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B4F" w:rsidRDefault="0077582E" w:rsidP="0077582E">
      <w:pPr>
        <w:jc w:val="center"/>
        <w:rPr>
          <w:b/>
          <w:sz w:val="40"/>
          <w:szCs w:val="40"/>
        </w:rPr>
      </w:pPr>
      <w:r w:rsidRPr="0077582E">
        <w:rPr>
          <w:b/>
          <w:sz w:val="40"/>
          <w:szCs w:val="40"/>
        </w:rPr>
        <w:t>Report</w:t>
      </w:r>
    </w:p>
    <w:p w:rsidR="0077582E" w:rsidRPr="0077582E" w:rsidRDefault="0077582E" w:rsidP="00775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7582E">
        <w:rPr>
          <w:rFonts w:ascii="Times New Roman" w:eastAsia="Times New Roman" w:hAnsi="Times New Roman" w:cs="Times New Roman"/>
          <w:b/>
          <w:bCs/>
          <w:sz w:val="36"/>
          <w:szCs w:val="36"/>
        </w:rPr>
        <w:t>Approach Used</w:t>
      </w:r>
    </w:p>
    <w:p w:rsidR="0077582E" w:rsidRPr="0077582E" w:rsidRDefault="0077582E" w:rsidP="007758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task, I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 developed an </w:t>
      </w:r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NLP-based system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 that classifies financial news headlines into </w:t>
      </w:r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positive, negative, or neutral sentiments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>. The approach involved:</w:t>
      </w:r>
    </w:p>
    <w:p w:rsidR="0077582E" w:rsidRPr="0077582E" w:rsidRDefault="0077582E" w:rsidP="007758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Preprocessing &amp; Model Selection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: Instead of manually processing the text using TF-IDF or Word2Vec,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 leveraged </w:t>
      </w:r>
      <w:proofErr w:type="spellStart"/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FinBERT</w:t>
      </w:r>
      <w:proofErr w:type="spellEnd"/>
      <w:r w:rsidRPr="0077582E">
        <w:rPr>
          <w:rFonts w:ascii="Times New Roman" w:eastAsia="Times New Roman" w:hAnsi="Times New Roman" w:cs="Times New Roman"/>
          <w:sz w:val="24"/>
          <w:szCs w:val="24"/>
        </w:rPr>
        <w:t>, a pre-tr</w:t>
      </w:r>
      <w:bookmarkStart w:id="0" w:name="_GoBack"/>
      <w:bookmarkEnd w:id="0"/>
      <w:r w:rsidRPr="0077582E">
        <w:rPr>
          <w:rFonts w:ascii="Times New Roman" w:eastAsia="Times New Roman" w:hAnsi="Times New Roman" w:cs="Times New Roman"/>
          <w:sz w:val="24"/>
          <w:szCs w:val="24"/>
        </w:rPr>
        <w:t>ained transformer model specifically fine-tuned for financial sentiment analysis. This eliminated the need for training a custom model.</w:t>
      </w:r>
    </w:p>
    <w:p w:rsidR="0077582E" w:rsidRPr="0077582E" w:rsidRDefault="0077582E" w:rsidP="007758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Sentiment Classification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Hugging Face's transformers library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 to load </w:t>
      </w:r>
      <w:proofErr w:type="spellStart"/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ProsusAI</w:t>
      </w:r>
      <w:proofErr w:type="spellEnd"/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FinBERT</w:t>
      </w:r>
      <w:proofErr w:type="spellEnd"/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, which provides high accuracy in financial sentiment analysis. The model classifies each news headline into </w:t>
      </w:r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positive, negative, or neutral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 sentiments.</w:t>
      </w:r>
    </w:p>
    <w:p w:rsidR="0077582E" w:rsidRPr="0077582E" w:rsidRDefault="0077582E" w:rsidP="0077582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 xml:space="preserve"> built a </w:t>
      </w:r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real-time </w:t>
      </w:r>
      <w:proofErr w:type="spellStart"/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spellEnd"/>
      <w:proofErr w:type="gramEnd"/>
      <w:r w:rsidRPr="0077582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</w:t>
      </w:r>
      <w:r w:rsidRPr="0077582E">
        <w:rPr>
          <w:rFonts w:ascii="Times New Roman" w:eastAsia="Times New Roman" w:hAnsi="Times New Roman" w:cs="Times New Roman"/>
          <w:sz w:val="24"/>
          <w:szCs w:val="24"/>
        </w:rPr>
        <w:t>, allowing users to input financial news headlines and receive instant sentiment analysis results.</w:t>
      </w:r>
    </w:p>
    <w:p w:rsidR="0077582E" w:rsidRDefault="0077582E" w:rsidP="0077582E">
      <w:pPr>
        <w:pStyle w:val="Heading2"/>
      </w:pPr>
      <w:r>
        <w:rPr>
          <w:rStyle w:val="Strong"/>
          <w:b/>
          <w:bCs/>
        </w:rPr>
        <w:t>Challenges Faced</w:t>
      </w:r>
    </w:p>
    <w:p w:rsidR="0077582E" w:rsidRDefault="0077582E" w:rsidP="0077582E">
      <w:pPr>
        <w:pStyle w:val="NormalWeb"/>
        <w:numPr>
          <w:ilvl w:val="0"/>
          <w:numId w:val="2"/>
        </w:numPr>
      </w:pPr>
      <w:r>
        <w:rPr>
          <w:rStyle w:val="Strong"/>
        </w:rPr>
        <w:t>Sentiment Mapping Issue</w:t>
      </w:r>
      <w:r>
        <w:t xml:space="preserve">: Initially, the model returned labels in uppercase (e.g., </w:t>
      </w:r>
      <w:r>
        <w:rPr>
          <w:rStyle w:val="HTMLCode"/>
        </w:rPr>
        <w:t>"POSITIVE"</w:t>
      </w:r>
      <w:r>
        <w:t xml:space="preserve">), causing mismatches in our sentiment mapping. </w:t>
      </w:r>
      <w:r>
        <w:t>I</w:t>
      </w:r>
      <w:r>
        <w:t xml:space="preserve"> fixed this by converting the labels to </w:t>
      </w:r>
      <w:proofErr w:type="spellStart"/>
      <w:r>
        <w:t>lo</w:t>
      </w:r>
      <w:r>
        <w:t>I</w:t>
      </w:r>
      <w:r>
        <w:t>rcase</w:t>
      </w:r>
      <w:proofErr w:type="spellEnd"/>
      <w:r>
        <w:t xml:space="preserve"> before mapping them.</w:t>
      </w:r>
    </w:p>
    <w:p w:rsidR="0077582E" w:rsidRDefault="0077582E" w:rsidP="0077582E">
      <w:pPr>
        <w:pStyle w:val="NormalWeb"/>
        <w:numPr>
          <w:ilvl w:val="0"/>
          <w:numId w:val="2"/>
        </w:numPr>
      </w:pPr>
      <w:r>
        <w:rPr>
          <w:rStyle w:val="Strong"/>
        </w:rPr>
        <w:t>Model Response Time</w:t>
      </w:r>
      <w:r>
        <w:t xml:space="preserve">: Since </w:t>
      </w:r>
      <w:r>
        <w:t>I</w:t>
      </w:r>
      <w:r>
        <w:t xml:space="preserve"> used a </w:t>
      </w:r>
      <w:r>
        <w:rPr>
          <w:rStyle w:val="Strong"/>
        </w:rPr>
        <w:t>pre-trained transformer</w:t>
      </w:r>
      <w:r>
        <w:t xml:space="preserve">, the inference time was slightly higher compared to traditional models like Logistic Regression. </w:t>
      </w:r>
      <w:proofErr w:type="spellStart"/>
      <w:r>
        <w:t>Ho</w:t>
      </w:r>
      <w:r>
        <w:t>I</w:t>
      </w:r>
      <w:r>
        <w:t>ver</w:t>
      </w:r>
      <w:proofErr w:type="spellEnd"/>
      <w:r>
        <w:t>, caching techniques can be applied to improve efficiency.</w:t>
      </w:r>
    </w:p>
    <w:p w:rsidR="0077582E" w:rsidRDefault="0077582E" w:rsidP="0077582E">
      <w:pPr>
        <w:pStyle w:val="NormalWeb"/>
        <w:numPr>
          <w:ilvl w:val="0"/>
          <w:numId w:val="2"/>
        </w:numPr>
      </w:pPr>
      <w:r>
        <w:rPr>
          <w:rStyle w:val="Strong"/>
        </w:rPr>
        <w:t>Handling Uncertain Sentiments</w:t>
      </w:r>
      <w:r>
        <w:t xml:space="preserve">: Some financial news headlines are ambiguous and may not fit clearly into </w:t>
      </w:r>
      <w:r>
        <w:rPr>
          <w:rStyle w:val="Strong"/>
        </w:rPr>
        <w:t>positive, negative, or neutral</w:t>
      </w:r>
      <w:r>
        <w:t xml:space="preserve"> categories. This is a limitation of sentiment analysis models in general.</w:t>
      </w:r>
    </w:p>
    <w:p w:rsidR="0077582E" w:rsidRDefault="0077582E" w:rsidP="0077582E">
      <w:pPr>
        <w:pStyle w:val="Heading2"/>
      </w:pPr>
      <w:r>
        <w:rPr>
          <w:rStyle w:val="Strong"/>
          <w:b/>
          <w:bCs/>
        </w:rPr>
        <w:t>Model Performance &amp; Improvements</w:t>
      </w:r>
    </w:p>
    <w:p w:rsidR="0077582E" w:rsidRDefault="0077582E" w:rsidP="0077582E">
      <w:pPr>
        <w:pStyle w:val="NormalWeb"/>
        <w:numPr>
          <w:ilvl w:val="0"/>
          <w:numId w:val="3"/>
        </w:numPr>
      </w:pPr>
      <w:r>
        <w:rPr>
          <w:rStyle w:val="Strong"/>
        </w:rPr>
        <w:t>Accuracy</w:t>
      </w:r>
      <w:r>
        <w:t xml:space="preserve">: Since </w:t>
      </w:r>
      <w:r>
        <w:t>I</w:t>
      </w:r>
      <w:r>
        <w:t xml:space="preserve"> used a pre-trained model, </w:t>
      </w:r>
      <w:proofErr w:type="spellStart"/>
      <w:r>
        <w:t>FinBERT's</w:t>
      </w:r>
      <w:proofErr w:type="spellEnd"/>
      <w:r>
        <w:t xml:space="preserve"> accuracy is already high on financial sentiment datasets. Reports suggest </w:t>
      </w:r>
      <w:proofErr w:type="spellStart"/>
      <w:r>
        <w:rPr>
          <w:rStyle w:val="Strong"/>
        </w:rPr>
        <w:t>FinBERT</w:t>
      </w:r>
      <w:proofErr w:type="spellEnd"/>
      <w:r>
        <w:rPr>
          <w:rStyle w:val="Strong"/>
        </w:rPr>
        <w:t xml:space="preserve"> outperforms traditional machine learning models</w:t>
      </w:r>
      <w:r>
        <w:t xml:space="preserve"> in financial sentiment analysis.</w:t>
      </w:r>
    </w:p>
    <w:p w:rsidR="0077582E" w:rsidRPr="0077582E" w:rsidRDefault="0077582E" w:rsidP="0077582E">
      <w:pPr>
        <w:pStyle w:val="NormalWeb"/>
        <w:numPr>
          <w:ilvl w:val="0"/>
          <w:numId w:val="3"/>
        </w:numPr>
      </w:pPr>
      <w:r>
        <w:rPr>
          <w:rStyle w:val="Strong"/>
        </w:rPr>
        <w:t>Improvements for Future Work</w:t>
      </w:r>
      <w:proofErr w:type="gramStart"/>
      <w:r>
        <w:t>:</w:t>
      </w:r>
      <w:proofErr w:type="gramEnd"/>
      <w:r>
        <w:br/>
        <w:t xml:space="preserve">Fine-tuning </w:t>
      </w:r>
      <w:proofErr w:type="spellStart"/>
      <w:r>
        <w:t>FinBERT</w:t>
      </w:r>
      <w:proofErr w:type="spellEnd"/>
      <w:r>
        <w:t xml:space="preserve"> on </w:t>
      </w:r>
      <w:r>
        <w:rPr>
          <w:rStyle w:val="Strong"/>
        </w:rPr>
        <w:t>custom financial datasets</w:t>
      </w:r>
      <w:r>
        <w:t xml:space="preserve"> for better domain adaptation.</w:t>
      </w:r>
      <w:r>
        <w:br/>
      </w:r>
    </w:p>
    <w:sectPr w:rsidR="0077582E" w:rsidRPr="0077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839CB"/>
    <w:multiLevelType w:val="hybridMultilevel"/>
    <w:tmpl w:val="BEA2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5421F"/>
    <w:multiLevelType w:val="hybridMultilevel"/>
    <w:tmpl w:val="A77C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AB1274"/>
    <w:multiLevelType w:val="hybridMultilevel"/>
    <w:tmpl w:val="3FBE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3C"/>
    <w:rsid w:val="00074839"/>
    <w:rsid w:val="0077582E"/>
    <w:rsid w:val="007D2B4F"/>
    <w:rsid w:val="009A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157F"/>
  <w15:chartTrackingRefBased/>
  <w15:docId w15:val="{41935FA1-08D1-4909-A99A-7CE55460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82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7582E"/>
    <w:rPr>
      <w:b/>
      <w:bCs/>
    </w:rPr>
  </w:style>
  <w:style w:type="paragraph" w:styleId="NormalWeb">
    <w:name w:val="Normal (Web)"/>
    <w:basedOn w:val="Normal"/>
    <w:uiPriority w:val="99"/>
    <w:unhideWhenUsed/>
    <w:rsid w:val="0077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582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7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Asawir</dc:creator>
  <cp:keywords/>
  <dc:description/>
  <cp:lastModifiedBy>Asawir</cp:lastModifiedBy>
  <cp:revision>2</cp:revision>
  <dcterms:created xsi:type="dcterms:W3CDTF">2025-03-20T10:16:00Z</dcterms:created>
  <dcterms:modified xsi:type="dcterms:W3CDTF">2025-03-20T10:45:00Z</dcterms:modified>
</cp:coreProperties>
</file>