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color w:val="cc9543"/>
        </w:rPr>
      </w:pPr>
      <w:bookmarkStart w:colFirst="0" w:colLast="0" w:name="_crppw5x3mxtx" w:id="0"/>
      <w:bookmarkEnd w:id="0"/>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Students will view and critically evaluate each other’s resume and digital resume. They will provide feedback and plan for improvements for both resumes.</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pStyle w:val="Heading2"/>
        <w:rPr>
          <w:rFonts w:ascii="Lora" w:cs="Lora" w:eastAsia="Lora" w:hAnsi="Lora"/>
        </w:rPr>
      </w:pPr>
      <w:bookmarkStart w:colFirst="0" w:colLast="0" w:name="_qp2eqo6t51ti" w:id="1"/>
      <w:bookmarkEnd w:id="1"/>
      <w:r w:rsidDel="00000000" w:rsidR="00000000" w:rsidRPr="00000000">
        <w:rPr>
          <w:rFonts w:ascii="Lora" w:cs="Lora" w:eastAsia="Lora" w:hAnsi="Lora"/>
          <w:rtl w:val="0"/>
        </w:rPr>
        <w:t xml:space="preserve">Evaluating an Interactive Resume</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rPr>
          <w:rFonts w:ascii="Lora" w:cs="Lora" w:eastAsia="Lora" w:hAnsi="Lora"/>
        </w:rPr>
      </w:pPr>
      <w:r w:rsidDel="00000000" w:rsidR="00000000" w:rsidRPr="00000000">
        <w:rPr>
          <w:rFonts w:ascii="Lora" w:cs="Lora" w:eastAsia="Lora" w:hAnsi="Lora"/>
          <w:rtl w:val="0"/>
        </w:rPr>
        <w:t xml:space="preserve">Now that you and your classmates have developed an interactive resume, it’s time to evaluate one of your peer’s resumes.</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Find a partner to exchange your resume with. Both you and your partner should evaluate one another’s resume using the </w:t>
      </w:r>
      <w:hyperlink r:id="rId6">
        <w:r w:rsidDel="00000000" w:rsidR="00000000" w:rsidRPr="00000000">
          <w:rPr>
            <w:rFonts w:ascii="Lora" w:cs="Lora" w:eastAsia="Lora" w:hAnsi="Lora"/>
            <w:color w:val="1155cc"/>
            <w:u w:val="single"/>
            <w:rtl w:val="0"/>
          </w:rPr>
          <w:t xml:space="preserve">project rubric</w:t>
        </w:r>
      </w:hyperlink>
      <w:r w:rsidDel="00000000" w:rsidR="00000000" w:rsidRPr="00000000">
        <w:rPr>
          <w:rFonts w:ascii="Lora" w:cs="Lora" w:eastAsia="Lora" w:hAnsi="Lora"/>
          <w:rtl w:val="0"/>
        </w:rPr>
        <w:t xml:space="preserve">.</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After you have finished evaluating their rubric, share your scoring with them, and explain why you gave them the scores that you did on each rubric item. They should do the same!</w:t>
      </w:r>
    </w:p>
    <w:p w:rsidR="00000000" w:rsidDel="00000000" w:rsidP="00000000" w:rsidRDefault="00000000" w:rsidRPr="00000000" w14:paraId="0000000C">
      <w:pPr>
        <w:rPr>
          <w:rFonts w:ascii="Lora" w:cs="Lora" w:eastAsia="Lora" w:hAnsi="Lora"/>
        </w:rPr>
      </w:pPr>
      <w:r w:rsidDel="00000000" w:rsidR="00000000" w:rsidRPr="00000000">
        <w:rPr>
          <w:rFonts w:ascii="Lora" w:cs="Lora" w:eastAsia="Lora" w:hAnsi="Lora"/>
          <w:rtl w:val="0"/>
        </w:rPr>
        <w:t xml:space="preserve">Once you are finished sharing, write down your answers to the following questions:</w:t>
      </w:r>
    </w:p>
    <w:p w:rsidR="00000000" w:rsidDel="00000000" w:rsidP="00000000" w:rsidRDefault="00000000" w:rsidRPr="00000000" w14:paraId="0000000D">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feedback did you receive from your classmate that you can use to improve your interactive resume?</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feedback did you give to your classmate that you think will be useful for them?</w:t>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Which rubric item were you surprised you did well on? Why?</w:t>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Which rubric item do you need the most improvement on? Why?</w:t>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How do you plan on improving your interactive resume based on your rubric score?</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rPr>
          <w:rFonts w:ascii="Lora" w:cs="Lora" w:eastAsia="Lora" w:hAnsi="Lora"/>
        </w:rPr>
      </w:pPr>
      <w:r w:rsidDel="00000000" w:rsidR="00000000" w:rsidRPr="00000000">
        <w:rPr>
          <w:rFonts w:ascii="Lora" w:cs="Lora" w:eastAsia="Lora" w:hAnsi="Lora"/>
          <w:rtl w:val="0"/>
        </w:rPr>
        <w:t xml:space="preserve">If there is more time in class, share your resume with another classmate to receive more feedback!</w:t>
      </w:r>
    </w:p>
    <w:p w:rsidR="00000000" w:rsidDel="00000000" w:rsidP="00000000" w:rsidRDefault="00000000" w:rsidRPr="00000000" w14:paraId="00000018">
      <w:pPr>
        <w:rPr>
          <w:rFonts w:ascii="Lora" w:cs="Lora" w:eastAsia="Lora" w:hAnsi="Lor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FJRstf5JMNR_p5snGndHuJPZ3G7VL57uY91auF8kt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