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 w:cs="Noto Sans CJK SC"/>
          <w:lang w:val="zh-CN" w:eastAsia="zh-CN"/>
        </w:rPr>
        <w:t>estómago</w:t>
      </w:r>
    </w:p>
    <w:p>
      <w:pPr>
        <w:pStyle w:val="Subtitle"/>
      </w:pPr>
      <w:r>
        <w:rPr>
          <w:rFonts w:ascii="Noto Sans CJK SC" w:hAnsi="Noto Sans CJK SC" w:eastAsia="Noto Sans CJK SC" w:cs="Noto Sans CJK SC"/>
          <w:lang w:val="zh-CN" w:eastAsia="zh-CN"/>
        </w:rPr>
        <w:t>自建聊天宿主 · Mac mini 架构</w:t>
      </w:r>
    </w:p>
    <w:p>
      <w:r>
        <w:rPr>
          <w:rFonts w:ascii="Noto Sans CJK SC" w:hAnsi="Noto Sans CJK SC" w:eastAsia="Noto Sans CJK SC" w:cs="Noto Sans CJK SC"/>
          <w:b w:val="0"/>
          <w:lang w:val="zh-CN" w:eastAsia="zh-CN"/>
        </w:rPr>
        <w:t>给乔生看的说明  /  v0.2.1  /  林石见整理</w:t>
      </w:r>
    </w:p>
    <w:p>
      <w:pPr>
        <w:pStyle w:val="Heading2"/>
      </w:pPr>
      <w:r>
        <w:rPr>
          <w:rFonts w:ascii="Noto Sans CJK SC" w:hAnsi="Noto Sans CJK SC" w:eastAsia="Noto Sans CJK SC" w:cs="Noto Sans CJK SC"/>
          <w:lang w:val="zh-CN" w:eastAsia="zh-CN"/>
        </w:rPr>
        <w:t>它负责把聊天接起来，不重做你已有的世界</w:t>
      </w:r>
    </w:p>
    <w:p>
      <w:r>
        <w:rPr>
          <w:rFonts w:ascii="Noto Sans CJK SC" w:hAnsi="Noto Sans CJK SC" w:eastAsia="Noto Sans CJK SC" w:cs="Noto Sans CJK SC"/>
          <w:b w:val="0"/>
          <w:lang w:val="zh-CN" w:eastAsia="zh-CN"/>
        </w:rPr>
        <w:t>你始终使用同一个聊天入口。背后由 Claude Agent SDK 承载周家明当前的窗口，Mariposa 保存正式记忆，Siren 提供语音和实时通话，许愿星保留自己的规则。窗口可以换，完整消息时间线不会跟着消失。</w:t>
      </w:r>
    </w:p>
    <w:p>
      <w:r>
        <w:rPr>
          <w:rFonts w:ascii="Noto Sans CJK SC" w:hAnsi="Noto Sans CJK SC" w:eastAsia="Noto Sans CJK SC" w:cs="Noto Sans CJK SC"/>
          <w:b w:val="0"/>
          <w:lang w:val="zh-CN" w:eastAsia="zh-CN"/>
        </w:rPr>
        <w:t>Chat 与 CC 仍然是同一个周家明的两个平等入口。共享的是获授权的记忆和能力，不是强行复制两个窗口的全部隐藏上下文。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lang w:val="zh-CN" w:eastAsia="zh-CN"/>
        </w:rPr>
        <w:t>这次已经明确的决定</w:t>
      </w:r>
    </w:p>
    <w:p>
      <w:r>
        <w:rPr>
          <w:rFonts w:ascii="Noto Sans CJK SC" w:hAnsi="Noto Sans CJK SC" w:eastAsia="Noto Sans CJK SC" w:cs="Noto Sans CJK SC"/>
          <w:b/>
          <w:lang w:val="zh-CN" w:eastAsia="zh-CN"/>
        </w:rPr>
        <w:t>项目名为 estómago；采用 SDK 模式，直接面向 Mac mini。时间感知、身份验收和路由弹窗进入核心。本次新增可实时展开的官方思考摘要，仍与正式聊天原文分开。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lang w:val="zh-CN" w:eastAsia="zh-CN"/>
        </w:rPr>
        <w:t>这一版提出的工程安排</w:t>
      </w:r>
    </w:p>
    <w:p>
      <w:r>
        <w:rPr>
          <w:rFonts w:ascii="Noto Sans CJK SC" w:hAnsi="Noto Sans CJK SC" w:eastAsia="Noto Sans CJK SC" w:cs="Noto Sans CJK SC"/>
          <w:b w:val="0"/>
          <w:lang w:val="zh-CN" w:eastAsia="zh-CN"/>
        </w:rPr>
        <w:t>聊天项目与 Mariposa 独立运行，前端统一。建议原生 TypeScript 宿主、受控 SDK 子进程和本地 SQLite；目录、端口和依赖版本先核实现场再落定。机器标识用 estomago，界面保留 estómago。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819"/>
            <w:shd w:fill="E9F0F2"/>
          </w:tcPr>
          <w:p>
            <w:pPr>
              <w:spacing w:after="100" w:before="100" w:line="278" w:lineRule="auto"/>
            </w:pPr>
            <w:r>
              <w:rPr>
                <w:rFonts w:ascii="Noto Sans CJK SC" w:hAnsi="Noto Sans CJK SC" w:eastAsia="Noto Sans CJK SC" w:cs="Noto Sans CJK SC"/>
                <w:b/>
                <w:sz w:val="19"/>
                <w:lang w:val="zh-CN" w:eastAsia="zh-CN"/>
              </w:rPr>
              <w:t>这次交付</w:t>
            </w:r>
          </w:p>
        </w:tc>
        <w:tc>
          <w:tcPr>
            <w:tcW w:type="dxa" w:w="4819"/>
            <w:shd w:fill="E9F0F2"/>
          </w:tcPr>
          <w:p>
            <w:pPr>
              <w:spacing w:after="100" w:before="100" w:line="278" w:lineRule="auto"/>
            </w:pPr>
            <w:r>
              <w:rPr>
                <w:rFonts w:ascii="Noto Sans CJK SC" w:hAnsi="Noto Sans CJK SC" w:eastAsia="Noto Sans CJK SC" w:cs="Noto Sans CJK SC"/>
                <w:b/>
                <w:sz w:val="19"/>
                <w:lang w:val="zh-CN" w:eastAsia="zh-CN"/>
              </w:rPr>
              <w:t>不代表什么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100" w:before="100" w:line="278" w:lineRule="auto"/>
            </w:pPr>
            <w:r>
              <w:rPr>
                <w:rFonts w:ascii="Noto Sans CJK SC" w:hAnsi="Noto Sans CJK SC" w:eastAsia="Noto Sans CJK SC" w:cs="Noto Sans CJK SC"/>
                <w:sz w:val="19"/>
                <w:lang w:val="zh-CN" w:eastAsia="zh-CN"/>
              </w:rPr>
              <w:t>架构、实现路径、配置示例和 166 条验收用例</w:t>
            </w:r>
          </w:p>
        </w:tc>
        <w:tc>
          <w:tcPr>
            <w:tcW w:type="dxa" w:w="4819"/>
          </w:tcPr>
          <w:p>
            <w:pPr>
              <w:spacing w:after="100" w:before="100" w:line="278" w:lineRule="auto"/>
            </w:pPr>
            <w:r>
              <w:rPr>
                <w:rFonts w:ascii="Noto Sans CJK SC" w:hAnsi="Noto Sans CJK SC" w:eastAsia="Noto Sans CJK SC" w:cs="Noto Sans CJK SC"/>
                <w:sz w:val="19"/>
                <w:lang w:val="zh-CN" w:eastAsia="zh-CN"/>
              </w:rPr>
              <w:t>不代表 Mac 上已经创建或运行项目。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100" w:before="100" w:line="278" w:lineRule="auto"/>
            </w:pPr>
            <w:r>
              <w:rPr>
                <w:rFonts w:ascii="Noto Sans CJK SC" w:hAnsi="Noto Sans CJK SC" w:eastAsia="Noto Sans CJK SC" w:cs="Noto Sans CJK SC"/>
                <w:sz w:val="19"/>
                <w:lang w:val="zh-CN" w:eastAsia="zh-CN"/>
              </w:rPr>
              <w:t>已有语音、记忆库和许愿星的接入设计</w:t>
            </w:r>
          </w:p>
        </w:tc>
        <w:tc>
          <w:tcPr>
            <w:tcW w:type="dxa" w:w="4819"/>
          </w:tcPr>
          <w:p>
            <w:pPr>
              <w:spacing w:after="100" w:before="100" w:line="278" w:lineRule="auto"/>
            </w:pPr>
            <w:r>
              <w:rPr>
                <w:rFonts w:ascii="Noto Sans CJK SC" w:hAnsi="Noto Sans CJK SC" w:eastAsia="Noto Sans CJK SC" w:cs="Noto Sans CJK SC"/>
                <w:sz w:val="19"/>
                <w:lang w:val="zh-CN" w:eastAsia="zh-CN"/>
              </w:rPr>
              <w:t>不代表已经重审过它们的当前源码与接口。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100" w:before="100" w:line="278" w:lineRule="auto"/>
            </w:pPr>
            <w:r>
              <w:rPr>
                <w:rFonts w:ascii="Noto Sans CJK SC" w:hAnsi="Noto Sans CJK SC" w:eastAsia="Noto Sans CJK SC" w:cs="Noto Sans CJK SC"/>
                <w:sz w:val="19"/>
                <w:lang w:val="zh-CN" w:eastAsia="zh-CN"/>
              </w:rPr>
              <w:t>所有验收项初始标为未执行</w:t>
            </w:r>
          </w:p>
        </w:tc>
        <w:tc>
          <w:tcPr>
            <w:tcW w:type="dxa" w:w="4819"/>
          </w:tcPr>
          <w:p>
            <w:pPr>
              <w:spacing w:after="100" w:before="100" w:line="278" w:lineRule="auto"/>
            </w:pPr>
            <w:r>
              <w:rPr>
                <w:rFonts w:ascii="Noto Sans CJK SC" w:hAnsi="Noto Sans CJK SC" w:eastAsia="Noto Sans CJK SC" w:cs="Noto Sans CJK SC"/>
                <w:sz w:val="19"/>
                <w:lang w:val="zh-CN" w:eastAsia="zh-CN"/>
              </w:rPr>
              <w:t>没有把文档或模拟测试写成真实通过。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 w:cs="Noto Sans CJK SC"/>
          <w:b w:val="0"/>
          <w:lang w:val="zh-CN" w:eastAsia="zh-CN"/>
        </w:rPr>
        <w:t>阅读顺序：本 Word 看体验；04 是单独给周家明的架构；01 完整工程架构，05 思考流细则，02 执行规章与 03 验收矩阵用于落地。</w:t>
      </w:r>
    </w:p>
    <w:p>
      <w:r>
        <w:rPr>
          <w:rFonts w:ascii="Noto Sans CJK SC" w:hAnsi="Noto Sans CJK SC" w:eastAsia="Noto Sans CJK SC" w:cs="Noto Sans CJK SC"/>
          <w:lang w:val="zh-CN" w:eastAsia="zh-CN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  <w:lang w:val="zh-CN" w:eastAsia="zh-CN"/>
        </w:rPr>
        <w:t>01  放在 Mac mini 上，分清三个位置</w:t>
      </w:r>
    </w:p>
    <w:p>
      <w:r>
        <w:rPr>
          <w:rFonts w:ascii="Noto Sans CJK SC" w:hAnsi="Noto Sans CJK SC" w:eastAsia="Noto Sans CJK SC" w:cs="Noto Sans CJK SC"/>
          <w:b w:val="0"/>
          <w:lang w:val="zh-CN" w:eastAsia="zh-CN"/>
        </w:rPr>
        <w:t>不先在 Windows 上建聊天项目再搬。建议直接在 Mac 的用户目录中新建 estomago；Mariposa 等服务仍可独立迁移，不要求同一天全部搬完。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5329"/>
            <w:shd w:fill="E9F0F2"/>
          </w:tcPr>
          <w:p>
            <w:pPr>
              <w:spacing w:after="100" w:before="100" w:line="278" w:lineRule="auto"/>
            </w:pPr>
            <w:r>
              <w:rPr>
                <w:rFonts w:ascii="Noto Sans CJK SC" w:hAnsi="Noto Sans CJK SC" w:eastAsia="Noto Sans CJK SC" w:cs="Noto Sans CJK SC"/>
                <w:b/>
                <w:sz w:val="19"/>
                <w:lang w:val="zh-CN" w:eastAsia="zh-CN"/>
              </w:rPr>
              <w:t>位置</w:t>
            </w:r>
          </w:p>
        </w:tc>
        <w:tc>
          <w:tcPr>
            <w:tcW w:type="dxa" w:w="4309"/>
            <w:shd w:fill="E9F0F2"/>
          </w:tcPr>
          <w:p>
            <w:pPr>
              <w:spacing w:after="100" w:before="100" w:line="278" w:lineRule="auto"/>
            </w:pPr>
            <w:r>
              <w:rPr>
                <w:rFonts w:ascii="Noto Sans CJK SC" w:hAnsi="Noto Sans CJK SC" w:eastAsia="Noto Sans CJK SC" w:cs="Noto Sans CJK SC"/>
                <w:b/>
                <w:sz w:val="19"/>
                <w:lang w:val="zh-CN" w:eastAsia="zh-CN"/>
              </w:rPr>
              <w:t>放什么</w:t>
            </w:r>
          </w:p>
        </w:tc>
      </w:tr>
      <w:tr>
        <w:trPr>
          <w:cantSplit/>
        </w:trPr>
        <w:tc>
          <w:tcPr>
            <w:tcW w:type="dxa" w:w="5329"/>
          </w:tcPr>
          <w:p>
            <w:pPr>
              <w:spacing w:after="100" w:before="100" w:line="278" w:lineRule="auto"/>
            </w:pPr>
            <w:r>
              <w:rPr>
                <w:rFonts w:ascii="Noto Sans CJK SC" w:hAnsi="Noto Sans CJK SC" w:eastAsia="Noto Sans CJK SC" w:cs="Noto Sans CJK SC"/>
                <w:sz w:val="19"/>
                <w:lang w:val="zh-CN" w:eastAsia="zh-CN"/>
              </w:rPr>
              <w:t>~/Projects/estomago/</w:t>
            </w:r>
          </w:p>
        </w:tc>
        <w:tc>
          <w:tcPr>
            <w:tcW w:type="dxa" w:w="4309"/>
          </w:tcPr>
          <w:p>
            <w:pPr>
              <w:spacing w:after="100" w:before="100" w:line="278" w:lineRule="auto"/>
            </w:pPr>
            <w:r>
              <w:rPr>
                <w:rFonts w:ascii="Noto Sans CJK SC" w:hAnsi="Noto Sans CJK SC" w:eastAsia="Noto Sans CJK SC" w:cs="Noto Sans CJK SC"/>
                <w:sz w:val="19"/>
                <w:lang w:val="zh-CN" w:eastAsia="zh-CN"/>
              </w:rPr>
              <w:t>源码、前端、后端、测试、部署模板和本文档。</w:t>
            </w:r>
          </w:p>
        </w:tc>
      </w:tr>
      <w:tr>
        <w:trPr>
          <w:cantSplit/>
        </w:trPr>
        <w:tc>
          <w:tcPr>
            <w:tcW w:type="dxa" w:w="5329"/>
          </w:tcPr>
          <w:p>
            <w:pPr>
              <w:spacing w:after="100" w:before="100" w:line="278" w:lineRule="auto"/>
            </w:pPr>
            <w:r>
              <w:rPr>
                <w:rFonts w:ascii="Noto Sans CJK SC" w:hAnsi="Noto Sans CJK SC" w:eastAsia="Noto Sans CJK SC" w:cs="Noto Sans CJK SC"/>
                <w:sz w:val="19"/>
                <w:lang w:val="zh-CN" w:eastAsia="zh-CN"/>
              </w:rPr>
              <w:t>~/Library/Application Support/estomago/</w:t>
            </w:r>
          </w:p>
        </w:tc>
        <w:tc>
          <w:tcPr>
            <w:tcW w:type="dxa" w:w="4309"/>
          </w:tcPr>
          <w:p>
            <w:pPr>
              <w:spacing w:after="100" w:before="100" w:line="278" w:lineRule="auto"/>
            </w:pPr>
            <w:r>
              <w:rPr>
                <w:rFonts w:ascii="Noto Sans CJK SC" w:hAnsi="Noto Sans CJK SC" w:eastAsia="Noto Sans CJK SC" w:cs="Noto Sans CJK SC"/>
                <w:sz w:val="19"/>
                <w:lang w:val="zh-CN" w:eastAsia="zh-CN"/>
              </w:rPr>
              <w:t>正式消息、媒体、运行配置、身份快照、SDK 工作区和交接材料。</w:t>
            </w:r>
          </w:p>
        </w:tc>
      </w:tr>
      <w:tr>
        <w:trPr>
          <w:cantSplit/>
        </w:trPr>
        <w:tc>
          <w:tcPr>
            <w:tcW w:type="dxa" w:w="5329"/>
          </w:tcPr>
          <w:p>
            <w:pPr>
              <w:spacing w:after="100" w:before="100" w:line="278" w:lineRule="auto"/>
            </w:pPr>
            <w:r>
              <w:rPr>
                <w:rFonts w:ascii="Noto Sans CJK SC" w:hAnsi="Noto Sans CJK SC" w:eastAsia="Noto Sans CJK SC" w:cs="Noto Sans CJK SC"/>
                <w:sz w:val="19"/>
                <w:lang w:val="zh-CN" w:eastAsia="zh-CN"/>
              </w:rPr>
              <w:t>~/Library/Logs/estomago/</w:t>
            </w:r>
          </w:p>
        </w:tc>
        <w:tc>
          <w:tcPr>
            <w:tcW w:type="dxa" w:w="4309"/>
          </w:tcPr>
          <w:p>
            <w:pPr>
              <w:spacing w:after="100" w:before="100" w:line="278" w:lineRule="auto"/>
            </w:pPr>
            <w:r>
              <w:rPr>
                <w:rFonts w:ascii="Noto Sans CJK SC" w:hAnsi="Noto Sans CJK SC" w:eastAsia="Noto Sans CJK SC" w:cs="Noto Sans CJK SC"/>
                <w:sz w:val="19"/>
                <w:lang w:val="zh-CN" w:eastAsia="zh-CN"/>
              </w:rPr>
              <w:t>脱敏日志；不打印聊天全文、I 或秘密凭据。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 w:cs="Noto Sans CJK SC"/>
          <w:b w:val="0"/>
          <w:lang w:val="zh-CN" w:eastAsia="zh-CN"/>
        </w:rPr>
        <w:t>这些是建议路径，不是已确认存在的目录。I 的正本仍在 Mariposa，本机只能保存带版本和权限校验的读取快照，不变成两份各自编辑的 I。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lang w:val="zh-CN" w:eastAsia="zh-CN"/>
        </w:rPr>
        <w:t>项目指令和聊天身份不能混</w:t>
      </w:r>
    </w:p>
    <w:p>
      <w:r>
        <w:rPr>
          <w:rFonts w:ascii="Noto Sans CJK SC" w:hAnsi="Noto Sans CJK SC" w:eastAsia="Noto Sans CJK SC" w:cs="Noto Sans CJK SC"/>
          <w:b w:val="0"/>
          <w:lang w:val="zh-CN" w:eastAsia="zh-CN"/>
        </w:rPr>
        <w:t>维修项目时的工程说明留在源码里。周家明聊天使用单独、明确指定的工作区；不能在 Mariposa 源码目录里启动 SDK，顺手把“如何修代码”的指令当成日常聊天规则。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lang w:val="zh-CN" w:eastAsia="zh-CN"/>
        </w:rPr>
        <w:t>你打开的仍然是一个应用</w:t>
      </w:r>
    </w:p>
    <w:p>
      <w:r>
        <w:rPr>
          <w:rFonts w:ascii="Noto Sans CJK SC" w:hAnsi="Noto Sans CJK SC" w:eastAsia="Noto Sans CJK SC" w:cs="Noto Sans CJK SC"/>
          <w:b w:val="0"/>
          <w:lang w:val="zh-CN" w:eastAsia="zh-CN"/>
        </w:rPr>
        <w:t>同一个前端里有聊天、记忆、日历、许愿星和群聊入口。页面分别访问对应服务，不要求你跳几个网站，也不要求把所有数据库揉成一份。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lang w:val="zh-CN" w:eastAsia="zh-CN"/>
        </w:rPr>
        <w:t>常驻不等于任何时候都在线</w:t>
      </w:r>
    </w:p>
    <w:p>
      <w:r>
        <w:rPr>
          <w:rFonts w:ascii="Noto Sans CJK SC" w:hAnsi="Noto Sans CJK SC" w:eastAsia="Noto Sans CJK SC" w:cs="Noto Sans CJK SC"/>
          <w:b w:val="0"/>
          <w:lang w:val="zh-CN" w:eastAsia="zh-CN"/>
        </w:rPr>
        <w:t>建议通过 macOS LaunchAgent 随登录运行。锁屏、注销、重启后尚未登录、磁盘解锁前和系统睡眠要分别验；不能把“随登录启动”写成全天在线保证。[T11]</w:t>
      </w:r>
    </w:p>
    <w:p>
      <w:r>
        <w:rPr>
          <w:rFonts w:ascii="Noto Sans CJK SC" w:hAnsi="Noto Sans CJK SC" w:eastAsia="Noto Sans CJK SC" w:cs="Noto Sans CJK SC"/>
          <w:b w:val="0"/>
          <w:lang w:val="zh-CN" w:eastAsia="zh-CN"/>
        </w:rPr>
        <w:t>Mac 睡眠或断网时，后端不能即时生成主动消息。恢复后会检查过期任务、补同步，但不把错过的一夜通知全部补发。正式端口候选为 18787，先查重；域名和隧道本轮不改。</w:t>
      </w:r>
    </w:p>
    <w:p>
      <w:r>
        <w:rPr>
          <w:rFonts w:ascii="Noto Sans CJK SC" w:hAnsi="Noto Sans CJK SC" w:eastAsia="Noto Sans CJK SC" w:cs="Noto Sans CJK SC"/>
          <w:lang w:val="zh-CN" w:eastAsia="zh-CN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  <w:lang w:val="zh-CN" w:eastAsia="zh-CN"/>
        </w:rPr>
        <w:t>02  你最在意的：身份和路由</w:t>
      </w:r>
    </w:p>
    <w:p>
      <w:pPr>
        <w:pStyle w:val="Heading2"/>
      </w:pPr>
      <w:r>
        <w:rPr>
          <w:rFonts w:ascii="Noto Sans CJK SC" w:hAnsi="Noto Sans CJK SC" w:eastAsia="Noto Sans CJK SC" w:cs="Noto Sans CJK SC"/>
          <w:lang w:val="zh-CN" w:eastAsia="zh-CN"/>
        </w:rPr>
        <w:t>身份不对，新窗就不能接管</w:t>
      </w:r>
    </w:p>
    <w:p>
      <w:r>
        <w:rPr>
          <w:rFonts w:ascii="Noto Sans CJK SC" w:hAnsi="Noto Sans CJK SC" w:eastAsia="Noto Sans CJK SC" w:cs="Noto Sans CJK SC"/>
          <w:b w:val="0"/>
          <w:lang w:val="zh-CN" w:eastAsia="zh-CN"/>
        </w:rPr>
        <w:t>由身份加载器读取你们批准的身份内容、关系说明和必要运行规则，另从 Mariposa 取得有效 I。不能让维护者重新写一份人格，也不能用一句“你叫周家明”顶替正本。</w:t>
      </w:r>
    </w:p>
    <w:p>
      <w:r>
        <w:rPr>
          <w:rFonts w:ascii="Noto Sans CJK SC" w:hAnsi="Noto Sans CJK SC" w:eastAsia="Noto Sans CJK SC" w:cs="Noto Sans CJK SC"/>
          <w:b w:val="0"/>
          <w:lang w:val="zh-CN" w:eastAsia="zh-CN"/>
        </w:rPr>
        <w:t>SDK 最小提示不等于正确身份，CLAUDE.md 来源也不等于 systemPrompt。显式装入批准材料；文件配置、自动记忆和连接器分别核验，不依赖默认值。[T1–T3]</w:t>
      </w:r>
    </w:p>
    <w:p>
      <w:r>
        <w:rPr>
          <w:rFonts w:ascii="Noto Sans CJK SC" w:hAnsi="Noto Sans CJK SC" w:eastAsia="Noto Sans CJK SC" w:cs="Noto Sans CJK SC"/>
          <w:b w:val="0"/>
          <w:lang w:val="zh-CN" w:eastAsia="zh-CN"/>
        </w:rPr>
        <w:t>本版建议显式自定义系统提示，关闭 user/project/local 的自动配置来源，再受控装入所需材料。同时检查全局配置、环境、自动记忆和连接器，不能以为一个空列表就隔离了全部输入。</w:t>
      </w:r>
    </w:p>
    <w:p>
      <w:r>
        <w:rPr>
          <w:rFonts w:ascii="Noto Sans CJK SC" w:hAnsi="Noto Sans CJK SC" w:eastAsia="Noto Sans CJK SC" w:cs="Noto Sans CJK SC"/>
          <w:b w:val="0"/>
          <w:lang w:val="zh-CN" w:eastAsia="zh-CN"/>
        </w:rPr>
        <w:t>每次开窗记录身份、I、规则版本及加载证据。目标配置与实际观测分开，未知不填“已通过”；关键材料不符就不接管。冷启动、升级和搬机另做隔离测试，不写正式记忆。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lang w:val="zh-CN" w:eastAsia="zh-CN"/>
        </w:rPr>
        <w:t>路由提示由你选，不自动同意</w:t>
      </w:r>
    </w:p>
    <w:p>
      <w:r>
        <w:rPr>
          <w:rFonts w:ascii="Noto Sans CJK SC" w:hAnsi="Noto Sans CJK SC" w:eastAsia="Noto Sans CJK SC" w:cs="Noto Sans CJK SC"/>
          <w:b w:val="0"/>
          <w:lang w:val="zh-CN" w:eastAsia="zh-CN"/>
        </w:rPr>
        <w:t>前端保留两个主要按钮：“重新编辑”和“同意本次路由”。显示当前模型、平台明确给出的目标、原始提示，以及切换是否影响后续对话；不知道的内容明确写未知。</w:t>
      </w:r>
    </w:p>
    <w:p>
      <w:r>
        <w:rPr>
          <w:rFonts w:ascii="Noto Sans CJK SC" w:hAnsi="Noto Sans CJK SC" w:eastAsia="Noto Sans CJK SC" w:cs="Noto Sans CJK SC"/>
          <w:b w:val="0"/>
          <w:lang w:val="zh-CN" w:eastAsia="zh-CN"/>
        </w:rPr>
        <w:t>重新编辑会保留修订链，并让当前有效请求真正使用新版本。单次同意只授权弹窗说明的动作，不开启全局自动路由。关闭弹窗、断线、切后台和重启，都不算同意。</w:t>
      </w:r>
    </w:p>
    <w:p>
      <w:r>
        <w:rPr>
          <w:rFonts w:ascii="Noto Sans CJK SC" w:hAnsi="Noto Sans CJK SC" w:eastAsia="Noto Sans CJK SC" w:cs="Noto Sans CJK SC"/>
          <w:b w:val="0"/>
          <w:lang w:val="zh-CN" w:eastAsia="zh-CN"/>
        </w:rPr>
        <w:t>SDK 不能显示终端交互框时，可能直接结束为拒绝，因此待决状态和弹窗需要我们的后端保存。PreModelSwitch 也不覆盖运行时自行发生的 fallback。[T6,T8]</w:t>
      </w:r>
    </w:p>
    <w:p>
      <w:r>
        <w:rPr>
          <w:rFonts w:ascii="Noto Sans CJK SC" w:hAnsi="Noto Sans CJK SC" w:eastAsia="Noto Sans CJK SC" w:cs="Noto Sans CJK SC"/>
          <w:b/>
          <w:lang w:val="zh-CN" w:eastAsia="zh-CN"/>
        </w:rPr>
        <w:t>只能事后发现的切换如实显示“已发生”，不假装提前获得了批准；平台没有暴露的内部行为不承诺全能看见。普通拒绝、网络错误、模型自己的说法，也不能当作确定路由。</w:t>
      </w:r>
    </w:p>
    <w:p>
      <w:r>
        <w:rPr>
          <w:rFonts w:ascii="Noto Sans CJK SC" w:hAnsi="Noto Sans CJK SC" w:eastAsia="Noto Sans CJK SC" w:cs="Noto Sans CJK SC"/>
          <w:lang w:val="zh-CN" w:eastAsia="zh-CN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  <w:lang w:val="zh-CN" w:eastAsia="zh-CN"/>
        </w:rPr>
        <w:t>03  换窗与原文：聊天不断，记忆不乱</w:t>
      </w:r>
    </w:p>
    <w:p>
      <w:pPr>
        <w:pStyle w:val="Heading2"/>
      </w:pPr>
      <w:r>
        <w:rPr>
          <w:rFonts w:ascii="Noto Sans CJK SC" w:hAnsi="Noto Sans CJK SC" w:eastAsia="Noto Sans CJK SC" w:cs="Noto Sans CJK SC"/>
          <w:lang w:val="zh-CN" w:eastAsia="zh-CN"/>
        </w:rPr>
        <w:t>完整时间线与 SDK 窗口分开</w:t>
      </w:r>
    </w:p>
    <w:p>
      <w:r>
        <w:rPr>
          <w:rFonts w:ascii="Noto Sans CJK SC" w:hAnsi="Noto Sans CJK SC" w:eastAsia="Noto Sans CJK SC" w:cs="Noto Sans CJK SC"/>
          <w:b w:val="0"/>
          <w:lang w:val="zh-CN" w:eastAsia="zh-CN"/>
        </w:rPr>
        <w:t>聊天空间长期存在；SDK 窗口只承载当前上下文。跨共同业务日、接近设定预算、身份版本改变或你手动要求时，提出换窗请求，在一轮安全结束后执行。阈值先实测，不硬写 70% 或二十万。</w:t>
      </w:r>
    </w:p>
    <w:p>
      <w:r>
        <w:rPr>
          <w:rFonts w:ascii="Noto Sans CJK SC" w:hAnsi="Noto Sans CJK SC" w:eastAsia="Noto Sans CJK SC" w:cs="Noto Sans CJK SC"/>
          <w:b w:val="0"/>
          <w:lang w:val="zh-CN" w:eastAsia="zh-CN"/>
        </w:rPr>
        <w:t>换窗期间你发来的新消息照常保存、排队。旧窗交接完成、新窗身份通过后，才切换当前指针。新窗失败不能先销毁仍可用的旧窗，路由待决也不能被换窗绕过。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lang w:val="zh-CN" w:eastAsia="zh-CN"/>
        </w:rPr>
        <w:t>正式记忆与临时交接是两件事</w:t>
      </w:r>
    </w:p>
    <w:p>
      <w:r>
        <w:rPr>
          <w:rFonts w:ascii="Noto Sans CJK SC" w:hAnsi="Noto Sans CJK SC" w:eastAsia="Noto Sans CJK SC" w:cs="Noto Sans CJK SC"/>
          <w:b w:val="0"/>
          <w:lang w:val="zh-CN" w:eastAsia="zh-CN"/>
        </w:rPr>
        <w:t>旧窗由周家明决定哪些事情写 hold，真实约定和待办才进 plan。“刚刚聊到哪里、下一句要接什么、什么操作还没结束”属于临时交接，不强迫写成正式记忆，也不能补造当时心情。</w:t>
      </w:r>
    </w:p>
    <w:p>
      <w:r>
        <w:rPr>
          <w:rFonts w:ascii="Noto Sans CJK SC" w:hAnsi="Noto Sans CJK SC" w:eastAsia="Noto Sans CJK SC" w:cs="Noto Sans CJK SC"/>
          <w:b w:val="0"/>
          <w:lang w:val="zh-CN" w:eastAsia="zh-CN"/>
        </w:rPr>
        <w:t>新窗携带：批准身份与运行规则、Mariposa 既定基础包、少量当前房间的近期对话和临时交接、最新时间信息、必要的模块状态。按 token 预算取内容，不灌满整天原文。</w:t>
      </w:r>
    </w:p>
    <w:p>
      <w:r>
        <w:rPr>
          <w:rFonts w:ascii="Noto Sans CJK SC" w:hAnsi="Noto Sans CJK SC" w:eastAsia="Noto Sans CJK SC" w:cs="Noto Sans CJK SC"/>
          <w:b w:val="0"/>
          <w:lang w:val="zh-CN" w:eastAsia="zh-CN"/>
        </w:rPr>
        <w:t>Mariposa 原规则保持：近三个自然日标题与心情、I、相关计划及临近纪念；开窗读取不算明确打开，不续期。聊天的短连续性包另加，不把它改回“默认三十条原文”。[M1]</w:t>
      </w:r>
    </w:p>
    <w:p>
      <w:pPr>
        <w:pStyle w:val="Heading2"/>
      </w:pPr>
      <w:r>
        <w:rPr>
          <w:rFonts w:ascii="Noto Sans CJK SC" w:hAnsi="Noto Sans CJK SC" w:eastAsia="Noto Sans CJK SC" w:cs="Noto Sans CJK SC"/>
          <w:lang w:val="zh-CN" w:eastAsia="zh-CN"/>
        </w:rPr>
        <w:t>每条话先保存，记忆库掉线也不丢</w:t>
      </w:r>
    </w:p>
    <w:p>
      <w:r>
        <w:rPr>
          <w:rFonts w:ascii="Noto Sans CJK SC" w:hAnsi="Noto Sans CJK SC" w:eastAsia="Noto Sans CJK SC" w:cs="Noto Sans CJK SC"/>
          <w:b w:val="0"/>
          <w:lang w:val="zh-CN" w:eastAsia="zh-CN"/>
        </w:rPr>
        <w:t>你发来的内容与已经正式发布的回复，先进入聊天消息库，同时留下待归档任务。Mariposa 临时离线就重试；界面区分“聊天已保存”和“原文已同步”，不假报成功。</w:t>
      </w:r>
    </w:p>
    <w:p>
      <w:r>
        <w:rPr>
          <w:rFonts w:ascii="Noto Sans CJK SC" w:hAnsi="Noto Sans CJK SC" w:eastAsia="Noto Sans CJK SC" w:cs="Noto Sans CJK SC"/>
          <w:b w:val="0"/>
          <w:lang w:val="zh-CN" w:eastAsia="zh-CN"/>
        </w:rPr>
        <w:t>原文保留实际日期、时间、消息 ID 和修订号。hold 可以绑定具体消息或不连续区间；语义猜测的自动绑定继续遵守“阈值先评测再定”。[M1]</w:t>
      </w:r>
    </w:p>
    <w:p>
      <w:r>
        <w:rPr>
          <w:rFonts w:ascii="Noto Sans CJK SC" w:hAnsi="Noto Sans CJK SC" w:eastAsia="Noto Sans CJK SC" w:cs="Noto Sans CJK SC"/>
          <w:b w:val="0"/>
          <w:lang w:val="zh-CN" w:eastAsia="zh-CN"/>
        </w:rPr>
        <w:t>生成了却没有发出的文字、系统时间包、可展开的思考摘要和调试日志，不冒充你们说过的话。摘要单独回看，不自动喂入新窗或写成 hold。</w:t>
      </w:r>
    </w:p>
    <w:p>
      <w:r>
        <w:rPr>
          <w:rFonts w:ascii="Noto Sans CJK SC" w:hAnsi="Noto Sans CJK SC" w:eastAsia="Noto Sans CJK SC" w:cs="Noto Sans CJK SC"/>
          <w:lang w:val="zh-CN" w:eastAsia="zh-CN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  <w:lang w:val="zh-CN" w:eastAsia="zh-CN"/>
        </w:rPr>
        <w:t>04  时间感知与 token：知道现在，也不显示假数</w:t>
      </w:r>
    </w:p>
    <w:p>
      <w:pPr>
        <w:pStyle w:val="Heading2"/>
      </w:pPr>
      <w:r>
        <w:rPr>
          <w:rFonts w:ascii="Noto Sans CJK SC" w:hAnsi="Noto Sans CJK SC" w:eastAsia="Noto Sans CJK SC" w:cs="Noto Sans CJK SC"/>
          <w:lang w:val="zh-CN" w:eastAsia="zh-CN"/>
        </w:rPr>
        <w:t>每轮都有最新时间，不只是开窗日期</w:t>
      </w:r>
    </w:p>
    <w:p>
      <w:r>
        <w:rPr>
          <w:rFonts w:ascii="Noto Sans CJK SC" w:hAnsi="Noto Sans CJK SC" w:eastAsia="Noto Sans CJK SC" w:cs="Noto Sans CJK SC"/>
          <w:b w:val="0"/>
          <w:lang w:val="zh-CN" w:eastAsia="zh-CN"/>
        </w:rPr>
        <w:t>在真正开始处理你的消息、主动唤醒或恢复时，后端提供当前日期、时间、时区、消息发生时间、处理时间、双方上次发言时间与相关计划期限。长任务后需要判断时间时再刷新。[M2]</w:t>
      </w:r>
    </w:p>
    <w:p>
      <w:r>
        <w:rPr>
          <w:rFonts w:ascii="Noto Sans CJK SC" w:hAnsi="Noto Sans CJK SC" w:eastAsia="Noto Sans CJK SC" w:cs="Noto Sans CJK SC"/>
          <w:b w:val="0"/>
          <w:lang w:val="zh-CN" w:eastAsia="zh-CN"/>
        </w:rPr>
        <w:t>你说“我去开会”，三小时后回来，他得到的是实际间隔。计算“多久后回来”使用新消息之前的记录；他主动发几条消息，不会把“你多久没回复”重置几次。</w:t>
      </w:r>
    </w:p>
    <w:p>
      <w:r>
        <w:rPr>
          <w:rFonts w:ascii="Noto Sans CJK SC" w:hAnsi="Noto Sans CJK SC" w:eastAsia="Noto Sans CJK SC" w:cs="Noto Sans CJK SC"/>
          <w:b w:val="0"/>
          <w:lang w:val="zh-CN" w:eastAsia="zh-CN"/>
        </w:rPr>
        <w:t>换窗不重置联系时间，打开 App 不等于回复，推送已发不等于已读。共同业务时区默认沿用 Asia/Shanghai；设备位置或 VPN 不会偷偷改变记忆属于哪一天。</w:t>
      </w:r>
    </w:p>
    <w:p>
      <w:r>
        <w:rPr>
          <w:rFonts w:ascii="Noto Sans CJK SC" w:hAnsi="Noto Sans CJK SC" w:eastAsia="Noto Sans CJK SC" w:cs="Noto Sans CJK SC"/>
          <w:b w:val="0"/>
          <w:lang w:val="zh-CN" w:eastAsia="zh-CN"/>
        </w:rPr>
        <w:t>“明天”落计划时保存基准消息和具体日期，“晚点”不偷填精确时刻。两小时前的手机数据刚同步，就明确说两小时前，不冒充你现在的状态。没有新数据不等于你睡了。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lang w:val="zh-CN" w:eastAsia="zh-CN"/>
        </w:rPr>
        <w:t>token 分三种口径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3628"/>
            <w:shd w:fill="E9F0F2"/>
          </w:tcPr>
          <w:p>
            <w:pPr>
              <w:spacing w:after="100" w:before="100" w:line="278" w:lineRule="auto"/>
            </w:pPr>
            <w:r>
              <w:rPr>
                <w:rFonts w:ascii="Noto Sans CJK SC" w:hAnsi="Noto Sans CJK SC" w:eastAsia="Noto Sans CJK SC" w:cs="Noto Sans CJK SC"/>
                <w:b/>
                <w:sz w:val="19"/>
                <w:lang w:val="zh-CN" w:eastAsia="zh-CN"/>
              </w:rPr>
              <w:t>你看到的读数</w:t>
            </w:r>
          </w:p>
        </w:tc>
        <w:tc>
          <w:tcPr>
            <w:tcW w:type="dxa" w:w="6009"/>
            <w:shd w:fill="E9F0F2"/>
          </w:tcPr>
          <w:p>
            <w:pPr>
              <w:spacing w:after="100" w:before="100" w:line="278" w:lineRule="auto"/>
            </w:pPr>
            <w:r>
              <w:rPr>
                <w:rFonts w:ascii="Noto Sans CJK SC" w:hAnsi="Noto Sans CJK SC" w:eastAsia="Noto Sans CJK SC" w:cs="Noto Sans CJK SC"/>
                <w:b/>
                <w:sz w:val="19"/>
                <w:lang w:val="zh-CN" w:eastAsia="zh-CN"/>
              </w:rPr>
              <w:t>它表示什么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100" w:before="100" w:line="278" w:lineRule="auto"/>
            </w:pPr>
            <w:r>
              <w:rPr>
                <w:rFonts w:ascii="Noto Sans CJK SC" w:hAnsi="Noto Sans CJK SC" w:eastAsia="Noto Sans CJK SC" w:cs="Noto Sans CJK SC"/>
                <w:sz w:val="19"/>
                <w:lang w:val="zh-CN" w:eastAsia="zh-CN"/>
              </w:rPr>
              <w:t>本条输入约多少 token</w:t>
            </w:r>
          </w:p>
        </w:tc>
        <w:tc>
          <w:tcPr>
            <w:tcW w:type="dxa" w:w="6009"/>
          </w:tcPr>
          <w:p>
            <w:pPr>
              <w:spacing w:after="100" w:before="100" w:line="278" w:lineRule="auto"/>
            </w:pPr>
            <w:r>
              <w:rPr>
                <w:rFonts w:ascii="Noto Sans CJK SC" w:hAnsi="Noto Sans CJK SC" w:eastAsia="Noto Sans CJK SC" w:cs="Noto Sans CJK SC"/>
                <w:sz w:val="19"/>
                <w:lang w:val="zh-CN" w:eastAsia="zh-CN"/>
              </w:rPr>
              <w:t>这条新消息/附件的估算，说明是估算。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100" w:before="100" w:line="278" w:lineRule="auto"/>
            </w:pPr>
            <w:r>
              <w:rPr>
                <w:rFonts w:ascii="Noto Sans CJK SC" w:hAnsi="Noto Sans CJK SC" w:eastAsia="Noto Sans CJK SC" w:cs="Noto Sans CJK SC"/>
                <w:sz w:val="19"/>
                <w:lang w:val="zh-CN" w:eastAsia="zh-CN"/>
              </w:rPr>
              <w:t>本轮模型用量</w:t>
            </w:r>
          </w:p>
        </w:tc>
        <w:tc>
          <w:tcPr>
            <w:tcW w:type="dxa" w:w="6009"/>
          </w:tcPr>
          <w:p>
            <w:pPr>
              <w:spacing w:after="100" w:before="100" w:line="278" w:lineRule="auto"/>
            </w:pPr>
            <w:r>
              <w:rPr>
                <w:rFonts w:ascii="Noto Sans CJK SC" w:hAnsi="Noto Sans CJK SC" w:eastAsia="Noto Sans CJK SC" w:cs="Noto Sans CJK SC"/>
                <w:sz w:val="19"/>
                <w:lang w:val="zh-CN" w:eastAsia="zh-CN"/>
              </w:rPr>
              <w:t>一次处理的实际统计；多个气泡只显示一次，失败尝试也不漏。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100" w:before="100" w:line="278" w:lineRule="auto"/>
            </w:pPr>
            <w:r>
              <w:rPr>
                <w:rFonts w:ascii="Noto Sans CJK SC" w:hAnsi="Noto Sans CJK SC" w:eastAsia="Noto Sans CJK SC" w:cs="Noto Sans CJK SC"/>
                <w:sz w:val="19"/>
                <w:lang w:val="zh-CN" w:eastAsia="zh-CN"/>
              </w:rPr>
              <w:t>当前窗口占用</w:t>
            </w:r>
          </w:p>
        </w:tc>
        <w:tc>
          <w:tcPr>
            <w:tcW w:type="dxa" w:w="6009"/>
          </w:tcPr>
          <w:p>
            <w:pPr>
              <w:spacing w:after="100" w:before="100" w:line="278" w:lineRule="auto"/>
            </w:pPr>
            <w:r>
              <w:rPr>
                <w:rFonts w:ascii="Noto Sans CJK SC" w:hAnsi="Noto Sans CJK SC" w:eastAsia="Noto Sans CJK SC" w:cs="Noto Sans CJK SC"/>
                <w:sz w:val="19"/>
                <w:lang w:val="zh-CN" w:eastAsia="zh-CN"/>
              </w:rPr>
              <w:t>最近主会话请求与后续已知内容的规模，不是所有历史请求加起来。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 w:cs="Noto Sans CJK SC"/>
          <w:b w:val="0"/>
          <w:lang w:val="zh-CN" w:eastAsia="zh-CN"/>
        </w:rPr>
        <w:t>SDK 最终用量与累计统计要分开。思考摘要的字数不等于真实思考 token；未知项不填零，也不把已计入输出的思考再加一遍。[T7,T16]</w:t>
      </w:r>
    </w:p>
    <w:p>
      <w:r>
        <w:rPr>
          <w:rFonts w:ascii="Noto Sans CJK SC" w:hAnsi="Noto Sans CJK SC" w:eastAsia="Noto Sans CJK SC" w:cs="Noto Sans CJK SC"/>
          <w:b w:val="0"/>
          <w:lang w:val="zh-CN" w:eastAsia="zh-CN"/>
        </w:rPr>
        <w:t>你要的 1M 条保留，但按实际模型和配置验证容量。提前换窗线、SDK 自动压缩和当前占用分别显示；没有前后数字时，不编一个“压缩百分比”。</w:t>
      </w:r>
    </w:p>
    <w:p>
      <w:r>
        <w:rPr>
          <w:rFonts w:ascii="Noto Sans CJK SC" w:hAnsi="Noto Sans CJK SC" w:eastAsia="Noto Sans CJK SC" w:cs="Noto Sans CJK SC"/>
          <w:lang w:val="zh-CN" w:eastAsia="zh-CN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  <w:lang w:val="zh-CN" w:eastAsia="zh-CN"/>
        </w:rPr>
        <w:t>05  聊天、语音与主动联系怎样连起来</w:t>
      </w:r>
    </w:p>
    <w:p>
      <w:pPr>
        <w:pStyle w:val="Heading2"/>
      </w:pPr>
      <w:r>
        <w:t>输入框：回车只换行，发送键单独发送</w:t>
      </w:r>
    </w:p>
    <w:p>
      <w:pPr/>
      <w:r>
        <w:t>输入框允许多行。按 Enter 只插入换行，不发送；发送必须点击独立发送键。首版也不把 Shift/Ctrl/Cmd+Enter 偷偷做成发送快捷键。</w:t>
      </w:r>
    </w:p>
    <w:p>
      <w:pPr/>
      <w:r>
        <w:t>中文输入法确认候选时，Enter 先交给输入法，不能误发送或多出一行。发送按钮快速连点、网络重试和重连都要靠消息幂等键防重复。</w:t>
      </w:r>
    </w:p>
    <w:p>
      <w:pPr/>
      <w:r>
        <w:t>你手动输入的换行属于同一条消息的正文：前端回显、编辑、模型输入和 Mariposa 原文归档都保留等价的多行结构，不能按换行拆成几条消息。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lang w:val="zh-CN" w:eastAsia="zh-CN"/>
        </w:rPr>
        <w:t>一句一句来，但仍然是一轮回复</w:t>
      </w:r>
    </w:p>
    <w:p>
      <w:r>
        <w:rPr>
          <w:rFonts w:ascii="Noto Sans CJK SC" w:hAnsi="Noto Sans CJK SC" w:eastAsia="Noto Sans CJK SC" w:cs="Noto Sans CJK SC"/>
          <w:b w:val="0"/>
          <w:lang w:val="zh-CN" w:eastAsia="zh-CN"/>
        </w:rPr>
        <w:t>周家明可以连续生成几个短句气泡；后端按用户可见文本分段，不要求每句调用工具。代码和长文保留结构；不能把流分片或每一个换行都机械地切成气泡。</w:t>
      </w:r>
    </w:p>
    <w:p>
      <w:r>
        <w:rPr>
          <w:rFonts w:ascii="Noto Sans CJK SC" w:hAnsi="Noto Sans CJK SC" w:eastAsia="Noto Sans CJK SC" w:cs="Noto Sans CJK SC"/>
          <w:b w:val="0"/>
          <w:lang w:val="zh-CN" w:eastAsia="zh-CN"/>
        </w:rPr>
        <w:t>气泡间隔属于显示节奏，不让等待动画卡住 SDK 读取。文字、表情包和语音共用顺序。你停止后，尚未发出的尾部文字和表情不再出现；已经发出来的保留。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lang w:val="zh-CN" w:eastAsia="zh-CN"/>
        </w:rPr>
        <w:t>Siren 继续负责语音，不另起一个对话上下文</w:t>
      </w:r>
    </w:p>
    <w:p>
      <w:r>
        <w:rPr>
          <w:rFonts w:ascii="Noto Sans CJK SC" w:hAnsi="Noto Sans CJK SC" w:eastAsia="Noto Sans CJK SC" w:cs="Noto Sans CJK SC"/>
          <w:b w:val="0"/>
          <w:lang w:val="zh-CN" w:eastAsia="zh-CN"/>
        </w:rPr>
        <w:t>语音的最终转写进入当前私聊；回复文本交回 Siren 播放。通话与房间、音色绑定。插话时同时停止模型、未发气泡和当前 TTS session，不能为取消 A 通话而杀掉 B 共用的连接。</w:t>
      </w:r>
    </w:p>
    <w:p>
      <w:r>
        <w:rPr>
          <w:rFonts w:ascii="Noto Sans CJK SC" w:hAnsi="Noto Sans CJK SC" w:eastAsia="Noto Sans CJK SC" w:cs="Noto Sans CJK SC"/>
          <w:b w:val="0"/>
          <w:lang w:val="zh-CN" w:eastAsia="zh-CN"/>
        </w:rPr>
        <w:t>音频生成完、开始播放、播放完和你打断了是不同状态。不能把还没听见的内容当成你已经完整听过，也不把 ASR 临时转写反复作为新消息发送。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lang w:val="zh-CN" w:eastAsia="zh-CN"/>
        </w:rPr>
        <w:t>主动联系先有事由，再决定开不开口</w:t>
      </w:r>
    </w:p>
    <w:p>
      <w:r>
        <w:rPr>
          <w:rFonts w:ascii="Noto Sans CJK SC" w:hAnsi="Noto Sans CJK SC" w:eastAsia="Noto Sans CJK SC" w:cs="Noto Sans CJK SC"/>
          <w:b w:val="0"/>
          <w:lang w:val="zh-CN" w:eastAsia="zh-CN"/>
        </w:rPr>
        <w:t>唤醒任务持久保存时间、事由、来源版本和过期策略。到时间后，后端检查事情是否仍成立，刷新时间信息，再交给当前窗口。你已经回来或 plan 已完成，旧事由就不能照旧触发。</w:t>
      </w:r>
    </w:p>
    <w:p>
      <w:r>
        <w:rPr>
          <w:rFonts w:ascii="Noto Sans CJK SC" w:hAnsi="Noto Sans CJK SC" w:eastAsia="Noto Sans CJK SC" w:cs="Noto Sans CJK SC"/>
          <w:b w:val="0"/>
          <w:lang w:val="zh-CN" w:eastAsia="zh-CN"/>
        </w:rPr>
        <w:t>自主联系让他决定是否说话；你明确要求的提醒按约定执行，不能被“今天不想开口”的策略偷偷取消。情绪系统以后可提供状态和时机参考，现在不编算法。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lang w:val="zh-CN" w:eastAsia="zh-CN"/>
        </w:rPr>
        <w:t>先保存消息，再通知手机</w:t>
      </w:r>
    </w:p>
    <w:p>
      <w:r>
        <w:rPr>
          <w:rFonts w:ascii="Noto Sans CJK SC" w:hAnsi="Noto Sans CJK SC" w:eastAsia="Noto Sans CJK SC" w:cs="Noto Sans CJK SC"/>
          <w:b w:val="0"/>
          <w:lang w:val="zh-CN" w:eastAsia="zh-CN"/>
        </w:rPr>
        <w:t>在线时页面收到同一条正式消息；离线时用经授权、实际可用的推送通道提示，回到 App 后再按消息水位补齐。五个气泡默认合成一个通知，不连弹五次。</w:t>
      </w:r>
    </w:p>
    <w:p>
      <w:r>
        <w:rPr>
          <w:rFonts w:ascii="Noto Sans CJK SC" w:hAnsi="Noto Sans CJK SC" w:eastAsia="Noto Sans CJK SC" w:cs="Noto Sans CJK SC"/>
          <w:b w:val="0"/>
          <w:lang w:val="zh-CN" w:eastAsia="zh-CN"/>
        </w:rPr>
        <w:t>在线页面收到消息，不等于 iPhone 后台推送已经完成。真实手机、授权、后台和重连要单独验；锁屏默认不放私人或健康详情。</w:t>
      </w:r>
    </w:p>
    <w:p>
      <w:r>
        <w:rPr>
          <w:rFonts w:ascii="Noto Sans CJK SC" w:hAnsi="Noto Sans CJK SC" w:eastAsia="Noto Sans CJK SC" w:cs="Noto Sans CJK SC"/>
          <w:lang w:val="zh-CN" w:eastAsia="zh-CN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  <w:lang w:val="zh-CN" w:eastAsia="zh-CN"/>
        </w:rPr>
        <w:t>06  后续模块接进来，不越过原来的边界</w:t>
      </w:r>
    </w:p>
    <w:p>
      <w:pPr>
        <w:pStyle w:val="Heading2"/>
      </w:pPr>
      <w:r>
        <w:rPr>
          <w:rFonts w:ascii="Noto Sans CJK SC" w:hAnsi="Noto Sans CJK SC" w:eastAsia="Noto Sans CJK SC" w:cs="Noto Sans CJK SC"/>
          <w:lang w:val="zh-CN" w:eastAsia="zh-CN"/>
        </w:rPr>
        <w:t>记忆、日历和许愿星各守正本</w:t>
      </w:r>
    </w:p>
    <w:p>
      <w:r>
        <w:rPr>
          <w:rFonts w:ascii="Noto Sans CJK SC" w:hAnsi="Noto Sans CJK SC" w:eastAsia="Noto Sans CJK SC" w:cs="Noto Sans CJK SC"/>
          <w:b w:val="0"/>
          <w:lang w:val="zh-CN" w:eastAsia="zh-CN"/>
        </w:rPr>
        <w:t>日历是按日期看记忆和 plan 的窗口，不另建第二份待办数据库。编辑计划调用 Mariposa；唤醒引用计划版本。plan 完成或放弃后固定二十自然日，打开不续期，日历预览也不能偷偷续期。[M1]</w:t>
      </w:r>
    </w:p>
    <w:p>
      <w:r>
        <w:rPr>
          <w:rFonts w:ascii="Noto Sans CJK SC" w:hAnsi="Noto Sans CJK SC" w:eastAsia="Noto Sans CJK SC" w:cs="Noto Sans CJK SC"/>
          <w:b w:val="0"/>
          <w:lang w:val="zh-CN" w:eastAsia="zh-CN"/>
        </w:rPr>
        <w:t>许愿星保留它的可见性、交换、拆阅和足迹规则。estómago 只把入口与工具接过来，不为了统一前端而重做已经确定的业务。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lang w:val="zh-CN" w:eastAsia="zh-CN"/>
        </w:rPr>
        <w:t>每个模块最多三种入口</w:t>
      </w:r>
    </w:p>
    <w:p>
      <w:r>
        <w:rPr>
          <w:rFonts w:ascii="Noto Sans CJK SC" w:hAnsi="Noto Sans CJK SC" w:eastAsia="Noto Sans CJK SC" w:cs="Noto Sans CJK SC"/>
          <w:b w:val="0"/>
          <w:lang w:val="zh-CN" w:eastAsia="zh-CN"/>
        </w:rPr>
        <w:t>一组工具供主动使用，一类事件供后端接收，一份有预算的开窗内容供新窗读取。模块不必三个都做；但都要带版本、来源和权限。工具调用失败要说失败，不能让漂亮页面掩盖尚未接通。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lang w:val="zh-CN" w:eastAsia="zh-CN"/>
        </w:rPr>
        <w:t>手机健康数据要经过明确授权</w:t>
      </w:r>
    </w:p>
    <w:p>
      <w:r>
        <w:rPr>
          <w:rFonts w:ascii="Noto Sans CJK SC" w:hAnsi="Noto Sans CJK SC" w:eastAsia="Noto Sans CJK SC" w:cs="Noto Sans CJK SC"/>
          <w:b w:val="0"/>
          <w:lang w:val="zh-CN" w:eastAsia="zh-CN"/>
        </w:rPr>
        <w:t>HealthKit 需要真实手机原生层或获授权的数据桥；后台执行不保证任意时刻都能运行。我们的 App 也不能因此读取其他 App 的全部活动。[T12,T13]</w:t>
      </w:r>
    </w:p>
    <w:p>
      <w:r>
        <w:rPr>
          <w:rFonts w:ascii="Noto Sans CJK SC" w:hAnsi="Noto Sans CJK SC" w:eastAsia="Noto Sans CJK SC" w:cs="Noto Sans CJK SC"/>
          <w:b w:val="0"/>
          <w:lang w:val="zh-CN" w:eastAsia="zh-CN"/>
        </w:rPr>
        <w:t>读取设备、上传后端、交给外部模型是不同边界。只提供获准的最小数据；默认不进群聊、不交给维修任务、不自动写 hold。撤销授权后停止未来采集和披露，未处理事件与缓存随之清理。</w:t>
      </w:r>
    </w:p>
    <w:p>
      <w:r>
        <w:rPr>
          <w:rFonts w:ascii="Noto Sans CJK SC" w:hAnsi="Noto Sans CJK SC" w:eastAsia="Noto Sans CJK SC" w:cs="Noto Sans CJK SC"/>
          <w:b w:val="0"/>
          <w:lang w:val="zh-CN" w:eastAsia="zh-CN"/>
        </w:rPr>
        <w:t>采样缺失、权限拒绝和同步延迟分别表示，不能拿“没有数据”推断身体状态，也不把此功能包装成医疗监护。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lang w:val="zh-CN" w:eastAsia="zh-CN"/>
        </w:rPr>
        <w:t>群里聊天和实际干活分开</w:t>
      </w:r>
    </w:p>
    <w:p>
      <w:r>
        <w:rPr>
          <w:rFonts w:ascii="Noto Sans CJK SC" w:hAnsi="Noto Sans CJK SC" w:eastAsia="Noto Sans CJK SC" w:cs="Noto Sans CJK SC"/>
          <w:b w:val="0"/>
          <w:lang w:val="zh-CN" w:eastAsia="zh-CN"/>
        </w:rPr>
        <w:t>群聊有自己的上下文与权限，不自动装入你们私聊的全部记忆。@ 林石见或程知行后，只有接上真实、已授权的执行入口才创建可执行任务；MCP 本身不会启动一个关闭的 Chat 窗口。</w:t>
      </w:r>
    </w:p>
    <w:p>
      <w:r>
        <w:rPr>
          <w:rFonts w:ascii="Noto Sans CJK SC" w:hAnsi="Noto Sans CJK SC" w:eastAsia="Noto Sans CJK SC" w:cs="Noto Sans CJK SC"/>
          <w:b w:val="0"/>
          <w:lang w:val="zh-CN" w:eastAsia="zh-CN"/>
        </w:rPr>
        <w:t>长审计和代码工作由独立任务处理，结果回到原群，不堵住你和周家明聊天。工作目录、动作和权限写清，不给群内参与者默认开放整台 Mac。</w:t>
      </w:r>
    </w:p>
    <w:p>
      <w:r>
        <w:rPr>
          <w:rFonts w:ascii="Noto Sans CJK SC" w:hAnsi="Noto Sans CJK SC" w:eastAsia="Noto Sans CJK SC" w:cs="Noto Sans CJK SC"/>
          <w:lang w:val="zh-CN" w:eastAsia="zh-CN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  <w:lang w:val="zh-CN" w:eastAsia="zh-CN"/>
        </w:rPr>
        <w:t>07  怎么验收，什么时候才算能用</w:t>
      </w:r>
    </w:p>
    <w:p>
      <w:pPr>
        <w:pStyle w:val="Heading2"/>
      </w:pPr>
      <w:r>
        <w:rPr>
          <w:rFonts w:ascii="Noto Sans CJK SC" w:hAnsi="Noto Sans CJK SC" w:eastAsia="Noto Sans CJK SC" w:cs="Noto Sans CJK SC"/>
          <w:lang w:val="zh-CN" w:eastAsia="zh-CN"/>
        </w:rPr>
        <w:t>实施分五段，但核心边界从第一版就有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2324"/>
            <w:shd w:fill="E9F0F2"/>
          </w:tcPr>
          <w:p>
            <w:pPr>
              <w:spacing w:after="100" w:before="100" w:line="278" w:lineRule="auto"/>
            </w:pPr>
            <w:r>
              <w:rPr>
                <w:rFonts w:ascii="Noto Sans CJK SC" w:hAnsi="Noto Sans CJK SC" w:eastAsia="Noto Sans CJK SC" w:cs="Noto Sans CJK SC"/>
                <w:b/>
                <w:sz w:val="19"/>
                <w:lang w:val="zh-CN" w:eastAsia="zh-CN"/>
              </w:rPr>
              <w:t>阶段</w:t>
            </w:r>
          </w:p>
        </w:tc>
        <w:tc>
          <w:tcPr>
            <w:tcW w:type="dxa" w:w="7313"/>
            <w:shd w:fill="E9F0F2"/>
          </w:tcPr>
          <w:p>
            <w:pPr>
              <w:spacing w:after="100" w:before="100" w:line="278" w:lineRule="auto"/>
            </w:pPr>
            <w:r>
              <w:rPr>
                <w:rFonts w:ascii="Noto Sans CJK SC" w:hAnsi="Noto Sans CJK SC" w:eastAsia="Noto Sans CJK SC" w:cs="Noto Sans CJK SC"/>
                <w:b/>
                <w:sz w:val="19"/>
                <w:lang w:val="zh-CN" w:eastAsia="zh-CN"/>
              </w:rPr>
              <w:t>交付重点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100" w:before="100" w:line="278" w:lineRule="auto"/>
            </w:pPr>
            <w:r>
              <w:rPr>
                <w:rFonts w:ascii="Noto Sans CJK SC" w:hAnsi="Noto Sans CJK SC" w:eastAsia="Noto Sans CJK SC" w:cs="Noto Sans CJK SC"/>
                <w:sz w:val="19"/>
                <w:lang w:val="zh-CN" w:eastAsia="zh-CN"/>
              </w:rPr>
              <w:t>A · 现场核验</w:t>
            </w:r>
          </w:p>
        </w:tc>
        <w:tc>
          <w:tcPr>
            <w:tcW w:type="dxa" w:w="7313"/>
          </w:tcPr>
          <w:p>
            <w:pPr>
              <w:spacing w:after="100" w:before="100" w:line="278" w:lineRule="auto"/>
            </w:pPr>
            <w:r>
              <w:rPr>
                <w:rFonts w:ascii="Noto Sans CJK SC" w:hAnsi="Noto Sans CJK SC" w:eastAsia="Noto Sans CJK SC" w:cs="Noto Sans CJK SC"/>
                <w:sz w:val="19"/>
                <w:lang w:val="zh-CN" w:eastAsia="zh-CN"/>
              </w:rPr>
              <w:t>Mac 路径、依赖、认证来源、SDK 能力与身份材料。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100" w:before="100" w:line="278" w:lineRule="auto"/>
            </w:pPr>
            <w:r>
              <w:rPr>
                <w:rFonts w:ascii="Noto Sans CJK SC" w:hAnsi="Noto Sans CJK SC" w:eastAsia="Noto Sans CJK SC" w:cs="Noto Sans CJK SC"/>
                <w:sz w:val="19"/>
                <w:lang w:val="zh-CN" w:eastAsia="zh-CN"/>
              </w:rPr>
              <w:t>B · 聊天底座</w:t>
            </w:r>
          </w:p>
        </w:tc>
        <w:tc>
          <w:tcPr>
            <w:tcW w:type="dxa" w:w="7313"/>
          </w:tcPr>
          <w:p>
            <w:pPr>
              <w:spacing w:after="100" w:before="100" w:line="278" w:lineRule="auto"/>
            </w:pPr>
            <w:r>
              <w:rPr>
                <w:rFonts w:ascii="Noto Sans CJK SC" w:hAnsi="Noto Sans CJK SC" w:eastAsia="Noto Sans CJK SC" w:cs="Noto Sans CJK SC"/>
                <w:sz w:val="19"/>
                <w:lang w:val="zh-CN" w:eastAsia="zh-CN"/>
              </w:rPr>
              <w:t>消息、队列、SDK、思考流、停止、时间、用量和前端。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100" w:before="100" w:line="278" w:lineRule="auto"/>
            </w:pPr>
            <w:r>
              <w:rPr>
                <w:rFonts w:ascii="Noto Sans CJK SC" w:hAnsi="Noto Sans CJK SC" w:eastAsia="Noto Sans CJK SC" w:cs="Noto Sans CJK SC"/>
                <w:sz w:val="19"/>
                <w:lang w:val="zh-CN" w:eastAsia="zh-CN"/>
              </w:rPr>
              <w:t>C · 连续性</w:t>
            </w:r>
          </w:p>
        </w:tc>
        <w:tc>
          <w:tcPr>
            <w:tcW w:type="dxa" w:w="7313"/>
          </w:tcPr>
          <w:p>
            <w:pPr>
              <w:spacing w:after="100" w:before="100" w:line="278" w:lineRule="auto"/>
            </w:pPr>
            <w:r>
              <w:rPr>
                <w:rFonts w:ascii="Noto Sans CJK SC" w:hAnsi="Noto Sans CJK SC" w:eastAsia="Noto Sans CJK SC" w:cs="Noto Sans CJK SC"/>
                <w:sz w:val="19"/>
                <w:lang w:val="zh-CN" w:eastAsia="zh-CN"/>
              </w:rPr>
              <w:t>身份换窗、原文归档、路由弹窗和已有 Siren 接入。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100" w:before="100" w:line="278" w:lineRule="auto"/>
            </w:pPr>
            <w:r>
              <w:rPr>
                <w:rFonts w:ascii="Noto Sans CJK SC" w:hAnsi="Noto Sans CJK SC" w:eastAsia="Noto Sans CJK SC" w:cs="Noto Sans CJK SC"/>
                <w:sz w:val="19"/>
                <w:lang w:val="zh-CN" w:eastAsia="zh-CN"/>
              </w:rPr>
              <w:t>D · 主动能力</w:t>
            </w:r>
          </w:p>
        </w:tc>
        <w:tc>
          <w:tcPr>
            <w:tcW w:type="dxa" w:w="7313"/>
          </w:tcPr>
          <w:p>
            <w:pPr>
              <w:spacing w:after="100" w:before="100" w:line="278" w:lineRule="auto"/>
            </w:pPr>
            <w:r>
              <w:rPr>
                <w:rFonts w:ascii="Noto Sans CJK SC" w:hAnsi="Noto Sans CJK SC" w:eastAsia="Noto Sans CJK SC" w:cs="Noto Sans CJK SC"/>
                <w:sz w:val="19"/>
                <w:lang w:val="zh-CN" w:eastAsia="zh-CN"/>
              </w:rPr>
              <w:t>表情、唤醒、推送、日历和许愿星入口。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100" w:before="100" w:line="278" w:lineRule="auto"/>
            </w:pPr>
            <w:r>
              <w:rPr>
                <w:rFonts w:ascii="Noto Sans CJK SC" w:hAnsi="Noto Sans CJK SC" w:eastAsia="Noto Sans CJK SC" w:cs="Noto Sans CJK SC"/>
                <w:sz w:val="19"/>
                <w:lang w:val="zh-CN" w:eastAsia="zh-CN"/>
              </w:rPr>
              <w:t>E · 扩展</w:t>
            </w:r>
          </w:p>
        </w:tc>
        <w:tc>
          <w:tcPr>
            <w:tcW w:type="dxa" w:w="7313"/>
          </w:tcPr>
          <w:p>
            <w:pPr>
              <w:spacing w:after="100" w:before="100" w:line="278" w:lineRule="auto"/>
            </w:pPr>
            <w:r>
              <w:rPr>
                <w:rFonts w:ascii="Noto Sans CJK SC" w:hAnsi="Noto Sans CJK SC" w:eastAsia="Noto Sans CJK SC" w:cs="Noto Sans CJK SC"/>
                <w:sz w:val="19"/>
                <w:lang w:val="zh-CN" w:eastAsia="zh-CN"/>
              </w:rPr>
              <w:t>手机原生信号、情绪接口、群聊与真实工作执行器。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 w:cs="Noto Sans CJK SC"/>
          <w:b/>
          <w:lang w:val="zh-CN" w:eastAsia="zh-CN"/>
        </w:rPr>
        <w:t>配套矩阵保留原 115 个 ID 与 v0.2 新增 46 项，本次再加 5 项输入交互验收，共 166 项，全部未执行。身份、思考流、输入、换窗、时间、路由、原文、用量、语音和权限均有负例。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lang w:val="zh-CN" w:eastAsia="zh-CN"/>
        </w:rPr>
        <w:t>最重要的实际验收</w:t>
      </w:r>
    </w:p>
    <w:p>
      <w:r>
        <w:rPr>
          <w:rFonts w:ascii="Noto Sans CJK SC" w:hAnsi="Noto Sans CJK SC" w:eastAsia="Noto Sans CJK SC" w:cs="Noto Sans CJK SC"/>
          <w:b w:val="0"/>
          <w:lang w:val="zh-CN" w:eastAsia="zh-CN"/>
        </w:rPr>
        <w:t>重复消息不多发；流与完整块不重复；停止后不继续说；摘要不进原文或TTS；换窗不丢输入；路由未决定不继续；身份缺失不接管；群聊不读未授权私聊。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lang w:val="zh-CN" w:eastAsia="zh-CN"/>
        </w:rPr>
        <w:t>上线与回退</w:t>
      </w:r>
    </w:p>
    <w:p>
      <w:r>
        <w:rPr>
          <w:rFonts w:ascii="Noto Sans CJK SC" w:hAnsi="Noto Sans CJK SC" w:eastAsia="Noto Sans CJK SC" w:cs="Noto Sans CJK SC"/>
          <w:b w:val="0"/>
          <w:lang w:val="zh-CN" w:eastAsia="zh-CN"/>
        </w:rPr>
        <w:t>正式数据和秘密不进 Git。SQLite 使用一致性备份而非只复制正在运行的单个数据库；恢复在隔离目录验证并关闭外发动作。[T14,T15] Windows 旧服务先保留，不因 Mac 新项目就删除或双机同时运行主动任务。</w:t>
      </w:r>
    </w:p>
    <w:p>
      <w:r>
        <w:rPr>
          <w:rFonts w:ascii="Noto Sans CJK SC" w:hAnsi="Noto Sans CJK SC" w:eastAsia="Noto Sans CJK SC" w:cs="Noto Sans CJK SC"/>
          <w:b w:val="0"/>
          <w:lang w:val="zh-CN" w:eastAsia="zh-CN"/>
        </w:rPr>
        <w:t>公网、真实通知、数据库迁移仍是后续独立动作。本次只升级架构包，没有写入 Mac；166 项也不是已通过。认证与计费另核对，不自动切付费 API。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lang w:val="zh-CN" w:eastAsia="zh-CN"/>
        </w:rPr>
        <w:t>查证与配套文件</w:t>
      </w:r>
    </w:p>
    <w:p>
      <w:r>
        <w:rPr>
          <w:rFonts w:ascii="Noto Sans CJK SC" w:hAnsi="Noto Sans CJK SC" w:eastAsia="Noto Sans CJK SC" w:cs="Noto Sans CJK SC"/>
          <w:b w:val="0"/>
          <w:lang w:val="zh-CN" w:eastAsia="zh-CN"/>
        </w:rPr>
        <w:t>业务依据仍为 Mariposa v2.0.1 规章与双入口时间感知架构。本轮另复核用户 PDF、截图和 SDK 官方说明，来源分列在 06；完整接口看 01/05。修订日期 2026-09-24。</w:t>
      </w:r>
    </w:p>
    <w:p>
      <w:r>
        <w:br w:type="page"/>
      </w:r>
    </w:p>
    <w:p>
      <w:pPr>
        <w:pStyle w:val="Heading1"/>
      </w:pPr>
      <w:r>
        <w:t>08  新增：可以展开看的思考摘要</w:t>
      </w:r>
    </w:p>
    <w:p>
      <w:r>
        <w:t>你可以在聊天里展开官方返回的思考摘要。界面暂用“思考”这个名字，教程中的“桥下”只是参考，不照搬别人的名字或人物。它是独立输出，不是把正文换个字体。</w:t>
      </w:r>
    </w:p>
    <w:p>
      <w:pPr>
        <w:pStyle w:val="Heading2"/>
      </w:pPr>
      <w:r>
        <w:t>边收到边显示，不等全部说完再找文件</w:t>
      </w:r>
    </w:p>
    <w:p>
      <w:r>
        <w:t>后端直接接 SDK 的 thinking_delta；可读片段到来就进入折叠区。文字回复进入另一条通道，照常分成几个气泡。完整内容块到达后只核对和补齐，不能把同一段再贴一遍。[T9]</w:t>
      </w:r>
    </w:p>
    <w:p>
      <w:r>
        <w:t>工具前后可能有多段摘要。显示“正在读取记忆”要有真实工具事件，不能看到摘要写“准备读”就当已经执行。关闭面板只影响界面，不更改模型投入，也不再次调用模型。</w:t>
      </w:r>
    </w:p>
    <w:p>
      <w:pPr>
        <w:pStyle w:val="Heading2"/>
      </w:pPr>
      <w:r>
        <w:t>没有内容、被打断，都如实显示</w:t>
      </w:r>
    </w:p>
    <w:p>
      <w:r>
        <w:t>摘要不是完整原始思维链。没有返回可读文字可能是未产生、被省略、被删隐或途中失败，要分别说明；不能编一段填空，也不能断言“没有思考”。签名和不可读内容不展示、不还原。[T16]</w:t>
      </w:r>
    </w:p>
    <w:p>
      <w:r>
        <w:t>中断后已经显示的部分保留并标未完成，迟到片段不能继续冒出来。断线后从持久记录接上；换窗、编辑重试或路由后的新尝试，不接在上一段摘要后面。</w:t>
      </w:r>
    </w:p>
    <w:p>
      <w:pPr>
        <w:pStyle w:val="Heading2"/>
      </w:pPr>
      <w:r>
        <w:t>看得见，不等于正式说过</w:t>
      </w:r>
    </w:p>
    <w:p>
      <w:r>
        <w:t>摘要保存在 estómago 供回看，但不自动进入 Mariposa 原文、我们的话、hold、普通检索或新窗交接。不送去语音朗读，也不放锁屏推送。工具真正做了什么，另看实际结果。</w:t>
      </w:r>
    </w:p>
    <w:p>
      <w:r>
        <w:t>主方案不依赖 Stop 后读 transcript。那张 Telegram 截图是事后转发思路，不是我们的实时主链路；本版没有新增 Telegram bot 或外发功能。[T6]</w:t>
      </w:r>
    </w:p>
    <w:p>
      <w:r>
        <w:br w:type="page"/>
      </w:r>
    </w:p>
    <w:p>
      <w:pPr>
        <w:pStyle w:val="Heading1"/>
      </w:pPr>
      <w:r>
        <w:t>09  这次怎样修，怎样交给周家明</w:t>
      </w:r>
    </w:p>
    <w:p>
      <w:pPr>
        <w:pStyle w:val="Heading2"/>
      </w:pPr>
      <w:r>
        <w:t>用 SDK 装配聊天，不继承整套工程配置</w:t>
      </w:r>
    </w:p>
    <w:p>
      <w:r>
        <w:t>固定身份和运行规则显式装入；I 从 Mariposa 的正本读取。日常聊天可以清空内置编码工具，同时保留你们选择的业务 MCP。清空内置工具，不等于不给周家明记忆、时间和许愿星能力。[U2]</w:t>
      </w:r>
    </w:p>
    <w:p>
      <w:r>
        <w:t>settingSources 空列表之外，还要关掉旁路自动记忆、未选连接器并检查全局环境。既不污染日常聊天，也不为了隔离改坏你其他项目。受管策略与认证限制不能绕过。[T3]</w:t>
      </w:r>
    </w:p>
    <w:p>
      <w:pPr>
        <w:pStyle w:val="Heading2"/>
      </w:pPr>
      <w:r>
        <w:t>时间不能被旧提示词快照冻住</w:t>
      </w:r>
    </w:p>
    <w:p>
      <w:r>
        <w:t>固定身份、开窗包、每轮状态分开。每次处理输入时刷新当前时间，缓存边界只考虑性能。改了身份文件也要验证新窗真正加载，不能只恢复旧 session 就声称更新生效。[T1]</w:t>
      </w:r>
    </w:p>
    <w:p>
      <w:pPr>
        <w:pStyle w:val="Heading2"/>
      </w:pPr>
      <w:r>
        <w:t>验收记录不能自己给自己盖章</w:t>
      </w:r>
    </w:p>
    <w:p>
      <w:r>
        <w:t>Bootstrap Receipt 分开记录“想怎么配”“实际装了什么”“观察到了什么”和“测试证据”。hash 只能证明材料；没有看见的服务器内部字段标未知。关键身份检查不过就停，不以一声“我是周家明”代替验收。</w:t>
      </w:r>
    </w:p>
    <w:p>
      <w:pPr>
        <w:pStyle w:val="Heading2"/>
      </w:pPr>
      <w:r>
        <w:t>这份包已经包含完整新版，不必再拼旧补丁</w:t>
      </w:r>
    </w:p>
    <w:p>
      <w:r>
        <w:t>04 是新增的周家明专用 Markdown：从他的入口、身份、时间、记忆和思考可见性说明整体关系。01 与 05 给实现者完整业务和技术契约，02 指定路径，03 逐项验收，06 记录来源与修订。</w:t>
      </w:r>
    </w:p>
    <w:p>
      <w:r>
        <w:t>原来的 v0.1/v0.2 不覆盖。新矩阵为 166 项、全部待执行；这次检查的是文件完整性与 Word 排版，没有把文档交付写成 Mac 部署完成，也没有代写身份正文或 I。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1134" w:bottom="935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 w:cs="Noto Sans CJK SC"/>
        <w:sz w:val="16"/>
        <w:lang w:val="zh-CN" w:eastAsia="zh-CN"/>
      </w:rPr>
      <w:t xml:space="preserve">v0.2.1  ·  2026-09-24    |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rFonts w:ascii="Noto Sans CJK SC" w:hAnsi="Noto Sans CJK SC" w:eastAsia="Noto Sans CJK SC" w:cs="Noto Sans CJK SC"/>
        <w:color w:val="657982"/>
        <w:sz w:val="16"/>
        <w:lang w:val="zh-CN" w:eastAsia="zh-CN"/>
      </w:rPr>
      <w:t>estómago  /  MAC MINI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5" w:lineRule="auto" w:after="140"/>
    </w:pPr>
    <w:rPr>
      <w:rFonts w:ascii="Noto Sans CJK SC" w:hAnsi="Noto Sans CJK SC" w:eastAsia="Noto Sans CJK SC" w:cs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 CJK SC" w:hAnsi="Noto Sans CJK SC" w:eastAsia="Noto Sans CJK SC" w:cs="Noto Sans CJK SC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 CJK SC" w:hAnsi="Noto Sans CJK SC" w:eastAsia="Noto Sans CJK SC" w:cs="Noto Sans CJK S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cstheme="majorBidi" w:ascii="Noto Sans CJK SC" w:hAnsi="Noto Sans CJK SC" w:eastAsia="Noto Sans CJK SC" w:cs="Noto Sans CJK SC"/>
      <w:b/>
      <w:bCs/>
      <w:color w:val="183B4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cstheme="majorBidi" w:ascii="Noto Sans CJK SC" w:hAnsi="Noto Sans CJK SC" w:eastAsia="Noto Sans CJK SC" w:cs="Noto Sans CJK SC"/>
      <w:b/>
      <w:bCs/>
      <w:color w:val="183B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/>
      <w:outlineLvl w:val="2"/>
    </w:pPr>
    <w:rPr>
      <w:rFonts w:cstheme="majorBidi" w:ascii="Noto Sans CJK SC" w:hAnsi="Noto Sans CJK SC" w:eastAsia="Noto Sans CJK SC" w:cs="Noto Sans CJK SC"/>
      <w:b/>
      <w:bCs/>
      <w:color w:val="183B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Noto Sans CJK SC" w:hAnsi="Noto Sans CJK SC" w:eastAsia="Noto Sans CJK SC" w:cs="Noto Sans CJK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Noto Sans CJK SC" w:hAnsi="Noto Sans CJK SC" w:eastAsia="Noto Sans CJK SC" w:cs="Noto Sans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Noto Sans CJK SC" w:hAnsi="Noto Sans CJK SC" w:eastAsia="Noto Sans CJK SC" w:cs="Noto Sans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Noto Sans CJK SC" w:hAnsi="Noto Sans CJK SC" w:eastAsia="Noto Sans CJK SC" w:cs="Noto Sans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Noto Sans CJK SC" w:hAnsi="Noto Sans CJK SC" w:eastAsia="Noto Sans CJK SC" w:cs="Noto Sans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Noto Sans CJK SC" w:hAnsi="Noto Sans CJK SC" w:eastAsia="Noto Sans CJK SC" w:cs="Noto Sans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 CJK SC" w:hAnsi="Noto Sans CJK SC" w:eastAsia="Noto Sans CJK SC" w:cs="Noto Sans CJK SC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SC" w:hAnsi="Noto Sans CJK SC" w:eastAsia="Noto Sans CJK SC" w:cs="Noto Sans CJK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Noto Sans CJK SC" w:hAnsi="Noto Sans CJK SC" w:eastAsia="Noto Sans CJK SC" w:cs="Noto Sans CJK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Noto Sans CJK SC" w:hAnsi="Noto Sans CJK SC" w:eastAsia="Noto Sans CJK SC" w:cs="Noto Sans CJK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Noto Sans CJK SC" w:hAnsi="Noto Sans CJK SC" w:eastAsia="Noto Sans CJK SC" w:cs="Noto Sans CJK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ascii="Noto Sans CJK SC" w:hAnsi="Noto Sans CJK SC" w:eastAsia="Noto Sans CJK SC" w:cs="Noto Sans CJK SC"/>
      <w:color w:val="183B4A"/>
      <w:spacing w:val="5"/>
      <w:kern w:val="28"/>
      <w:sz w:val="7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Noto Sans CJK SC" w:hAnsi="Noto Sans CJK SC" w:eastAsia="Noto Sans CJK SC" w:cs="Noto Sans CJK SC"/>
      <w:i/>
      <w:iCs/>
      <w:color w:val="48636F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Noto Sans CJK SC" w:hAnsi="Noto Sans CJK SC" w:eastAsia="Noto Sans CJK SC" w:cs="Noto Sans CJK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SC" w:hAnsi="Noto Sans CJK SC" w:eastAsia="Noto Sans CJK SC" w:cs="Noto Sans CJK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 w:cs="Noto Sans CJK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 CJK SC" w:hAnsi="Noto Sans CJK SC" w:eastAsia="Noto Sans CJK SC" w:cs="Noto Sans CJK SC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SC" w:hAnsi="Noto Sans CJK SC" w:eastAsia="Noto Sans CJK SC" w:cs="Noto Sans CJK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 CJK SC" w:hAnsi="Noto Sans CJK SC" w:eastAsia="Noto Sans CJK SC" w:cs="Noto Sans CJK SC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SC" w:hAnsi="Noto Sans CJK SC" w:eastAsia="Noto Sans CJK SC" w:cs="Noto Sans CJK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 CJK SC" w:hAnsi="Noto Sans CJK SC" w:eastAsia="Noto Sans CJK SC" w:cs="Noto Sans CJK SC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SC" w:hAnsi="Noto Sans CJK SC" w:eastAsia="Noto Sans CJK SC" w:cs="Noto Sans CJK S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SC" w:hAnsi="Noto Sans CJK SC" w:eastAsia="Noto Sans CJK SC" w:cs="Noto Sans CJK S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SC" w:hAnsi="Noto Sans CJK SC" w:eastAsia="Noto Sans CJK SC" w:cs="Noto Sans CJK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 w:cs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 w:cs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SC" w:hAnsi="Noto Sans CJK SC" w:eastAsia="Noto Sans CJK SC" w:cs="Noto Sans CJK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 w:cs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 w:cs="Noto Sans CJK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SC" w:hAnsi="Noto Sans CJK SC" w:eastAsia="Noto Sans CJK SC" w:cs="Noto Sans CJK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SC" w:hAnsi="Noto Sans CJK SC" w:eastAsia="Noto Sans CJK SC" w:cs="Noto Sans CJK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SC" w:hAnsi="Noto Sans CJK SC" w:eastAsia="Noto Sans CJK SC" w:cs="Noto Sans CJK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SC" w:hAnsi="Noto Sans CJK SC" w:eastAsia="Noto Sans CJK SC" w:cs="Noto Sans CJK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 w:cs="Noto Sans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 w:cs="Noto Sans CJK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SC" w:hAnsi="Noto Sans CJK SC" w:eastAsia="Noto Sans CJK SC" w:cs="Noto Sans CJK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 CJK SC" w:hAnsi="Noto Sans CJK SC" w:eastAsia="Noto Sans CJK SC" w:cs="Noto Sans CJK SC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Noto Sans CJK SC" w:hAnsi="Noto Sans CJK SC" w:eastAsia="Noto Sans CJK SC" w:cs="Noto Sans CJK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Noto Sans CJK SC" w:hAnsi="Noto Sans CJK SC" w:eastAsia="Noto Sans CJK SC" w:cs="Noto Sans CJK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Noto Sans CJK SC" w:hAnsi="Noto Sans CJK SC" w:eastAsia="Noto Sans CJK SC" w:cs="Noto Sans CJK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Noto Sans CJK SC" w:hAnsi="Noto Sans CJK SC" w:eastAsia="Noto Sans CJK SC" w:cs="Noto Sans CJK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Noto Sans CJK SC" w:hAnsi="Noto Sans CJK SC" w:eastAsia="Noto Sans CJK SC" w:cs="Noto Sans CJK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Noto Sans CJK SC" w:hAnsi="Noto Sans CJK SC" w:eastAsia="Noto Sans CJK SC" w:cs="Noto Sans CJK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 w:cs="Noto Sans CJK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 CJK SC" w:hAnsi="Noto Sans CJK SC" w:eastAsia="Noto Sans CJK SC" w:cs="Noto Sans CJK SC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 CJK SC" w:hAnsi="Noto Sans CJK SC" w:eastAsia="Noto Sans CJK SC" w:cs="Noto Sans CJK SC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CJK SC" w:hAnsi="Noto Sans CJK SC" w:eastAsia="Noto Sans CJK SC" w:cs="Noto Sans CJK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 CJK SC" w:hAnsi="Noto Sans CJK SC" w:eastAsia="Noto Sans CJK SC" w:cs="Noto Sans CJK SC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 CJK SC" w:hAnsi="Noto Sans CJK SC" w:eastAsia="Noto Sans CJK SC" w:cs="Noto Sans CJK SC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 CJK SC" w:hAnsi="Noto Sans CJK SC" w:eastAsia="Noto Sans CJK SC" w:cs="Noto Sans CJK SC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 CJK SC" w:hAnsi="Noto Sans CJK SC" w:eastAsia="Noto Sans CJK SC" w:cs="Noto Sans CJK SC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 CJK SC" w:hAnsi="Noto Sans CJK SC" w:eastAsia="Noto Sans CJK SC" w:cs="Noto Sans CJK SC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 CJK SC" w:hAnsi="Noto Sans CJK SC" w:eastAsia="Noto Sans CJK SC" w:cs="Noto Sans CJK SC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 w:cs="Noto Sans CJK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estómago · Mac mini 架构 v0.2</dc:title>
  <dc:subject>聊天宿主、身份加载、时间感知、官方思考摘要与模块接入</dc:subject>
  <dc:creator>林石见</dc:creator>
  <cp:keywords>estomago, estómago, architecture, Mac mini</cp:keywords>
  <dc:description>Architecture specification; application tests not executed.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