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A4D37" w14:textId="77777777" w:rsidR="009511D5" w:rsidRPr="00E91DE4" w:rsidRDefault="00D27216" w:rsidP="00E70867">
      <w:pPr>
        <w:spacing w:line="240" w:lineRule="auto"/>
        <w:jc w:val="center"/>
        <w:rPr>
          <w:rFonts w:asciiTheme="majorHAnsi" w:eastAsia="Calibri" w:hAnsiTheme="majorHAnsi" w:cstheme="majorHAnsi"/>
        </w:rPr>
      </w:pPr>
      <w:r w:rsidRPr="00E91DE4">
        <w:rPr>
          <w:rFonts w:asciiTheme="majorHAnsi" w:eastAsia="Calibri" w:hAnsiTheme="majorHAnsi" w:cstheme="majorHAnsi"/>
          <w:noProof/>
        </w:rPr>
        <w:drawing>
          <wp:inline distT="0" distB="0" distL="0" distR="0" wp14:anchorId="0B7B6BE4" wp14:editId="18E6B7D6">
            <wp:extent cx="1977926" cy="779987"/>
            <wp:effectExtent l="0" t="0" r="0" b="0"/>
            <wp:docPr id="19" name="Picture 19" descr="Middlesex University - Wikipedia"/>
            <wp:cNvGraphicFramePr/>
            <a:graphic xmlns:a="http://schemas.openxmlformats.org/drawingml/2006/main">
              <a:graphicData uri="http://schemas.openxmlformats.org/drawingml/2006/picture">
                <pic:pic xmlns:pic="http://schemas.openxmlformats.org/drawingml/2006/picture">
                  <pic:nvPicPr>
                    <pic:cNvPr id="0" name="image4.png" descr="Middlesex University - Wikipedia"/>
                    <pic:cNvPicPr preferRelativeResize="0"/>
                  </pic:nvPicPr>
                  <pic:blipFill>
                    <a:blip r:embed="rId11"/>
                    <a:srcRect/>
                    <a:stretch>
                      <a:fillRect/>
                    </a:stretch>
                  </pic:blipFill>
                  <pic:spPr>
                    <a:xfrm>
                      <a:off x="0" y="0"/>
                      <a:ext cx="1977926" cy="779987"/>
                    </a:xfrm>
                    <a:prstGeom prst="rect">
                      <a:avLst/>
                    </a:prstGeom>
                    <a:ln/>
                  </pic:spPr>
                </pic:pic>
              </a:graphicData>
            </a:graphic>
          </wp:inline>
        </w:drawing>
      </w:r>
    </w:p>
    <w:p w14:paraId="02710642" w14:textId="772FD1F2" w:rsidR="009511D5" w:rsidRPr="00E91DE4" w:rsidRDefault="00D27216" w:rsidP="00E70867">
      <w:pPr>
        <w:pStyle w:val="Title"/>
        <w:keepNext w:val="0"/>
        <w:keepLines w:val="0"/>
        <w:spacing w:before="120" w:after="0" w:line="240" w:lineRule="auto"/>
        <w:jc w:val="center"/>
        <w:rPr>
          <w:rFonts w:asciiTheme="majorHAnsi" w:eastAsia="Calibri" w:hAnsiTheme="majorHAnsi" w:cstheme="majorHAnsi"/>
          <w:sz w:val="36"/>
          <w:szCs w:val="36"/>
        </w:rPr>
      </w:pPr>
      <w:r w:rsidRPr="00E91DE4">
        <w:rPr>
          <w:rFonts w:asciiTheme="majorHAnsi" w:eastAsia="Calibri" w:hAnsiTheme="majorHAnsi" w:cstheme="majorHAnsi"/>
          <w:sz w:val="36"/>
          <w:szCs w:val="36"/>
        </w:rPr>
        <w:t>MSc Data Science</w:t>
      </w:r>
    </w:p>
    <w:p w14:paraId="4509CC32" w14:textId="77777777" w:rsidR="009511D5" w:rsidRDefault="009511D5" w:rsidP="00E70867">
      <w:pPr>
        <w:jc w:val="center"/>
        <w:rPr>
          <w:rFonts w:asciiTheme="majorHAnsi" w:eastAsia="Calibri" w:hAnsiTheme="majorHAnsi" w:cstheme="majorHAnsi"/>
        </w:rPr>
      </w:pPr>
    </w:p>
    <w:p w14:paraId="501AE4BD" w14:textId="77777777" w:rsidR="00E70867" w:rsidRDefault="00E70867" w:rsidP="00E70867">
      <w:pPr>
        <w:jc w:val="center"/>
        <w:rPr>
          <w:rFonts w:asciiTheme="majorHAnsi" w:eastAsia="Calibri" w:hAnsiTheme="majorHAnsi" w:cstheme="majorHAnsi"/>
        </w:rPr>
      </w:pPr>
    </w:p>
    <w:p w14:paraId="74D6B496" w14:textId="77777777" w:rsidR="00E70867" w:rsidRDefault="00E70867" w:rsidP="00E70867">
      <w:pPr>
        <w:jc w:val="center"/>
        <w:rPr>
          <w:rFonts w:asciiTheme="majorHAnsi" w:eastAsia="Calibri" w:hAnsiTheme="majorHAnsi" w:cstheme="majorHAnsi"/>
        </w:rPr>
      </w:pPr>
    </w:p>
    <w:p w14:paraId="4564D26F" w14:textId="77777777" w:rsidR="00E70867" w:rsidRDefault="00E70867" w:rsidP="00E70867">
      <w:pPr>
        <w:jc w:val="center"/>
        <w:rPr>
          <w:rFonts w:asciiTheme="majorHAnsi" w:eastAsia="Calibri" w:hAnsiTheme="majorHAnsi" w:cstheme="majorHAnsi"/>
        </w:rPr>
      </w:pPr>
    </w:p>
    <w:p w14:paraId="6CA95ED8" w14:textId="77777777" w:rsidR="00E70867" w:rsidRDefault="00E70867" w:rsidP="00E70867">
      <w:pPr>
        <w:jc w:val="center"/>
        <w:rPr>
          <w:rFonts w:asciiTheme="majorHAnsi" w:eastAsia="Calibri" w:hAnsiTheme="majorHAnsi" w:cstheme="majorHAnsi"/>
        </w:rPr>
      </w:pPr>
    </w:p>
    <w:p w14:paraId="3144AB45" w14:textId="77777777" w:rsidR="00E70867" w:rsidRDefault="00E70867" w:rsidP="00E70867">
      <w:pPr>
        <w:jc w:val="center"/>
        <w:rPr>
          <w:rFonts w:asciiTheme="majorHAnsi" w:eastAsia="Calibri" w:hAnsiTheme="majorHAnsi" w:cstheme="majorHAnsi"/>
        </w:rPr>
      </w:pPr>
    </w:p>
    <w:p w14:paraId="599D6C2F" w14:textId="77777777" w:rsidR="00E70867" w:rsidRDefault="00E70867" w:rsidP="00E70867">
      <w:pPr>
        <w:jc w:val="center"/>
        <w:rPr>
          <w:rFonts w:asciiTheme="majorHAnsi" w:eastAsia="Calibri" w:hAnsiTheme="majorHAnsi" w:cstheme="majorHAnsi"/>
        </w:rPr>
      </w:pPr>
    </w:p>
    <w:p w14:paraId="12773611" w14:textId="77777777" w:rsidR="00E70867" w:rsidRDefault="00E70867" w:rsidP="00E70867">
      <w:pPr>
        <w:jc w:val="center"/>
        <w:rPr>
          <w:rFonts w:asciiTheme="majorHAnsi" w:eastAsia="Calibri" w:hAnsiTheme="majorHAnsi" w:cstheme="majorHAnsi"/>
        </w:rPr>
      </w:pPr>
    </w:p>
    <w:p w14:paraId="7F16C61F" w14:textId="77777777" w:rsidR="00E70867" w:rsidRDefault="00E70867">
      <w:pPr>
        <w:rPr>
          <w:rFonts w:asciiTheme="majorHAnsi" w:eastAsia="Calibri" w:hAnsiTheme="majorHAnsi" w:cstheme="majorHAnsi"/>
        </w:rPr>
      </w:pPr>
    </w:p>
    <w:p w14:paraId="5E0CA3DF" w14:textId="77777777" w:rsidR="00E70867" w:rsidRDefault="00E70867">
      <w:pPr>
        <w:rPr>
          <w:rFonts w:asciiTheme="majorHAnsi" w:eastAsia="Calibri" w:hAnsiTheme="majorHAnsi" w:cstheme="majorHAnsi"/>
        </w:rPr>
      </w:pPr>
    </w:p>
    <w:p w14:paraId="23E3DA06" w14:textId="77777777" w:rsidR="00E70867" w:rsidRDefault="00E70867">
      <w:pPr>
        <w:rPr>
          <w:rFonts w:asciiTheme="majorHAnsi" w:eastAsia="Calibri" w:hAnsiTheme="majorHAnsi" w:cstheme="majorHAnsi"/>
        </w:rPr>
      </w:pPr>
    </w:p>
    <w:p w14:paraId="55F8D8E4" w14:textId="77777777" w:rsidR="00E70867" w:rsidRDefault="00E70867">
      <w:pPr>
        <w:rPr>
          <w:rFonts w:asciiTheme="majorHAnsi" w:eastAsia="Calibri" w:hAnsiTheme="majorHAnsi" w:cstheme="majorHAnsi"/>
        </w:rPr>
      </w:pPr>
    </w:p>
    <w:p w14:paraId="585B7EE2" w14:textId="77777777" w:rsidR="00E70867" w:rsidRPr="00E91DE4" w:rsidRDefault="00E70867">
      <w:pPr>
        <w:rPr>
          <w:rFonts w:asciiTheme="majorHAnsi" w:eastAsia="Calibri" w:hAnsiTheme="majorHAnsi" w:cstheme="majorHAnsi"/>
        </w:rPr>
      </w:pPr>
    </w:p>
    <w:p w14:paraId="05A0F47F" w14:textId="77777777" w:rsidR="00E70867" w:rsidRPr="00E70867" w:rsidRDefault="00D27216">
      <w:pPr>
        <w:jc w:val="center"/>
        <w:rPr>
          <w:rFonts w:asciiTheme="majorHAnsi" w:hAnsiTheme="majorHAnsi" w:cstheme="majorHAnsi"/>
          <w:sz w:val="40"/>
          <w:szCs w:val="40"/>
        </w:rPr>
      </w:pPr>
      <w:bookmarkStart w:id="0" w:name="_m3soljk8nr0r" w:colFirst="0" w:colLast="0"/>
      <w:bookmarkEnd w:id="0"/>
      <w:r w:rsidRPr="00E70867">
        <w:rPr>
          <w:rFonts w:asciiTheme="majorHAnsi" w:hAnsiTheme="majorHAnsi" w:cstheme="majorHAnsi"/>
          <w:sz w:val="40"/>
          <w:szCs w:val="40"/>
        </w:rPr>
        <w:t xml:space="preserve">Coursework 1 </w:t>
      </w:r>
    </w:p>
    <w:p w14:paraId="1B948A1E" w14:textId="59FE2366" w:rsidR="009511D5" w:rsidRPr="00E70867" w:rsidRDefault="00D27216">
      <w:pPr>
        <w:jc w:val="center"/>
        <w:rPr>
          <w:rFonts w:asciiTheme="majorHAnsi" w:hAnsiTheme="majorHAnsi" w:cstheme="majorHAnsi"/>
          <w:sz w:val="36"/>
          <w:szCs w:val="36"/>
        </w:rPr>
      </w:pPr>
      <w:r w:rsidRPr="00E70867">
        <w:rPr>
          <w:rFonts w:asciiTheme="majorHAnsi" w:hAnsiTheme="majorHAnsi" w:cstheme="majorHAnsi"/>
          <w:sz w:val="36"/>
          <w:szCs w:val="36"/>
        </w:rPr>
        <w:t xml:space="preserve"> Data </w:t>
      </w:r>
      <w:r w:rsidR="00EB454B" w:rsidRPr="00E70867">
        <w:rPr>
          <w:rFonts w:asciiTheme="majorHAnsi" w:hAnsiTheme="majorHAnsi" w:cstheme="majorHAnsi"/>
          <w:sz w:val="36"/>
          <w:szCs w:val="36"/>
        </w:rPr>
        <w:t>Visualization</w:t>
      </w:r>
      <w:r w:rsidRPr="00E70867">
        <w:rPr>
          <w:rFonts w:asciiTheme="majorHAnsi" w:hAnsiTheme="majorHAnsi" w:cstheme="majorHAnsi"/>
          <w:sz w:val="36"/>
          <w:szCs w:val="36"/>
        </w:rPr>
        <w:t xml:space="preserve"> with Tableau</w:t>
      </w:r>
    </w:p>
    <w:p w14:paraId="16F3E6CF" w14:textId="77777777" w:rsidR="00357CB8" w:rsidRPr="00E91DE4" w:rsidRDefault="00357CB8">
      <w:pPr>
        <w:jc w:val="center"/>
        <w:rPr>
          <w:rFonts w:asciiTheme="majorHAnsi" w:hAnsiTheme="majorHAnsi" w:cstheme="majorHAnsi"/>
          <w:sz w:val="28"/>
          <w:szCs w:val="28"/>
        </w:rPr>
      </w:pPr>
    </w:p>
    <w:p w14:paraId="2C73262E" w14:textId="77777777" w:rsidR="00916BBC" w:rsidRDefault="00916BBC">
      <w:pPr>
        <w:spacing w:line="240" w:lineRule="auto"/>
        <w:rPr>
          <w:rFonts w:asciiTheme="majorHAnsi" w:eastAsia="Calibri" w:hAnsiTheme="majorHAnsi" w:cstheme="majorHAnsi"/>
          <w:b/>
        </w:rPr>
      </w:pPr>
      <w:bookmarkStart w:id="1" w:name="_jpo2ceh4pakn" w:colFirst="0" w:colLast="0"/>
      <w:bookmarkEnd w:id="1"/>
    </w:p>
    <w:p w14:paraId="32139CC6" w14:textId="77777777" w:rsidR="00E70867" w:rsidRDefault="00E70867">
      <w:pPr>
        <w:spacing w:line="240" w:lineRule="auto"/>
        <w:rPr>
          <w:rFonts w:asciiTheme="majorHAnsi" w:eastAsia="Calibri" w:hAnsiTheme="majorHAnsi" w:cstheme="majorHAnsi"/>
          <w:b/>
        </w:rPr>
      </w:pPr>
    </w:p>
    <w:p w14:paraId="75292F8F" w14:textId="77777777" w:rsidR="00E70867" w:rsidRDefault="00E70867">
      <w:pPr>
        <w:spacing w:line="240" w:lineRule="auto"/>
        <w:rPr>
          <w:rFonts w:asciiTheme="majorHAnsi" w:eastAsia="Calibri" w:hAnsiTheme="majorHAnsi" w:cstheme="majorHAnsi"/>
          <w:b/>
        </w:rPr>
      </w:pPr>
    </w:p>
    <w:p w14:paraId="08CC2886" w14:textId="77777777" w:rsidR="00E70867" w:rsidRDefault="00E70867">
      <w:pPr>
        <w:spacing w:line="240" w:lineRule="auto"/>
        <w:rPr>
          <w:rFonts w:asciiTheme="majorHAnsi" w:eastAsia="Calibri" w:hAnsiTheme="majorHAnsi" w:cstheme="majorHAnsi"/>
          <w:b/>
        </w:rPr>
      </w:pPr>
    </w:p>
    <w:p w14:paraId="4FB526BA" w14:textId="77777777" w:rsidR="00E70867" w:rsidRDefault="00E70867">
      <w:pPr>
        <w:spacing w:line="240" w:lineRule="auto"/>
        <w:rPr>
          <w:rFonts w:asciiTheme="majorHAnsi" w:eastAsia="Calibri" w:hAnsiTheme="majorHAnsi" w:cstheme="majorHAnsi"/>
          <w:b/>
        </w:rPr>
      </w:pPr>
    </w:p>
    <w:p w14:paraId="2FA6C454" w14:textId="77777777" w:rsidR="00E70867" w:rsidRDefault="00E70867">
      <w:pPr>
        <w:spacing w:line="240" w:lineRule="auto"/>
        <w:rPr>
          <w:rFonts w:asciiTheme="majorHAnsi" w:eastAsia="Calibri" w:hAnsiTheme="majorHAnsi" w:cstheme="majorHAnsi"/>
          <w:b/>
        </w:rPr>
      </w:pPr>
    </w:p>
    <w:p w14:paraId="7C06E679" w14:textId="77777777" w:rsidR="00E70867" w:rsidRDefault="00E70867">
      <w:pPr>
        <w:spacing w:line="240" w:lineRule="auto"/>
        <w:rPr>
          <w:rFonts w:asciiTheme="majorHAnsi" w:eastAsia="Calibri" w:hAnsiTheme="majorHAnsi" w:cstheme="majorHAnsi"/>
          <w:b/>
        </w:rPr>
      </w:pPr>
    </w:p>
    <w:p w14:paraId="25E67AD1" w14:textId="77777777" w:rsidR="00E70867" w:rsidRDefault="00E70867">
      <w:pPr>
        <w:spacing w:line="240" w:lineRule="auto"/>
        <w:rPr>
          <w:rFonts w:asciiTheme="majorHAnsi" w:eastAsia="Calibri" w:hAnsiTheme="majorHAnsi" w:cstheme="majorHAnsi"/>
          <w:b/>
        </w:rPr>
      </w:pPr>
    </w:p>
    <w:p w14:paraId="78353EA8" w14:textId="77777777" w:rsidR="00E70867" w:rsidRDefault="00E70867">
      <w:pPr>
        <w:spacing w:line="240" w:lineRule="auto"/>
        <w:rPr>
          <w:rFonts w:asciiTheme="majorHAnsi" w:eastAsia="Calibri" w:hAnsiTheme="majorHAnsi" w:cstheme="majorHAnsi"/>
          <w:b/>
        </w:rPr>
      </w:pPr>
    </w:p>
    <w:p w14:paraId="14FF38EE" w14:textId="77777777" w:rsidR="00E70867" w:rsidRDefault="00E70867">
      <w:pPr>
        <w:spacing w:line="240" w:lineRule="auto"/>
        <w:rPr>
          <w:rFonts w:asciiTheme="majorHAnsi" w:eastAsia="Calibri" w:hAnsiTheme="majorHAnsi" w:cstheme="majorHAnsi"/>
          <w:b/>
        </w:rPr>
      </w:pPr>
    </w:p>
    <w:p w14:paraId="5A76A7EB" w14:textId="77777777" w:rsidR="00E70867" w:rsidRDefault="00E70867">
      <w:pPr>
        <w:spacing w:line="240" w:lineRule="auto"/>
        <w:rPr>
          <w:rFonts w:asciiTheme="majorHAnsi" w:eastAsia="Calibri" w:hAnsiTheme="majorHAnsi" w:cstheme="majorHAnsi"/>
          <w:b/>
        </w:rPr>
      </w:pPr>
    </w:p>
    <w:p w14:paraId="59AFFC54" w14:textId="77777777" w:rsidR="00E70867" w:rsidRDefault="00E70867">
      <w:pPr>
        <w:spacing w:line="240" w:lineRule="auto"/>
        <w:rPr>
          <w:rFonts w:asciiTheme="majorHAnsi" w:eastAsia="Calibri" w:hAnsiTheme="majorHAnsi" w:cstheme="majorHAnsi"/>
          <w:b/>
        </w:rPr>
      </w:pPr>
    </w:p>
    <w:p w14:paraId="17A98FCB" w14:textId="77777777" w:rsidR="00E70867" w:rsidRDefault="00E70867">
      <w:pPr>
        <w:spacing w:line="240" w:lineRule="auto"/>
        <w:rPr>
          <w:rFonts w:asciiTheme="majorHAnsi" w:eastAsia="Calibri" w:hAnsiTheme="majorHAnsi" w:cstheme="majorHAnsi"/>
          <w:b/>
        </w:rPr>
      </w:pPr>
    </w:p>
    <w:p w14:paraId="53924BF0" w14:textId="77777777" w:rsidR="00E70867" w:rsidRDefault="00E70867">
      <w:pPr>
        <w:spacing w:line="240" w:lineRule="auto"/>
        <w:rPr>
          <w:rFonts w:asciiTheme="majorHAnsi" w:eastAsia="Calibri" w:hAnsiTheme="majorHAnsi" w:cstheme="majorHAnsi"/>
          <w:b/>
        </w:rPr>
      </w:pPr>
    </w:p>
    <w:p w14:paraId="5289A5FE" w14:textId="77777777" w:rsidR="00E70867" w:rsidRDefault="00E70867">
      <w:pPr>
        <w:spacing w:line="240" w:lineRule="auto"/>
        <w:rPr>
          <w:rFonts w:asciiTheme="majorHAnsi" w:eastAsia="Calibri" w:hAnsiTheme="majorHAnsi" w:cstheme="majorHAnsi"/>
          <w:b/>
        </w:rPr>
      </w:pPr>
    </w:p>
    <w:p w14:paraId="168572CD" w14:textId="77777777" w:rsidR="00E70867" w:rsidRDefault="00E70867">
      <w:pPr>
        <w:spacing w:line="240" w:lineRule="auto"/>
        <w:rPr>
          <w:rFonts w:asciiTheme="majorHAnsi" w:eastAsia="Calibri" w:hAnsiTheme="majorHAnsi" w:cstheme="majorHAnsi"/>
          <w:b/>
        </w:rPr>
      </w:pPr>
    </w:p>
    <w:p w14:paraId="2E453764" w14:textId="77777777" w:rsidR="00E70867" w:rsidRDefault="00E70867">
      <w:pPr>
        <w:spacing w:line="240" w:lineRule="auto"/>
        <w:rPr>
          <w:rFonts w:asciiTheme="majorHAnsi" w:eastAsia="Calibri" w:hAnsiTheme="majorHAnsi" w:cstheme="majorHAnsi"/>
          <w:b/>
        </w:rPr>
      </w:pPr>
    </w:p>
    <w:p w14:paraId="0946BA12" w14:textId="77777777" w:rsidR="00E70867" w:rsidRDefault="00E70867">
      <w:pPr>
        <w:spacing w:line="240" w:lineRule="auto"/>
        <w:rPr>
          <w:rFonts w:asciiTheme="majorHAnsi" w:eastAsia="Calibri" w:hAnsiTheme="majorHAnsi" w:cstheme="majorHAnsi"/>
          <w:b/>
        </w:rPr>
      </w:pPr>
    </w:p>
    <w:p w14:paraId="7CD4B7F1" w14:textId="77777777" w:rsidR="00E70867" w:rsidRDefault="00E70867">
      <w:pPr>
        <w:spacing w:line="240" w:lineRule="auto"/>
        <w:rPr>
          <w:rFonts w:asciiTheme="majorHAnsi" w:eastAsia="Calibri" w:hAnsiTheme="majorHAnsi" w:cstheme="majorHAnsi"/>
          <w:b/>
        </w:rPr>
      </w:pPr>
    </w:p>
    <w:p w14:paraId="5F11A2FA" w14:textId="77777777" w:rsidR="00E70867" w:rsidRDefault="00E70867">
      <w:pPr>
        <w:spacing w:line="240" w:lineRule="auto"/>
        <w:rPr>
          <w:rFonts w:asciiTheme="majorHAnsi" w:eastAsia="Calibri" w:hAnsiTheme="majorHAnsi" w:cstheme="majorHAnsi"/>
          <w:b/>
        </w:rPr>
      </w:pPr>
    </w:p>
    <w:p w14:paraId="666693CB" w14:textId="77777777" w:rsidR="00E70867" w:rsidRDefault="00E70867">
      <w:pPr>
        <w:spacing w:line="240" w:lineRule="auto"/>
        <w:rPr>
          <w:rFonts w:asciiTheme="majorHAnsi" w:eastAsia="Calibri" w:hAnsiTheme="majorHAnsi" w:cstheme="majorHAnsi"/>
          <w:b/>
        </w:rPr>
      </w:pPr>
    </w:p>
    <w:p w14:paraId="2674F91D" w14:textId="77777777" w:rsidR="00E70867" w:rsidRDefault="00E70867">
      <w:pPr>
        <w:spacing w:line="240" w:lineRule="auto"/>
        <w:rPr>
          <w:rFonts w:asciiTheme="majorHAnsi" w:eastAsia="Calibri" w:hAnsiTheme="majorHAnsi" w:cstheme="majorHAnsi"/>
          <w:b/>
          <w:color w:val="1155CC"/>
          <w:sz w:val="24"/>
          <w:szCs w:val="24"/>
        </w:rPr>
      </w:pPr>
    </w:p>
    <w:sdt>
      <w:sdtPr>
        <w:rPr>
          <w:rFonts w:ascii="Calibri" w:eastAsia="Arial" w:hAnsi="Calibri" w:cs="Calibri"/>
          <w:b/>
          <w:color w:val="auto"/>
          <w:sz w:val="22"/>
          <w:szCs w:val="22"/>
          <w:lang w:val="en" w:eastAsia="en-AE"/>
        </w:rPr>
        <w:id w:val="1335486990"/>
        <w:docPartObj>
          <w:docPartGallery w:val="Table of Contents"/>
          <w:docPartUnique/>
        </w:docPartObj>
      </w:sdtPr>
      <w:sdtEndPr>
        <w:rPr>
          <w:bCs/>
          <w:noProof/>
          <w:sz w:val="20"/>
        </w:rPr>
      </w:sdtEndPr>
      <w:sdtContent>
        <w:p w14:paraId="421B70C3" w14:textId="77777777" w:rsidR="00357CB8" w:rsidRPr="00B10F7C" w:rsidRDefault="00357CB8">
          <w:pPr>
            <w:pStyle w:val="TOCHeading"/>
            <w:rPr>
              <w:rFonts w:ascii="Calibri" w:hAnsi="Calibri" w:cs="Calibri"/>
              <w:b/>
              <w:bCs/>
            </w:rPr>
          </w:pPr>
          <w:r w:rsidRPr="00B10F7C">
            <w:rPr>
              <w:rFonts w:ascii="Calibri" w:hAnsi="Calibri" w:cs="Calibri"/>
              <w:b/>
              <w:bCs/>
            </w:rPr>
            <w:t>Table of Contents</w:t>
          </w:r>
        </w:p>
        <w:p w14:paraId="2F3608F7" w14:textId="6F06ACEE" w:rsidR="009F6615" w:rsidRDefault="00357CB8">
          <w:pPr>
            <w:pStyle w:val="TOC1"/>
            <w:tabs>
              <w:tab w:val="left" w:pos="660"/>
              <w:tab w:val="right" w:leader="dot" w:pos="9980"/>
            </w:tabs>
            <w:rPr>
              <w:rFonts w:eastAsiaTheme="minorEastAsia" w:cstheme="minorBidi"/>
              <w:b w:val="0"/>
              <w:bCs w:val="0"/>
              <w:i w:val="0"/>
              <w:iCs w:val="0"/>
              <w:noProof/>
              <w:kern w:val="2"/>
              <w:szCs w:val="24"/>
              <w:lang w:val="en-US" w:eastAsia="en-US"/>
              <w14:ligatures w14:val="standardContextual"/>
            </w:rPr>
          </w:pPr>
          <w:r w:rsidRPr="00B10F7C">
            <w:rPr>
              <w:rFonts w:ascii="Calibri" w:hAnsi="Calibri" w:cs="Calibri"/>
              <w:b w:val="0"/>
              <w:bCs w:val="0"/>
            </w:rPr>
            <w:fldChar w:fldCharType="begin"/>
          </w:r>
          <w:r w:rsidRPr="00B10F7C">
            <w:rPr>
              <w:rFonts w:ascii="Calibri" w:hAnsi="Calibri" w:cs="Calibri"/>
            </w:rPr>
            <w:instrText xml:space="preserve"> TOC \o "1-3" \h \z \u </w:instrText>
          </w:r>
          <w:r w:rsidRPr="00B10F7C">
            <w:rPr>
              <w:rFonts w:ascii="Calibri" w:hAnsi="Calibri" w:cs="Calibri"/>
              <w:b w:val="0"/>
              <w:bCs w:val="0"/>
            </w:rPr>
            <w:fldChar w:fldCharType="separate"/>
          </w:r>
          <w:hyperlink w:anchor="_Toc150961331" w:history="1">
            <w:r w:rsidR="009F6615" w:rsidRPr="00B26DDC">
              <w:rPr>
                <w:rStyle w:val="Hyperlink"/>
                <w:rFonts w:ascii="Segoe UI Symbol" w:hAnsi="Segoe UI Symbol" w:cs="Segoe UI Symbol"/>
                <w:noProof/>
              </w:rPr>
              <w:t>➢</w:t>
            </w:r>
            <w:r w:rsidR="009F6615">
              <w:rPr>
                <w:rFonts w:eastAsiaTheme="minorEastAsia" w:cstheme="minorBidi"/>
                <w:b w:val="0"/>
                <w:bCs w:val="0"/>
                <w:i w:val="0"/>
                <w:iCs w:val="0"/>
                <w:noProof/>
                <w:kern w:val="2"/>
                <w:szCs w:val="24"/>
                <w:lang w:val="en-US" w:eastAsia="en-US"/>
                <w14:ligatures w14:val="standardContextual"/>
              </w:rPr>
              <w:tab/>
            </w:r>
            <w:r w:rsidR="009F6615" w:rsidRPr="00B26DDC">
              <w:rPr>
                <w:rStyle w:val="Hyperlink"/>
                <w:noProof/>
              </w:rPr>
              <w:t>Objectives</w:t>
            </w:r>
            <w:r w:rsidR="009F6615">
              <w:rPr>
                <w:noProof/>
                <w:webHidden/>
              </w:rPr>
              <w:tab/>
            </w:r>
            <w:r w:rsidR="009F6615">
              <w:rPr>
                <w:noProof/>
                <w:webHidden/>
              </w:rPr>
              <w:fldChar w:fldCharType="begin"/>
            </w:r>
            <w:r w:rsidR="009F6615">
              <w:rPr>
                <w:noProof/>
                <w:webHidden/>
              </w:rPr>
              <w:instrText xml:space="preserve"> PAGEREF _Toc150961331 \h </w:instrText>
            </w:r>
            <w:r w:rsidR="009F6615">
              <w:rPr>
                <w:noProof/>
                <w:webHidden/>
              </w:rPr>
            </w:r>
            <w:r w:rsidR="009F6615">
              <w:rPr>
                <w:noProof/>
                <w:webHidden/>
              </w:rPr>
              <w:fldChar w:fldCharType="separate"/>
            </w:r>
            <w:r w:rsidR="00391361">
              <w:rPr>
                <w:noProof/>
                <w:webHidden/>
              </w:rPr>
              <w:t>4</w:t>
            </w:r>
            <w:r w:rsidR="009F6615">
              <w:rPr>
                <w:noProof/>
                <w:webHidden/>
              </w:rPr>
              <w:fldChar w:fldCharType="end"/>
            </w:r>
          </w:hyperlink>
        </w:p>
        <w:p w14:paraId="4702B1A3" w14:textId="2140A568"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32" w:history="1">
            <w:r w:rsidR="009F6615" w:rsidRPr="00B26DDC">
              <w:rPr>
                <w:rStyle w:val="Hyperlink"/>
                <w:noProof/>
              </w:rPr>
              <w:t>Problem statements:</w:t>
            </w:r>
            <w:r w:rsidR="009F6615">
              <w:rPr>
                <w:noProof/>
                <w:webHidden/>
              </w:rPr>
              <w:tab/>
            </w:r>
            <w:r w:rsidR="009F6615">
              <w:rPr>
                <w:noProof/>
                <w:webHidden/>
              </w:rPr>
              <w:fldChar w:fldCharType="begin"/>
            </w:r>
            <w:r w:rsidR="009F6615">
              <w:rPr>
                <w:noProof/>
                <w:webHidden/>
              </w:rPr>
              <w:instrText xml:space="preserve"> PAGEREF _Toc150961332 \h </w:instrText>
            </w:r>
            <w:r w:rsidR="009F6615">
              <w:rPr>
                <w:noProof/>
                <w:webHidden/>
              </w:rPr>
            </w:r>
            <w:r w:rsidR="009F6615">
              <w:rPr>
                <w:noProof/>
                <w:webHidden/>
              </w:rPr>
              <w:fldChar w:fldCharType="separate"/>
            </w:r>
            <w:r w:rsidR="00391361">
              <w:rPr>
                <w:noProof/>
                <w:webHidden/>
              </w:rPr>
              <w:t>4</w:t>
            </w:r>
            <w:r w:rsidR="009F6615">
              <w:rPr>
                <w:noProof/>
                <w:webHidden/>
              </w:rPr>
              <w:fldChar w:fldCharType="end"/>
            </w:r>
          </w:hyperlink>
        </w:p>
        <w:p w14:paraId="4D65A61C" w14:textId="18164408"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33" w:history="1">
            <w:r w:rsidR="009F6615" w:rsidRPr="00B26DDC">
              <w:rPr>
                <w:rStyle w:val="Hyperlink"/>
                <w:noProof/>
              </w:rPr>
              <w:t>Hypothesis:</w:t>
            </w:r>
            <w:r w:rsidR="009F6615">
              <w:rPr>
                <w:noProof/>
                <w:webHidden/>
              </w:rPr>
              <w:tab/>
            </w:r>
            <w:r w:rsidR="009F6615">
              <w:rPr>
                <w:noProof/>
                <w:webHidden/>
              </w:rPr>
              <w:fldChar w:fldCharType="begin"/>
            </w:r>
            <w:r w:rsidR="009F6615">
              <w:rPr>
                <w:noProof/>
                <w:webHidden/>
              </w:rPr>
              <w:instrText xml:space="preserve"> PAGEREF _Toc150961333 \h </w:instrText>
            </w:r>
            <w:r w:rsidR="009F6615">
              <w:rPr>
                <w:noProof/>
                <w:webHidden/>
              </w:rPr>
            </w:r>
            <w:r w:rsidR="009F6615">
              <w:rPr>
                <w:noProof/>
                <w:webHidden/>
              </w:rPr>
              <w:fldChar w:fldCharType="separate"/>
            </w:r>
            <w:r w:rsidR="00391361">
              <w:rPr>
                <w:noProof/>
                <w:webHidden/>
              </w:rPr>
              <w:t>4</w:t>
            </w:r>
            <w:r w:rsidR="009F6615">
              <w:rPr>
                <w:noProof/>
                <w:webHidden/>
              </w:rPr>
              <w:fldChar w:fldCharType="end"/>
            </w:r>
          </w:hyperlink>
        </w:p>
        <w:p w14:paraId="4FA26F97" w14:textId="14DEB492" w:rsidR="009F6615" w:rsidRDefault="00000000">
          <w:pPr>
            <w:pStyle w:val="TOC1"/>
            <w:tabs>
              <w:tab w:val="left" w:pos="660"/>
              <w:tab w:val="right" w:leader="dot" w:pos="9980"/>
            </w:tabs>
            <w:rPr>
              <w:rFonts w:eastAsiaTheme="minorEastAsia" w:cstheme="minorBidi"/>
              <w:b w:val="0"/>
              <w:bCs w:val="0"/>
              <w:i w:val="0"/>
              <w:iCs w:val="0"/>
              <w:noProof/>
              <w:kern w:val="2"/>
              <w:szCs w:val="24"/>
              <w:lang w:val="en-US" w:eastAsia="en-US"/>
              <w14:ligatures w14:val="standardContextual"/>
            </w:rPr>
          </w:pPr>
          <w:hyperlink w:anchor="_Toc150961334" w:history="1">
            <w:r w:rsidR="009F6615" w:rsidRPr="00B26DDC">
              <w:rPr>
                <w:rStyle w:val="Hyperlink"/>
                <w:rFonts w:ascii="Segoe UI Symbol" w:hAnsi="Segoe UI Symbol" w:cs="Segoe UI Symbol"/>
                <w:noProof/>
              </w:rPr>
              <w:t>➢</w:t>
            </w:r>
            <w:r w:rsidR="009F6615">
              <w:rPr>
                <w:rFonts w:eastAsiaTheme="minorEastAsia" w:cstheme="minorBidi"/>
                <w:b w:val="0"/>
                <w:bCs w:val="0"/>
                <w:i w:val="0"/>
                <w:iCs w:val="0"/>
                <w:noProof/>
                <w:kern w:val="2"/>
                <w:szCs w:val="24"/>
                <w:lang w:val="en-US" w:eastAsia="en-US"/>
                <w14:ligatures w14:val="standardContextual"/>
              </w:rPr>
              <w:tab/>
            </w:r>
            <w:r w:rsidR="009F6615" w:rsidRPr="00B26DDC">
              <w:rPr>
                <w:rStyle w:val="Hyperlink"/>
                <w:noProof/>
              </w:rPr>
              <w:t xml:space="preserve">Data Processing </w:t>
            </w:r>
            <w:r w:rsidR="009F6615">
              <w:rPr>
                <w:noProof/>
                <w:webHidden/>
              </w:rPr>
              <w:tab/>
            </w:r>
            <w:r w:rsidR="009F6615">
              <w:rPr>
                <w:noProof/>
                <w:webHidden/>
              </w:rPr>
              <w:fldChar w:fldCharType="begin"/>
            </w:r>
            <w:r w:rsidR="009F6615">
              <w:rPr>
                <w:noProof/>
                <w:webHidden/>
              </w:rPr>
              <w:instrText xml:space="preserve"> PAGEREF _Toc150961334 \h </w:instrText>
            </w:r>
            <w:r w:rsidR="009F6615">
              <w:rPr>
                <w:noProof/>
                <w:webHidden/>
              </w:rPr>
            </w:r>
            <w:r w:rsidR="009F6615">
              <w:rPr>
                <w:noProof/>
                <w:webHidden/>
              </w:rPr>
              <w:fldChar w:fldCharType="separate"/>
            </w:r>
            <w:r w:rsidR="00391361">
              <w:rPr>
                <w:noProof/>
                <w:webHidden/>
              </w:rPr>
              <w:t>5</w:t>
            </w:r>
            <w:r w:rsidR="009F6615">
              <w:rPr>
                <w:noProof/>
                <w:webHidden/>
              </w:rPr>
              <w:fldChar w:fldCharType="end"/>
            </w:r>
          </w:hyperlink>
        </w:p>
        <w:p w14:paraId="259FD185" w14:textId="32C3AD7D"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35" w:history="1">
            <w:r w:rsidR="009F6615" w:rsidRPr="00B26DDC">
              <w:rPr>
                <w:rStyle w:val="Hyperlink"/>
                <w:noProof/>
              </w:rPr>
              <w:t>Data Collection</w:t>
            </w:r>
            <w:r w:rsidR="009F6615">
              <w:rPr>
                <w:noProof/>
                <w:webHidden/>
              </w:rPr>
              <w:tab/>
            </w:r>
            <w:r w:rsidR="009F6615">
              <w:rPr>
                <w:noProof/>
                <w:webHidden/>
              </w:rPr>
              <w:fldChar w:fldCharType="begin"/>
            </w:r>
            <w:r w:rsidR="009F6615">
              <w:rPr>
                <w:noProof/>
                <w:webHidden/>
              </w:rPr>
              <w:instrText xml:space="preserve"> PAGEREF _Toc150961335 \h </w:instrText>
            </w:r>
            <w:r w:rsidR="009F6615">
              <w:rPr>
                <w:noProof/>
                <w:webHidden/>
              </w:rPr>
            </w:r>
            <w:r w:rsidR="009F6615">
              <w:rPr>
                <w:noProof/>
                <w:webHidden/>
              </w:rPr>
              <w:fldChar w:fldCharType="separate"/>
            </w:r>
            <w:r w:rsidR="00391361">
              <w:rPr>
                <w:noProof/>
                <w:webHidden/>
              </w:rPr>
              <w:t>5</w:t>
            </w:r>
            <w:r w:rsidR="009F6615">
              <w:rPr>
                <w:noProof/>
                <w:webHidden/>
              </w:rPr>
              <w:fldChar w:fldCharType="end"/>
            </w:r>
          </w:hyperlink>
        </w:p>
        <w:p w14:paraId="7F3590BD" w14:textId="08743CAC"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36" w:history="1">
            <w:r w:rsidR="009F6615" w:rsidRPr="00B26DDC">
              <w:rPr>
                <w:rStyle w:val="Hyperlink"/>
                <w:noProof/>
              </w:rPr>
              <w:t>Data Engineering</w:t>
            </w:r>
            <w:r w:rsidR="009F6615">
              <w:rPr>
                <w:noProof/>
                <w:webHidden/>
              </w:rPr>
              <w:tab/>
            </w:r>
            <w:r w:rsidR="009F6615">
              <w:rPr>
                <w:noProof/>
                <w:webHidden/>
              </w:rPr>
              <w:fldChar w:fldCharType="begin"/>
            </w:r>
            <w:r w:rsidR="009F6615">
              <w:rPr>
                <w:noProof/>
                <w:webHidden/>
              </w:rPr>
              <w:instrText xml:space="preserve"> PAGEREF _Toc150961336 \h </w:instrText>
            </w:r>
            <w:r w:rsidR="009F6615">
              <w:rPr>
                <w:noProof/>
                <w:webHidden/>
              </w:rPr>
            </w:r>
            <w:r w:rsidR="009F6615">
              <w:rPr>
                <w:noProof/>
                <w:webHidden/>
              </w:rPr>
              <w:fldChar w:fldCharType="separate"/>
            </w:r>
            <w:r w:rsidR="00391361">
              <w:rPr>
                <w:noProof/>
                <w:webHidden/>
              </w:rPr>
              <w:t>5</w:t>
            </w:r>
            <w:r w:rsidR="009F6615">
              <w:rPr>
                <w:noProof/>
                <w:webHidden/>
              </w:rPr>
              <w:fldChar w:fldCharType="end"/>
            </w:r>
          </w:hyperlink>
        </w:p>
        <w:p w14:paraId="44FE900E" w14:textId="63F05436"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37" w:history="1">
            <w:r w:rsidR="009F6615" w:rsidRPr="00B26DDC">
              <w:rPr>
                <w:rStyle w:val="Hyperlink"/>
                <w:noProof/>
              </w:rPr>
              <w:t>1.</w:t>
            </w:r>
            <w:r w:rsidR="009F6615">
              <w:rPr>
                <w:rFonts w:eastAsiaTheme="minorEastAsia" w:cstheme="minorBidi"/>
                <w:noProof/>
                <w:kern w:val="2"/>
                <w:sz w:val="24"/>
                <w:lang w:val="en-US" w:eastAsia="en-US"/>
                <w14:ligatures w14:val="standardContextual"/>
              </w:rPr>
              <w:tab/>
            </w:r>
            <w:r w:rsidR="009F6615" w:rsidRPr="00B26DDC">
              <w:rPr>
                <w:rStyle w:val="Hyperlink"/>
                <w:noProof/>
              </w:rPr>
              <w:t>Data Source Connection</w:t>
            </w:r>
            <w:r w:rsidR="009F6615">
              <w:rPr>
                <w:noProof/>
                <w:webHidden/>
              </w:rPr>
              <w:tab/>
            </w:r>
            <w:r w:rsidR="009F6615">
              <w:rPr>
                <w:noProof/>
                <w:webHidden/>
              </w:rPr>
              <w:fldChar w:fldCharType="begin"/>
            </w:r>
            <w:r w:rsidR="009F6615">
              <w:rPr>
                <w:noProof/>
                <w:webHidden/>
              </w:rPr>
              <w:instrText xml:space="preserve"> PAGEREF _Toc150961337 \h </w:instrText>
            </w:r>
            <w:r w:rsidR="009F6615">
              <w:rPr>
                <w:noProof/>
                <w:webHidden/>
              </w:rPr>
            </w:r>
            <w:r w:rsidR="009F6615">
              <w:rPr>
                <w:noProof/>
                <w:webHidden/>
              </w:rPr>
              <w:fldChar w:fldCharType="separate"/>
            </w:r>
            <w:r w:rsidR="00391361">
              <w:rPr>
                <w:noProof/>
                <w:webHidden/>
              </w:rPr>
              <w:t>5</w:t>
            </w:r>
            <w:r w:rsidR="009F6615">
              <w:rPr>
                <w:noProof/>
                <w:webHidden/>
              </w:rPr>
              <w:fldChar w:fldCharType="end"/>
            </w:r>
          </w:hyperlink>
        </w:p>
        <w:p w14:paraId="74E94A6A" w14:textId="237FE9C6"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38" w:history="1">
            <w:r w:rsidR="009F6615" w:rsidRPr="00B26DDC">
              <w:rPr>
                <w:rStyle w:val="Hyperlink"/>
                <w:noProof/>
              </w:rPr>
              <w:t>2.</w:t>
            </w:r>
            <w:r w:rsidR="009F6615">
              <w:rPr>
                <w:rFonts w:eastAsiaTheme="minorEastAsia" w:cstheme="minorBidi"/>
                <w:noProof/>
                <w:kern w:val="2"/>
                <w:sz w:val="24"/>
                <w:lang w:val="en-US" w:eastAsia="en-US"/>
                <w14:ligatures w14:val="standardContextual"/>
              </w:rPr>
              <w:tab/>
            </w:r>
            <w:r w:rsidR="009F6615" w:rsidRPr="00B26DDC">
              <w:rPr>
                <w:rStyle w:val="Hyperlink"/>
                <w:noProof/>
              </w:rPr>
              <w:t>Data Blending</w:t>
            </w:r>
            <w:r w:rsidR="009F6615">
              <w:rPr>
                <w:noProof/>
                <w:webHidden/>
              </w:rPr>
              <w:tab/>
            </w:r>
            <w:r w:rsidR="009F6615">
              <w:rPr>
                <w:noProof/>
                <w:webHidden/>
              </w:rPr>
              <w:fldChar w:fldCharType="begin"/>
            </w:r>
            <w:r w:rsidR="009F6615">
              <w:rPr>
                <w:noProof/>
                <w:webHidden/>
              </w:rPr>
              <w:instrText xml:space="preserve"> PAGEREF _Toc150961338 \h </w:instrText>
            </w:r>
            <w:r w:rsidR="009F6615">
              <w:rPr>
                <w:noProof/>
                <w:webHidden/>
              </w:rPr>
            </w:r>
            <w:r w:rsidR="009F6615">
              <w:rPr>
                <w:noProof/>
                <w:webHidden/>
              </w:rPr>
              <w:fldChar w:fldCharType="separate"/>
            </w:r>
            <w:r w:rsidR="00391361">
              <w:rPr>
                <w:noProof/>
                <w:webHidden/>
              </w:rPr>
              <w:t>5</w:t>
            </w:r>
            <w:r w:rsidR="009F6615">
              <w:rPr>
                <w:noProof/>
                <w:webHidden/>
              </w:rPr>
              <w:fldChar w:fldCharType="end"/>
            </w:r>
          </w:hyperlink>
        </w:p>
        <w:p w14:paraId="34D8C2D7" w14:textId="6E889C57" w:rsidR="009F6615" w:rsidRDefault="00000000">
          <w:pPr>
            <w:pStyle w:val="TOC1"/>
            <w:tabs>
              <w:tab w:val="left" w:pos="660"/>
              <w:tab w:val="right" w:leader="dot" w:pos="9980"/>
            </w:tabs>
            <w:rPr>
              <w:rFonts w:eastAsiaTheme="minorEastAsia" w:cstheme="minorBidi"/>
              <w:b w:val="0"/>
              <w:bCs w:val="0"/>
              <w:i w:val="0"/>
              <w:iCs w:val="0"/>
              <w:noProof/>
              <w:kern w:val="2"/>
              <w:szCs w:val="24"/>
              <w:lang w:val="en-US" w:eastAsia="en-US"/>
              <w14:ligatures w14:val="standardContextual"/>
            </w:rPr>
          </w:pPr>
          <w:hyperlink w:anchor="_Toc150961339" w:history="1">
            <w:r w:rsidR="009F6615" w:rsidRPr="00B26DDC">
              <w:rPr>
                <w:rStyle w:val="Hyperlink"/>
                <w:rFonts w:ascii="Segoe UI Symbol" w:hAnsi="Segoe UI Symbol" w:cs="Segoe UI Symbol"/>
                <w:noProof/>
              </w:rPr>
              <w:t>➢</w:t>
            </w:r>
            <w:r w:rsidR="009F6615">
              <w:rPr>
                <w:rFonts w:eastAsiaTheme="minorEastAsia" w:cstheme="minorBidi"/>
                <w:b w:val="0"/>
                <w:bCs w:val="0"/>
                <w:i w:val="0"/>
                <w:iCs w:val="0"/>
                <w:noProof/>
                <w:kern w:val="2"/>
                <w:szCs w:val="24"/>
                <w:lang w:val="en-US" w:eastAsia="en-US"/>
                <w14:ligatures w14:val="standardContextual"/>
              </w:rPr>
              <w:tab/>
            </w:r>
            <w:r w:rsidR="009F6615" w:rsidRPr="00B26DDC">
              <w:rPr>
                <w:rStyle w:val="Hyperlink"/>
                <w:noProof/>
              </w:rPr>
              <w:t>Findings</w:t>
            </w:r>
            <w:r w:rsidR="009F6615">
              <w:rPr>
                <w:noProof/>
                <w:webHidden/>
              </w:rPr>
              <w:tab/>
            </w:r>
            <w:r w:rsidR="009F6615">
              <w:rPr>
                <w:noProof/>
                <w:webHidden/>
              </w:rPr>
              <w:fldChar w:fldCharType="begin"/>
            </w:r>
            <w:r w:rsidR="009F6615">
              <w:rPr>
                <w:noProof/>
                <w:webHidden/>
              </w:rPr>
              <w:instrText xml:space="preserve"> PAGEREF _Toc150961339 \h </w:instrText>
            </w:r>
            <w:r w:rsidR="009F6615">
              <w:rPr>
                <w:noProof/>
                <w:webHidden/>
              </w:rPr>
            </w:r>
            <w:r w:rsidR="009F6615">
              <w:rPr>
                <w:noProof/>
                <w:webHidden/>
              </w:rPr>
              <w:fldChar w:fldCharType="separate"/>
            </w:r>
            <w:r w:rsidR="00391361">
              <w:rPr>
                <w:noProof/>
                <w:webHidden/>
              </w:rPr>
              <w:t>7</w:t>
            </w:r>
            <w:r w:rsidR="009F6615">
              <w:rPr>
                <w:noProof/>
                <w:webHidden/>
              </w:rPr>
              <w:fldChar w:fldCharType="end"/>
            </w:r>
          </w:hyperlink>
        </w:p>
        <w:p w14:paraId="7AB76F05" w14:textId="56E774A8"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40" w:history="1">
            <w:r w:rsidR="009F6615" w:rsidRPr="00B26DDC">
              <w:rPr>
                <w:rStyle w:val="Hyperlink"/>
                <w:noProof/>
              </w:rPr>
              <w:t>Finding 1:</w:t>
            </w:r>
            <w:r w:rsidR="009F6615" w:rsidRPr="00B26DDC">
              <w:rPr>
                <w:rStyle w:val="Hyperlink"/>
                <w:i/>
                <w:noProof/>
              </w:rPr>
              <w:t xml:space="preserve"> (Worksheets Colored Red- Sheet name &amp; calculated measures prefixed with A)</w:t>
            </w:r>
            <w:r w:rsidR="009F6615">
              <w:rPr>
                <w:noProof/>
                <w:webHidden/>
              </w:rPr>
              <w:tab/>
            </w:r>
            <w:r w:rsidR="009F6615">
              <w:rPr>
                <w:noProof/>
                <w:webHidden/>
              </w:rPr>
              <w:fldChar w:fldCharType="begin"/>
            </w:r>
            <w:r w:rsidR="009F6615">
              <w:rPr>
                <w:noProof/>
                <w:webHidden/>
              </w:rPr>
              <w:instrText xml:space="preserve"> PAGEREF _Toc150961340 \h </w:instrText>
            </w:r>
            <w:r w:rsidR="009F6615">
              <w:rPr>
                <w:noProof/>
                <w:webHidden/>
              </w:rPr>
            </w:r>
            <w:r w:rsidR="009F6615">
              <w:rPr>
                <w:noProof/>
                <w:webHidden/>
              </w:rPr>
              <w:fldChar w:fldCharType="separate"/>
            </w:r>
            <w:r w:rsidR="00391361">
              <w:rPr>
                <w:noProof/>
                <w:webHidden/>
              </w:rPr>
              <w:t>7</w:t>
            </w:r>
            <w:r w:rsidR="009F6615">
              <w:rPr>
                <w:noProof/>
                <w:webHidden/>
              </w:rPr>
              <w:fldChar w:fldCharType="end"/>
            </w:r>
          </w:hyperlink>
        </w:p>
        <w:p w14:paraId="6A2B0681" w14:textId="455A5D85"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1" w:history="1">
            <w:r w:rsidR="009F6615" w:rsidRPr="00B26DDC">
              <w:rPr>
                <w:rStyle w:val="Hyperlink"/>
                <w:noProof/>
              </w:rPr>
              <w:t>1.</w:t>
            </w:r>
            <w:r w:rsidR="009F6615">
              <w:rPr>
                <w:rFonts w:eastAsiaTheme="minorEastAsia" w:cstheme="minorBidi"/>
                <w:noProof/>
                <w:kern w:val="2"/>
                <w:sz w:val="24"/>
                <w:lang w:val="en-US" w:eastAsia="en-US"/>
                <w14:ligatures w14:val="standardContextual"/>
              </w:rPr>
              <w:tab/>
            </w:r>
            <w:r w:rsidR="009F6615" w:rsidRPr="00B26DDC">
              <w:rPr>
                <w:rStyle w:val="Hyperlink"/>
                <w:noProof/>
              </w:rPr>
              <w:t>Quality of Finding1 (A Scenario):</w:t>
            </w:r>
            <w:r w:rsidR="009F6615">
              <w:rPr>
                <w:noProof/>
                <w:webHidden/>
              </w:rPr>
              <w:tab/>
            </w:r>
            <w:r w:rsidR="009F6615">
              <w:rPr>
                <w:noProof/>
                <w:webHidden/>
              </w:rPr>
              <w:fldChar w:fldCharType="begin"/>
            </w:r>
            <w:r w:rsidR="009F6615">
              <w:rPr>
                <w:noProof/>
                <w:webHidden/>
              </w:rPr>
              <w:instrText xml:space="preserve"> PAGEREF _Toc150961341 \h </w:instrText>
            </w:r>
            <w:r w:rsidR="009F6615">
              <w:rPr>
                <w:noProof/>
                <w:webHidden/>
              </w:rPr>
            </w:r>
            <w:r w:rsidR="009F6615">
              <w:rPr>
                <w:noProof/>
                <w:webHidden/>
              </w:rPr>
              <w:fldChar w:fldCharType="separate"/>
            </w:r>
            <w:r w:rsidR="00391361">
              <w:rPr>
                <w:noProof/>
                <w:webHidden/>
              </w:rPr>
              <w:t>7</w:t>
            </w:r>
            <w:r w:rsidR="009F6615">
              <w:rPr>
                <w:noProof/>
                <w:webHidden/>
              </w:rPr>
              <w:fldChar w:fldCharType="end"/>
            </w:r>
          </w:hyperlink>
        </w:p>
        <w:p w14:paraId="0FA56E17" w14:textId="61671BC7"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2" w:history="1">
            <w:r w:rsidR="009F6615" w:rsidRPr="00B26DDC">
              <w:rPr>
                <w:rStyle w:val="Hyperlink"/>
                <w:noProof/>
              </w:rPr>
              <w:t>2.</w:t>
            </w:r>
            <w:r w:rsidR="009F6615">
              <w:rPr>
                <w:rFonts w:eastAsiaTheme="minorEastAsia" w:cstheme="minorBidi"/>
                <w:noProof/>
                <w:kern w:val="2"/>
                <w:sz w:val="24"/>
                <w:lang w:val="en-US" w:eastAsia="en-US"/>
                <w14:ligatures w14:val="standardContextual"/>
              </w:rPr>
              <w:tab/>
            </w:r>
            <w:r w:rsidR="009F6615" w:rsidRPr="00B26DDC">
              <w:rPr>
                <w:rStyle w:val="Hyperlink"/>
                <w:noProof/>
              </w:rPr>
              <w:t>What</w:t>
            </w:r>
            <w:r w:rsidR="009F6615">
              <w:rPr>
                <w:noProof/>
                <w:webHidden/>
              </w:rPr>
              <w:tab/>
            </w:r>
            <w:r w:rsidR="009F6615">
              <w:rPr>
                <w:noProof/>
                <w:webHidden/>
              </w:rPr>
              <w:fldChar w:fldCharType="begin"/>
            </w:r>
            <w:r w:rsidR="009F6615">
              <w:rPr>
                <w:noProof/>
                <w:webHidden/>
              </w:rPr>
              <w:instrText xml:space="preserve"> PAGEREF _Toc150961342 \h </w:instrText>
            </w:r>
            <w:r w:rsidR="009F6615">
              <w:rPr>
                <w:noProof/>
                <w:webHidden/>
              </w:rPr>
            </w:r>
            <w:r w:rsidR="009F6615">
              <w:rPr>
                <w:noProof/>
                <w:webHidden/>
              </w:rPr>
              <w:fldChar w:fldCharType="separate"/>
            </w:r>
            <w:r w:rsidR="00391361">
              <w:rPr>
                <w:noProof/>
                <w:webHidden/>
              </w:rPr>
              <w:t>8</w:t>
            </w:r>
            <w:r w:rsidR="009F6615">
              <w:rPr>
                <w:noProof/>
                <w:webHidden/>
              </w:rPr>
              <w:fldChar w:fldCharType="end"/>
            </w:r>
          </w:hyperlink>
        </w:p>
        <w:p w14:paraId="587D190F" w14:textId="11A0C39D"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3" w:history="1">
            <w:r w:rsidR="009F6615" w:rsidRPr="00B26DDC">
              <w:rPr>
                <w:rStyle w:val="Hyperlink"/>
                <w:noProof/>
              </w:rPr>
              <w:t>3.</w:t>
            </w:r>
            <w:r w:rsidR="009F6615">
              <w:rPr>
                <w:rFonts w:eastAsiaTheme="minorEastAsia" w:cstheme="minorBidi"/>
                <w:noProof/>
                <w:kern w:val="2"/>
                <w:sz w:val="24"/>
                <w:lang w:val="en-US" w:eastAsia="en-US"/>
                <w14:ligatures w14:val="standardContextual"/>
              </w:rPr>
              <w:tab/>
            </w:r>
            <w:r w:rsidR="009F6615" w:rsidRPr="00B26DDC">
              <w:rPr>
                <w:rStyle w:val="Hyperlink"/>
                <w:noProof/>
              </w:rPr>
              <w:t>Why</w:t>
            </w:r>
            <w:r w:rsidR="009F6615">
              <w:rPr>
                <w:noProof/>
                <w:webHidden/>
              </w:rPr>
              <w:tab/>
            </w:r>
            <w:r w:rsidR="009F6615">
              <w:rPr>
                <w:noProof/>
                <w:webHidden/>
              </w:rPr>
              <w:fldChar w:fldCharType="begin"/>
            </w:r>
            <w:r w:rsidR="009F6615">
              <w:rPr>
                <w:noProof/>
                <w:webHidden/>
              </w:rPr>
              <w:instrText xml:space="preserve"> PAGEREF _Toc150961343 \h </w:instrText>
            </w:r>
            <w:r w:rsidR="009F6615">
              <w:rPr>
                <w:noProof/>
                <w:webHidden/>
              </w:rPr>
            </w:r>
            <w:r w:rsidR="009F6615">
              <w:rPr>
                <w:noProof/>
                <w:webHidden/>
              </w:rPr>
              <w:fldChar w:fldCharType="separate"/>
            </w:r>
            <w:r w:rsidR="00391361">
              <w:rPr>
                <w:noProof/>
                <w:webHidden/>
              </w:rPr>
              <w:t>9</w:t>
            </w:r>
            <w:r w:rsidR="009F6615">
              <w:rPr>
                <w:noProof/>
                <w:webHidden/>
              </w:rPr>
              <w:fldChar w:fldCharType="end"/>
            </w:r>
          </w:hyperlink>
        </w:p>
        <w:p w14:paraId="523730D6" w14:textId="5FAA9701"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4" w:history="1">
            <w:r w:rsidR="009F6615" w:rsidRPr="00B26DDC">
              <w:rPr>
                <w:rStyle w:val="Hyperlink"/>
                <w:noProof/>
              </w:rPr>
              <w:t>4.</w:t>
            </w:r>
            <w:r w:rsidR="009F6615">
              <w:rPr>
                <w:rFonts w:eastAsiaTheme="minorEastAsia" w:cstheme="minorBidi"/>
                <w:noProof/>
                <w:kern w:val="2"/>
                <w:sz w:val="24"/>
                <w:lang w:val="en-US" w:eastAsia="en-US"/>
                <w14:ligatures w14:val="standardContextual"/>
              </w:rPr>
              <w:tab/>
            </w:r>
            <w:r w:rsidR="009F6615" w:rsidRPr="00B26DDC">
              <w:rPr>
                <w:rStyle w:val="Hyperlink"/>
                <w:noProof/>
              </w:rPr>
              <w:t>How</w:t>
            </w:r>
            <w:r w:rsidR="009F6615">
              <w:rPr>
                <w:noProof/>
                <w:webHidden/>
              </w:rPr>
              <w:tab/>
            </w:r>
            <w:r w:rsidR="009F6615">
              <w:rPr>
                <w:noProof/>
                <w:webHidden/>
              </w:rPr>
              <w:fldChar w:fldCharType="begin"/>
            </w:r>
            <w:r w:rsidR="009F6615">
              <w:rPr>
                <w:noProof/>
                <w:webHidden/>
              </w:rPr>
              <w:instrText xml:space="preserve"> PAGEREF _Toc150961344 \h </w:instrText>
            </w:r>
            <w:r w:rsidR="009F6615">
              <w:rPr>
                <w:noProof/>
                <w:webHidden/>
              </w:rPr>
            </w:r>
            <w:r w:rsidR="009F6615">
              <w:rPr>
                <w:noProof/>
                <w:webHidden/>
              </w:rPr>
              <w:fldChar w:fldCharType="separate"/>
            </w:r>
            <w:r w:rsidR="00391361">
              <w:rPr>
                <w:noProof/>
                <w:webHidden/>
              </w:rPr>
              <w:t>10</w:t>
            </w:r>
            <w:r w:rsidR="009F6615">
              <w:rPr>
                <w:noProof/>
                <w:webHidden/>
              </w:rPr>
              <w:fldChar w:fldCharType="end"/>
            </w:r>
          </w:hyperlink>
        </w:p>
        <w:p w14:paraId="2A595A29" w14:textId="185DDBD8"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45" w:history="1">
            <w:r w:rsidR="009F6615" w:rsidRPr="00B26DDC">
              <w:rPr>
                <w:rStyle w:val="Hyperlink"/>
                <w:noProof/>
              </w:rPr>
              <w:t>Finding 2: (Worksheets Colored Blue - Sheet name &amp; calculated measures prefixed with B )</w:t>
            </w:r>
            <w:r w:rsidR="009F6615">
              <w:rPr>
                <w:noProof/>
                <w:webHidden/>
              </w:rPr>
              <w:tab/>
            </w:r>
            <w:r w:rsidR="009F6615">
              <w:rPr>
                <w:noProof/>
                <w:webHidden/>
              </w:rPr>
              <w:fldChar w:fldCharType="begin"/>
            </w:r>
            <w:r w:rsidR="009F6615">
              <w:rPr>
                <w:noProof/>
                <w:webHidden/>
              </w:rPr>
              <w:instrText xml:space="preserve"> PAGEREF _Toc150961345 \h </w:instrText>
            </w:r>
            <w:r w:rsidR="009F6615">
              <w:rPr>
                <w:noProof/>
                <w:webHidden/>
              </w:rPr>
            </w:r>
            <w:r w:rsidR="009F6615">
              <w:rPr>
                <w:noProof/>
                <w:webHidden/>
              </w:rPr>
              <w:fldChar w:fldCharType="separate"/>
            </w:r>
            <w:r w:rsidR="00391361">
              <w:rPr>
                <w:noProof/>
                <w:webHidden/>
              </w:rPr>
              <w:t>12</w:t>
            </w:r>
            <w:r w:rsidR="009F6615">
              <w:rPr>
                <w:noProof/>
                <w:webHidden/>
              </w:rPr>
              <w:fldChar w:fldCharType="end"/>
            </w:r>
          </w:hyperlink>
        </w:p>
        <w:p w14:paraId="40E49742" w14:textId="7E78BE6F"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6" w:history="1">
            <w:r w:rsidR="009F6615" w:rsidRPr="00B26DDC">
              <w:rPr>
                <w:rStyle w:val="Hyperlink"/>
                <w:noProof/>
              </w:rPr>
              <w:t>1.</w:t>
            </w:r>
            <w:r w:rsidR="009F6615">
              <w:rPr>
                <w:rFonts w:eastAsiaTheme="minorEastAsia" w:cstheme="minorBidi"/>
                <w:noProof/>
                <w:kern w:val="2"/>
                <w:sz w:val="24"/>
                <w:lang w:val="en-US" w:eastAsia="en-US"/>
                <w14:ligatures w14:val="standardContextual"/>
              </w:rPr>
              <w:tab/>
            </w:r>
            <w:r w:rsidR="009F6615" w:rsidRPr="00B26DDC">
              <w:rPr>
                <w:rStyle w:val="Hyperlink"/>
                <w:noProof/>
              </w:rPr>
              <w:t>Quality of Finding2:</w:t>
            </w:r>
            <w:r w:rsidR="009F6615">
              <w:rPr>
                <w:noProof/>
                <w:webHidden/>
              </w:rPr>
              <w:tab/>
            </w:r>
            <w:r w:rsidR="009F6615">
              <w:rPr>
                <w:noProof/>
                <w:webHidden/>
              </w:rPr>
              <w:fldChar w:fldCharType="begin"/>
            </w:r>
            <w:r w:rsidR="009F6615">
              <w:rPr>
                <w:noProof/>
                <w:webHidden/>
              </w:rPr>
              <w:instrText xml:space="preserve"> PAGEREF _Toc150961346 \h </w:instrText>
            </w:r>
            <w:r w:rsidR="009F6615">
              <w:rPr>
                <w:noProof/>
                <w:webHidden/>
              </w:rPr>
            </w:r>
            <w:r w:rsidR="009F6615">
              <w:rPr>
                <w:noProof/>
                <w:webHidden/>
              </w:rPr>
              <w:fldChar w:fldCharType="separate"/>
            </w:r>
            <w:r w:rsidR="00391361">
              <w:rPr>
                <w:noProof/>
                <w:webHidden/>
              </w:rPr>
              <w:t>12</w:t>
            </w:r>
            <w:r w:rsidR="009F6615">
              <w:rPr>
                <w:noProof/>
                <w:webHidden/>
              </w:rPr>
              <w:fldChar w:fldCharType="end"/>
            </w:r>
          </w:hyperlink>
        </w:p>
        <w:p w14:paraId="1C8B99F1" w14:textId="0CA284A0"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7" w:history="1">
            <w:r w:rsidR="009F6615" w:rsidRPr="00B26DDC">
              <w:rPr>
                <w:rStyle w:val="Hyperlink"/>
                <w:noProof/>
              </w:rPr>
              <w:t>2.</w:t>
            </w:r>
            <w:r w:rsidR="009F6615">
              <w:rPr>
                <w:rFonts w:eastAsiaTheme="minorEastAsia" w:cstheme="minorBidi"/>
                <w:noProof/>
                <w:kern w:val="2"/>
                <w:sz w:val="24"/>
                <w:lang w:val="en-US" w:eastAsia="en-US"/>
                <w14:ligatures w14:val="standardContextual"/>
              </w:rPr>
              <w:tab/>
            </w:r>
            <w:r w:rsidR="009F6615" w:rsidRPr="00B26DDC">
              <w:rPr>
                <w:rStyle w:val="Hyperlink"/>
                <w:noProof/>
              </w:rPr>
              <w:t>What</w:t>
            </w:r>
            <w:r w:rsidR="009F6615">
              <w:rPr>
                <w:noProof/>
                <w:webHidden/>
              </w:rPr>
              <w:tab/>
            </w:r>
            <w:r w:rsidR="009F6615">
              <w:rPr>
                <w:noProof/>
                <w:webHidden/>
              </w:rPr>
              <w:fldChar w:fldCharType="begin"/>
            </w:r>
            <w:r w:rsidR="009F6615">
              <w:rPr>
                <w:noProof/>
                <w:webHidden/>
              </w:rPr>
              <w:instrText xml:space="preserve"> PAGEREF _Toc150961347 \h </w:instrText>
            </w:r>
            <w:r w:rsidR="009F6615">
              <w:rPr>
                <w:noProof/>
                <w:webHidden/>
              </w:rPr>
            </w:r>
            <w:r w:rsidR="009F6615">
              <w:rPr>
                <w:noProof/>
                <w:webHidden/>
              </w:rPr>
              <w:fldChar w:fldCharType="separate"/>
            </w:r>
            <w:r w:rsidR="00391361">
              <w:rPr>
                <w:noProof/>
                <w:webHidden/>
              </w:rPr>
              <w:t>13</w:t>
            </w:r>
            <w:r w:rsidR="009F6615">
              <w:rPr>
                <w:noProof/>
                <w:webHidden/>
              </w:rPr>
              <w:fldChar w:fldCharType="end"/>
            </w:r>
          </w:hyperlink>
        </w:p>
        <w:p w14:paraId="329D79A9" w14:textId="4D5D552B"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8" w:history="1">
            <w:r w:rsidR="009F6615" w:rsidRPr="00B26DDC">
              <w:rPr>
                <w:rStyle w:val="Hyperlink"/>
                <w:rFonts w:cstheme="majorBidi"/>
                <w:bCs/>
                <w:noProof/>
              </w:rPr>
              <w:t>3.</w:t>
            </w:r>
            <w:r w:rsidR="009F6615">
              <w:rPr>
                <w:rFonts w:eastAsiaTheme="minorEastAsia" w:cstheme="minorBidi"/>
                <w:noProof/>
                <w:kern w:val="2"/>
                <w:sz w:val="24"/>
                <w:lang w:val="en-US" w:eastAsia="en-US"/>
                <w14:ligatures w14:val="standardContextual"/>
              </w:rPr>
              <w:tab/>
            </w:r>
            <w:r w:rsidR="009F6615" w:rsidRPr="00B26DDC">
              <w:rPr>
                <w:rStyle w:val="Hyperlink"/>
                <w:noProof/>
              </w:rPr>
              <w:t>Why</w:t>
            </w:r>
            <w:r w:rsidR="009F6615">
              <w:rPr>
                <w:noProof/>
                <w:webHidden/>
              </w:rPr>
              <w:tab/>
            </w:r>
            <w:r w:rsidR="009F6615">
              <w:rPr>
                <w:noProof/>
                <w:webHidden/>
              </w:rPr>
              <w:fldChar w:fldCharType="begin"/>
            </w:r>
            <w:r w:rsidR="009F6615">
              <w:rPr>
                <w:noProof/>
                <w:webHidden/>
              </w:rPr>
              <w:instrText xml:space="preserve"> PAGEREF _Toc150961348 \h </w:instrText>
            </w:r>
            <w:r w:rsidR="009F6615">
              <w:rPr>
                <w:noProof/>
                <w:webHidden/>
              </w:rPr>
            </w:r>
            <w:r w:rsidR="009F6615">
              <w:rPr>
                <w:noProof/>
                <w:webHidden/>
              </w:rPr>
              <w:fldChar w:fldCharType="separate"/>
            </w:r>
            <w:r w:rsidR="00391361">
              <w:rPr>
                <w:noProof/>
                <w:webHidden/>
              </w:rPr>
              <w:t>14</w:t>
            </w:r>
            <w:r w:rsidR="009F6615">
              <w:rPr>
                <w:noProof/>
                <w:webHidden/>
              </w:rPr>
              <w:fldChar w:fldCharType="end"/>
            </w:r>
          </w:hyperlink>
        </w:p>
        <w:p w14:paraId="5E510A54" w14:textId="5E3D48B2"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49" w:history="1">
            <w:r w:rsidR="009F6615" w:rsidRPr="00B26DDC">
              <w:rPr>
                <w:rStyle w:val="Hyperlink"/>
                <w:rFonts w:cstheme="majorBidi"/>
                <w:bCs/>
                <w:noProof/>
              </w:rPr>
              <w:t>4.</w:t>
            </w:r>
            <w:r w:rsidR="009F6615">
              <w:rPr>
                <w:rFonts w:eastAsiaTheme="minorEastAsia" w:cstheme="minorBidi"/>
                <w:noProof/>
                <w:kern w:val="2"/>
                <w:sz w:val="24"/>
                <w:lang w:val="en-US" w:eastAsia="en-US"/>
                <w14:ligatures w14:val="standardContextual"/>
              </w:rPr>
              <w:tab/>
            </w:r>
            <w:r w:rsidR="009F6615" w:rsidRPr="00B26DDC">
              <w:rPr>
                <w:rStyle w:val="Hyperlink"/>
                <w:noProof/>
              </w:rPr>
              <w:t>How</w:t>
            </w:r>
            <w:r w:rsidR="009F6615">
              <w:rPr>
                <w:noProof/>
                <w:webHidden/>
              </w:rPr>
              <w:tab/>
            </w:r>
            <w:r w:rsidR="009F6615">
              <w:rPr>
                <w:noProof/>
                <w:webHidden/>
              </w:rPr>
              <w:fldChar w:fldCharType="begin"/>
            </w:r>
            <w:r w:rsidR="009F6615">
              <w:rPr>
                <w:noProof/>
                <w:webHidden/>
              </w:rPr>
              <w:instrText xml:space="preserve"> PAGEREF _Toc150961349 \h </w:instrText>
            </w:r>
            <w:r w:rsidR="009F6615">
              <w:rPr>
                <w:noProof/>
                <w:webHidden/>
              </w:rPr>
            </w:r>
            <w:r w:rsidR="009F6615">
              <w:rPr>
                <w:noProof/>
                <w:webHidden/>
              </w:rPr>
              <w:fldChar w:fldCharType="separate"/>
            </w:r>
            <w:r w:rsidR="00391361">
              <w:rPr>
                <w:noProof/>
                <w:webHidden/>
              </w:rPr>
              <w:t>17</w:t>
            </w:r>
            <w:r w:rsidR="009F6615">
              <w:rPr>
                <w:noProof/>
                <w:webHidden/>
              </w:rPr>
              <w:fldChar w:fldCharType="end"/>
            </w:r>
          </w:hyperlink>
        </w:p>
        <w:p w14:paraId="660632B9" w14:textId="4B23D6D8" w:rsidR="009F6615" w:rsidRDefault="00000000">
          <w:pPr>
            <w:pStyle w:val="TOC1"/>
            <w:tabs>
              <w:tab w:val="left" w:pos="660"/>
              <w:tab w:val="right" w:leader="dot" w:pos="9980"/>
            </w:tabs>
            <w:rPr>
              <w:rFonts w:eastAsiaTheme="minorEastAsia" w:cstheme="minorBidi"/>
              <w:b w:val="0"/>
              <w:bCs w:val="0"/>
              <w:i w:val="0"/>
              <w:iCs w:val="0"/>
              <w:noProof/>
              <w:kern w:val="2"/>
              <w:szCs w:val="24"/>
              <w:lang w:val="en-US" w:eastAsia="en-US"/>
              <w14:ligatures w14:val="standardContextual"/>
            </w:rPr>
          </w:pPr>
          <w:hyperlink w:anchor="_Toc150961350" w:history="1">
            <w:r w:rsidR="009F6615" w:rsidRPr="00B26DDC">
              <w:rPr>
                <w:rStyle w:val="Hyperlink"/>
                <w:rFonts w:ascii="Segoe UI Symbol" w:hAnsi="Segoe UI Symbol" w:cs="Segoe UI Symbol"/>
                <w:noProof/>
              </w:rPr>
              <w:t>➢</w:t>
            </w:r>
            <w:r w:rsidR="009F6615">
              <w:rPr>
                <w:rFonts w:eastAsiaTheme="minorEastAsia" w:cstheme="minorBidi"/>
                <w:b w:val="0"/>
                <w:bCs w:val="0"/>
                <w:i w:val="0"/>
                <w:iCs w:val="0"/>
                <w:noProof/>
                <w:kern w:val="2"/>
                <w:szCs w:val="24"/>
                <w:lang w:val="en-US" w:eastAsia="en-US"/>
                <w14:ligatures w14:val="standardContextual"/>
              </w:rPr>
              <w:tab/>
            </w:r>
            <w:r w:rsidR="009F6615" w:rsidRPr="00B26DDC">
              <w:rPr>
                <w:rStyle w:val="Hyperlink"/>
                <w:noProof/>
              </w:rPr>
              <w:t>Future Enhancements:</w:t>
            </w:r>
            <w:r w:rsidR="009F6615">
              <w:rPr>
                <w:noProof/>
                <w:webHidden/>
              </w:rPr>
              <w:tab/>
            </w:r>
            <w:r w:rsidR="009F6615">
              <w:rPr>
                <w:noProof/>
                <w:webHidden/>
              </w:rPr>
              <w:fldChar w:fldCharType="begin"/>
            </w:r>
            <w:r w:rsidR="009F6615">
              <w:rPr>
                <w:noProof/>
                <w:webHidden/>
              </w:rPr>
              <w:instrText xml:space="preserve"> PAGEREF _Toc150961350 \h </w:instrText>
            </w:r>
            <w:r w:rsidR="009F6615">
              <w:rPr>
                <w:noProof/>
                <w:webHidden/>
              </w:rPr>
            </w:r>
            <w:r w:rsidR="009F6615">
              <w:rPr>
                <w:noProof/>
                <w:webHidden/>
              </w:rPr>
              <w:fldChar w:fldCharType="separate"/>
            </w:r>
            <w:r w:rsidR="00391361">
              <w:rPr>
                <w:noProof/>
                <w:webHidden/>
              </w:rPr>
              <w:t>18</w:t>
            </w:r>
            <w:r w:rsidR="009F6615">
              <w:rPr>
                <w:noProof/>
                <w:webHidden/>
              </w:rPr>
              <w:fldChar w:fldCharType="end"/>
            </w:r>
          </w:hyperlink>
        </w:p>
        <w:p w14:paraId="16D4C6DD" w14:textId="5078350A" w:rsidR="009F6615" w:rsidRDefault="00000000">
          <w:pPr>
            <w:pStyle w:val="TOC1"/>
            <w:tabs>
              <w:tab w:val="left" w:pos="660"/>
              <w:tab w:val="right" w:leader="dot" w:pos="9980"/>
            </w:tabs>
            <w:rPr>
              <w:rFonts w:eastAsiaTheme="minorEastAsia" w:cstheme="minorBidi"/>
              <w:b w:val="0"/>
              <w:bCs w:val="0"/>
              <w:i w:val="0"/>
              <w:iCs w:val="0"/>
              <w:noProof/>
              <w:kern w:val="2"/>
              <w:szCs w:val="24"/>
              <w:lang w:val="en-US" w:eastAsia="en-US"/>
              <w14:ligatures w14:val="standardContextual"/>
            </w:rPr>
          </w:pPr>
          <w:hyperlink w:anchor="_Toc150961351" w:history="1">
            <w:r w:rsidR="009F6615" w:rsidRPr="00B26DDC">
              <w:rPr>
                <w:rStyle w:val="Hyperlink"/>
                <w:rFonts w:ascii="Segoe UI Symbol" w:hAnsi="Segoe UI Symbol" w:cs="Segoe UI Symbol"/>
                <w:noProof/>
              </w:rPr>
              <w:t>➢</w:t>
            </w:r>
            <w:r w:rsidR="009F6615">
              <w:rPr>
                <w:rFonts w:eastAsiaTheme="minorEastAsia" w:cstheme="minorBidi"/>
                <w:b w:val="0"/>
                <w:bCs w:val="0"/>
                <w:i w:val="0"/>
                <w:iCs w:val="0"/>
                <w:noProof/>
                <w:kern w:val="2"/>
                <w:szCs w:val="24"/>
                <w:lang w:val="en-US" w:eastAsia="en-US"/>
                <w14:ligatures w14:val="standardContextual"/>
              </w:rPr>
              <w:tab/>
            </w:r>
            <w:r w:rsidR="009F6615" w:rsidRPr="00B26DDC">
              <w:rPr>
                <w:rStyle w:val="Hyperlink"/>
                <w:noProof/>
              </w:rPr>
              <w:t>Research, Conclusion</w:t>
            </w:r>
            <w:r w:rsidR="00E678D9">
              <w:rPr>
                <w:rStyle w:val="Hyperlink"/>
                <w:noProof/>
              </w:rPr>
              <w:t>,</w:t>
            </w:r>
            <w:r w:rsidR="009F6615" w:rsidRPr="00B26DDC">
              <w:rPr>
                <w:rStyle w:val="Hyperlink"/>
                <w:noProof/>
              </w:rPr>
              <w:t xml:space="preserve"> and Recommendation:</w:t>
            </w:r>
            <w:r w:rsidR="009F6615">
              <w:rPr>
                <w:noProof/>
                <w:webHidden/>
              </w:rPr>
              <w:tab/>
            </w:r>
            <w:r w:rsidR="009F6615">
              <w:rPr>
                <w:noProof/>
                <w:webHidden/>
              </w:rPr>
              <w:fldChar w:fldCharType="begin"/>
            </w:r>
            <w:r w:rsidR="009F6615">
              <w:rPr>
                <w:noProof/>
                <w:webHidden/>
              </w:rPr>
              <w:instrText xml:space="preserve"> PAGEREF _Toc150961351 \h </w:instrText>
            </w:r>
            <w:r w:rsidR="009F6615">
              <w:rPr>
                <w:noProof/>
                <w:webHidden/>
              </w:rPr>
            </w:r>
            <w:r w:rsidR="009F6615">
              <w:rPr>
                <w:noProof/>
                <w:webHidden/>
              </w:rPr>
              <w:fldChar w:fldCharType="separate"/>
            </w:r>
            <w:r w:rsidR="00391361">
              <w:rPr>
                <w:noProof/>
                <w:webHidden/>
              </w:rPr>
              <w:t>18</w:t>
            </w:r>
            <w:r w:rsidR="009F6615">
              <w:rPr>
                <w:noProof/>
                <w:webHidden/>
              </w:rPr>
              <w:fldChar w:fldCharType="end"/>
            </w:r>
          </w:hyperlink>
        </w:p>
        <w:p w14:paraId="7BDDD616" w14:textId="0C77BE51" w:rsidR="009F6615" w:rsidRDefault="00000000">
          <w:pPr>
            <w:pStyle w:val="TOC1"/>
            <w:tabs>
              <w:tab w:val="left" w:pos="660"/>
              <w:tab w:val="right" w:leader="dot" w:pos="9980"/>
            </w:tabs>
            <w:rPr>
              <w:rFonts w:eastAsiaTheme="minorEastAsia" w:cstheme="minorBidi"/>
              <w:b w:val="0"/>
              <w:bCs w:val="0"/>
              <w:i w:val="0"/>
              <w:iCs w:val="0"/>
              <w:noProof/>
              <w:kern w:val="2"/>
              <w:szCs w:val="24"/>
              <w:lang w:val="en-US" w:eastAsia="en-US"/>
              <w14:ligatures w14:val="standardContextual"/>
            </w:rPr>
          </w:pPr>
          <w:hyperlink w:anchor="_Toc150961352" w:history="1">
            <w:r w:rsidR="009F6615" w:rsidRPr="00B26DDC">
              <w:rPr>
                <w:rStyle w:val="Hyperlink"/>
                <w:rFonts w:ascii="Segoe UI Symbol" w:hAnsi="Segoe UI Symbol" w:cs="Segoe UI Symbol"/>
                <w:noProof/>
              </w:rPr>
              <w:t>➢</w:t>
            </w:r>
            <w:r w:rsidR="009F6615">
              <w:rPr>
                <w:rFonts w:eastAsiaTheme="minorEastAsia" w:cstheme="minorBidi"/>
                <w:b w:val="0"/>
                <w:bCs w:val="0"/>
                <w:i w:val="0"/>
                <w:iCs w:val="0"/>
                <w:noProof/>
                <w:kern w:val="2"/>
                <w:szCs w:val="24"/>
                <w:lang w:val="en-US" w:eastAsia="en-US"/>
                <w14:ligatures w14:val="standardContextual"/>
              </w:rPr>
              <w:tab/>
            </w:r>
            <w:r w:rsidR="009F6615" w:rsidRPr="00B26DDC">
              <w:rPr>
                <w:rStyle w:val="Hyperlink"/>
                <w:noProof/>
              </w:rPr>
              <w:t>Appendix:</w:t>
            </w:r>
            <w:r w:rsidR="009F6615">
              <w:rPr>
                <w:noProof/>
                <w:webHidden/>
              </w:rPr>
              <w:tab/>
            </w:r>
            <w:r w:rsidR="009F6615">
              <w:rPr>
                <w:noProof/>
                <w:webHidden/>
              </w:rPr>
              <w:fldChar w:fldCharType="begin"/>
            </w:r>
            <w:r w:rsidR="009F6615">
              <w:rPr>
                <w:noProof/>
                <w:webHidden/>
              </w:rPr>
              <w:instrText xml:space="preserve"> PAGEREF _Toc150961352 \h </w:instrText>
            </w:r>
            <w:r w:rsidR="009F6615">
              <w:rPr>
                <w:noProof/>
                <w:webHidden/>
              </w:rPr>
            </w:r>
            <w:r w:rsidR="009F6615">
              <w:rPr>
                <w:noProof/>
                <w:webHidden/>
              </w:rPr>
              <w:fldChar w:fldCharType="separate"/>
            </w:r>
            <w:r w:rsidR="00391361">
              <w:rPr>
                <w:noProof/>
                <w:webHidden/>
              </w:rPr>
              <w:t>21</w:t>
            </w:r>
            <w:r w:rsidR="009F6615">
              <w:rPr>
                <w:noProof/>
                <w:webHidden/>
              </w:rPr>
              <w:fldChar w:fldCharType="end"/>
            </w:r>
          </w:hyperlink>
        </w:p>
        <w:p w14:paraId="086B06FA" w14:textId="182C059B"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53" w:history="1">
            <w:r w:rsidR="009F6615" w:rsidRPr="00B26DDC">
              <w:rPr>
                <w:rStyle w:val="Hyperlink"/>
                <w:noProof/>
              </w:rPr>
              <w:t>Data Cleansing</w:t>
            </w:r>
            <w:r w:rsidR="009F6615">
              <w:rPr>
                <w:noProof/>
                <w:webHidden/>
              </w:rPr>
              <w:tab/>
            </w:r>
            <w:r w:rsidR="009F6615">
              <w:rPr>
                <w:noProof/>
                <w:webHidden/>
              </w:rPr>
              <w:fldChar w:fldCharType="begin"/>
            </w:r>
            <w:r w:rsidR="009F6615">
              <w:rPr>
                <w:noProof/>
                <w:webHidden/>
              </w:rPr>
              <w:instrText xml:space="preserve"> PAGEREF _Toc150961353 \h </w:instrText>
            </w:r>
            <w:r w:rsidR="009F6615">
              <w:rPr>
                <w:noProof/>
                <w:webHidden/>
              </w:rPr>
            </w:r>
            <w:r w:rsidR="009F6615">
              <w:rPr>
                <w:noProof/>
                <w:webHidden/>
              </w:rPr>
              <w:fldChar w:fldCharType="separate"/>
            </w:r>
            <w:r w:rsidR="00391361">
              <w:rPr>
                <w:noProof/>
                <w:webHidden/>
              </w:rPr>
              <w:t>21</w:t>
            </w:r>
            <w:r w:rsidR="009F6615">
              <w:rPr>
                <w:noProof/>
                <w:webHidden/>
              </w:rPr>
              <w:fldChar w:fldCharType="end"/>
            </w:r>
          </w:hyperlink>
        </w:p>
        <w:p w14:paraId="0CF75766" w14:textId="05D44696"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54" w:history="1">
            <w:r w:rsidR="009F6615" w:rsidRPr="00B26DDC">
              <w:rPr>
                <w:rStyle w:val="Hyperlink"/>
                <w:noProof/>
              </w:rPr>
              <w:t>Statistical Definitions</w:t>
            </w:r>
            <w:r w:rsidR="009F6615">
              <w:rPr>
                <w:noProof/>
                <w:webHidden/>
              </w:rPr>
              <w:tab/>
            </w:r>
            <w:r w:rsidR="009F6615">
              <w:rPr>
                <w:noProof/>
                <w:webHidden/>
              </w:rPr>
              <w:fldChar w:fldCharType="begin"/>
            </w:r>
            <w:r w:rsidR="009F6615">
              <w:rPr>
                <w:noProof/>
                <w:webHidden/>
              </w:rPr>
              <w:instrText xml:space="preserve"> PAGEREF _Toc150961354 \h </w:instrText>
            </w:r>
            <w:r w:rsidR="009F6615">
              <w:rPr>
                <w:noProof/>
                <w:webHidden/>
              </w:rPr>
            </w:r>
            <w:r w:rsidR="009F6615">
              <w:rPr>
                <w:noProof/>
                <w:webHidden/>
              </w:rPr>
              <w:fldChar w:fldCharType="separate"/>
            </w:r>
            <w:r w:rsidR="00391361">
              <w:rPr>
                <w:noProof/>
                <w:webHidden/>
              </w:rPr>
              <w:t>21</w:t>
            </w:r>
            <w:r w:rsidR="009F6615">
              <w:rPr>
                <w:noProof/>
                <w:webHidden/>
              </w:rPr>
              <w:fldChar w:fldCharType="end"/>
            </w:r>
          </w:hyperlink>
        </w:p>
        <w:p w14:paraId="07E0AED6" w14:textId="352888F5" w:rsidR="009F6615" w:rsidRDefault="00000000">
          <w:pPr>
            <w:pStyle w:val="TOC2"/>
            <w:tabs>
              <w:tab w:val="right" w:leader="dot" w:pos="9980"/>
            </w:tabs>
            <w:rPr>
              <w:rFonts w:eastAsiaTheme="minorEastAsia" w:cstheme="minorBidi"/>
              <w:b w:val="0"/>
              <w:bCs w:val="0"/>
              <w:noProof/>
              <w:kern w:val="2"/>
              <w:sz w:val="24"/>
              <w:szCs w:val="24"/>
              <w:lang w:val="en-US" w:eastAsia="en-US"/>
              <w14:ligatures w14:val="standardContextual"/>
            </w:rPr>
          </w:pPr>
          <w:hyperlink w:anchor="_Toc150961355" w:history="1">
            <w:r w:rsidR="009F6615" w:rsidRPr="00B26DDC">
              <w:rPr>
                <w:rStyle w:val="Hyperlink"/>
                <w:noProof/>
              </w:rPr>
              <w:t>Extra/Relevant Significant Insights Driving the Report findings:</w:t>
            </w:r>
            <w:r w:rsidR="009F6615">
              <w:rPr>
                <w:noProof/>
                <w:webHidden/>
              </w:rPr>
              <w:tab/>
            </w:r>
            <w:r w:rsidR="009F6615">
              <w:rPr>
                <w:noProof/>
                <w:webHidden/>
              </w:rPr>
              <w:fldChar w:fldCharType="begin"/>
            </w:r>
            <w:r w:rsidR="009F6615">
              <w:rPr>
                <w:noProof/>
                <w:webHidden/>
              </w:rPr>
              <w:instrText xml:space="preserve"> PAGEREF _Toc150961355 \h </w:instrText>
            </w:r>
            <w:r w:rsidR="009F6615">
              <w:rPr>
                <w:noProof/>
                <w:webHidden/>
              </w:rPr>
            </w:r>
            <w:r w:rsidR="009F6615">
              <w:rPr>
                <w:noProof/>
                <w:webHidden/>
              </w:rPr>
              <w:fldChar w:fldCharType="separate"/>
            </w:r>
            <w:r w:rsidR="00391361">
              <w:rPr>
                <w:noProof/>
                <w:webHidden/>
              </w:rPr>
              <w:t>22</w:t>
            </w:r>
            <w:r w:rsidR="009F6615">
              <w:rPr>
                <w:noProof/>
                <w:webHidden/>
              </w:rPr>
              <w:fldChar w:fldCharType="end"/>
            </w:r>
          </w:hyperlink>
        </w:p>
        <w:p w14:paraId="51A005DB" w14:textId="75D26A48"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56" w:history="1">
            <w:r w:rsidR="009F6615" w:rsidRPr="00B26DDC">
              <w:rPr>
                <w:rStyle w:val="Hyperlink"/>
                <w:noProof/>
              </w:rPr>
              <w:t>1.</w:t>
            </w:r>
            <w:r w:rsidR="009F6615">
              <w:rPr>
                <w:rFonts w:eastAsiaTheme="minorEastAsia" w:cstheme="minorBidi"/>
                <w:noProof/>
                <w:kern w:val="2"/>
                <w:sz w:val="24"/>
                <w:lang w:val="en-US" w:eastAsia="en-US"/>
                <w14:ligatures w14:val="standardContextual"/>
              </w:rPr>
              <w:tab/>
            </w:r>
            <w:r w:rsidR="009F6615" w:rsidRPr="00B26DDC">
              <w:rPr>
                <w:rStyle w:val="Hyperlink"/>
                <w:noProof/>
              </w:rPr>
              <w:t>Storyboard A</w:t>
            </w:r>
            <w:r w:rsidR="009F6615">
              <w:rPr>
                <w:noProof/>
                <w:webHidden/>
              </w:rPr>
              <w:tab/>
            </w:r>
            <w:r w:rsidR="009F6615">
              <w:rPr>
                <w:noProof/>
                <w:webHidden/>
              </w:rPr>
              <w:fldChar w:fldCharType="begin"/>
            </w:r>
            <w:r w:rsidR="009F6615">
              <w:rPr>
                <w:noProof/>
                <w:webHidden/>
              </w:rPr>
              <w:instrText xml:space="preserve"> PAGEREF _Toc150961356 \h </w:instrText>
            </w:r>
            <w:r w:rsidR="009F6615">
              <w:rPr>
                <w:noProof/>
                <w:webHidden/>
              </w:rPr>
            </w:r>
            <w:r w:rsidR="009F6615">
              <w:rPr>
                <w:noProof/>
                <w:webHidden/>
              </w:rPr>
              <w:fldChar w:fldCharType="separate"/>
            </w:r>
            <w:r w:rsidR="00391361">
              <w:rPr>
                <w:noProof/>
                <w:webHidden/>
              </w:rPr>
              <w:t>22</w:t>
            </w:r>
            <w:r w:rsidR="009F6615">
              <w:rPr>
                <w:noProof/>
                <w:webHidden/>
              </w:rPr>
              <w:fldChar w:fldCharType="end"/>
            </w:r>
          </w:hyperlink>
        </w:p>
        <w:p w14:paraId="030D92A8" w14:textId="6772225D" w:rsidR="009F6615" w:rsidRDefault="00000000">
          <w:pPr>
            <w:pStyle w:val="TOC3"/>
            <w:tabs>
              <w:tab w:val="left" w:pos="880"/>
              <w:tab w:val="right" w:leader="dot" w:pos="9980"/>
            </w:tabs>
            <w:rPr>
              <w:rFonts w:eastAsiaTheme="minorEastAsia" w:cstheme="minorBidi"/>
              <w:noProof/>
              <w:kern w:val="2"/>
              <w:sz w:val="24"/>
              <w:lang w:val="en-US" w:eastAsia="en-US"/>
              <w14:ligatures w14:val="standardContextual"/>
            </w:rPr>
          </w:pPr>
          <w:hyperlink w:anchor="_Toc150961357" w:history="1">
            <w:r w:rsidR="009F6615" w:rsidRPr="00B26DDC">
              <w:rPr>
                <w:rStyle w:val="Hyperlink"/>
                <w:noProof/>
              </w:rPr>
              <w:t>2.</w:t>
            </w:r>
            <w:r w:rsidR="009F6615">
              <w:rPr>
                <w:rFonts w:eastAsiaTheme="minorEastAsia" w:cstheme="minorBidi"/>
                <w:noProof/>
                <w:kern w:val="2"/>
                <w:sz w:val="24"/>
                <w:lang w:val="en-US" w:eastAsia="en-US"/>
                <w14:ligatures w14:val="standardContextual"/>
              </w:rPr>
              <w:tab/>
            </w:r>
            <w:r w:rsidR="009F6615" w:rsidRPr="00B26DDC">
              <w:rPr>
                <w:rStyle w:val="Hyperlink"/>
                <w:noProof/>
              </w:rPr>
              <w:t>Storyboard B</w:t>
            </w:r>
            <w:r w:rsidR="009F6615">
              <w:rPr>
                <w:noProof/>
                <w:webHidden/>
              </w:rPr>
              <w:tab/>
            </w:r>
            <w:r w:rsidR="009F6615">
              <w:rPr>
                <w:noProof/>
                <w:webHidden/>
              </w:rPr>
              <w:fldChar w:fldCharType="begin"/>
            </w:r>
            <w:r w:rsidR="009F6615">
              <w:rPr>
                <w:noProof/>
                <w:webHidden/>
              </w:rPr>
              <w:instrText xml:space="preserve"> PAGEREF _Toc150961357 \h </w:instrText>
            </w:r>
            <w:r w:rsidR="009F6615">
              <w:rPr>
                <w:noProof/>
                <w:webHidden/>
              </w:rPr>
            </w:r>
            <w:r w:rsidR="009F6615">
              <w:rPr>
                <w:noProof/>
                <w:webHidden/>
              </w:rPr>
              <w:fldChar w:fldCharType="separate"/>
            </w:r>
            <w:r w:rsidR="00391361">
              <w:rPr>
                <w:noProof/>
                <w:webHidden/>
              </w:rPr>
              <w:t>24</w:t>
            </w:r>
            <w:r w:rsidR="009F6615">
              <w:rPr>
                <w:noProof/>
                <w:webHidden/>
              </w:rPr>
              <w:fldChar w:fldCharType="end"/>
            </w:r>
          </w:hyperlink>
        </w:p>
        <w:p w14:paraId="7D81B4B6" w14:textId="3ABFE051" w:rsidR="00E279CC" w:rsidRPr="00B10F7C" w:rsidRDefault="00357CB8" w:rsidP="00E279CC">
          <w:pPr>
            <w:rPr>
              <w:rFonts w:cs="Calibri"/>
            </w:rPr>
          </w:pPr>
          <w:r w:rsidRPr="00B10F7C">
            <w:rPr>
              <w:rFonts w:cs="Calibri"/>
              <w:b/>
              <w:bCs/>
              <w:noProof/>
            </w:rPr>
            <w:fldChar w:fldCharType="end"/>
          </w:r>
        </w:p>
        <w:p w14:paraId="77DB5AD3" w14:textId="7BDE7EA3" w:rsidR="009511D5" w:rsidRPr="001F1DFF" w:rsidRDefault="00000000" w:rsidP="001F1DFF">
          <w:pPr>
            <w:rPr>
              <w:rFonts w:ascii="Arial" w:hAnsi="Arial"/>
              <w:sz w:val="22"/>
            </w:rPr>
          </w:pPr>
        </w:p>
      </w:sdtContent>
    </w:sdt>
    <w:p w14:paraId="4CD7758B" w14:textId="5CDC82E6" w:rsidR="009511D5" w:rsidRPr="00A947B1" w:rsidRDefault="00F1658B" w:rsidP="00A947B1">
      <w:pPr>
        <w:rPr>
          <w:b/>
          <w:bCs/>
          <w:color w:val="1F497D" w:themeColor="text2"/>
          <w:sz w:val="24"/>
          <w:szCs w:val="24"/>
        </w:rPr>
      </w:pPr>
      <w:r w:rsidRPr="00A947B1">
        <w:rPr>
          <w:b/>
          <w:bCs/>
          <w:color w:val="1F497D" w:themeColor="text2"/>
          <w:sz w:val="24"/>
          <w:szCs w:val="24"/>
        </w:rPr>
        <w:t>Table of Figures</w:t>
      </w:r>
    </w:p>
    <w:p w14:paraId="444F3D1D" w14:textId="6E2AE38B" w:rsidR="005809BF" w:rsidRDefault="00016228">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r w:rsidRPr="732D6982">
        <w:rPr>
          <w:rFonts w:asciiTheme="majorHAnsi" w:eastAsia="Calibri" w:hAnsiTheme="majorHAnsi" w:cstheme="majorHAnsi"/>
          <w:b/>
          <w:color w:val="1155CC"/>
        </w:rPr>
        <w:fldChar w:fldCharType="begin"/>
      </w:r>
      <w:r w:rsidRPr="00E91DE4">
        <w:rPr>
          <w:rFonts w:asciiTheme="majorHAnsi" w:eastAsia="Calibri" w:hAnsiTheme="majorHAnsi" w:cstheme="majorHAnsi"/>
          <w:b/>
          <w:color w:val="1155CC"/>
        </w:rPr>
        <w:instrText xml:space="preserve"> TOC \h \z \c "Figure" </w:instrText>
      </w:r>
      <w:r w:rsidRPr="732D6982">
        <w:rPr>
          <w:rFonts w:asciiTheme="majorHAnsi" w:eastAsia="Calibri" w:hAnsiTheme="majorHAnsi" w:cstheme="majorHAnsi"/>
          <w:b/>
          <w:color w:val="1155CC"/>
        </w:rPr>
        <w:fldChar w:fldCharType="separate"/>
      </w:r>
      <w:hyperlink w:anchor="_Toc150945319" w:history="1">
        <w:r w:rsidR="005809BF" w:rsidRPr="005B02F2">
          <w:rPr>
            <w:rStyle w:val="Hyperlink"/>
            <w:rFonts w:asciiTheme="majorHAnsi" w:hAnsiTheme="majorHAnsi" w:cstheme="majorHAnsi"/>
            <w:noProof/>
          </w:rPr>
          <w:t>Figure I</w:t>
        </w:r>
        <w:r w:rsidR="005809BF" w:rsidRPr="005B02F2">
          <w:rPr>
            <w:rStyle w:val="Hyperlink"/>
            <w:rFonts w:asciiTheme="majorHAnsi" w:hAnsiTheme="majorHAnsi" w:cstheme="majorHAnsi"/>
            <w:noProof/>
            <w:lang w:val="en-US"/>
          </w:rPr>
          <w:t xml:space="preserve"> Finding 1 Source – Left Join BMI and ContinentRegions Tables</w:t>
        </w:r>
        <w:r w:rsidR="005809BF">
          <w:rPr>
            <w:noProof/>
            <w:webHidden/>
          </w:rPr>
          <w:tab/>
        </w:r>
        <w:r w:rsidR="005809BF">
          <w:rPr>
            <w:noProof/>
            <w:webHidden/>
          </w:rPr>
          <w:fldChar w:fldCharType="begin"/>
        </w:r>
        <w:r w:rsidR="005809BF">
          <w:rPr>
            <w:noProof/>
            <w:webHidden/>
          </w:rPr>
          <w:instrText xml:space="preserve"> PAGEREF _Toc150945319 \h </w:instrText>
        </w:r>
        <w:r w:rsidR="005809BF">
          <w:rPr>
            <w:noProof/>
            <w:webHidden/>
          </w:rPr>
        </w:r>
        <w:r w:rsidR="005809BF">
          <w:rPr>
            <w:noProof/>
            <w:webHidden/>
          </w:rPr>
          <w:fldChar w:fldCharType="separate"/>
        </w:r>
        <w:r w:rsidR="00391361">
          <w:rPr>
            <w:noProof/>
            <w:webHidden/>
          </w:rPr>
          <w:t>6</w:t>
        </w:r>
        <w:r w:rsidR="005809BF">
          <w:rPr>
            <w:noProof/>
            <w:webHidden/>
          </w:rPr>
          <w:fldChar w:fldCharType="end"/>
        </w:r>
      </w:hyperlink>
    </w:p>
    <w:p w14:paraId="2EE86784" w14:textId="0215E4D0"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0" w:history="1">
        <w:r w:rsidR="005809BF" w:rsidRPr="005B02F2">
          <w:rPr>
            <w:rStyle w:val="Hyperlink"/>
            <w:rFonts w:asciiTheme="majorHAnsi" w:hAnsiTheme="majorHAnsi" w:cstheme="majorBidi"/>
            <w:noProof/>
          </w:rPr>
          <w:t>Figure II</w:t>
        </w:r>
        <w:r w:rsidR="005809BF" w:rsidRPr="005B02F2">
          <w:rPr>
            <w:rStyle w:val="Hyperlink"/>
            <w:rFonts w:asciiTheme="majorHAnsi" w:hAnsiTheme="majorHAnsi" w:cstheme="majorBidi"/>
            <w:noProof/>
            <w:lang w:val="en-US"/>
          </w:rPr>
          <w:t xml:space="preserve"> Finding 2 Source</w:t>
        </w:r>
        <w:r w:rsidR="005809BF">
          <w:rPr>
            <w:noProof/>
            <w:webHidden/>
          </w:rPr>
          <w:tab/>
        </w:r>
        <w:r w:rsidR="005809BF">
          <w:rPr>
            <w:noProof/>
            <w:webHidden/>
          </w:rPr>
          <w:fldChar w:fldCharType="begin"/>
        </w:r>
        <w:r w:rsidR="005809BF">
          <w:rPr>
            <w:noProof/>
            <w:webHidden/>
          </w:rPr>
          <w:instrText xml:space="preserve"> PAGEREF _Toc150945320 \h </w:instrText>
        </w:r>
        <w:r w:rsidR="005809BF">
          <w:rPr>
            <w:noProof/>
            <w:webHidden/>
          </w:rPr>
        </w:r>
        <w:r w:rsidR="005809BF">
          <w:rPr>
            <w:noProof/>
            <w:webHidden/>
          </w:rPr>
          <w:fldChar w:fldCharType="separate"/>
        </w:r>
        <w:r w:rsidR="00391361">
          <w:rPr>
            <w:noProof/>
            <w:webHidden/>
          </w:rPr>
          <w:t>6</w:t>
        </w:r>
        <w:r w:rsidR="005809BF">
          <w:rPr>
            <w:noProof/>
            <w:webHidden/>
          </w:rPr>
          <w:fldChar w:fldCharType="end"/>
        </w:r>
      </w:hyperlink>
    </w:p>
    <w:p w14:paraId="24D7EE99" w14:textId="65CA563C"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1" w:history="1">
        <w:r w:rsidR="005809BF" w:rsidRPr="005B02F2">
          <w:rPr>
            <w:rStyle w:val="Hyperlink"/>
            <w:rFonts w:asciiTheme="majorHAnsi" w:hAnsiTheme="majorHAnsi" w:cstheme="majorHAnsi"/>
            <w:noProof/>
          </w:rPr>
          <w:t>Figure III</w:t>
        </w:r>
        <w:r w:rsidR="005809BF" w:rsidRPr="005B02F2">
          <w:rPr>
            <w:rStyle w:val="Hyperlink"/>
            <w:rFonts w:asciiTheme="majorHAnsi" w:hAnsiTheme="majorHAnsi" w:cstheme="majorHAnsi"/>
            <w:noProof/>
            <w:lang w:val="en-US"/>
          </w:rPr>
          <w:t xml:space="preserve"> Top Average BMI over Countries/Years</w:t>
        </w:r>
        <w:r w:rsidR="005809BF">
          <w:rPr>
            <w:noProof/>
            <w:webHidden/>
          </w:rPr>
          <w:tab/>
        </w:r>
        <w:r w:rsidR="005809BF">
          <w:rPr>
            <w:noProof/>
            <w:webHidden/>
          </w:rPr>
          <w:fldChar w:fldCharType="begin"/>
        </w:r>
        <w:r w:rsidR="005809BF">
          <w:rPr>
            <w:noProof/>
            <w:webHidden/>
          </w:rPr>
          <w:instrText xml:space="preserve"> PAGEREF _Toc150945321 \h </w:instrText>
        </w:r>
        <w:r w:rsidR="005809BF">
          <w:rPr>
            <w:noProof/>
            <w:webHidden/>
          </w:rPr>
        </w:r>
        <w:r w:rsidR="005809BF">
          <w:rPr>
            <w:noProof/>
            <w:webHidden/>
          </w:rPr>
          <w:fldChar w:fldCharType="separate"/>
        </w:r>
        <w:r w:rsidR="00391361">
          <w:rPr>
            <w:noProof/>
            <w:webHidden/>
          </w:rPr>
          <w:t>7</w:t>
        </w:r>
        <w:r w:rsidR="005809BF">
          <w:rPr>
            <w:noProof/>
            <w:webHidden/>
          </w:rPr>
          <w:fldChar w:fldCharType="end"/>
        </w:r>
      </w:hyperlink>
    </w:p>
    <w:p w14:paraId="0AE92D8A" w14:textId="2C590657" w:rsidR="005809BF" w:rsidRDefault="00000000">
      <w:pPr>
        <w:pStyle w:val="TableofFigures"/>
        <w:tabs>
          <w:tab w:val="left" w:pos="2503"/>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2" w:history="1">
        <w:r w:rsidR="005809BF" w:rsidRPr="005B02F2">
          <w:rPr>
            <w:rStyle w:val="Hyperlink"/>
            <w:rFonts w:asciiTheme="majorHAnsi" w:hAnsiTheme="majorHAnsi" w:cstheme="majorBidi"/>
            <w:noProof/>
          </w:rPr>
          <w:t>Figure IV</w:t>
        </w:r>
        <w:r w:rsidR="005809BF" w:rsidRPr="005B02F2">
          <w:rPr>
            <w:rStyle w:val="Hyperlink"/>
            <w:rFonts w:asciiTheme="majorHAnsi" w:hAnsiTheme="majorHAnsi" w:cstheme="majorBidi"/>
            <w:noProof/>
            <w:lang w:val="en-US"/>
          </w:rPr>
          <w:t xml:space="preserve"> Analyze – Action</w:t>
        </w:r>
        <w:r w:rsidR="005809BF">
          <w:rPr>
            <w:rFonts w:asciiTheme="minorHAnsi" w:eastAsiaTheme="minorEastAsia" w:hAnsiTheme="minorHAnsi" w:cstheme="minorBidi"/>
            <w:noProof/>
            <w:kern w:val="2"/>
            <w:sz w:val="24"/>
            <w:szCs w:val="24"/>
            <w:lang w:val="en-US" w:eastAsia="en-US"/>
            <w14:ligatures w14:val="standardContextual"/>
          </w:rPr>
          <w:tab/>
        </w:r>
        <w:r w:rsidR="005809BF" w:rsidRPr="005B02F2">
          <w:rPr>
            <w:rStyle w:val="Hyperlink"/>
            <w:rFonts w:asciiTheme="majorHAnsi" w:hAnsiTheme="majorHAnsi" w:cstheme="majorBidi"/>
            <w:noProof/>
            <w:lang w:val="en-US"/>
          </w:rPr>
          <w:t xml:space="preserve">   </w:t>
        </w:r>
        <w:r w:rsidR="005809BF" w:rsidRPr="005B02F2">
          <w:rPr>
            <w:rStyle w:val="Hyperlink"/>
            <w:rFonts w:asciiTheme="majorHAnsi" w:hAnsiTheme="majorHAnsi" w:cstheme="majorBidi"/>
            <w:noProof/>
          </w:rPr>
          <w:t>Figure V</w:t>
        </w:r>
        <w:r w:rsidR="005809BF" w:rsidRPr="005B02F2">
          <w:rPr>
            <w:rStyle w:val="Hyperlink"/>
            <w:rFonts w:asciiTheme="majorHAnsi" w:hAnsiTheme="majorHAnsi" w:cstheme="majorBidi"/>
            <w:noProof/>
            <w:lang w:val="en-US"/>
          </w:rPr>
          <w:t xml:space="preserve"> Analyze - Action 2</w:t>
        </w:r>
        <w:r w:rsidR="005809BF">
          <w:rPr>
            <w:noProof/>
            <w:webHidden/>
          </w:rPr>
          <w:tab/>
        </w:r>
        <w:r w:rsidR="005809BF">
          <w:rPr>
            <w:noProof/>
            <w:webHidden/>
          </w:rPr>
          <w:fldChar w:fldCharType="begin"/>
        </w:r>
        <w:r w:rsidR="005809BF">
          <w:rPr>
            <w:noProof/>
            <w:webHidden/>
          </w:rPr>
          <w:instrText xml:space="preserve"> PAGEREF _Toc150945322 \h </w:instrText>
        </w:r>
        <w:r w:rsidR="005809BF">
          <w:rPr>
            <w:noProof/>
            <w:webHidden/>
          </w:rPr>
        </w:r>
        <w:r w:rsidR="005809BF">
          <w:rPr>
            <w:noProof/>
            <w:webHidden/>
          </w:rPr>
          <w:fldChar w:fldCharType="separate"/>
        </w:r>
        <w:r w:rsidR="00391361">
          <w:rPr>
            <w:noProof/>
            <w:webHidden/>
          </w:rPr>
          <w:t>9</w:t>
        </w:r>
        <w:r w:rsidR="005809BF">
          <w:rPr>
            <w:noProof/>
            <w:webHidden/>
          </w:rPr>
          <w:fldChar w:fldCharType="end"/>
        </w:r>
      </w:hyperlink>
    </w:p>
    <w:p w14:paraId="2E84C553" w14:textId="4BDC6A04"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3" w:history="1">
        <w:r w:rsidR="005809BF" w:rsidRPr="005B02F2">
          <w:rPr>
            <w:rStyle w:val="Hyperlink"/>
            <w:noProof/>
          </w:rPr>
          <w:t>Figure VI</w:t>
        </w:r>
        <w:r w:rsidR="005809BF" w:rsidRPr="005B02F2">
          <w:rPr>
            <w:rStyle w:val="Hyperlink"/>
            <w:noProof/>
            <w:lang w:val="en-US"/>
          </w:rPr>
          <w:t xml:space="preserve"> Sorting, Filtering, highlighting (Finding 1)</w:t>
        </w:r>
        <w:r w:rsidR="005809BF">
          <w:rPr>
            <w:noProof/>
            <w:webHidden/>
          </w:rPr>
          <w:tab/>
        </w:r>
        <w:r w:rsidR="005809BF">
          <w:rPr>
            <w:noProof/>
            <w:webHidden/>
          </w:rPr>
          <w:fldChar w:fldCharType="begin"/>
        </w:r>
        <w:r w:rsidR="005809BF">
          <w:rPr>
            <w:noProof/>
            <w:webHidden/>
          </w:rPr>
          <w:instrText xml:space="preserve"> PAGEREF _Toc150945323 \h </w:instrText>
        </w:r>
        <w:r w:rsidR="005809BF">
          <w:rPr>
            <w:noProof/>
            <w:webHidden/>
          </w:rPr>
        </w:r>
        <w:r w:rsidR="005809BF">
          <w:rPr>
            <w:noProof/>
            <w:webHidden/>
          </w:rPr>
          <w:fldChar w:fldCharType="separate"/>
        </w:r>
        <w:r w:rsidR="00391361">
          <w:rPr>
            <w:noProof/>
            <w:webHidden/>
          </w:rPr>
          <w:t>11</w:t>
        </w:r>
        <w:r w:rsidR="005809BF">
          <w:rPr>
            <w:noProof/>
            <w:webHidden/>
          </w:rPr>
          <w:fldChar w:fldCharType="end"/>
        </w:r>
      </w:hyperlink>
    </w:p>
    <w:p w14:paraId="3692D1DA" w14:textId="4D21DE25"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4" w:history="1">
        <w:r w:rsidR="005809BF" w:rsidRPr="005B02F2">
          <w:rPr>
            <w:rStyle w:val="Hyperlink"/>
            <w:rFonts w:asciiTheme="majorHAnsi" w:hAnsiTheme="majorHAnsi" w:cstheme="majorHAnsi"/>
            <w:noProof/>
          </w:rPr>
          <w:t>Figure 7</w:t>
        </w:r>
        <w:r w:rsidR="005809BF" w:rsidRPr="005B02F2">
          <w:rPr>
            <w:rStyle w:val="Hyperlink"/>
            <w:rFonts w:asciiTheme="majorHAnsi" w:hAnsiTheme="majorHAnsi" w:cstheme="majorHAnsi"/>
            <w:noProof/>
            <w:lang w:val="en-US"/>
          </w:rPr>
          <w:t xml:space="preserve"> Finding 1 - Dashboard</w:t>
        </w:r>
        <w:r w:rsidR="005809BF">
          <w:rPr>
            <w:noProof/>
            <w:webHidden/>
          </w:rPr>
          <w:tab/>
        </w:r>
        <w:r w:rsidR="005809BF">
          <w:rPr>
            <w:noProof/>
            <w:webHidden/>
          </w:rPr>
          <w:fldChar w:fldCharType="begin"/>
        </w:r>
        <w:r w:rsidR="005809BF">
          <w:rPr>
            <w:noProof/>
            <w:webHidden/>
          </w:rPr>
          <w:instrText xml:space="preserve"> PAGEREF _Toc150945324 \h </w:instrText>
        </w:r>
        <w:r w:rsidR="005809BF">
          <w:rPr>
            <w:noProof/>
            <w:webHidden/>
          </w:rPr>
        </w:r>
        <w:r w:rsidR="005809BF">
          <w:rPr>
            <w:noProof/>
            <w:webHidden/>
          </w:rPr>
          <w:fldChar w:fldCharType="separate"/>
        </w:r>
        <w:r w:rsidR="00391361">
          <w:rPr>
            <w:noProof/>
            <w:webHidden/>
          </w:rPr>
          <w:t>11</w:t>
        </w:r>
        <w:r w:rsidR="005809BF">
          <w:rPr>
            <w:noProof/>
            <w:webHidden/>
          </w:rPr>
          <w:fldChar w:fldCharType="end"/>
        </w:r>
      </w:hyperlink>
    </w:p>
    <w:p w14:paraId="398963B9" w14:textId="5D2227C2"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5" w:history="1">
        <w:r w:rsidR="005809BF" w:rsidRPr="005B02F2">
          <w:rPr>
            <w:rStyle w:val="Hyperlink"/>
            <w:rFonts w:asciiTheme="majorHAnsi" w:hAnsiTheme="majorHAnsi" w:cstheme="majorHAnsi"/>
            <w:noProof/>
          </w:rPr>
          <w:t>Figure 8</w:t>
        </w:r>
        <w:r w:rsidR="005809BF" w:rsidRPr="005B02F2">
          <w:rPr>
            <w:rStyle w:val="Hyperlink"/>
            <w:rFonts w:asciiTheme="majorHAnsi" w:hAnsiTheme="majorHAnsi" w:cstheme="majorHAnsi"/>
            <w:noProof/>
            <w:lang w:val="en-US"/>
          </w:rPr>
          <w:t xml:space="preserve"> Finding 2 - Dashboard</w:t>
        </w:r>
        <w:r w:rsidR="005809BF">
          <w:rPr>
            <w:noProof/>
            <w:webHidden/>
          </w:rPr>
          <w:tab/>
        </w:r>
        <w:r w:rsidR="005809BF">
          <w:rPr>
            <w:noProof/>
            <w:webHidden/>
          </w:rPr>
          <w:fldChar w:fldCharType="begin"/>
        </w:r>
        <w:r w:rsidR="005809BF">
          <w:rPr>
            <w:noProof/>
            <w:webHidden/>
          </w:rPr>
          <w:instrText xml:space="preserve"> PAGEREF _Toc150945325 \h </w:instrText>
        </w:r>
        <w:r w:rsidR="005809BF">
          <w:rPr>
            <w:noProof/>
            <w:webHidden/>
          </w:rPr>
        </w:r>
        <w:r w:rsidR="005809BF">
          <w:rPr>
            <w:noProof/>
            <w:webHidden/>
          </w:rPr>
          <w:fldChar w:fldCharType="separate"/>
        </w:r>
        <w:r w:rsidR="00391361">
          <w:rPr>
            <w:noProof/>
            <w:webHidden/>
          </w:rPr>
          <w:t>12</w:t>
        </w:r>
        <w:r w:rsidR="005809BF">
          <w:rPr>
            <w:noProof/>
            <w:webHidden/>
          </w:rPr>
          <w:fldChar w:fldCharType="end"/>
        </w:r>
      </w:hyperlink>
    </w:p>
    <w:p w14:paraId="66C38DA4" w14:textId="262A5FBB"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6" w:history="1">
        <w:r w:rsidR="005809BF" w:rsidRPr="005B02F2">
          <w:rPr>
            <w:rStyle w:val="Hyperlink"/>
            <w:noProof/>
          </w:rPr>
          <w:t>Figure X</w:t>
        </w:r>
        <w:r w:rsidR="005809BF" w:rsidRPr="005B02F2">
          <w:rPr>
            <w:rStyle w:val="Hyperlink"/>
            <w:noProof/>
            <w:lang w:val="en-US"/>
          </w:rPr>
          <w:t xml:space="preserve"> Actions 2</w:t>
        </w:r>
        <w:r w:rsidR="005809BF">
          <w:rPr>
            <w:noProof/>
            <w:webHidden/>
          </w:rPr>
          <w:tab/>
        </w:r>
        <w:r w:rsidR="005809BF">
          <w:rPr>
            <w:noProof/>
            <w:webHidden/>
          </w:rPr>
          <w:fldChar w:fldCharType="begin"/>
        </w:r>
        <w:r w:rsidR="005809BF">
          <w:rPr>
            <w:noProof/>
            <w:webHidden/>
          </w:rPr>
          <w:instrText xml:space="preserve"> PAGEREF _Toc150945326 \h </w:instrText>
        </w:r>
        <w:r w:rsidR="005809BF">
          <w:rPr>
            <w:noProof/>
            <w:webHidden/>
          </w:rPr>
        </w:r>
        <w:r w:rsidR="005809BF">
          <w:rPr>
            <w:noProof/>
            <w:webHidden/>
          </w:rPr>
          <w:fldChar w:fldCharType="separate"/>
        </w:r>
        <w:r w:rsidR="00391361">
          <w:rPr>
            <w:noProof/>
            <w:webHidden/>
          </w:rPr>
          <w:t>15</w:t>
        </w:r>
        <w:r w:rsidR="005809BF">
          <w:rPr>
            <w:noProof/>
            <w:webHidden/>
          </w:rPr>
          <w:fldChar w:fldCharType="end"/>
        </w:r>
      </w:hyperlink>
    </w:p>
    <w:p w14:paraId="771DB9D2" w14:textId="29713B06"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7" w:history="1">
        <w:r w:rsidR="005809BF" w:rsidRPr="005B02F2">
          <w:rPr>
            <w:rStyle w:val="Hyperlink"/>
            <w:noProof/>
          </w:rPr>
          <w:t>Figure XI</w:t>
        </w:r>
        <w:r w:rsidR="005809BF" w:rsidRPr="005B02F2">
          <w:rPr>
            <w:rStyle w:val="Hyperlink"/>
            <w:noProof/>
            <w:lang w:val="en-US"/>
          </w:rPr>
          <w:t xml:space="preserve"> B3 Z-score Formula</w:t>
        </w:r>
        <w:r w:rsidR="005809BF">
          <w:rPr>
            <w:noProof/>
            <w:webHidden/>
          </w:rPr>
          <w:tab/>
        </w:r>
        <w:r w:rsidR="005809BF">
          <w:rPr>
            <w:noProof/>
            <w:webHidden/>
          </w:rPr>
          <w:fldChar w:fldCharType="begin"/>
        </w:r>
        <w:r w:rsidR="005809BF">
          <w:rPr>
            <w:noProof/>
            <w:webHidden/>
          </w:rPr>
          <w:instrText xml:space="preserve"> PAGEREF _Toc150945327 \h </w:instrText>
        </w:r>
        <w:r w:rsidR="005809BF">
          <w:rPr>
            <w:noProof/>
            <w:webHidden/>
          </w:rPr>
        </w:r>
        <w:r w:rsidR="005809BF">
          <w:rPr>
            <w:noProof/>
            <w:webHidden/>
          </w:rPr>
          <w:fldChar w:fldCharType="separate"/>
        </w:r>
        <w:r w:rsidR="00391361">
          <w:rPr>
            <w:noProof/>
            <w:webHidden/>
          </w:rPr>
          <w:t>16</w:t>
        </w:r>
        <w:r w:rsidR="005809BF">
          <w:rPr>
            <w:noProof/>
            <w:webHidden/>
          </w:rPr>
          <w:fldChar w:fldCharType="end"/>
        </w:r>
      </w:hyperlink>
    </w:p>
    <w:p w14:paraId="4A6EA70C" w14:textId="1BA1C270" w:rsidR="005809BF" w:rsidRDefault="00000000">
      <w:pPr>
        <w:pStyle w:val="TableofFigures"/>
        <w:tabs>
          <w:tab w:val="right" w:leader="dot" w:pos="9980"/>
        </w:tabs>
        <w:rPr>
          <w:rFonts w:asciiTheme="minorHAnsi" w:eastAsiaTheme="minorEastAsia" w:hAnsiTheme="minorHAnsi" w:cstheme="minorBidi"/>
          <w:noProof/>
          <w:kern w:val="2"/>
          <w:sz w:val="24"/>
          <w:szCs w:val="24"/>
          <w:lang w:val="en-US" w:eastAsia="en-US"/>
          <w14:ligatures w14:val="standardContextual"/>
        </w:rPr>
      </w:pPr>
      <w:hyperlink w:anchor="_Toc150945328" w:history="1">
        <w:r w:rsidR="005809BF" w:rsidRPr="005B02F2">
          <w:rPr>
            <w:rStyle w:val="Hyperlink"/>
            <w:noProof/>
          </w:rPr>
          <w:t>Figure XII</w:t>
        </w:r>
        <w:r w:rsidR="005809BF" w:rsidRPr="005B02F2">
          <w:rPr>
            <w:rStyle w:val="Hyperlink"/>
            <w:noProof/>
            <w:lang w:val="en-US"/>
          </w:rPr>
          <w:t xml:space="preserve"> Sorting, Filtering, Highlighting (Finding 2)</w:t>
        </w:r>
        <w:r w:rsidR="005809BF">
          <w:rPr>
            <w:noProof/>
            <w:webHidden/>
          </w:rPr>
          <w:tab/>
        </w:r>
        <w:r w:rsidR="005809BF">
          <w:rPr>
            <w:noProof/>
            <w:webHidden/>
          </w:rPr>
          <w:fldChar w:fldCharType="begin"/>
        </w:r>
        <w:r w:rsidR="005809BF">
          <w:rPr>
            <w:noProof/>
            <w:webHidden/>
          </w:rPr>
          <w:instrText xml:space="preserve"> PAGEREF _Toc150945328 \h </w:instrText>
        </w:r>
        <w:r w:rsidR="005809BF">
          <w:rPr>
            <w:noProof/>
            <w:webHidden/>
          </w:rPr>
        </w:r>
        <w:r w:rsidR="005809BF">
          <w:rPr>
            <w:noProof/>
            <w:webHidden/>
          </w:rPr>
          <w:fldChar w:fldCharType="separate"/>
        </w:r>
        <w:r w:rsidR="00391361">
          <w:rPr>
            <w:noProof/>
            <w:webHidden/>
          </w:rPr>
          <w:t>18</w:t>
        </w:r>
        <w:r w:rsidR="005809BF">
          <w:rPr>
            <w:noProof/>
            <w:webHidden/>
          </w:rPr>
          <w:fldChar w:fldCharType="end"/>
        </w:r>
      </w:hyperlink>
    </w:p>
    <w:p w14:paraId="00C5407F" w14:textId="120B57A5" w:rsidR="009511D5" w:rsidRPr="00E91DE4" w:rsidRDefault="00016228" w:rsidP="0000005E">
      <w:pPr>
        <w:spacing w:line="240" w:lineRule="auto"/>
        <w:rPr>
          <w:rFonts w:asciiTheme="majorHAnsi" w:eastAsiaTheme="majorEastAsia" w:hAnsiTheme="majorHAnsi" w:cstheme="majorHAnsi"/>
          <w:b/>
          <w:color w:val="1155CC"/>
        </w:rPr>
      </w:pPr>
      <w:r w:rsidRPr="732D6982">
        <w:rPr>
          <w:rFonts w:asciiTheme="majorHAnsi" w:eastAsia="Calibri" w:hAnsiTheme="majorHAnsi" w:cstheme="majorBidi"/>
          <w:b/>
          <w:bCs/>
          <w:color w:val="1155CC"/>
        </w:rPr>
        <w:fldChar w:fldCharType="end"/>
      </w:r>
    </w:p>
    <w:p w14:paraId="0D628F08" w14:textId="1D43ABB1" w:rsidR="3F7CE1E7" w:rsidRDefault="3F7CE1E7" w:rsidP="3F7CE1E7">
      <w:pPr>
        <w:spacing w:line="240" w:lineRule="auto"/>
        <w:rPr>
          <w:rFonts w:asciiTheme="majorHAnsi" w:eastAsia="Calibri" w:hAnsiTheme="majorHAnsi" w:cstheme="majorBidi"/>
          <w:b/>
          <w:bCs/>
          <w:color w:val="1155CC"/>
        </w:rPr>
      </w:pPr>
    </w:p>
    <w:p w14:paraId="590EC32D" w14:textId="77777777" w:rsidR="001F1DFF" w:rsidRDefault="001F1DFF" w:rsidP="3F7CE1E7">
      <w:pPr>
        <w:spacing w:line="240" w:lineRule="auto"/>
        <w:rPr>
          <w:rFonts w:asciiTheme="majorHAnsi" w:eastAsia="Calibri" w:hAnsiTheme="majorHAnsi" w:cstheme="majorBidi"/>
          <w:b/>
          <w:bCs/>
          <w:color w:val="1155CC"/>
        </w:rPr>
      </w:pPr>
    </w:p>
    <w:p w14:paraId="71AB963B" w14:textId="77777777" w:rsidR="001F1DFF" w:rsidRDefault="001F1DFF" w:rsidP="3F7CE1E7">
      <w:pPr>
        <w:spacing w:line="240" w:lineRule="auto"/>
        <w:rPr>
          <w:rFonts w:asciiTheme="majorHAnsi" w:eastAsia="Calibri" w:hAnsiTheme="majorHAnsi" w:cstheme="majorBidi"/>
          <w:b/>
          <w:bCs/>
          <w:color w:val="1155CC"/>
        </w:rPr>
      </w:pPr>
    </w:p>
    <w:p w14:paraId="3C0CEE6D" w14:textId="77777777" w:rsidR="001F1DFF" w:rsidRDefault="001F1DFF" w:rsidP="3F7CE1E7">
      <w:pPr>
        <w:spacing w:line="240" w:lineRule="auto"/>
        <w:rPr>
          <w:rFonts w:asciiTheme="majorHAnsi" w:eastAsia="Calibri" w:hAnsiTheme="majorHAnsi" w:cstheme="majorBidi"/>
          <w:b/>
          <w:bCs/>
          <w:color w:val="1155CC"/>
        </w:rPr>
      </w:pPr>
    </w:p>
    <w:p w14:paraId="66997ADB" w14:textId="77777777" w:rsidR="001F1DFF" w:rsidRDefault="001F1DFF" w:rsidP="3F7CE1E7">
      <w:pPr>
        <w:spacing w:line="240" w:lineRule="auto"/>
        <w:rPr>
          <w:rFonts w:asciiTheme="majorHAnsi" w:eastAsia="Calibri" w:hAnsiTheme="majorHAnsi" w:cstheme="majorBidi"/>
          <w:b/>
          <w:bCs/>
          <w:color w:val="1155CC"/>
        </w:rPr>
      </w:pPr>
    </w:p>
    <w:p w14:paraId="3C299AAF" w14:textId="77777777" w:rsidR="001F1DFF" w:rsidRDefault="001F1DFF" w:rsidP="3F7CE1E7">
      <w:pPr>
        <w:spacing w:line="240" w:lineRule="auto"/>
        <w:rPr>
          <w:rFonts w:asciiTheme="majorHAnsi" w:eastAsia="Calibri" w:hAnsiTheme="majorHAnsi" w:cstheme="majorBidi"/>
          <w:b/>
          <w:bCs/>
          <w:color w:val="1155CC"/>
        </w:rPr>
      </w:pPr>
    </w:p>
    <w:p w14:paraId="24A9CDAC" w14:textId="77777777" w:rsidR="001F1DFF" w:rsidRDefault="001F1DFF" w:rsidP="3F7CE1E7">
      <w:pPr>
        <w:spacing w:line="240" w:lineRule="auto"/>
        <w:rPr>
          <w:rFonts w:asciiTheme="majorHAnsi" w:eastAsia="Calibri" w:hAnsiTheme="majorHAnsi" w:cstheme="majorBidi"/>
          <w:b/>
          <w:bCs/>
          <w:color w:val="1155CC"/>
        </w:rPr>
      </w:pPr>
    </w:p>
    <w:p w14:paraId="27346735" w14:textId="77777777" w:rsidR="001F1DFF" w:rsidRDefault="001F1DFF" w:rsidP="3F7CE1E7">
      <w:pPr>
        <w:spacing w:line="240" w:lineRule="auto"/>
        <w:rPr>
          <w:rFonts w:asciiTheme="majorHAnsi" w:eastAsia="Calibri" w:hAnsiTheme="majorHAnsi" w:cstheme="majorBidi"/>
          <w:b/>
          <w:bCs/>
          <w:color w:val="1155CC"/>
        </w:rPr>
      </w:pPr>
    </w:p>
    <w:p w14:paraId="79240661" w14:textId="77777777" w:rsidR="001F1DFF" w:rsidRDefault="001F1DFF" w:rsidP="3F7CE1E7">
      <w:pPr>
        <w:spacing w:line="240" w:lineRule="auto"/>
        <w:rPr>
          <w:rFonts w:asciiTheme="majorHAnsi" w:eastAsia="Calibri" w:hAnsiTheme="majorHAnsi" w:cstheme="majorBidi"/>
          <w:b/>
          <w:bCs/>
          <w:color w:val="1155CC"/>
        </w:rPr>
      </w:pPr>
    </w:p>
    <w:p w14:paraId="6B93E6DF" w14:textId="77777777" w:rsidR="001F1DFF" w:rsidRDefault="001F1DFF" w:rsidP="3F7CE1E7">
      <w:pPr>
        <w:spacing w:line="240" w:lineRule="auto"/>
        <w:rPr>
          <w:rFonts w:asciiTheme="majorHAnsi" w:eastAsia="Calibri" w:hAnsiTheme="majorHAnsi" w:cstheme="majorBidi"/>
          <w:b/>
          <w:bCs/>
          <w:color w:val="1155CC"/>
        </w:rPr>
      </w:pPr>
    </w:p>
    <w:p w14:paraId="223F32E0" w14:textId="77777777" w:rsidR="001F1DFF" w:rsidRDefault="001F1DFF" w:rsidP="3F7CE1E7">
      <w:pPr>
        <w:spacing w:line="240" w:lineRule="auto"/>
        <w:rPr>
          <w:rFonts w:asciiTheme="majorHAnsi" w:eastAsia="Calibri" w:hAnsiTheme="majorHAnsi" w:cstheme="majorBidi"/>
          <w:b/>
          <w:bCs/>
          <w:color w:val="1155CC"/>
        </w:rPr>
      </w:pPr>
    </w:p>
    <w:p w14:paraId="3BA2409D" w14:textId="77777777" w:rsidR="001F1DFF" w:rsidRDefault="001F1DFF" w:rsidP="3F7CE1E7">
      <w:pPr>
        <w:spacing w:line="240" w:lineRule="auto"/>
        <w:rPr>
          <w:rFonts w:asciiTheme="majorHAnsi" w:eastAsia="Calibri" w:hAnsiTheme="majorHAnsi" w:cstheme="majorBidi"/>
          <w:b/>
          <w:bCs/>
          <w:color w:val="1155CC"/>
        </w:rPr>
      </w:pPr>
    </w:p>
    <w:p w14:paraId="39B36819" w14:textId="77777777" w:rsidR="001F1DFF" w:rsidRDefault="001F1DFF" w:rsidP="3F7CE1E7">
      <w:pPr>
        <w:spacing w:line="240" w:lineRule="auto"/>
        <w:rPr>
          <w:rFonts w:asciiTheme="majorHAnsi" w:eastAsia="Calibri" w:hAnsiTheme="majorHAnsi" w:cstheme="majorBidi"/>
          <w:b/>
          <w:bCs/>
          <w:color w:val="1155CC"/>
        </w:rPr>
      </w:pPr>
    </w:p>
    <w:p w14:paraId="22E3B027" w14:textId="77777777" w:rsidR="001F1DFF" w:rsidRDefault="001F1DFF" w:rsidP="3F7CE1E7">
      <w:pPr>
        <w:spacing w:line="240" w:lineRule="auto"/>
        <w:rPr>
          <w:rFonts w:asciiTheme="majorHAnsi" w:eastAsia="Calibri" w:hAnsiTheme="majorHAnsi" w:cstheme="majorBidi"/>
          <w:b/>
          <w:bCs/>
          <w:color w:val="1155CC"/>
        </w:rPr>
      </w:pPr>
    </w:p>
    <w:p w14:paraId="00E0C67B" w14:textId="77777777" w:rsidR="001F1DFF" w:rsidRDefault="001F1DFF" w:rsidP="3F7CE1E7">
      <w:pPr>
        <w:spacing w:line="240" w:lineRule="auto"/>
        <w:rPr>
          <w:rFonts w:asciiTheme="majorHAnsi" w:eastAsia="Calibri" w:hAnsiTheme="majorHAnsi" w:cstheme="majorBidi"/>
          <w:b/>
          <w:bCs/>
          <w:color w:val="1155CC"/>
        </w:rPr>
      </w:pPr>
    </w:p>
    <w:p w14:paraId="377E0F9C" w14:textId="77777777" w:rsidR="001F1DFF" w:rsidRDefault="001F1DFF" w:rsidP="3F7CE1E7">
      <w:pPr>
        <w:spacing w:line="240" w:lineRule="auto"/>
        <w:rPr>
          <w:rFonts w:asciiTheme="majorHAnsi" w:eastAsia="Calibri" w:hAnsiTheme="majorHAnsi" w:cstheme="majorBidi"/>
          <w:b/>
          <w:bCs/>
          <w:color w:val="1155CC"/>
        </w:rPr>
      </w:pPr>
    </w:p>
    <w:p w14:paraId="3AA41896" w14:textId="77777777" w:rsidR="001F1DFF" w:rsidRDefault="001F1DFF" w:rsidP="3F7CE1E7">
      <w:pPr>
        <w:spacing w:line="240" w:lineRule="auto"/>
        <w:rPr>
          <w:rFonts w:asciiTheme="majorHAnsi" w:eastAsia="Calibri" w:hAnsiTheme="majorHAnsi" w:cstheme="majorBidi"/>
          <w:b/>
          <w:bCs/>
          <w:color w:val="1155CC"/>
        </w:rPr>
      </w:pPr>
    </w:p>
    <w:p w14:paraId="195EAF83" w14:textId="77777777" w:rsidR="001F1DFF" w:rsidRDefault="001F1DFF" w:rsidP="3F7CE1E7">
      <w:pPr>
        <w:spacing w:line="240" w:lineRule="auto"/>
        <w:rPr>
          <w:rFonts w:asciiTheme="majorHAnsi" w:eastAsia="Calibri" w:hAnsiTheme="majorHAnsi" w:cstheme="majorBidi"/>
          <w:b/>
          <w:bCs/>
          <w:color w:val="1155CC"/>
        </w:rPr>
      </w:pPr>
    </w:p>
    <w:p w14:paraId="49EB3ADA" w14:textId="77777777" w:rsidR="001F1DFF" w:rsidRDefault="001F1DFF" w:rsidP="3F7CE1E7">
      <w:pPr>
        <w:spacing w:line="240" w:lineRule="auto"/>
        <w:rPr>
          <w:rFonts w:asciiTheme="majorHAnsi" w:eastAsia="Calibri" w:hAnsiTheme="majorHAnsi" w:cstheme="majorBidi"/>
          <w:b/>
          <w:bCs/>
          <w:color w:val="1155CC"/>
        </w:rPr>
      </w:pPr>
    </w:p>
    <w:p w14:paraId="1FFEADF6" w14:textId="77777777" w:rsidR="001F1DFF" w:rsidRDefault="001F1DFF" w:rsidP="3F7CE1E7">
      <w:pPr>
        <w:spacing w:line="240" w:lineRule="auto"/>
        <w:rPr>
          <w:rFonts w:asciiTheme="majorHAnsi" w:eastAsia="Calibri" w:hAnsiTheme="majorHAnsi" w:cstheme="majorBidi"/>
          <w:b/>
          <w:bCs/>
          <w:color w:val="1155CC"/>
        </w:rPr>
      </w:pPr>
    </w:p>
    <w:p w14:paraId="023B0F48" w14:textId="77777777" w:rsidR="00180DD6" w:rsidRDefault="00180DD6" w:rsidP="3F7CE1E7">
      <w:pPr>
        <w:spacing w:line="240" w:lineRule="auto"/>
        <w:rPr>
          <w:rFonts w:asciiTheme="majorHAnsi" w:eastAsia="Calibri" w:hAnsiTheme="majorHAnsi" w:cstheme="majorBidi"/>
          <w:b/>
          <w:bCs/>
          <w:color w:val="1155CC"/>
        </w:rPr>
      </w:pPr>
    </w:p>
    <w:p w14:paraId="795737EA" w14:textId="77777777" w:rsidR="00180DD6" w:rsidRDefault="00180DD6" w:rsidP="3F7CE1E7">
      <w:pPr>
        <w:spacing w:line="240" w:lineRule="auto"/>
        <w:rPr>
          <w:rFonts w:asciiTheme="majorHAnsi" w:eastAsia="Calibri" w:hAnsiTheme="majorHAnsi" w:cstheme="majorBidi"/>
          <w:b/>
          <w:bCs/>
          <w:color w:val="1155CC"/>
        </w:rPr>
      </w:pPr>
    </w:p>
    <w:p w14:paraId="4C88AF02" w14:textId="77777777" w:rsidR="00180DD6" w:rsidRDefault="00180DD6" w:rsidP="3F7CE1E7">
      <w:pPr>
        <w:spacing w:line="240" w:lineRule="auto"/>
        <w:rPr>
          <w:rFonts w:asciiTheme="majorHAnsi" w:eastAsia="Calibri" w:hAnsiTheme="majorHAnsi" w:cstheme="majorBidi"/>
          <w:b/>
          <w:bCs/>
          <w:color w:val="1155CC"/>
        </w:rPr>
      </w:pPr>
    </w:p>
    <w:p w14:paraId="72B03140" w14:textId="77777777" w:rsidR="00180DD6" w:rsidRDefault="00180DD6" w:rsidP="3F7CE1E7">
      <w:pPr>
        <w:spacing w:line="240" w:lineRule="auto"/>
        <w:rPr>
          <w:rFonts w:asciiTheme="majorHAnsi" w:eastAsia="Calibri" w:hAnsiTheme="majorHAnsi" w:cstheme="majorBidi"/>
          <w:b/>
          <w:bCs/>
          <w:color w:val="1155CC"/>
        </w:rPr>
      </w:pPr>
    </w:p>
    <w:p w14:paraId="7D689A7D" w14:textId="77777777" w:rsidR="00180DD6" w:rsidRDefault="00180DD6" w:rsidP="3F7CE1E7">
      <w:pPr>
        <w:spacing w:line="240" w:lineRule="auto"/>
        <w:rPr>
          <w:rFonts w:asciiTheme="majorHAnsi" w:eastAsia="Calibri" w:hAnsiTheme="majorHAnsi" w:cstheme="majorBidi"/>
          <w:b/>
          <w:bCs/>
          <w:color w:val="1155CC"/>
        </w:rPr>
      </w:pPr>
    </w:p>
    <w:p w14:paraId="41D2F6B2" w14:textId="77777777" w:rsidR="00180DD6" w:rsidRDefault="00180DD6" w:rsidP="3F7CE1E7">
      <w:pPr>
        <w:spacing w:line="240" w:lineRule="auto"/>
        <w:rPr>
          <w:rFonts w:asciiTheme="majorHAnsi" w:eastAsia="Calibri" w:hAnsiTheme="majorHAnsi" w:cstheme="majorBidi"/>
          <w:b/>
          <w:bCs/>
          <w:color w:val="1155CC"/>
        </w:rPr>
      </w:pPr>
    </w:p>
    <w:p w14:paraId="5013C9DA" w14:textId="77777777" w:rsidR="00180DD6" w:rsidRDefault="00180DD6" w:rsidP="3F7CE1E7">
      <w:pPr>
        <w:spacing w:line="240" w:lineRule="auto"/>
        <w:rPr>
          <w:rFonts w:asciiTheme="majorHAnsi" w:eastAsia="Calibri" w:hAnsiTheme="majorHAnsi" w:cstheme="majorBidi"/>
          <w:b/>
          <w:bCs/>
          <w:color w:val="1155CC"/>
        </w:rPr>
      </w:pPr>
    </w:p>
    <w:p w14:paraId="2F03E447" w14:textId="77777777" w:rsidR="00180DD6" w:rsidRDefault="00180DD6" w:rsidP="3F7CE1E7">
      <w:pPr>
        <w:spacing w:line="240" w:lineRule="auto"/>
        <w:rPr>
          <w:rFonts w:asciiTheme="majorHAnsi" w:eastAsia="Calibri" w:hAnsiTheme="majorHAnsi" w:cstheme="majorBidi"/>
          <w:b/>
          <w:bCs/>
          <w:color w:val="1155CC"/>
        </w:rPr>
      </w:pPr>
    </w:p>
    <w:p w14:paraId="5369F35C" w14:textId="77777777" w:rsidR="00180DD6" w:rsidRDefault="00180DD6" w:rsidP="3F7CE1E7">
      <w:pPr>
        <w:spacing w:line="240" w:lineRule="auto"/>
        <w:rPr>
          <w:rFonts w:asciiTheme="majorHAnsi" w:eastAsia="Calibri" w:hAnsiTheme="majorHAnsi" w:cstheme="majorBidi"/>
          <w:b/>
          <w:bCs/>
          <w:color w:val="1155CC"/>
        </w:rPr>
      </w:pPr>
    </w:p>
    <w:p w14:paraId="6E52DE11" w14:textId="77777777" w:rsidR="00180DD6" w:rsidRDefault="00180DD6" w:rsidP="3F7CE1E7">
      <w:pPr>
        <w:spacing w:line="240" w:lineRule="auto"/>
        <w:rPr>
          <w:rFonts w:asciiTheme="majorHAnsi" w:eastAsia="Calibri" w:hAnsiTheme="majorHAnsi" w:cstheme="majorBidi"/>
          <w:b/>
          <w:bCs/>
          <w:color w:val="1155CC"/>
        </w:rPr>
      </w:pPr>
    </w:p>
    <w:p w14:paraId="2A5D88FE" w14:textId="77777777" w:rsidR="00180DD6" w:rsidRDefault="00180DD6" w:rsidP="3F7CE1E7">
      <w:pPr>
        <w:spacing w:line="240" w:lineRule="auto"/>
        <w:rPr>
          <w:rFonts w:asciiTheme="majorHAnsi" w:eastAsia="Calibri" w:hAnsiTheme="majorHAnsi" w:cstheme="majorBidi"/>
          <w:b/>
          <w:bCs/>
          <w:color w:val="1155CC"/>
        </w:rPr>
      </w:pPr>
    </w:p>
    <w:p w14:paraId="53EA76CB" w14:textId="77777777" w:rsidR="00180DD6" w:rsidRDefault="00180DD6" w:rsidP="3F7CE1E7">
      <w:pPr>
        <w:spacing w:line="240" w:lineRule="auto"/>
        <w:rPr>
          <w:rFonts w:asciiTheme="majorHAnsi" w:eastAsia="Calibri" w:hAnsiTheme="majorHAnsi" w:cstheme="majorBidi"/>
          <w:b/>
          <w:bCs/>
          <w:color w:val="1155CC"/>
        </w:rPr>
      </w:pPr>
    </w:p>
    <w:p w14:paraId="6D173A1C" w14:textId="77777777" w:rsidR="00180DD6" w:rsidRDefault="00180DD6" w:rsidP="3F7CE1E7">
      <w:pPr>
        <w:spacing w:line="240" w:lineRule="auto"/>
        <w:rPr>
          <w:rFonts w:asciiTheme="majorHAnsi" w:eastAsia="Calibri" w:hAnsiTheme="majorHAnsi" w:cstheme="majorBidi"/>
          <w:b/>
          <w:bCs/>
          <w:color w:val="1155CC"/>
        </w:rPr>
      </w:pPr>
    </w:p>
    <w:p w14:paraId="0DC70BCD" w14:textId="77777777" w:rsidR="00180DD6" w:rsidRDefault="00180DD6" w:rsidP="3F7CE1E7">
      <w:pPr>
        <w:spacing w:line="240" w:lineRule="auto"/>
        <w:rPr>
          <w:rFonts w:asciiTheme="majorHAnsi" w:eastAsia="Calibri" w:hAnsiTheme="majorHAnsi" w:cstheme="majorBidi"/>
          <w:b/>
          <w:bCs/>
          <w:color w:val="1155CC"/>
        </w:rPr>
      </w:pPr>
    </w:p>
    <w:p w14:paraId="677BC436" w14:textId="77777777" w:rsidR="00180DD6" w:rsidRDefault="00180DD6" w:rsidP="3F7CE1E7">
      <w:pPr>
        <w:spacing w:line="240" w:lineRule="auto"/>
        <w:rPr>
          <w:rFonts w:asciiTheme="majorHAnsi" w:eastAsia="Calibri" w:hAnsiTheme="majorHAnsi" w:cstheme="majorBidi"/>
          <w:b/>
          <w:bCs/>
          <w:color w:val="1155CC"/>
        </w:rPr>
      </w:pPr>
    </w:p>
    <w:p w14:paraId="6CE482B2" w14:textId="77777777" w:rsidR="00180DD6" w:rsidRDefault="00180DD6" w:rsidP="3F7CE1E7">
      <w:pPr>
        <w:spacing w:line="240" w:lineRule="auto"/>
        <w:rPr>
          <w:rFonts w:asciiTheme="majorHAnsi" w:eastAsia="Calibri" w:hAnsiTheme="majorHAnsi" w:cstheme="majorBidi"/>
          <w:b/>
          <w:bCs/>
          <w:color w:val="1155CC"/>
        </w:rPr>
      </w:pPr>
    </w:p>
    <w:p w14:paraId="09DD6E5B" w14:textId="77777777" w:rsidR="00180DD6" w:rsidRDefault="00180DD6" w:rsidP="3F7CE1E7">
      <w:pPr>
        <w:spacing w:line="240" w:lineRule="auto"/>
        <w:rPr>
          <w:rFonts w:asciiTheme="majorHAnsi" w:eastAsia="Calibri" w:hAnsiTheme="majorHAnsi" w:cstheme="majorBidi"/>
          <w:b/>
          <w:bCs/>
          <w:color w:val="1155CC"/>
        </w:rPr>
      </w:pPr>
    </w:p>
    <w:p w14:paraId="26F55C0A" w14:textId="77777777" w:rsidR="00180DD6" w:rsidRDefault="00180DD6" w:rsidP="3F7CE1E7">
      <w:pPr>
        <w:spacing w:line="240" w:lineRule="auto"/>
        <w:rPr>
          <w:rFonts w:asciiTheme="majorHAnsi" w:eastAsia="Calibri" w:hAnsiTheme="majorHAnsi" w:cstheme="majorBidi"/>
          <w:b/>
          <w:bCs/>
          <w:color w:val="1155CC"/>
        </w:rPr>
      </w:pPr>
    </w:p>
    <w:p w14:paraId="6D0BC7EF" w14:textId="77777777" w:rsidR="00180DD6" w:rsidRDefault="00180DD6" w:rsidP="3F7CE1E7">
      <w:pPr>
        <w:spacing w:line="240" w:lineRule="auto"/>
        <w:rPr>
          <w:rFonts w:asciiTheme="majorHAnsi" w:eastAsia="Calibri" w:hAnsiTheme="majorHAnsi" w:cstheme="majorBidi"/>
          <w:b/>
          <w:bCs/>
          <w:color w:val="1155CC"/>
        </w:rPr>
      </w:pPr>
    </w:p>
    <w:p w14:paraId="0009179D" w14:textId="77777777" w:rsidR="00180DD6" w:rsidRDefault="00180DD6" w:rsidP="3F7CE1E7">
      <w:pPr>
        <w:spacing w:line="240" w:lineRule="auto"/>
        <w:rPr>
          <w:rFonts w:asciiTheme="majorHAnsi" w:eastAsia="Calibri" w:hAnsiTheme="majorHAnsi" w:cstheme="majorBidi"/>
          <w:b/>
          <w:bCs/>
          <w:color w:val="1155CC"/>
        </w:rPr>
      </w:pPr>
    </w:p>
    <w:p w14:paraId="3C432870" w14:textId="77777777" w:rsidR="00180DD6" w:rsidRDefault="00180DD6" w:rsidP="3F7CE1E7">
      <w:pPr>
        <w:spacing w:line="240" w:lineRule="auto"/>
        <w:rPr>
          <w:rFonts w:asciiTheme="majorHAnsi" w:eastAsia="Calibri" w:hAnsiTheme="majorHAnsi" w:cstheme="majorBidi"/>
          <w:b/>
          <w:bCs/>
          <w:color w:val="1155CC"/>
        </w:rPr>
      </w:pPr>
    </w:p>
    <w:p w14:paraId="6A0E60B5" w14:textId="77777777" w:rsidR="001F1DFF" w:rsidRDefault="001F1DFF" w:rsidP="3F7CE1E7">
      <w:pPr>
        <w:spacing w:line="240" w:lineRule="auto"/>
        <w:rPr>
          <w:rFonts w:asciiTheme="majorHAnsi" w:eastAsia="Calibri" w:hAnsiTheme="majorHAnsi" w:cstheme="majorBidi"/>
          <w:b/>
          <w:bCs/>
          <w:color w:val="1155CC"/>
        </w:rPr>
      </w:pPr>
    </w:p>
    <w:p w14:paraId="326E4E4D" w14:textId="13CC3FA6" w:rsidR="001F1DFF" w:rsidRDefault="001F1DFF" w:rsidP="3F7CE1E7">
      <w:pPr>
        <w:spacing w:line="240" w:lineRule="auto"/>
        <w:rPr>
          <w:rFonts w:asciiTheme="majorHAnsi" w:eastAsia="Calibri" w:hAnsiTheme="majorHAnsi" w:cstheme="majorBidi"/>
          <w:b/>
          <w:bCs/>
          <w:color w:val="1155CC"/>
        </w:rPr>
      </w:pPr>
    </w:p>
    <w:p w14:paraId="4420A6EF" w14:textId="2A2D5C7C" w:rsidR="001F1DFF" w:rsidRDefault="001F1DFF" w:rsidP="3F7CE1E7">
      <w:pPr>
        <w:spacing w:line="240" w:lineRule="auto"/>
        <w:rPr>
          <w:rFonts w:asciiTheme="majorHAnsi" w:eastAsia="Calibri" w:hAnsiTheme="majorHAnsi" w:cstheme="majorBidi"/>
          <w:b/>
          <w:bCs/>
          <w:color w:val="1155CC"/>
        </w:rPr>
      </w:pPr>
    </w:p>
    <w:p w14:paraId="2220CA4A" w14:textId="49EB8955" w:rsidR="001F1DFF" w:rsidRDefault="001F1DFF" w:rsidP="3F7CE1E7">
      <w:pPr>
        <w:spacing w:line="240" w:lineRule="auto"/>
        <w:rPr>
          <w:rFonts w:asciiTheme="majorHAnsi" w:eastAsia="Calibri" w:hAnsiTheme="majorHAnsi" w:cstheme="majorBidi"/>
          <w:b/>
          <w:bCs/>
          <w:color w:val="1155CC"/>
        </w:rPr>
      </w:pPr>
    </w:p>
    <w:p w14:paraId="2F989993" w14:textId="1E7021A7" w:rsidR="001F1DFF" w:rsidRDefault="001F1DFF" w:rsidP="3F7CE1E7">
      <w:pPr>
        <w:spacing w:line="240" w:lineRule="auto"/>
        <w:rPr>
          <w:rFonts w:asciiTheme="majorHAnsi" w:eastAsia="Calibri" w:hAnsiTheme="majorHAnsi" w:cstheme="majorBidi"/>
          <w:b/>
          <w:bCs/>
          <w:color w:val="1155CC"/>
        </w:rPr>
      </w:pPr>
    </w:p>
    <w:p w14:paraId="0361D4FC" w14:textId="5A5C4110" w:rsidR="001F1DFF" w:rsidRDefault="001F1DFF" w:rsidP="3F7CE1E7">
      <w:pPr>
        <w:spacing w:line="240" w:lineRule="auto"/>
        <w:rPr>
          <w:rFonts w:asciiTheme="majorHAnsi" w:eastAsia="Calibri" w:hAnsiTheme="majorHAnsi" w:cstheme="majorBidi"/>
          <w:b/>
          <w:bCs/>
          <w:color w:val="1155CC"/>
        </w:rPr>
      </w:pPr>
    </w:p>
    <w:p w14:paraId="2D2978A6" w14:textId="3296F1F9" w:rsidR="001F1DFF" w:rsidRDefault="001F1DFF" w:rsidP="3F7CE1E7">
      <w:pPr>
        <w:spacing w:line="240" w:lineRule="auto"/>
        <w:rPr>
          <w:rFonts w:asciiTheme="majorHAnsi" w:eastAsia="Calibri" w:hAnsiTheme="majorHAnsi" w:cstheme="majorBidi"/>
          <w:b/>
          <w:bCs/>
          <w:color w:val="1155CC"/>
        </w:rPr>
      </w:pPr>
    </w:p>
    <w:p w14:paraId="1F356874" w14:textId="67FCD416" w:rsidR="418A1F79" w:rsidRPr="00916BBC" w:rsidRDefault="418A1F79" w:rsidP="00916BBC">
      <w:pPr>
        <w:pStyle w:val="Heading1"/>
      </w:pPr>
      <w:bookmarkStart w:id="2" w:name="_Toc150961331"/>
      <w:r w:rsidRPr="00916BBC">
        <w:lastRenderedPageBreak/>
        <w:t>Objectives</w:t>
      </w:r>
      <w:bookmarkEnd w:id="2"/>
    </w:p>
    <w:p w14:paraId="1F3D12C4" w14:textId="19F3EF46" w:rsidR="00E0121C" w:rsidRPr="00E91DE4" w:rsidRDefault="00E0121C">
      <w:pPr>
        <w:rPr>
          <w:rFonts w:asciiTheme="majorHAnsi" w:eastAsia="Calibri" w:hAnsiTheme="majorHAnsi" w:cstheme="majorHAnsi"/>
          <w:szCs w:val="20"/>
        </w:rPr>
      </w:pPr>
    </w:p>
    <w:p w14:paraId="0505A048" w14:textId="77777777" w:rsidR="009511D5" w:rsidRPr="00E91DE4" w:rsidRDefault="00D27216" w:rsidP="00207C42">
      <w:pPr>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The objective of this analysis is to comprehensively analyze three medical datasets, encompassing blood pressure, diabetes prevalence, and BMI, with a specific focus on uncovering longitudinal patterns over the last four decades (1975-2016) and identifying extreme health indicators worldwide. By examining these datasets, we aim to gain insights into global health trends, including variations, disparities, and potential risk factors. </w:t>
      </w:r>
    </w:p>
    <w:p w14:paraId="43E28AAD" w14:textId="062C6F5C" w:rsidR="009511D5" w:rsidRPr="00E91DE4" w:rsidRDefault="009511D5" w:rsidP="00207C42">
      <w:pPr>
        <w:ind w:firstLine="720"/>
        <w:jc w:val="both"/>
        <w:rPr>
          <w:rFonts w:asciiTheme="majorHAnsi" w:eastAsia="Calibri" w:hAnsiTheme="majorHAnsi" w:cstheme="majorHAnsi"/>
          <w:szCs w:val="20"/>
        </w:rPr>
      </w:pPr>
    </w:p>
    <w:p w14:paraId="64EEE23E" w14:textId="77777777" w:rsidR="009511D5" w:rsidRPr="00E91DE4" w:rsidRDefault="00D27216" w:rsidP="00207C42">
      <w:pPr>
        <w:jc w:val="both"/>
        <w:rPr>
          <w:rFonts w:asciiTheme="majorHAnsi" w:eastAsia="Calibri" w:hAnsiTheme="majorHAnsi" w:cstheme="majorHAnsi"/>
          <w:szCs w:val="20"/>
        </w:rPr>
      </w:pPr>
      <w:r w:rsidRPr="00E91DE4">
        <w:rPr>
          <w:rFonts w:asciiTheme="majorHAnsi" w:eastAsia="Calibri" w:hAnsiTheme="majorHAnsi" w:cstheme="majorHAnsi"/>
          <w:szCs w:val="20"/>
        </w:rPr>
        <w:t>Additionally, this analysis seeks to propose solutions and recommendations for public health interventions, informed by the identified patterns, to address and mitigate extreme health outcomes and enhance global well-being.</w:t>
      </w:r>
    </w:p>
    <w:p w14:paraId="3B6A44BB" w14:textId="77777777" w:rsidR="00E0121C" w:rsidRPr="00E91DE4" w:rsidRDefault="00E0121C">
      <w:pPr>
        <w:rPr>
          <w:rFonts w:asciiTheme="majorHAnsi" w:eastAsia="Calibri" w:hAnsiTheme="majorHAnsi" w:cstheme="majorHAnsi"/>
          <w:b/>
          <w:color w:val="2F5496"/>
          <w:szCs w:val="20"/>
        </w:rPr>
      </w:pPr>
    </w:p>
    <w:p w14:paraId="620E5599" w14:textId="77777777" w:rsidR="009511D5" w:rsidRPr="00357CB8" w:rsidRDefault="00D27216" w:rsidP="00357CB8">
      <w:pPr>
        <w:pStyle w:val="Heading2"/>
      </w:pPr>
      <w:bookmarkStart w:id="3" w:name="_Toc150961332"/>
      <w:r w:rsidRPr="00357CB8">
        <w:t>Problem statements:</w:t>
      </w:r>
      <w:bookmarkEnd w:id="3"/>
    </w:p>
    <w:p w14:paraId="5AF6BCCD" w14:textId="02498C31" w:rsidR="009511D5" w:rsidRPr="00E91DE4" w:rsidRDefault="009511D5">
      <w:pPr>
        <w:ind w:left="720"/>
        <w:rPr>
          <w:rFonts w:asciiTheme="majorHAnsi" w:eastAsia="Calibri" w:hAnsiTheme="majorHAnsi" w:cstheme="majorHAnsi"/>
          <w:color w:val="2F5597"/>
          <w:szCs w:val="20"/>
          <w:shd w:val="clear" w:color="auto" w:fill="B6D7A8"/>
        </w:rPr>
      </w:pPr>
    </w:p>
    <w:p w14:paraId="5DD9C1A3" w14:textId="45F810B6" w:rsidR="00C92DBB" w:rsidRPr="00E91DE4" w:rsidRDefault="00C92DBB" w:rsidP="00BB0684">
      <w:pPr>
        <w:pStyle w:val="ListParagraph"/>
        <w:numPr>
          <w:ilvl w:val="0"/>
          <w:numId w:val="21"/>
        </w:numPr>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Examine how health indicators, including BMI, diabetes, and blood pressure, vary across different demographic groups (gender, time, regions, countries, </w:t>
      </w:r>
      <w:r w:rsidR="007F7AAF">
        <w:rPr>
          <w:rFonts w:asciiTheme="majorHAnsi" w:eastAsia="Calibri" w:hAnsiTheme="majorHAnsi" w:cstheme="majorHAnsi"/>
          <w:szCs w:val="20"/>
        </w:rPr>
        <w:t xml:space="preserve">and </w:t>
      </w:r>
      <w:r w:rsidRPr="00E91DE4">
        <w:rPr>
          <w:rFonts w:asciiTheme="majorHAnsi" w:eastAsia="Calibri" w:hAnsiTheme="majorHAnsi" w:cstheme="majorHAnsi"/>
          <w:szCs w:val="20"/>
        </w:rPr>
        <w:t>continents).</w:t>
      </w:r>
    </w:p>
    <w:p w14:paraId="0B91CA7B" w14:textId="7E070EB4" w:rsidR="004C7C83" w:rsidRPr="00E91DE4" w:rsidRDefault="004C7C83" w:rsidP="00BB0684">
      <w:pPr>
        <w:pStyle w:val="ListParagraph"/>
        <w:numPr>
          <w:ilvl w:val="0"/>
          <w:numId w:val="21"/>
        </w:numPr>
        <w:jc w:val="both"/>
        <w:rPr>
          <w:rFonts w:asciiTheme="majorHAnsi" w:eastAsia="Calibri" w:hAnsiTheme="majorHAnsi" w:cstheme="majorHAnsi"/>
          <w:szCs w:val="20"/>
        </w:rPr>
      </w:pPr>
      <w:r w:rsidRPr="00E91DE4">
        <w:rPr>
          <w:rFonts w:asciiTheme="majorHAnsi" w:eastAsia="Calibri" w:hAnsiTheme="majorHAnsi" w:cstheme="majorHAnsi"/>
          <w:szCs w:val="20"/>
        </w:rPr>
        <w:t>Examine trends in BMI over time and identify regions or demographics with increasing or decreasing BMI.</w:t>
      </w:r>
    </w:p>
    <w:p w14:paraId="1942C411" w14:textId="1D35665F" w:rsidR="000C23AA" w:rsidRPr="00E91DE4" w:rsidRDefault="000C23AA" w:rsidP="00BB0684">
      <w:pPr>
        <w:pStyle w:val="ListParagraph"/>
        <w:numPr>
          <w:ilvl w:val="0"/>
          <w:numId w:val="21"/>
        </w:numPr>
        <w:jc w:val="both"/>
        <w:rPr>
          <w:rFonts w:asciiTheme="majorHAnsi" w:eastAsia="Calibri" w:hAnsiTheme="majorHAnsi" w:cstheme="majorHAnsi"/>
          <w:szCs w:val="20"/>
        </w:rPr>
      </w:pPr>
      <w:r w:rsidRPr="00E91DE4">
        <w:rPr>
          <w:rFonts w:asciiTheme="majorHAnsi" w:eastAsia="Calibri" w:hAnsiTheme="majorHAnsi" w:cstheme="majorHAnsi"/>
          <w:szCs w:val="20"/>
        </w:rPr>
        <w:t>Investigate the relationship between BMI and the prevalence of diabetes.</w:t>
      </w:r>
    </w:p>
    <w:p w14:paraId="671EB79B" w14:textId="5749BAC2" w:rsidR="00E9491E" w:rsidRPr="00E91DE4" w:rsidRDefault="00E9491E" w:rsidP="00BB0684">
      <w:pPr>
        <w:pStyle w:val="ListParagraph"/>
        <w:numPr>
          <w:ilvl w:val="0"/>
          <w:numId w:val="21"/>
        </w:numPr>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Determine if there is a threshold BMI beyond which the </w:t>
      </w:r>
      <w:r w:rsidR="00DA3BF3" w:rsidRPr="00E91DE4">
        <w:rPr>
          <w:rFonts w:asciiTheme="majorHAnsi" w:eastAsia="Calibri" w:hAnsiTheme="majorHAnsi" w:cstheme="majorHAnsi"/>
          <w:szCs w:val="20"/>
        </w:rPr>
        <w:t>risk of diabetes significantly increases</w:t>
      </w:r>
      <w:r w:rsidR="00441241" w:rsidRPr="00E91DE4">
        <w:rPr>
          <w:rFonts w:asciiTheme="majorHAnsi" w:eastAsia="Calibri" w:hAnsiTheme="majorHAnsi" w:cstheme="majorHAnsi"/>
          <w:szCs w:val="20"/>
        </w:rPr>
        <w:t>.</w:t>
      </w:r>
    </w:p>
    <w:p w14:paraId="7F67EC71" w14:textId="0819FBBF" w:rsidR="00441241" w:rsidRPr="00E91DE4" w:rsidRDefault="00441241" w:rsidP="00BB0684">
      <w:pPr>
        <w:pStyle w:val="ListParagraph"/>
        <w:numPr>
          <w:ilvl w:val="0"/>
          <w:numId w:val="21"/>
        </w:numPr>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Analyze the distribution of blood pressure levels in different geographic </w:t>
      </w:r>
      <w:r w:rsidR="0076655C" w:rsidRPr="00E91DE4">
        <w:rPr>
          <w:rFonts w:asciiTheme="majorHAnsi" w:eastAsia="Calibri" w:hAnsiTheme="majorHAnsi" w:cstheme="majorHAnsi"/>
          <w:szCs w:val="20"/>
        </w:rPr>
        <w:t>continents</w:t>
      </w:r>
      <w:r w:rsidRPr="00E91DE4">
        <w:rPr>
          <w:rFonts w:asciiTheme="majorHAnsi" w:eastAsia="Calibri" w:hAnsiTheme="majorHAnsi" w:cstheme="majorHAnsi"/>
          <w:szCs w:val="20"/>
        </w:rPr>
        <w:t>.</w:t>
      </w:r>
    </w:p>
    <w:p w14:paraId="3DE506DE" w14:textId="6E1E4797" w:rsidR="00CE709A" w:rsidRPr="00E91DE4" w:rsidRDefault="00CE709A" w:rsidP="00BB0684">
      <w:pPr>
        <w:pStyle w:val="ListParagraph"/>
        <w:numPr>
          <w:ilvl w:val="0"/>
          <w:numId w:val="21"/>
        </w:numPr>
        <w:jc w:val="both"/>
        <w:rPr>
          <w:rFonts w:asciiTheme="majorHAnsi" w:eastAsia="Calibri" w:hAnsiTheme="majorHAnsi" w:cstheme="majorHAnsi"/>
          <w:szCs w:val="20"/>
        </w:rPr>
      </w:pPr>
      <w:r w:rsidRPr="00E91DE4">
        <w:rPr>
          <w:rFonts w:asciiTheme="majorHAnsi" w:eastAsia="Calibri" w:hAnsiTheme="majorHAnsi" w:cstheme="majorHAnsi"/>
          <w:szCs w:val="20"/>
        </w:rPr>
        <w:t>Explore how the prevalence of diabetes has changed over time.</w:t>
      </w:r>
    </w:p>
    <w:p w14:paraId="0974478B" w14:textId="77777777" w:rsidR="009511D5" w:rsidRPr="00E91DE4" w:rsidRDefault="009511D5">
      <w:pPr>
        <w:rPr>
          <w:rFonts w:asciiTheme="majorHAnsi" w:eastAsia="Calibri" w:hAnsiTheme="majorHAnsi" w:cstheme="majorHAnsi"/>
          <w:b/>
          <w:sz w:val="24"/>
          <w:szCs w:val="24"/>
        </w:rPr>
      </w:pPr>
    </w:p>
    <w:p w14:paraId="4CE964CE" w14:textId="77777777" w:rsidR="009511D5" w:rsidRPr="00E91DE4" w:rsidRDefault="00D27216" w:rsidP="00357CB8">
      <w:pPr>
        <w:pStyle w:val="Heading2"/>
        <w:rPr>
          <w:sz w:val="18"/>
          <w:szCs w:val="18"/>
          <w:shd w:val="clear" w:color="auto" w:fill="B6D7A8"/>
        </w:rPr>
      </w:pPr>
      <w:bookmarkStart w:id="4" w:name="_Toc150961333"/>
      <w:r w:rsidRPr="00E91DE4">
        <w:t>Hypothesis:</w:t>
      </w:r>
      <w:bookmarkEnd w:id="4"/>
    </w:p>
    <w:p w14:paraId="30CD0D5A" w14:textId="77777777" w:rsidR="009511D5" w:rsidRPr="00E91DE4" w:rsidRDefault="009511D5">
      <w:pPr>
        <w:ind w:left="720"/>
        <w:rPr>
          <w:rFonts w:asciiTheme="majorHAnsi" w:eastAsia="Calibri" w:hAnsiTheme="majorHAnsi" w:cstheme="majorHAnsi"/>
          <w:color w:val="2F5597"/>
          <w:szCs w:val="20"/>
          <w:shd w:val="clear" w:color="auto" w:fill="B6D7A8"/>
        </w:rPr>
      </w:pPr>
    </w:p>
    <w:p w14:paraId="57DAA531" w14:textId="59AFD33B" w:rsidR="004D74C9" w:rsidRPr="00E91DE4" w:rsidRDefault="45CE566F" w:rsidP="00BB0684">
      <w:pPr>
        <w:pStyle w:val="ListParagraph"/>
        <w:numPr>
          <w:ilvl w:val="0"/>
          <w:numId w:val="21"/>
        </w:numPr>
        <w:jc w:val="both"/>
        <w:rPr>
          <w:rFonts w:asciiTheme="majorHAnsi" w:eastAsia="Calibri" w:hAnsiTheme="majorHAnsi" w:cstheme="majorBidi"/>
          <w:szCs w:val="20"/>
        </w:rPr>
      </w:pPr>
      <w:r w:rsidRPr="3F7CE1E7">
        <w:rPr>
          <w:rFonts w:asciiTheme="majorHAnsi" w:eastAsia="Calibri" w:hAnsiTheme="majorHAnsi" w:cstheme="majorBidi"/>
          <w:szCs w:val="20"/>
        </w:rPr>
        <w:t>Hypothesis</w:t>
      </w:r>
      <w:r w:rsidR="2F1B8187" w:rsidRPr="3F7CE1E7">
        <w:rPr>
          <w:rFonts w:asciiTheme="majorHAnsi" w:eastAsia="Calibri" w:hAnsiTheme="majorHAnsi" w:cstheme="majorBidi"/>
          <w:szCs w:val="20"/>
        </w:rPr>
        <w:t xml:space="preserve"> </w:t>
      </w:r>
      <w:r w:rsidRPr="3F7CE1E7">
        <w:rPr>
          <w:rFonts w:asciiTheme="majorHAnsi" w:eastAsia="Calibri" w:hAnsiTheme="majorHAnsi" w:cstheme="majorBidi"/>
          <w:szCs w:val="20"/>
        </w:rPr>
        <w:t>1</w:t>
      </w:r>
      <w:r w:rsidR="00D27216" w:rsidRPr="3F7CE1E7">
        <w:rPr>
          <w:rFonts w:asciiTheme="majorHAnsi" w:eastAsia="Calibri" w:hAnsiTheme="majorHAnsi" w:cstheme="majorBidi"/>
          <w:szCs w:val="20"/>
        </w:rPr>
        <w:t xml:space="preserve">:  Countries with </w:t>
      </w:r>
      <w:r w:rsidR="4853D5A9" w:rsidRPr="3F7CE1E7">
        <w:rPr>
          <w:rFonts w:asciiTheme="majorHAnsi" w:eastAsia="Calibri" w:hAnsiTheme="majorHAnsi" w:cstheme="majorBidi"/>
          <w:szCs w:val="20"/>
        </w:rPr>
        <w:t xml:space="preserve">sedentary </w:t>
      </w:r>
      <w:r w:rsidR="007F7AAF">
        <w:rPr>
          <w:rFonts w:asciiTheme="majorHAnsi" w:eastAsia="Calibri" w:hAnsiTheme="majorHAnsi" w:cstheme="majorBidi"/>
          <w:szCs w:val="20"/>
        </w:rPr>
        <w:t>lifestyles</w:t>
      </w:r>
      <w:r w:rsidR="00D27216" w:rsidRPr="3F7CE1E7">
        <w:rPr>
          <w:rFonts w:asciiTheme="majorHAnsi" w:eastAsia="Calibri" w:hAnsiTheme="majorHAnsi" w:cstheme="majorBidi"/>
          <w:szCs w:val="20"/>
        </w:rPr>
        <w:t xml:space="preserve"> have high BMI prevalence</w:t>
      </w:r>
      <w:r w:rsidR="00E13C3D" w:rsidRPr="3F7CE1E7">
        <w:rPr>
          <w:rFonts w:asciiTheme="majorHAnsi" w:eastAsia="Calibri" w:hAnsiTheme="majorHAnsi" w:cstheme="majorBidi"/>
          <w:szCs w:val="20"/>
        </w:rPr>
        <w:t>.</w:t>
      </w:r>
      <w:r w:rsidR="00D27216" w:rsidRPr="3F7CE1E7">
        <w:rPr>
          <w:rFonts w:asciiTheme="majorHAnsi" w:eastAsia="Calibri" w:hAnsiTheme="majorHAnsi" w:cstheme="majorBidi"/>
          <w:szCs w:val="20"/>
        </w:rPr>
        <w:t xml:space="preserve"> </w:t>
      </w:r>
    </w:p>
    <w:p w14:paraId="3FBBF2B9" w14:textId="76D838DE" w:rsidR="009511D5" w:rsidRPr="00E91DE4" w:rsidRDefault="45CE566F" w:rsidP="00BB0684">
      <w:pPr>
        <w:pStyle w:val="ListParagraph"/>
        <w:numPr>
          <w:ilvl w:val="0"/>
          <w:numId w:val="21"/>
        </w:numPr>
        <w:jc w:val="both"/>
        <w:rPr>
          <w:rFonts w:asciiTheme="majorHAnsi" w:eastAsia="Calibri" w:hAnsiTheme="majorHAnsi" w:cstheme="majorBidi"/>
          <w:szCs w:val="20"/>
        </w:rPr>
      </w:pPr>
      <w:r w:rsidRPr="35AA7E7C">
        <w:rPr>
          <w:rFonts w:asciiTheme="majorHAnsi" w:eastAsia="Calibri" w:hAnsiTheme="majorHAnsi" w:cstheme="majorBidi"/>
          <w:szCs w:val="20"/>
        </w:rPr>
        <w:t>Hypothesis</w:t>
      </w:r>
      <w:r w:rsidR="4E9462E8" w:rsidRPr="35AA7E7C">
        <w:rPr>
          <w:rFonts w:asciiTheme="majorHAnsi" w:eastAsia="Calibri" w:hAnsiTheme="majorHAnsi" w:cstheme="majorBidi"/>
          <w:szCs w:val="20"/>
        </w:rPr>
        <w:t xml:space="preserve"> </w:t>
      </w:r>
      <w:r w:rsidRPr="35AA7E7C">
        <w:rPr>
          <w:rFonts w:asciiTheme="majorHAnsi" w:eastAsia="Calibri" w:hAnsiTheme="majorHAnsi" w:cstheme="majorBidi"/>
          <w:szCs w:val="20"/>
        </w:rPr>
        <w:t>2</w:t>
      </w:r>
      <w:r w:rsidR="00D27216" w:rsidRPr="35AA7E7C">
        <w:rPr>
          <w:rFonts w:asciiTheme="majorHAnsi" w:eastAsia="Calibri" w:hAnsiTheme="majorHAnsi" w:cstheme="majorBidi"/>
          <w:szCs w:val="20"/>
        </w:rPr>
        <w:t>: Diabetes and BMI are directly proportional to each</w:t>
      </w:r>
      <w:r w:rsidR="007F7AAF">
        <w:rPr>
          <w:rFonts w:asciiTheme="majorHAnsi" w:eastAsia="Calibri" w:hAnsiTheme="majorHAnsi" w:cstheme="majorBidi"/>
          <w:szCs w:val="20"/>
        </w:rPr>
        <w:t xml:space="preserve"> other</w:t>
      </w:r>
      <w:r w:rsidR="4683DDFE" w:rsidRPr="35AA7E7C">
        <w:rPr>
          <w:rFonts w:asciiTheme="majorHAnsi" w:eastAsia="Calibri" w:hAnsiTheme="majorHAnsi" w:cstheme="majorBidi"/>
          <w:szCs w:val="20"/>
        </w:rPr>
        <w:t>,</w:t>
      </w:r>
      <w:r w:rsidR="00D27216" w:rsidRPr="35AA7E7C">
        <w:rPr>
          <w:rFonts w:asciiTheme="majorHAnsi" w:eastAsia="Calibri" w:hAnsiTheme="majorHAnsi" w:cstheme="majorBidi"/>
          <w:szCs w:val="20"/>
        </w:rPr>
        <w:t xml:space="preserve"> meaning that they are positively correlated. </w:t>
      </w:r>
    </w:p>
    <w:p w14:paraId="285B74CE" w14:textId="13527BCF" w:rsidR="009511D5" w:rsidRPr="00E91DE4" w:rsidRDefault="45CE566F" w:rsidP="00BB0684">
      <w:pPr>
        <w:pStyle w:val="ListParagraph"/>
        <w:numPr>
          <w:ilvl w:val="0"/>
          <w:numId w:val="21"/>
        </w:numPr>
        <w:jc w:val="both"/>
        <w:rPr>
          <w:rFonts w:asciiTheme="majorHAnsi" w:eastAsia="Calibri" w:hAnsiTheme="majorHAnsi" w:cstheme="majorBidi"/>
          <w:szCs w:val="20"/>
        </w:rPr>
      </w:pPr>
      <w:r w:rsidRPr="35AA7E7C">
        <w:rPr>
          <w:rFonts w:asciiTheme="majorHAnsi" w:eastAsia="Calibri" w:hAnsiTheme="majorHAnsi" w:cstheme="majorBidi"/>
          <w:szCs w:val="20"/>
        </w:rPr>
        <w:t>Hypothesis</w:t>
      </w:r>
      <w:r w:rsidR="1A008740" w:rsidRPr="35AA7E7C">
        <w:rPr>
          <w:rFonts w:asciiTheme="majorHAnsi" w:eastAsia="Calibri" w:hAnsiTheme="majorHAnsi" w:cstheme="majorBidi"/>
          <w:szCs w:val="20"/>
        </w:rPr>
        <w:t xml:space="preserve"> </w:t>
      </w:r>
      <w:r w:rsidRPr="35AA7E7C">
        <w:rPr>
          <w:rFonts w:asciiTheme="majorHAnsi" w:eastAsia="Calibri" w:hAnsiTheme="majorHAnsi" w:cstheme="majorBidi"/>
          <w:szCs w:val="20"/>
        </w:rPr>
        <w:t>3</w:t>
      </w:r>
      <w:r w:rsidR="00D27216" w:rsidRPr="35AA7E7C">
        <w:rPr>
          <w:rFonts w:asciiTheme="majorHAnsi" w:eastAsia="Calibri" w:hAnsiTheme="majorHAnsi" w:cstheme="majorBidi"/>
          <w:szCs w:val="20"/>
        </w:rPr>
        <w:t xml:space="preserve">: Men with diabetes have a higher probability of having </w:t>
      </w:r>
      <w:r w:rsidR="007F7AAF">
        <w:rPr>
          <w:rFonts w:asciiTheme="majorHAnsi" w:eastAsia="Calibri" w:hAnsiTheme="majorHAnsi" w:cstheme="majorBidi"/>
          <w:szCs w:val="20"/>
        </w:rPr>
        <w:t xml:space="preserve">a </w:t>
      </w:r>
      <w:r w:rsidR="00D27216" w:rsidRPr="35AA7E7C">
        <w:rPr>
          <w:rFonts w:asciiTheme="majorHAnsi" w:eastAsia="Calibri" w:hAnsiTheme="majorHAnsi" w:cstheme="majorBidi"/>
          <w:szCs w:val="20"/>
        </w:rPr>
        <w:t xml:space="preserve">higher BMI and vice versa, compared to women.  </w:t>
      </w:r>
    </w:p>
    <w:p w14:paraId="579CD542" w14:textId="6C4D2C44" w:rsidR="009511D5" w:rsidRPr="003E7DBB" w:rsidRDefault="00D27216" w:rsidP="00BB0684">
      <w:pPr>
        <w:pStyle w:val="ListParagraph"/>
        <w:numPr>
          <w:ilvl w:val="0"/>
          <w:numId w:val="21"/>
        </w:numPr>
        <w:jc w:val="both"/>
        <w:rPr>
          <w:rFonts w:asciiTheme="majorHAnsi" w:eastAsia="Calibri" w:hAnsiTheme="majorHAnsi" w:cstheme="majorHAnsi"/>
          <w:szCs w:val="20"/>
        </w:rPr>
      </w:pPr>
      <w:r w:rsidRPr="003E7DBB">
        <w:rPr>
          <w:rFonts w:asciiTheme="majorHAnsi" w:eastAsia="Calibri" w:hAnsiTheme="majorHAnsi" w:cstheme="majorHAnsi"/>
          <w:szCs w:val="20"/>
        </w:rPr>
        <w:t xml:space="preserve">Hypothesis 4: There is a link between health issues like BMI in areas where atomic experiments were conducted in the past like the </w:t>
      </w:r>
      <w:r w:rsidR="00D22B4F" w:rsidRPr="003E7DBB">
        <w:rPr>
          <w:rFonts w:asciiTheme="majorHAnsi" w:eastAsia="Calibri" w:hAnsiTheme="majorHAnsi" w:cstheme="majorHAnsi"/>
          <w:szCs w:val="20"/>
        </w:rPr>
        <w:t xml:space="preserve">South </w:t>
      </w:r>
      <w:r w:rsidR="003E7DBB">
        <w:rPr>
          <w:rFonts w:asciiTheme="majorHAnsi" w:eastAsia="Calibri" w:hAnsiTheme="majorHAnsi" w:cstheme="majorHAnsi"/>
          <w:szCs w:val="20"/>
        </w:rPr>
        <w:t>Pa</w:t>
      </w:r>
      <w:r w:rsidR="00E76DC2">
        <w:rPr>
          <w:rFonts w:asciiTheme="majorHAnsi" w:eastAsia="Calibri" w:hAnsiTheme="majorHAnsi" w:cstheme="majorHAnsi"/>
          <w:szCs w:val="20"/>
        </w:rPr>
        <w:t xml:space="preserve">cific </w:t>
      </w:r>
      <w:r w:rsidRPr="003E7DBB">
        <w:rPr>
          <w:rFonts w:asciiTheme="majorHAnsi" w:eastAsia="Calibri" w:hAnsiTheme="majorHAnsi" w:cstheme="majorHAnsi"/>
          <w:szCs w:val="20"/>
        </w:rPr>
        <w:t>region.</w:t>
      </w:r>
    </w:p>
    <w:p w14:paraId="36AE1753" w14:textId="4DB64056" w:rsidR="00512264" w:rsidRPr="00E91DE4" w:rsidRDefault="1194875C" w:rsidP="00BB0684">
      <w:pPr>
        <w:pStyle w:val="ListParagraph"/>
        <w:numPr>
          <w:ilvl w:val="0"/>
          <w:numId w:val="21"/>
        </w:numPr>
        <w:jc w:val="both"/>
        <w:rPr>
          <w:rFonts w:asciiTheme="majorHAnsi" w:eastAsia="Calibri" w:hAnsiTheme="majorHAnsi" w:cstheme="majorBidi"/>
          <w:szCs w:val="20"/>
        </w:rPr>
      </w:pPr>
      <w:r w:rsidRPr="3F7CE1E7">
        <w:rPr>
          <w:rFonts w:asciiTheme="majorHAnsi" w:eastAsia="Calibri" w:hAnsiTheme="majorHAnsi" w:cstheme="majorBidi"/>
          <w:szCs w:val="20"/>
        </w:rPr>
        <w:t>Hypothesis</w:t>
      </w:r>
      <w:r w:rsidR="7A3688A2" w:rsidRPr="3F7CE1E7">
        <w:rPr>
          <w:rFonts w:asciiTheme="majorHAnsi" w:eastAsia="Calibri" w:hAnsiTheme="majorHAnsi" w:cstheme="majorBidi"/>
          <w:szCs w:val="20"/>
        </w:rPr>
        <w:t xml:space="preserve"> 5:</w:t>
      </w:r>
      <w:r w:rsidR="00512264" w:rsidRPr="3F7CE1E7">
        <w:rPr>
          <w:rFonts w:asciiTheme="majorHAnsi" w:eastAsia="Calibri" w:hAnsiTheme="majorHAnsi" w:cstheme="majorBidi"/>
          <w:szCs w:val="20"/>
        </w:rPr>
        <w:t xml:space="preserve"> Changes in dietary habits</w:t>
      </w:r>
      <w:r w:rsidR="007F7AAF">
        <w:rPr>
          <w:rFonts w:asciiTheme="majorHAnsi" w:eastAsia="Calibri" w:hAnsiTheme="majorHAnsi" w:cstheme="majorBidi"/>
          <w:szCs w:val="20"/>
        </w:rPr>
        <w:t xml:space="preserve"> </w:t>
      </w:r>
      <w:r w:rsidR="00512264" w:rsidRPr="3F7CE1E7">
        <w:rPr>
          <w:rFonts w:asciiTheme="majorHAnsi" w:eastAsia="Calibri" w:hAnsiTheme="majorHAnsi" w:cstheme="majorBidi"/>
          <w:szCs w:val="20"/>
        </w:rPr>
        <w:t>are associated with variations in BMI and diabetes prevalence over time</w:t>
      </w:r>
      <w:r w:rsidR="00E13C3D" w:rsidRPr="3F7CE1E7">
        <w:rPr>
          <w:rFonts w:asciiTheme="majorHAnsi" w:eastAsia="Calibri" w:hAnsiTheme="majorHAnsi" w:cstheme="majorBidi"/>
          <w:szCs w:val="20"/>
        </w:rPr>
        <w:t>.</w:t>
      </w:r>
    </w:p>
    <w:p w14:paraId="4FC19688" w14:textId="19A3A284" w:rsidR="00512264" w:rsidRPr="00E91DE4" w:rsidRDefault="1194875C" w:rsidP="00BB0684">
      <w:pPr>
        <w:pStyle w:val="ListParagraph"/>
        <w:numPr>
          <w:ilvl w:val="0"/>
          <w:numId w:val="21"/>
        </w:numPr>
        <w:jc w:val="both"/>
        <w:rPr>
          <w:rFonts w:asciiTheme="majorHAnsi" w:eastAsia="Calibri" w:hAnsiTheme="majorHAnsi" w:cstheme="majorBidi"/>
          <w:szCs w:val="20"/>
        </w:rPr>
      </w:pPr>
      <w:r w:rsidRPr="35AA7E7C">
        <w:rPr>
          <w:rFonts w:asciiTheme="majorHAnsi" w:eastAsia="Calibri" w:hAnsiTheme="majorHAnsi" w:cstheme="majorBidi"/>
          <w:szCs w:val="20"/>
        </w:rPr>
        <w:t>Hypothesis</w:t>
      </w:r>
      <w:r w:rsidR="38274845" w:rsidRPr="35AA7E7C">
        <w:rPr>
          <w:rFonts w:asciiTheme="majorHAnsi" w:eastAsia="Calibri" w:hAnsiTheme="majorHAnsi" w:cstheme="majorBidi"/>
          <w:szCs w:val="20"/>
        </w:rPr>
        <w:t xml:space="preserve"> 6</w:t>
      </w:r>
      <w:r w:rsidR="00512264" w:rsidRPr="35AA7E7C">
        <w:rPr>
          <w:rFonts w:asciiTheme="majorHAnsi" w:eastAsia="Calibri" w:hAnsiTheme="majorHAnsi" w:cstheme="majorBidi"/>
          <w:szCs w:val="20"/>
        </w:rPr>
        <w:t>: There is a gender-based difference in the relationship between BMI and blood pressure, with males showing a stronger correlation</w:t>
      </w:r>
      <w:r w:rsidR="00E13C3D" w:rsidRPr="35AA7E7C">
        <w:rPr>
          <w:rFonts w:asciiTheme="majorHAnsi" w:eastAsia="Calibri" w:hAnsiTheme="majorHAnsi" w:cstheme="majorBidi"/>
          <w:szCs w:val="20"/>
        </w:rPr>
        <w:t>.</w:t>
      </w:r>
    </w:p>
    <w:p w14:paraId="0D78E37B" w14:textId="30DBF5A2" w:rsidR="002A7671" w:rsidRPr="001F1DFF" w:rsidRDefault="1194875C" w:rsidP="001F1DFF">
      <w:pPr>
        <w:pStyle w:val="ListParagraph"/>
        <w:numPr>
          <w:ilvl w:val="0"/>
          <w:numId w:val="21"/>
        </w:numPr>
        <w:jc w:val="both"/>
        <w:rPr>
          <w:rFonts w:asciiTheme="majorHAnsi" w:eastAsia="Calibri" w:hAnsiTheme="majorHAnsi" w:cstheme="majorBidi"/>
          <w:szCs w:val="20"/>
        </w:rPr>
      </w:pPr>
      <w:r w:rsidRPr="02D6B250">
        <w:rPr>
          <w:rFonts w:asciiTheme="majorHAnsi" w:eastAsia="Calibri" w:hAnsiTheme="majorHAnsi" w:cstheme="majorBidi"/>
        </w:rPr>
        <w:t>Hypothesis</w:t>
      </w:r>
      <w:r w:rsidR="4F7AFE73" w:rsidRPr="02D6B250">
        <w:rPr>
          <w:rFonts w:asciiTheme="majorHAnsi" w:eastAsia="Calibri" w:hAnsiTheme="majorHAnsi" w:cstheme="majorBidi"/>
        </w:rPr>
        <w:t xml:space="preserve"> 7</w:t>
      </w:r>
      <w:r w:rsidR="00512264" w:rsidRPr="02D6B250">
        <w:rPr>
          <w:rFonts w:asciiTheme="majorHAnsi" w:eastAsia="Calibri" w:hAnsiTheme="majorHAnsi" w:cstheme="majorBidi"/>
        </w:rPr>
        <w:t xml:space="preserve">: Countries with high obesity </w:t>
      </w:r>
      <w:r w:rsidR="007F7AAF">
        <w:rPr>
          <w:rFonts w:asciiTheme="majorHAnsi" w:eastAsia="Calibri" w:hAnsiTheme="majorHAnsi" w:cstheme="majorBidi"/>
        </w:rPr>
        <w:t>levels</w:t>
      </w:r>
      <w:r w:rsidR="00512264" w:rsidRPr="02D6B250">
        <w:rPr>
          <w:rFonts w:asciiTheme="majorHAnsi" w:eastAsia="Calibri" w:hAnsiTheme="majorHAnsi" w:cstheme="majorBidi"/>
        </w:rPr>
        <w:t xml:space="preserve"> have high diabetic prevalence</w:t>
      </w:r>
      <w:r w:rsidR="007F52AC" w:rsidRPr="02D6B250">
        <w:rPr>
          <w:rFonts w:asciiTheme="majorHAnsi" w:eastAsia="Calibri" w:hAnsiTheme="majorHAnsi" w:cstheme="majorBidi"/>
        </w:rPr>
        <w:t>.</w:t>
      </w:r>
    </w:p>
    <w:p w14:paraId="65E02915" w14:textId="3868B0EA" w:rsidR="02D6B250" w:rsidRDefault="02D6B250" w:rsidP="02D6B250">
      <w:pPr>
        <w:jc w:val="both"/>
        <w:rPr>
          <w:rFonts w:asciiTheme="majorHAnsi" w:eastAsia="Calibri" w:hAnsiTheme="majorHAnsi" w:cstheme="majorBidi"/>
          <w:szCs w:val="20"/>
        </w:rPr>
      </w:pPr>
    </w:p>
    <w:p w14:paraId="7B126F93" w14:textId="5BDD7C0E" w:rsidR="02D6B250" w:rsidRDefault="02D6B250" w:rsidP="02D6B250">
      <w:pPr>
        <w:jc w:val="both"/>
        <w:rPr>
          <w:rFonts w:asciiTheme="majorHAnsi" w:eastAsia="Calibri" w:hAnsiTheme="majorHAnsi" w:cstheme="majorBidi"/>
          <w:szCs w:val="20"/>
        </w:rPr>
      </w:pPr>
    </w:p>
    <w:p w14:paraId="3FACFD21" w14:textId="641B3301" w:rsidR="02D6B250" w:rsidRDefault="02D6B250" w:rsidP="02D6B250">
      <w:pPr>
        <w:jc w:val="both"/>
        <w:rPr>
          <w:rFonts w:asciiTheme="majorHAnsi" w:eastAsia="Calibri" w:hAnsiTheme="majorHAnsi" w:cstheme="majorBidi"/>
          <w:szCs w:val="20"/>
        </w:rPr>
      </w:pPr>
    </w:p>
    <w:p w14:paraId="009B828B" w14:textId="2676DAC1" w:rsidR="35AA7E7C" w:rsidRDefault="35AA7E7C" w:rsidP="35AA7E7C">
      <w:pPr>
        <w:rPr>
          <w:rFonts w:asciiTheme="majorHAnsi" w:eastAsia="Calibri" w:hAnsiTheme="majorHAnsi" w:cstheme="majorBidi"/>
          <w:b/>
          <w:bCs/>
          <w:color w:val="2F5597"/>
        </w:rPr>
      </w:pPr>
    </w:p>
    <w:p w14:paraId="4B8946D4" w14:textId="21FDC949" w:rsidR="02D6B250" w:rsidRDefault="02D6B250" w:rsidP="02D6B250">
      <w:pPr>
        <w:rPr>
          <w:rFonts w:asciiTheme="majorHAnsi" w:eastAsia="Calibri" w:hAnsiTheme="majorHAnsi" w:cstheme="majorBidi"/>
          <w:b/>
          <w:bCs/>
          <w:color w:val="2F5597"/>
        </w:rPr>
      </w:pPr>
    </w:p>
    <w:p w14:paraId="555271FD" w14:textId="21FDC949" w:rsidR="02D6B250" w:rsidRDefault="02D6B250" w:rsidP="02D6B250">
      <w:pPr>
        <w:rPr>
          <w:rFonts w:asciiTheme="majorHAnsi" w:eastAsia="Calibri" w:hAnsiTheme="majorHAnsi" w:cstheme="majorBidi"/>
          <w:b/>
          <w:bCs/>
          <w:color w:val="2F5597"/>
        </w:rPr>
      </w:pPr>
    </w:p>
    <w:p w14:paraId="59F0BA99" w14:textId="56A4DD90" w:rsidR="02D6B250" w:rsidRDefault="02D6B250" w:rsidP="02D6B250">
      <w:pPr>
        <w:rPr>
          <w:rFonts w:asciiTheme="majorHAnsi" w:eastAsia="Calibri" w:hAnsiTheme="majorHAnsi" w:cstheme="majorBidi"/>
          <w:b/>
          <w:bCs/>
          <w:color w:val="2F5597"/>
        </w:rPr>
      </w:pPr>
    </w:p>
    <w:p w14:paraId="188B397D" w14:textId="60C18591" w:rsidR="02D6B250" w:rsidRDefault="02D6B250" w:rsidP="02D6B250">
      <w:pPr>
        <w:rPr>
          <w:rFonts w:asciiTheme="majorHAnsi" w:eastAsia="Calibri" w:hAnsiTheme="majorHAnsi" w:cstheme="majorBidi"/>
          <w:b/>
          <w:bCs/>
          <w:color w:val="2F5597"/>
        </w:rPr>
      </w:pPr>
    </w:p>
    <w:p w14:paraId="7E263C75" w14:textId="59B08379" w:rsidR="02D6B250" w:rsidRDefault="02D6B250" w:rsidP="02D6B250">
      <w:pPr>
        <w:rPr>
          <w:rFonts w:asciiTheme="majorHAnsi" w:eastAsia="Calibri" w:hAnsiTheme="majorHAnsi" w:cstheme="majorBidi"/>
          <w:b/>
          <w:bCs/>
          <w:color w:val="2F5597"/>
        </w:rPr>
      </w:pPr>
    </w:p>
    <w:p w14:paraId="1672F64B" w14:textId="59B08379" w:rsidR="02D6B250" w:rsidRDefault="02D6B250" w:rsidP="02D6B250">
      <w:pPr>
        <w:rPr>
          <w:rFonts w:asciiTheme="majorHAnsi" w:eastAsia="Calibri" w:hAnsiTheme="majorHAnsi" w:cstheme="majorBidi"/>
          <w:b/>
          <w:bCs/>
          <w:color w:val="2F5597"/>
        </w:rPr>
      </w:pPr>
    </w:p>
    <w:p w14:paraId="3D81C21C" w14:textId="7C2F65EA" w:rsidR="02D6B250" w:rsidRDefault="02D6B250" w:rsidP="02D6B250">
      <w:pPr>
        <w:rPr>
          <w:rFonts w:asciiTheme="majorHAnsi" w:eastAsia="Calibri" w:hAnsiTheme="majorHAnsi" w:cstheme="majorBidi"/>
          <w:b/>
          <w:bCs/>
          <w:color w:val="2F5597"/>
        </w:rPr>
      </w:pPr>
    </w:p>
    <w:p w14:paraId="164ABC29" w14:textId="23D014ED" w:rsidR="02D6B250" w:rsidRDefault="02D6B250" w:rsidP="02D6B250">
      <w:pPr>
        <w:rPr>
          <w:rFonts w:asciiTheme="majorHAnsi" w:eastAsia="Calibri" w:hAnsiTheme="majorHAnsi" w:cstheme="majorBidi"/>
          <w:b/>
          <w:bCs/>
          <w:color w:val="2F5597"/>
        </w:rPr>
      </w:pPr>
    </w:p>
    <w:p w14:paraId="0894B755" w14:textId="641B5E8C" w:rsidR="009511D5" w:rsidRPr="00E91DE4" w:rsidRDefault="00D27216" w:rsidP="00357CB8">
      <w:pPr>
        <w:pStyle w:val="Heading1"/>
      </w:pPr>
      <w:bookmarkStart w:id="5" w:name="_Toc150961334"/>
      <w:r w:rsidRPr="35AA7E7C">
        <w:lastRenderedPageBreak/>
        <w:t xml:space="preserve">Data Processing </w:t>
      </w:r>
      <w:bookmarkEnd w:id="5"/>
    </w:p>
    <w:p w14:paraId="4C49F625" w14:textId="77777777" w:rsidR="009511D5" w:rsidRPr="00E91DE4" w:rsidRDefault="00D27216" w:rsidP="00357CB8">
      <w:pPr>
        <w:pStyle w:val="Heading2"/>
      </w:pPr>
      <w:bookmarkStart w:id="6" w:name="_Toc150961335"/>
      <w:r w:rsidRPr="00E91DE4">
        <w:t>Data Collection</w:t>
      </w:r>
      <w:bookmarkEnd w:id="6"/>
    </w:p>
    <w:p w14:paraId="4C74C11B" w14:textId="7F256956" w:rsidR="009511D5" w:rsidRPr="00E91DE4" w:rsidRDefault="00951920" w:rsidP="00207C42">
      <w:pPr>
        <w:ind w:left="90"/>
        <w:jc w:val="both"/>
        <w:rPr>
          <w:rFonts w:asciiTheme="majorHAnsi" w:eastAsia="Calibri" w:hAnsiTheme="majorHAnsi" w:cstheme="majorHAnsi"/>
          <w:szCs w:val="20"/>
        </w:rPr>
      </w:pPr>
      <w:r w:rsidRPr="00E91DE4">
        <w:rPr>
          <w:rFonts w:asciiTheme="majorHAnsi" w:eastAsia="Calibri" w:hAnsiTheme="majorHAnsi" w:cstheme="majorHAnsi"/>
          <w:szCs w:val="20"/>
        </w:rPr>
        <w:t>Elaboration</w:t>
      </w:r>
      <w:r w:rsidR="0089267A" w:rsidRPr="00E91DE4">
        <w:rPr>
          <w:rFonts w:asciiTheme="majorHAnsi" w:eastAsia="Calibri" w:hAnsiTheme="majorHAnsi" w:cstheme="majorHAnsi"/>
          <w:szCs w:val="20"/>
        </w:rPr>
        <w:t xml:space="preserve"> </w:t>
      </w:r>
      <w:r w:rsidR="001963E9" w:rsidRPr="00E91DE4">
        <w:rPr>
          <w:rFonts w:asciiTheme="majorHAnsi" w:eastAsia="Calibri" w:hAnsiTheme="majorHAnsi" w:cstheme="majorHAnsi"/>
          <w:szCs w:val="20"/>
        </w:rPr>
        <w:t xml:space="preserve">below </w:t>
      </w:r>
      <w:r w:rsidR="00A4414F" w:rsidRPr="00E91DE4">
        <w:rPr>
          <w:rFonts w:asciiTheme="majorHAnsi" w:eastAsia="Calibri" w:hAnsiTheme="majorHAnsi" w:cstheme="majorHAnsi"/>
          <w:szCs w:val="20"/>
        </w:rPr>
        <w:t>on</w:t>
      </w:r>
      <w:r w:rsidR="00D27216" w:rsidRPr="00E91DE4">
        <w:rPr>
          <w:rFonts w:asciiTheme="majorHAnsi" w:eastAsia="Calibri" w:hAnsiTheme="majorHAnsi" w:cstheme="majorHAnsi"/>
          <w:szCs w:val="20"/>
        </w:rPr>
        <w:t xml:space="preserve"> how data blending </w:t>
      </w:r>
      <w:r w:rsidR="00E82FA9" w:rsidRPr="00E91DE4">
        <w:rPr>
          <w:rFonts w:asciiTheme="majorHAnsi" w:eastAsia="Calibri" w:hAnsiTheme="majorHAnsi" w:cstheme="majorHAnsi"/>
          <w:szCs w:val="20"/>
        </w:rPr>
        <w:t xml:space="preserve">is used </w:t>
      </w:r>
      <w:r w:rsidR="00D27216" w:rsidRPr="00E91DE4">
        <w:rPr>
          <w:rFonts w:asciiTheme="majorHAnsi" w:eastAsia="Calibri" w:hAnsiTheme="majorHAnsi" w:cstheme="majorHAnsi"/>
          <w:szCs w:val="20"/>
        </w:rPr>
        <w:t xml:space="preserve">to combine multiple </w:t>
      </w:r>
      <w:r w:rsidR="008F2728">
        <w:rPr>
          <w:rFonts w:asciiTheme="majorHAnsi" w:eastAsia="Calibri" w:hAnsiTheme="majorHAnsi" w:cstheme="majorHAnsi"/>
          <w:szCs w:val="20"/>
        </w:rPr>
        <w:t>data sources</w:t>
      </w:r>
      <w:r w:rsidR="00D27216" w:rsidRPr="00E91DE4">
        <w:rPr>
          <w:rFonts w:asciiTheme="majorHAnsi" w:eastAsia="Calibri" w:hAnsiTheme="majorHAnsi" w:cstheme="majorHAnsi"/>
          <w:szCs w:val="20"/>
        </w:rPr>
        <w:t xml:space="preserve"> and multiple data sheets in Tableau.</w:t>
      </w:r>
    </w:p>
    <w:p w14:paraId="36211694" w14:textId="54A3D12B" w:rsidR="009511D5" w:rsidRPr="00E91DE4" w:rsidRDefault="00D27216" w:rsidP="00BB0684">
      <w:pPr>
        <w:numPr>
          <w:ilvl w:val="0"/>
          <w:numId w:val="23"/>
        </w:numPr>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General Data provided </w:t>
      </w:r>
      <w:r w:rsidR="00003D0C" w:rsidRPr="00E91DE4">
        <w:rPr>
          <w:rFonts w:asciiTheme="majorHAnsi" w:eastAsia="Calibri" w:hAnsiTheme="majorHAnsi" w:cstheme="majorHAnsi"/>
          <w:szCs w:val="20"/>
        </w:rPr>
        <w:t>in</w:t>
      </w:r>
      <w:r w:rsidRPr="00E91DE4">
        <w:rPr>
          <w:rFonts w:asciiTheme="majorHAnsi" w:eastAsia="Calibri" w:hAnsiTheme="majorHAnsi" w:cstheme="majorHAnsi"/>
          <w:szCs w:val="20"/>
        </w:rPr>
        <w:t xml:space="preserve"> </w:t>
      </w:r>
      <w:r w:rsidR="00A05B7E" w:rsidRPr="00E91DE4">
        <w:rPr>
          <w:rFonts w:asciiTheme="majorHAnsi" w:eastAsia="Calibri" w:hAnsiTheme="majorHAnsi" w:cstheme="majorHAnsi"/>
          <w:szCs w:val="20"/>
        </w:rPr>
        <w:t>Coursework:</w:t>
      </w:r>
      <w:r w:rsidRPr="00E91DE4">
        <w:rPr>
          <w:rFonts w:asciiTheme="majorHAnsi" w:eastAsia="Calibri" w:hAnsiTheme="majorHAnsi" w:cstheme="majorHAnsi"/>
          <w:szCs w:val="20"/>
        </w:rPr>
        <w:t xml:space="preserve"> </w:t>
      </w:r>
      <w:r w:rsidRPr="00E91DE4">
        <w:rPr>
          <w:rFonts w:asciiTheme="majorHAnsi" w:eastAsia="Calibri" w:hAnsiTheme="majorHAnsi" w:cstheme="majorHAnsi"/>
          <w:b/>
          <w:bCs/>
          <w:szCs w:val="20"/>
        </w:rPr>
        <w:t>cw1 -dataset.xlsx</w:t>
      </w:r>
    </w:p>
    <w:p w14:paraId="2E6C0994" w14:textId="09483291" w:rsidR="009511D5" w:rsidRPr="00E91DE4" w:rsidRDefault="00413D44" w:rsidP="00BB0684">
      <w:pPr>
        <w:numPr>
          <w:ilvl w:val="0"/>
          <w:numId w:val="23"/>
        </w:numPr>
        <w:jc w:val="both"/>
        <w:rPr>
          <w:rFonts w:asciiTheme="majorHAnsi" w:eastAsia="Calibri" w:hAnsiTheme="majorHAnsi" w:cstheme="majorHAnsi"/>
          <w:szCs w:val="20"/>
        </w:rPr>
      </w:pPr>
      <w:r w:rsidRPr="00E91DE4">
        <w:rPr>
          <w:rFonts w:asciiTheme="majorHAnsi" w:eastAsia="Calibri" w:hAnsiTheme="majorHAnsi" w:cstheme="majorHAnsi"/>
          <w:szCs w:val="20"/>
        </w:rPr>
        <w:t>A</w:t>
      </w:r>
      <w:r w:rsidR="00E536AB" w:rsidRPr="00E91DE4">
        <w:rPr>
          <w:rFonts w:asciiTheme="majorHAnsi" w:eastAsia="Calibri" w:hAnsiTheme="majorHAnsi" w:cstheme="majorHAnsi"/>
          <w:szCs w:val="20"/>
        </w:rPr>
        <w:t xml:space="preserve">n additional data set Continent/Region </w:t>
      </w:r>
      <w:r w:rsidRPr="00E91DE4">
        <w:rPr>
          <w:rFonts w:asciiTheme="majorHAnsi" w:eastAsia="Calibri" w:hAnsiTheme="majorHAnsi" w:cstheme="majorHAnsi"/>
          <w:szCs w:val="20"/>
        </w:rPr>
        <w:t>is</w:t>
      </w:r>
      <w:r w:rsidR="00D27216" w:rsidRPr="00E91DE4">
        <w:rPr>
          <w:rFonts w:asciiTheme="majorHAnsi" w:eastAsia="Calibri" w:hAnsiTheme="majorHAnsi" w:cstheme="majorHAnsi"/>
          <w:szCs w:val="20"/>
        </w:rPr>
        <w:t xml:space="preserve"> download and aggregate ContinentRegions.xlsx file as </w:t>
      </w:r>
      <w:r w:rsidR="00C07FCF" w:rsidRPr="00E91DE4">
        <w:rPr>
          <w:rFonts w:asciiTheme="majorHAnsi" w:eastAsia="Calibri" w:hAnsiTheme="majorHAnsi" w:cstheme="majorHAnsi"/>
          <w:szCs w:val="20"/>
        </w:rPr>
        <w:t>from:</w:t>
      </w:r>
      <w:r w:rsidR="00D27216" w:rsidRPr="00E91DE4">
        <w:rPr>
          <w:rFonts w:asciiTheme="majorHAnsi" w:eastAsia="Calibri" w:hAnsiTheme="majorHAnsi" w:cstheme="majorHAnsi"/>
          <w:szCs w:val="20"/>
        </w:rPr>
        <w:t xml:space="preserve"> </w:t>
      </w:r>
    </w:p>
    <w:p w14:paraId="5F944C64" w14:textId="5E224A4B" w:rsidR="009511D5" w:rsidRPr="007B73B9" w:rsidRDefault="00D27216" w:rsidP="00BB0684">
      <w:pPr>
        <w:pStyle w:val="ListParagraph"/>
        <w:numPr>
          <w:ilvl w:val="1"/>
          <w:numId w:val="23"/>
        </w:numPr>
        <w:jc w:val="both"/>
        <w:rPr>
          <w:rFonts w:asciiTheme="majorHAnsi" w:eastAsia="Calibri" w:hAnsiTheme="majorHAnsi" w:cstheme="majorHAnsi"/>
          <w:color w:val="0070C0"/>
          <w:szCs w:val="20"/>
        </w:rPr>
      </w:pPr>
      <w:r w:rsidRPr="007B73B9">
        <w:rPr>
          <w:rFonts w:asciiTheme="majorHAnsi" w:eastAsia="Calibri" w:hAnsiTheme="majorHAnsi" w:cstheme="majorHAnsi"/>
          <w:color w:val="0070C0"/>
          <w:szCs w:val="20"/>
        </w:rPr>
        <w:t>‘Statistic Times’</w:t>
      </w:r>
      <w:r w:rsidR="72E46A54" w:rsidRPr="007B73B9">
        <w:rPr>
          <w:rFonts w:asciiTheme="majorHAnsi" w:eastAsia="Calibri" w:hAnsiTheme="majorHAnsi" w:cstheme="majorHAnsi"/>
          <w:color w:val="0070C0"/>
          <w:szCs w:val="20"/>
        </w:rPr>
        <w:t>.</w:t>
      </w:r>
      <w:sdt>
        <w:sdtPr>
          <w:id w:val="-365528538"/>
          <w:citation/>
        </w:sdtPr>
        <w:sdtContent>
          <w:r w:rsidR="00A05B7E" w:rsidRPr="007B73B9">
            <w:rPr>
              <w:rFonts w:asciiTheme="majorHAnsi" w:eastAsia="Calibri" w:hAnsiTheme="majorHAnsi" w:cstheme="majorHAnsi"/>
              <w:color w:val="0070C0"/>
              <w:szCs w:val="20"/>
            </w:rPr>
            <w:fldChar w:fldCharType="begin"/>
          </w:r>
          <w:r w:rsidR="00782AFE" w:rsidRPr="007B73B9">
            <w:rPr>
              <w:rFonts w:asciiTheme="majorHAnsi" w:eastAsia="Calibri" w:hAnsiTheme="majorHAnsi" w:cstheme="majorHAnsi"/>
              <w:color w:val="0070C0"/>
              <w:szCs w:val="20"/>
              <w:lang w:val="en-US"/>
            </w:rPr>
            <w:instrText xml:space="preserve">CITATION Sta23 \l 1033 </w:instrText>
          </w:r>
          <w:r w:rsidR="00A05B7E" w:rsidRPr="007B73B9">
            <w:rPr>
              <w:rFonts w:asciiTheme="majorHAnsi" w:eastAsia="Calibri" w:hAnsiTheme="majorHAnsi" w:cstheme="majorHAnsi"/>
              <w:color w:val="0070C0"/>
              <w:szCs w:val="20"/>
            </w:rPr>
            <w:fldChar w:fldCharType="separate"/>
          </w:r>
          <w:r w:rsidR="00230C7D">
            <w:rPr>
              <w:rFonts w:asciiTheme="majorHAnsi" w:eastAsia="Calibri" w:hAnsiTheme="majorHAnsi" w:cstheme="majorHAnsi"/>
              <w:noProof/>
              <w:color w:val="0070C0"/>
              <w:szCs w:val="20"/>
            </w:rPr>
            <w:t xml:space="preserve"> </w:t>
          </w:r>
          <w:r w:rsidR="00230C7D" w:rsidRPr="00230C7D">
            <w:rPr>
              <w:rFonts w:asciiTheme="majorHAnsi" w:eastAsia="Calibri" w:hAnsiTheme="majorHAnsi" w:cstheme="majorHAnsi"/>
              <w:noProof/>
              <w:color w:val="0070C0"/>
              <w:szCs w:val="20"/>
            </w:rPr>
            <w:t>(United Nations, 2023)</w:t>
          </w:r>
          <w:r w:rsidR="00A05B7E" w:rsidRPr="007B73B9">
            <w:rPr>
              <w:rFonts w:asciiTheme="majorHAnsi" w:eastAsia="Calibri" w:hAnsiTheme="majorHAnsi" w:cstheme="majorHAnsi"/>
              <w:color w:val="0070C0"/>
              <w:szCs w:val="20"/>
            </w:rPr>
            <w:fldChar w:fldCharType="end"/>
          </w:r>
        </w:sdtContent>
      </w:sdt>
    </w:p>
    <w:p w14:paraId="58DB27DF" w14:textId="798F67E4" w:rsidR="00290DF8" w:rsidRPr="005E07D3" w:rsidRDefault="00290DF8" w:rsidP="00BB0684">
      <w:pPr>
        <w:numPr>
          <w:ilvl w:val="0"/>
          <w:numId w:val="23"/>
        </w:numPr>
        <w:jc w:val="both"/>
        <w:rPr>
          <w:rFonts w:asciiTheme="majorHAnsi" w:eastAsia="Calibri" w:hAnsiTheme="majorHAnsi" w:cstheme="majorBidi"/>
          <w:szCs w:val="20"/>
        </w:rPr>
      </w:pPr>
      <w:r w:rsidRPr="3F7CE1E7">
        <w:rPr>
          <w:rFonts w:asciiTheme="majorHAnsi" w:eastAsia="Calibri" w:hAnsiTheme="majorHAnsi" w:cstheme="majorBidi"/>
          <w:szCs w:val="20"/>
        </w:rPr>
        <w:t xml:space="preserve">2 data sources </w:t>
      </w:r>
      <w:r w:rsidR="00FE3C82">
        <w:rPr>
          <w:rFonts w:asciiTheme="majorHAnsi" w:eastAsia="Calibri" w:hAnsiTheme="majorHAnsi" w:cstheme="majorBidi"/>
          <w:szCs w:val="20"/>
        </w:rPr>
        <w:t>were</w:t>
      </w:r>
      <w:r w:rsidRPr="3F7CE1E7">
        <w:rPr>
          <w:rFonts w:asciiTheme="majorHAnsi" w:eastAsia="Calibri" w:hAnsiTheme="majorHAnsi" w:cstheme="majorBidi"/>
          <w:szCs w:val="20"/>
        </w:rPr>
        <w:t xml:space="preserve"> </w:t>
      </w:r>
      <w:r w:rsidR="79F5D02B" w:rsidRPr="3F7CE1E7">
        <w:rPr>
          <w:rFonts w:asciiTheme="majorHAnsi" w:eastAsia="Calibri" w:hAnsiTheme="majorHAnsi" w:cstheme="majorBidi"/>
          <w:szCs w:val="20"/>
        </w:rPr>
        <w:t>created</w:t>
      </w:r>
      <w:r w:rsidR="7DDDD87E" w:rsidRPr="3F7CE1E7">
        <w:rPr>
          <w:rFonts w:asciiTheme="majorHAnsi" w:eastAsia="Calibri" w:hAnsiTheme="majorHAnsi" w:cstheme="majorBidi"/>
          <w:szCs w:val="20"/>
        </w:rPr>
        <w:t xml:space="preserve"> </w:t>
      </w:r>
      <w:r w:rsidR="47769A6C" w:rsidRPr="3F7CE1E7">
        <w:rPr>
          <w:rFonts w:asciiTheme="majorHAnsi" w:eastAsia="Calibri" w:hAnsiTheme="majorHAnsi" w:cstheme="majorBidi"/>
          <w:szCs w:val="20"/>
        </w:rPr>
        <w:t xml:space="preserve"> “</w:t>
      </w:r>
      <w:r w:rsidR="47769A6C" w:rsidRPr="3F7CE1E7">
        <w:rPr>
          <w:rFonts w:asciiTheme="majorHAnsi" w:eastAsia="Calibri" w:hAnsiTheme="majorHAnsi" w:cstheme="majorBidi"/>
          <w:b/>
          <w:bCs/>
          <w:color w:val="0070C0"/>
          <w:szCs w:val="20"/>
        </w:rPr>
        <w:t>cw1-dataset</w:t>
      </w:r>
      <w:r w:rsidR="47769A6C" w:rsidRPr="3F7CE1E7">
        <w:rPr>
          <w:rFonts w:asciiTheme="majorHAnsi" w:eastAsia="Calibri" w:hAnsiTheme="majorHAnsi" w:cstheme="majorBidi"/>
          <w:b/>
          <w:bCs/>
          <w:szCs w:val="20"/>
        </w:rPr>
        <w:t xml:space="preserve">” using </w:t>
      </w:r>
      <w:r w:rsidR="001B45ED" w:rsidRPr="3F7CE1E7">
        <w:rPr>
          <w:rFonts w:asciiTheme="majorHAnsi" w:eastAsia="Calibri" w:hAnsiTheme="majorHAnsi" w:cstheme="majorBidi"/>
          <w:szCs w:val="20"/>
        </w:rPr>
        <w:t xml:space="preserve"> </w:t>
      </w:r>
      <w:r w:rsidRPr="3F7CE1E7">
        <w:rPr>
          <w:rFonts w:asciiTheme="majorHAnsi" w:eastAsia="Calibri" w:hAnsiTheme="majorHAnsi" w:cstheme="majorBidi"/>
          <w:b/>
          <w:bCs/>
          <w:szCs w:val="20"/>
        </w:rPr>
        <w:t>cw1 -dataset.xlsx</w:t>
      </w:r>
      <w:r w:rsidRPr="3F7CE1E7">
        <w:rPr>
          <w:rFonts w:asciiTheme="majorHAnsi" w:eastAsia="Calibri" w:hAnsiTheme="majorHAnsi" w:cstheme="majorBidi"/>
          <w:szCs w:val="20"/>
        </w:rPr>
        <w:t xml:space="preserve"> </w:t>
      </w:r>
      <w:r w:rsidR="5B80479F" w:rsidRPr="3F7CE1E7">
        <w:rPr>
          <w:rFonts w:asciiTheme="majorHAnsi" w:eastAsia="Calibri" w:hAnsiTheme="majorHAnsi" w:cstheme="majorBidi"/>
          <w:szCs w:val="20"/>
        </w:rPr>
        <w:t xml:space="preserve">which </w:t>
      </w:r>
      <w:r w:rsidR="5E98092C" w:rsidRPr="3F7CE1E7">
        <w:rPr>
          <w:rFonts w:asciiTheme="majorHAnsi" w:eastAsia="Calibri" w:hAnsiTheme="majorHAnsi" w:cstheme="majorBidi"/>
          <w:szCs w:val="20"/>
        </w:rPr>
        <w:t>loaded</w:t>
      </w:r>
      <w:r w:rsidRPr="3F7CE1E7">
        <w:rPr>
          <w:rFonts w:asciiTheme="majorHAnsi" w:eastAsia="Calibri" w:hAnsiTheme="majorHAnsi" w:cstheme="majorBidi"/>
          <w:szCs w:val="20"/>
        </w:rPr>
        <w:t xml:space="preserve"> 3 </w:t>
      </w:r>
      <w:r w:rsidR="159CC775" w:rsidRPr="3F7CE1E7">
        <w:rPr>
          <w:rFonts w:asciiTheme="majorHAnsi" w:eastAsia="Calibri" w:hAnsiTheme="majorHAnsi" w:cstheme="majorBidi"/>
          <w:szCs w:val="20"/>
        </w:rPr>
        <w:t>tables</w:t>
      </w:r>
      <w:r w:rsidRPr="3F7CE1E7">
        <w:rPr>
          <w:rFonts w:asciiTheme="majorHAnsi" w:eastAsia="Calibri" w:hAnsiTheme="majorHAnsi" w:cstheme="majorBidi"/>
          <w:szCs w:val="20"/>
        </w:rPr>
        <w:t xml:space="preserve"> </w:t>
      </w:r>
      <w:r w:rsidR="003A6B9D" w:rsidRPr="3F7CE1E7">
        <w:rPr>
          <w:rFonts w:asciiTheme="majorHAnsi" w:eastAsia="Calibri" w:hAnsiTheme="majorHAnsi" w:cstheme="majorBidi"/>
          <w:szCs w:val="20"/>
        </w:rPr>
        <w:t>of</w:t>
      </w:r>
      <w:r w:rsidRPr="3F7CE1E7">
        <w:rPr>
          <w:rFonts w:asciiTheme="majorHAnsi" w:eastAsia="Calibri" w:hAnsiTheme="majorHAnsi" w:cstheme="majorBidi"/>
          <w:szCs w:val="20"/>
        </w:rPr>
        <w:t xml:space="preserve"> Blood Pressure, BMI</w:t>
      </w:r>
      <w:r w:rsidR="008F2728">
        <w:rPr>
          <w:rFonts w:asciiTheme="majorHAnsi" w:eastAsia="Calibri" w:hAnsiTheme="majorHAnsi" w:cstheme="majorBidi"/>
          <w:szCs w:val="20"/>
        </w:rPr>
        <w:t>,</w:t>
      </w:r>
      <w:r w:rsidRPr="3F7CE1E7">
        <w:rPr>
          <w:rFonts w:asciiTheme="majorHAnsi" w:eastAsia="Calibri" w:hAnsiTheme="majorHAnsi" w:cstheme="majorBidi"/>
          <w:szCs w:val="20"/>
        </w:rPr>
        <w:t xml:space="preserve"> and Diabetes</w:t>
      </w:r>
      <w:r w:rsidR="008F2728">
        <w:rPr>
          <w:rFonts w:asciiTheme="majorHAnsi" w:eastAsia="Calibri" w:hAnsiTheme="majorHAnsi" w:cstheme="majorBidi"/>
          <w:szCs w:val="20"/>
        </w:rPr>
        <w:t>,</w:t>
      </w:r>
      <w:r w:rsidRPr="3F7CE1E7">
        <w:rPr>
          <w:rFonts w:asciiTheme="majorHAnsi" w:eastAsia="Calibri" w:hAnsiTheme="majorHAnsi" w:cstheme="majorBidi"/>
          <w:szCs w:val="20"/>
        </w:rPr>
        <w:t xml:space="preserve"> </w:t>
      </w:r>
      <w:r w:rsidR="001B45ED" w:rsidRPr="3F7CE1E7">
        <w:rPr>
          <w:rFonts w:asciiTheme="majorHAnsi" w:eastAsia="Calibri" w:hAnsiTheme="majorHAnsi" w:cstheme="majorBidi"/>
          <w:szCs w:val="20"/>
        </w:rPr>
        <w:t xml:space="preserve">and </w:t>
      </w:r>
      <w:r w:rsidR="3885A343" w:rsidRPr="3F7CE1E7">
        <w:rPr>
          <w:rFonts w:asciiTheme="majorHAnsi" w:eastAsia="Calibri" w:hAnsiTheme="majorHAnsi" w:cstheme="majorBidi"/>
          <w:szCs w:val="20"/>
        </w:rPr>
        <w:t>“</w:t>
      </w:r>
      <w:proofErr w:type="spellStart"/>
      <w:r w:rsidR="3885A343" w:rsidRPr="3F7CE1E7">
        <w:rPr>
          <w:rFonts w:asciiTheme="majorHAnsi" w:eastAsia="Calibri" w:hAnsiTheme="majorHAnsi" w:cstheme="majorBidi"/>
          <w:b/>
          <w:bCs/>
          <w:color w:val="0070C0"/>
          <w:szCs w:val="20"/>
        </w:rPr>
        <w:t>ContinentRegion</w:t>
      </w:r>
      <w:proofErr w:type="spellEnd"/>
      <w:r w:rsidR="3885A343" w:rsidRPr="3F7CE1E7">
        <w:rPr>
          <w:rFonts w:asciiTheme="majorHAnsi" w:eastAsia="Calibri" w:hAnsiTheme="majorHAnsi" w:cstheme="majorBidi"/>
          <w:b/>
          <w:bCs/>
          <w:szCs w:val="20"/>
        </w:rPr>
        <w:t xml:space="preserve">“ using </w:t>
      </w:r>
      <w:r w:rsidR="001B45ED" w:rsidRPr="3F7CE1E7">
        <w:rPr>
          <w:rFonts w:asciiTheme="majorHAnsi" w:eastAsia="Calibri" w:hAnsiTheme="majorHAnsi" w:cstheme="majorBidi"/>
          <w:b/>
          <w:bCs/>
          <w:szCs w:val="20"/>
        </w:rPr>
        <w:t>ContinentRegions.xlsx</w:t>
      </w:r>
      <w:r w:rsidR="01F0E77A" w:rsidRPr="3F7CE1E7">
        <w:rPr>
          <w:rFonts w:asciiTheme="majorHAnsi" w:eastAsia="Calibri" w:hAnsiTheme="majorHAnsi" w:cstheme="majorBidi"/>
          <w:b/>
          <w:bCs/>
          <w:szCs w:val="20"/>
        </w:rPr>
        <w:t xml:space="preserve"> </w:t>
      </w:r>
      <w:r w:rsidR="56F9FCD1" w:rsidRPr="3F7CE1E7">
        <w:rPr>
          <w:rFonts w:asciiTheme="majorHAnsi" w:eastAsia="Calibri" w:hAnsiTheme="majorHAnsi" w:cstheme="majorBidi"/>
          <w:b/>
          <w:bCs/>
          <w:szCs w:val="20"/>
        </w:rPr>
        <w:t xml:space="preserve">which </w:t>
      </w:r>
      <w:r w:rsidR="01F0E77A" w:rsidRPr="3F7CE1E7">
        <w:rPr>
          <w:rFonts w:asciiTheme="majorHAnsi" w:eastAsia="Calibri" w:hAnsiTheme="majorHAnsi" w:cstheme="majorBidi"/>
          <w:szCs w:val="20"/>
        </w:rPr>
        <w:t>loaded one table</w:t>
      </w:r>
      <w:r w:rsidR="00160453" w:rsidRPr="3F7CE1E7">
        <w:rPr>
          <w:rFonts w:asciiTheme="majorHAnsi" w:eastAsia="Calibri" w:hAnsiTheme="majorHAnsi" w:cstheme="majorBidi"/>
          <w:b/>
          <w:bCs/>
          <w:szCs w:val="20"/>
        </w:rPr>
        <w:t>.</w:t>
      </w:r>
    </w:p>
    <w:p w14:paraId="13014EC8" w14:textId="12C53F57" w:rsidR="009511D5" w:rsidRPr="00E91DE4" w:rsidRDefault="00670089" w:rsidP="00BB0684">
      <w:pPr>
        <w:numPr>
          <w:ilvl w:val="0"/>
          <w:numId w:val="23"/>
        </w:numPr>
        <w:jc w:val="both"/>
        <w:rPr>
          <w:rFonts w:asciiTheme="majorHAnsi" w:eastAsia="Calibri" w:hAnsiTheme="majorHAnsi" w:cstheme="majorBidi"/>
          <w:szCs w:val="20"/>
        </w:rPr>
      </w:pPr>
      <w:r w:rsidRPr="0B6A8BFC">
        <w:rPr>
          <w:rFonts w:asciiTheme="majorHAnsi" w:eastAsia="Calibri" w:hAnsiTheme="majorHAnsi" w:cstheme="majorBidi"/>
          <w:szCs w:val="20"/>
        </w:rPr>
        <w:t xml:space="preserve">Two techniques were applied </w:t>
      </w:r>
      <w:r w:rsidR="008056C0" w:rsidRPr="0B6A8BFC">
        <w:rPr>
          <w:rFonts w:asciiTheme="majorHAnsi" w:eastAsia="Calibri" w:hAnsiTheme="majorHAnsi" w:cstheme="majorBidi"/>
          <w:szCs w:val="20"/>
        </w:rPr>
        <w:t xml:space="preserve">for data </w:t>
      </w:r>
      <w:r w:rsidR="00D27216" w:rsidRPr="0B6A8BFC">
        <w:rPr>
          <w:rFonts w:asciiTheme="majorHAnsi" w:eastAsia="Calibri" w:hAnsiTheme="majorHAnsi" w:cstheme="majorBidi"/>
          <w:szCs w:val="20"/>
        </w:rPr>
        <w:t>prepar</w:t>
      </w:r>
      <w:r w:rsidR="008056C0" w:rsidRPr="0B6A8BFC">
        <w:rPr>
          <w:rFonts w:asciiTheme="majorHAnsi" w:eastAsia="Calibri" w:hAnsiTheme="majorHAnsi" w:cstheme="majorBidi"/>
          <w:szCs w:val="20"/>
        </w:rPr>
        <w:t>ation</w:t>
      </w:r>
      <w:r w:rsidR="00C01458" w:rsidRPr="0B6A8BFC">
        <w:rPr>
          <w:rFonts w:asciiTheme="majorHAnsi" w:eastAsia="Calibri" w:hAnsiTheme="majorHAnsi" w:cstheme="majorBidi"/>
          <w:szCs w:val="20"/>
        </w:rPr>
        <w:t xml:space="preserve"> and join</w:t>
      </w:r>
      <w:r w:rsidR="00D27216" w:rsidRPr="0B6A8BFC">
        <w:rPr>
          <w:rFonts w:asciiTheme="majorHAnsi" w:eastAsia="Calibri" w:hAnsiTheme="majorHAnsi" w:cstheme="majorBidi"/>
          <w:szCs w:val="20"/>
        </w:rPr>
        <w:t>:</w:t>
      </w:r>
    </w:p>
    <w:p w14:paraId="4AC42AAA" w14:textId="0C98EDFC" w:rsidR="004276F3" w:rsidRPr="005E07D3" w:rsidRDefault="00EB7B78" w:rsidP="00BB0684">
      <w:pPr>
        <w:numPr>
          <w:ilvl w:val="1"/>
          <w:numId w:val="13"/>
        </w:numPr>
        <w:jc w:val="both"/>
        <w:rPr>
          <w:rFonts w:asciiTheme="majorHAnsi" w:eastAsia="Calibri" w:hAnsiTheme="majorHAnsi" w:cstheme="majorBidi"/>
          <w:szCs w:val="20"/>
        </w:rPr>
      </w:pPr>
      <w:r w:rsidRPr="35AA7E7C">
        <w:rPr>
          <w:rFonts w:asciiTheme="majorHAnsi" w:eastAsia="Calibri" w:hAnsiTheme="majorHAnsi" w:cstheme="majorBidi"/>
          <w:b/>
          <w:bCs/>
          <w:szCs w:val="20"/>
        </w:rPr>
        <w:t>VLOOKUP</w:t>
      </w:r>
      <w:r w:rsidRPr="35AA7E7C">
        <w:rPr>
          <w:rFonts w:asciiTheme="majorHAnsi" w:eastAsia="Calibri" w:hAnsiTheme="majorHAnsi" w:cstheme="majorBidi"/>
          <w:szCs w:val="20"/>
        </w:rPr>
        <w:t xml:space="preserve"> function in </w:t>
      </w:r>
      <w:r w:rsidR="008F2728">
        <w:rPr>
          <w:rFonts w:asciiTheme="majorHAnsi" w:eastAsia="Calibri" w:hAnsiTheme="majorHAnsi" w:cstheme="majorBidi"/>
          <w:szCs w:val="20"/>
        </w:rPr>
        <w:t>Excel</w:t>
      </w:r>
      <w:r w:rsidRPr="35AA7E7C">
        <w:rPr>
          <w:rFonts w:asciiTheme="majorHAnsi" w:eastAsia="Calibri" w:hAnsiTheme="majorHAnsi" w:cstheme="majorBidi"/>
          <w:szCs w:val="20"/>
        </w:rPr>
        <w:t xml:space="preserve"> was used to join the main CW tables with the incorporated 2 additional fields (Continent, Region) </w:t>
      </w:r>
      <w:r w:rsidR="00C252CE" w:rsidRPr="35AA7E7C">
        <w:rPr>
          <w:rFonts w:asciiTheme="majorHAnsi" w:eastAsia="Calibri" w:hAnsiTheme="majorHAnsi" w:cstheme="majorBidi"/>
          <w:szCs w:val="20"/>
        </w:rPr>
        <w:t>r</w:t>
      </w:r>
      <w:r w:rsidRPr="35AA7E7C">
        <w:rPr>
          <w:rFonts w:asciiTheme="majorHAnsi" w:eastAsia="Calibri" w:hAnsiTheme="majorHAnsi" w:cstheme="majorBidi"/>
          <w:szCs w:val="20"/>
        </w:rPr>
        <w:t xml:space="preserve">esulting in a new dataset of </w:t>
      </w:r>
      <w:proofErr w:type="spellStart"/>
      <w:r w:rsidRPr="35AA7E7C">
        <w:rPr>
          <w:rFonts w:asciiTheme="majorHAnsi" w:eastAsia="Calibri" w:hAnsiTheme="majorHAnsi" w:cstheme="majorBidi"/>
          <w:szCs w:val="20"/>
        </w:rPr>
        <w:t>ContinentRegions</w:t>
      </w:r>
      <w:proofErr w:type="spellEnd"/>
      <w:r w:rsidRPr="35AA7E7C">
        <w:rPr>
          <w:rFonts w:asciiTheme="majorHAnsi" w:eastAsia="Calibri" w:hAnsiTheme="majorHAnsi" w:cstheme="majorBidi"/>
          <w:szCs w:val="20"/>
        </w:rPr>
        <w:t>.</w:t>
      </w:r>
      <w:r w:rsidR="00C252CE" w:rsidRPr="35AA7E7C">
        <w:rPr>
          <w:rFonts w:asciiTheme="majorHAnsi" w:eastAsia="Calibri" w:hAnsiTheme="majorHAnsi" w:cstheme="majorBidi"/>
          <w:szCs w:val="20"/>
        </w:rPr>
        <w:t xml:space="preserve">  </w:t>
      </w:r>
    </w:p>
    <w:p w14:paraId="56734BD7" w14:textId="1D39500B" w:rsidR="00357CB8" w:rsidRDefault="00C671AB" w:rsidP="00BB0684">
      <w:pPr>
        <w:numPr>
          <w:ilvl w:val="1"/>
          <w:numId w:val="13"/>
        </w:numPr>
        <w:jc w:val="both"/>
        <w:rPr>
          <w:rFonts w:asciiTheme="majorHAnsi" w:eastAsia="Calibri" w:hAnsiTheme="majorHAnsi" w:cstheme="majorBidi"/>
          <w:szCs w:val="20"/>
        </w:rPr>
      </w:pPr>
      <w:r w:rsidRPr="35AA7E7C">
        <w:rPr>
          <w:rFonts w:asciiTheme="majorHAnsi" w:eastAsia="Calibri" w:hAnsiTheme="majorHAnsi" w:cstheme="majorBidi"/>
          <w:b/>
          <w:bCs/>
          <w:szCs w:val="20"/>
        </w:rPr>
        <w:t>Table join</w:t>
      </w:r>
      <w:r w:rsidRPr="35AA7E7C">
        <w:rPr>
          <w:rFonts w:asciiTheme="majorHAnsi" w:eastAsia="Calibri" w:hAnsiTheme="majorHAnsi" w:cstheme="majorBidi"/>
          <w:szCs w:val="20"/>
        </w:rPr>
        <w:t xml:space="preserve"> </w:t>
      </w:r>
      <w:r w:rsidR="00380E05" w:rsidRPr="35AA7E7C">
        <w:rPr>
          <w:rFonts w:asciiTheme="majorHAnsi" w:eastAsia="Calibri" w:hAnsiTheme="majorHAnsi" w:cstheme="majorBidi"/>
          <w:szCs w:val="20"/>
        </w:rPr>
        <w:t xml:space="preserve">in </w:t>
      </w:r>
      <w:r w:rsidR="008F2728">
        <w:rPr>
          <w:rFonts w:asciiTheme="majorHAnsi" w:eastAsia="Calibri" w:hAnsiTheme="majorHAnsi" w:cstheme="majorBidi"/>
          <w:szCs w:val="20"/>
        </w:rPr>
        <w:t>Tableau</w:t>
      </w:r>
      <w:r w:rsidR="00380E05" w:rsidRPr="35AA7E7C">
        <w:rPr>
          <w:rFonts w:asciiTheme="majorHAnsi" w:eastAsia="Calibri" w:hAnsiTheme="majorHAnsi" w:cstheme="majorBidi"/>
          <w:szCs w:val="20"/>
        </w:rPr>
        <w:t xml:space="preserve"> was used </w:t>
      </w:r>
      <w:r w:rsidR="00EF7042" w:rsidRPr="35AA7E7C">
        <w:rPr>
          <w:rFonts w:asciiTheme="majorHAnsi" w:eastAsia="Calibri" w:hAnsiTheme="majorHAnsi" w:cstheme="majorBidi"/>
          <w:szCs w:val="20"/>
        </w:rPr>
        <w:t xml:space="preserve">to join the 3 tables of </w:t>
      </w:r>
      <w:r w:rsidR="008F2728">
        <w:rPr>
          <w:rFonts w:asciiTheme="majorHAnsi" w:eastAsia="Calibri" w:hAnsiTheme="majorHAnsi" w:cstheme="majorBidi"/>
          <w:szCs w:val="20"/>
        </w:rPr>
        <w:t xml:space="preserve">the </w:t>
      </w:r>
      <w:proofErr w:type="spellStart"/>
      <w:r w:rsidR="00EF7042" w:rsidRPr="35AA7E7C">
        <w:rPr>
          <w:rFonts w:asciiTheme="majorHAnsi" w:eastAsia="Calibri" w:hAnsiTheme="majorHAnsi" w:cstheme="majorBidi"/>
          <w:szCs w:val="20"/>
        </w:rPr>
        <w:t>cw</w:t>
      </w:r>
      <w:proofErr w:type="spellEnd"/>
      <w:r w:rsidR="00EF7042" w:rsidRPr="35AA7E7C">
        <w:rPr>
          <w:rFonts w:asciiTheme="majorHAnsi" w:eastAsia="Calibri" w:hAnsiTheme="majorHAnsi" w:cstheme="majorBidi"/>
          <w:szCs w:val="20"/>
        </w:rPr>
        <w:t xml:space="preserve"> dataset</w:t>
      </w:r>
      <w:r w:rsidR="00E92841" w:rsidRPr="35AA7E7C">
        <w:rPr>
          <w:rFonts w:asciiTheme="majorHAnsi" w:eastAsia="Calibri" w:hAnsiTheme="majorHAnsi" w:cstheme="majorBidi"/>
          <w:szCs w:val="20"/>
        </w:rPr>
        <w:t xml:space="preserve"> </w:t>
      </w:r>
      <w:r w:rsidR="00504EDA" w:rsidRPr="35AA7E7C">
        <w:rPr>
          <w:rFonts w:asciiTheme="majorHAnsi" w:eastAsia="Calibri" w:hAnsiTheme="majorHAnsi" w:cstheme="majorBidi"/>
          <w:szCs w:val="20"/>
        </w:rPr>
        <w:t xml:space="preserve">as </w:t>
      </w:r>
      <w:r w:rsidR="000F387F" w:rsidRPr="35AA7E7C">
        <w:rPr>
          <w:rFonts w:asciiTheme="majorHAnsi" w:eastAsia="Calibri" w:hAnsiTheme="majorHAnsi" w:cstheme="majorBidi"/>
          <w:szCs w:val="20"/>
        </w:rPr>
        <w:t xml:space="preserve">illustrated below in addition to joining with the </w:t>
      </w:r>
      <w:r w:rsidR="008F2728">
        <w:rPr>
          <w:rFonts w:asciiTheme="majorHAnsi" w:eastAsia="Calibri" w:hAnsiTheme="majorHAnsi" w:cstheme="majorBidi"/>
          <w:szCs w:val="20"/>
        </w:rPr>
        <w:t>newly</w:t>
      </w:r>
      <w:r w:rsidR="000F387F" w:rsidRPr="35AA7E7C">
        <w:rPr>
          <w:rFonts w:asciiTheme="majorHAnsi" w:eastAsia="Calibri" w:hAnsiTheme="majorHAnsi" w:cstheme="majorBidi"/>
          <w:szCs w:val="20"/>
        </w:rPr>
        <w:t xml:space="preserve"> added </w:t>
      </w:r>
      <w:r w:rsidR="008B4635" w:rsidRPr="35AA7E7C">
        <w:rPr>
          <w:rFonts w:asciiTheme="majorHAnsi" w:eastAsia="Calibri" w:hAnsiTheme="majorHAnsi" w:cstheme="majorBidi"/>
          <w:szCs w:val="20"/>
        </w:rPr>
        <w:t>data</w:t>
      </w:r>
      <w:r w:rsidR="001707D1" w:rsidRPr="35AA7E7C">
        <w:rPr>
          <w:rFonts w:asciiTheme="majorHAnsi" w:eastAsia="Calibri" w:hAnsiTheme="majorHAnsi" w:cstheme="majorBidi"/>
          <w:szCs w:val="20"/>
        </w:rPr>
        <w:t>set/data</w:t>
      </w:r>
      <w:r w:rsidR="00B651EB" w:rsidRPr="35AA7E7C">
        <w:rPr>
          <w:rFonts w:asciiTheme="majorHAnsi" w:eastAsia="Calibri" w:hAnsiTheme="majorHAnsi" w:cstheme="majorBidi"/>
          <w:szCs w:val="20"/>
        </w:rPr>
        <w:t xml:space="preserve"> </w:t>
      </w:r>
      <w:r w:rsidR="001707D1" w:rsidRPr="35AA7E7C">
        <w:rPr>
          <w:rFonts w:asciiTheme="majorHAnsi" w:eastAsia="Calibri" w:hAnsiTheme="majorHAnsi" w:cstheme="majorBidi"/>
          <w:szCs w:val="20"/>
        </w:rPr>
        <w:t xml:space="preserve">source of </w:t>
      </w:r>
      <w:proofErr w:type="spellStart"/>
      <w:r w:rsidR="00B651EB" w:rsidRPr="35AA7E7C">
        <w:rPr>
          <w:rFonts w:asciiTheme="majorHAnsi" w:eastAsia="Calibri" w:hAnsiTheme="majorHAnsi" w:cstheme="majorBidi"/>
          <w:szCs w:val="20"/>
        </w:rPr>
        <w:t>ContinentRegions</w:t>
      </w:r>
      <w:proofErr w:type="spellEnd"/>
      <w:r w:rsidR="008F2728">
        <w:rPr>
          <w:rFonts w:asciiTheme="majorHAnsi" w:eastAsia="Calibri" w:hAnsiTheme="majorHAnsi" w:cstheme="majorBidi"/>
          <w:szCs w:val="20"/>
        </w:rPr>
        <w:t xml:space="preserve"> </w:t>
      </w:r>
      <w:r w:rsidR="00C07FCF" w:rsidRPr="35AA7E7C">
        <w:rPr>
          <w:rFonts w:asciiTheme="majorHAnsi" w:eastAsia="Calibri" w:hAnsiTheme="majorHAnsi" w:cstheme="majorBidi"/>
          <w:szCs w:val="20"/>
        </w:rPr>
        <w:t xml:space="preserve">including </w:t>
      </w:r>
      <w:r w:rsidR="00D27216" w:rsidRPr="35AA7E7C">
        <w:rPr>
          <w:rFonts w:asciiTheme="majorHAnsi" w:eastAsia="Calibri" w:hAnsiTheme="majorHAnsi" w:cstheme="majorBidi"/>
          <w:szCs w:val="20"/>
        </w:rPr>
        <w:t>cw1 -dataset.xlsx and ContinentRegions.xlsx</w:t>
      </w:r>
      <w:r w:rsidR="00C07FCF" w:rsidRPr="35AA7E7C">
        <w:rPr>
          <w:rFonts w:asciiTheme="majorHAnsi" w:eastAsia="Calibri" w:hAnsiTheme="majorHAnsi" w:cstheme="majorBidi"/>
          <w:szCs w:val="20"/>
        </w:rPr>
        <w:t>.</w:t>
      </w:r>
    </w:p>
    <w:p w14:paraId="445ED400" w14:textId="77777777" w:rsidR="00357CB8" w:rsidRPr="00357CB8" w:rsidRDefault="00357CB8" w:rsidP="00357CB8">
      <w:pPr>
        <w:rPr>
          <w:rFonts w:asciiTheme="majorHAnsi" w:eastAsia="Calibri" w:hAnsiTheme="majorHAnsi" w:cstheme="majorBidi"/>
          <w:szCs w:val="20"/>
        </w:rPr>
      </w:pPr>
    </w:p>
    <w:p w14:paraId="7A8E8B69" w14:textId="23116221" w:rsidR="35AA7E7C" w:rsidRPr="00357CB8" w:rsidRDefault="19217B39" w:rsidP="00357CB8">
      <w:pPr>
        <w:pStyle w:val="Heading2"/>
        <w:rPr>
          <w:sz w:val="20"/>
        </w:rPr>
      </w:pPr>
      <w:r w:rsidRPr="35AA7E7C">
        <w:t xml:space="preserve"> </w:t>
      </w:r>
      <w:bookmarkStart w:id="7" w:name="_Toc150961336"/>
      <w:r w:rsidR="00D27216" w:rsidRPr="35AA7E7C">
        <w:t>Data Engineering</w:t>
      </w:r>
      <w:bookmarkEnd w:id="7"/>
    </w:p>
    <w:p w14:paraId="674E2D52" w14:textId="7C899811" w:rsidR="00382F07" w:rsidRDefault="00BA3147" w:rsidP="00207C42">
      <w:pPr>
        <w:ind w:left="360"/>
        <w:jc w:val="both"/>
        <w:rPr>
          <w:rFonts w:asciiTheme="majorHAnsi" w:eastAsia="Calibri" w:hAnsiTheme="majorHAnsi" w:cstheme="majorBidi"/>
          <w:strike/>
          <w:szCs w:val="20"/>
        </w:rPr>
      </w:pPr>
      <w:r w:rsidRPr="35AA7E7C">
        <w:rPr>
          <w:rFonts w:asciiTheme="majorHAnsi" w:eastAsia="Calibri" w:hAnsiTheme="majorHAnsi" w:cstheme="majorBidi"/>
          <w:b/>
          <w:bCs/>
          <w:szCs w:val="20"/>
        </w:rPr>
        <w:t xml:space="preserve">Null </w:t>
      </w:r>
      <w:r w:rsidRPr="35AA7E7C">
        <w:rPr>
          <w:rFonts w:asciiTheme="majorHAnsi" w:eastAsia="Calibri" w:hAnsiTheme="majorHAnsi" w:cstheme="majorBidi"/>
          <w:szCs w:val="20"/>
        </w:rPr>
        <w:t xml:space="preserve">or </w:t>
      </w:r>
      <w:r w:rsidRPr="35AA7E7C">
        <w:rPr>
          <w:rFonts w:asciiTheme="majorHAnsi" w:eastAsia="Calibri" w:hAnsiTheme="majorHAnsi" w:cstheme="majorBidi"/>
          <w:b/>
          <w:bCs/>
          <w:szCs w:val="20"/>
        </w:rPr>
        <w:t xml:space="preserve">missing </w:t>
      </w:r>
      <w:r w:rsidRPr="35AA7E7C">
        <w:rPr>
          <w:rFonts w:asciiTheme="majorHAnsi" w:eastAsia="Calibri" w:hAnsiTheme="majorHAnsi" w:cstheme="majorBidi"/>
          <w:szCs w:val="20"/>
        </w:rPr>
        <w:t xml:space="preserve">values were identified during testing </w:t>
      </w:r>
      <w:r w:rsidR="00FE3C82">
        <w:rPr>
          <w:rFonts w:asciiTheme="majorHAnsi" w:eastAsia="Calibri" w:hAnsiTheme="majorHAnsi" w:cstheme="majorBidi"/>
          <w:szCs w:val="20"/>
        </w:rPr>
        <w:t xml:space="preserve">of </w:t>
      </w:r>
      <w:r w:rsidRPr="35AA7E7C">
        <w:rPr>
          <w:rFonts w:asciiTheme="majorHAnsi" w:eastAsia="Calibri" w:hAnsiTheme="majorHAnsi" w:cstheme="majorBidi"/>
          <w:szCs w:val="20"/>
        </w:rPr>
        <w:t xml:space="preserve">the joins between the </w:t>
      </w:r>
      <w:proofErr w:type="spellStart"/>
      <w:r w:rsidR="009A498E" w:rsidRPr="35AA7E7C">
        <w:rPr>
          <w:rFonts w:asciiTheme="majorHAnsi" w:eastAsia="Calibri" w:hAnsiTheme="majorHAnsi" w:cstheme="majorBidi"/>
          <w:szCs w:val="20"/>
        </w:rPr>
        <w:t>ContinentRegion</w:t>
      </w:r>
      <w:proofErr w:type="spellEnd"/>
      <w:r w:rsidR="009A498E" w:rsidRPr="35AA7E7C">
        <w:rPr>
          <w:rFonts w:asciiTheme="majorHAnsi" w:eastAsia="Calibri" w:hAnsiTheme="majorHAnsi" w:cstheme="majorBidi"/>
          <w:szCs w:val="20"/>
        </w:rPr>
        <w:t xml:space="preserve"> </w:t>
      </w:r>
      <w:r w:rsidR="006363F6" w:rsidRPr="35AA7E7C">
        <w:rPr>
          <w:rFonts w:asciiTheme="majorHAnsi" w:eastAsia="Calibri" w:hAnsiTheme="majorHAnsi" w:cstheme="majorBidi"/>
          <w:szCs w:val="20"/>
        </w:rPr>
        <w:t>data source</w:t>
      </w:r>
      <w:r w:rsidR="009A498E" w:rsidRPr="35AA7E7C">
        <w:rPr>
          <w:rFonts w:asciiTheme="majorHAnsi" w:eastAsia="Calibri" w:hAnsiTheme="majorHAnsi" w:cstheme="majorBidi"/>
          <w:szCs w:val="20"/>
        </w:rPr>
        <w:t xml:space="preserve"> and the </w:t>
      </w:r>
      <w:r w:rsidR="00455EC2" w:rsidRPr="35AA7E7C">
        <w:rPr>
          <w:rFonts w:asciiTheme="majorHAnsi" w:eastAsia="Calibri" w:hAnsiTheme="majorHAnsi" w:cstheme="majorBidi"/>
          <w:szCs w:val="20"/>
        </w:rPr>
        <w:t xml:space="preserve">CW tables, </w:t>
      </w:r>
      <w:r w:rsidR="00A76BEF" w:rsidRPr="35AA7E7C">
        <w:rPr>
          <w:rFonts w:asciiTheme="majorHAnsi" w:eastAsia="Calibri" w:hAnsiTheme="majorHAnsi" w:cstheme="majorBidi"/>
          <w:szCs w:val="20"/>
        </w:rPr>
        <w:t>accordingly</w:t>
      </w:r>
      <w:r w:rsidR="00FE3C82">
        <w:rPr>
          <w:rFonts w:asciiTheme="majorHAnsi" w:eastAsia="Calibri" w:hAnsiTheme="majorHAnsi" w:cstheme="majorBidi"/>
          <w:szCs w:val="20"/>
        </w:rPr>
        <w:t>,</w:t>
      </w:r>
      <w:r w:rsidR="00A76BEF" w:rsidRPr="35AA7E7C">
        <w:rPr>
          <w:rFonts w:asciiTheme="majorHAnsi" w:eastAsia="Calibri" w:hAnsiTheme="majorHAnsi" w:cstheme="majorBidi"/>
          <w:szCs w:val="20"/>
        </w:rPr>
        <w:t xml:space="preserve"> data cleansing of completing those was conducted </w:t>
      </w:r>
      <w:r w:rsidR="00323004" w:rsidRPr="35AA7E7C">
        <w:rPr>
          <w:rFonts w:asciiTheme="majorHAnsi" w:eastAsia="Calibri" w:hAnsiTheme="majorHAnsi" w:cstheme="majorBidi"/>
          <w:szCs w:val="20"/>
        </w:rPr>
        <w:t xml:space="preserve">manually </w:t>
      </w:r>
      <w:r w:rsidR="00576A43" w:rsidRPr="35AA7E7C">
        <w:rPr>
          <w:rFonts w:asciiTheme="majorHAnsi" w:eastAsia="Calibri" w:hAnsiTheme="majorHAnsi" w:cstheme="majorBidi"/>
          <w:szCs w:val="20"/>
        </w:rPr>
        <w:t xml:space="preserve">in the </w:t>
      </w:r>
      <w:r w:rsidR="00FE3C82">
        <w:rPr>
          <w:rFonts w:asciiTheme="majorHAnsi" w:eastAsia="Calibri" w:hAnsiTheme="majorHAnsi" w:cstheme="majorBidi"/>
          <w:szCs w:val="20"/>
        </w:rPr>
        <w:t>Excel</w:t>
      </w:r>
      <w:r w:rsidR="00576A43" w:rsidRPr="35AA7E7C">
        <w:rPr>
          <w:rFonts w:asciiTheme="majorHAnsi" w:eastAsia="Calibri" w:hAnsiTheme="majorHAnsi" w:cstheme="majorBidi"/>
          <w:szCs w:val="20"/>
        </w:rPr>
        <w:t xml:space="preserve"> source file</w:t>
      </w:r>
      <w:r w:rsidR="00576A43" w:rsidRPr="35AA7E7C">
        <w:rPr>
          <w:rFonts w:asciiTheme="majorHAnsi" w:eastAsia="Calibri" w:hAnsiTheme="majorHAnsi" w:cstheme="majorBidi"/>
          <w:b/>
          <w:bCs/>
          <w:szCs w:val="20"/>
        </w:rPr>
        <w:t xml:space="preserve">. </w:t>
      </w:r>
      <w:r w:rsidR="00D122F1" w:rsidRPr="35AA7E7C">
        <w:rPr>
          <w:rFonts w:asciiTheme="majorHAnsi" w:eastAsia="Calibri" w:hAnsiTheme="majorHAnsi" w:cstheme="majorBidi"/>
          <w:b/>
          <w:bCs/>
          <w:szCs w:val="20"/>
        </w:rPr>
        <w:t xml:space="preserve">(refer to the </w:t>
      </w:r>
      <w:r w:rsidR="0076330F" w:rsidRPr="35AA7E7C">
        <w:rPr>
          <w:rFonts w:asciiTheme="majorHAnsi" w:eastAsia="Calibri" w:hAnsiTheme="majorHAnsi" w:cstheme="majorBidi"/>
          <w:b/>
          <w:bCs/>
          <w:szCs w:val="20"/>
        </w:rPr>
        <w:t xml:space="preserve">fixed records in </w:t>
      </w:r>
      <w:r w:rsidR="00FE3C82">
        <w:rPr>
          <w:rFonts w:asciiTheme="majorHAnsi" w:eastAsia="Calibri" w:hAnsiTheme="majorHAnsi" w:cstheme="majorBidi"/>
          <w:b/>
          <w:bCs/>
          <w:szCs w:val="20"/>
        </w:rPr>
        <w:t xml:space="preserve">the </w:t>
      </w:r>
      <w:r w:rsidR="0076330F" w:rsidRPr="35AA7E7C">
        <w:rPr>
          <w:rFonts w:asciiTheme="majorHAnsi" w:eastAsia="Calibri" w:hAnsiTheme="majorHAnsi" w:cstheme="majorBidi"/>
          <w:b/>
          <w:bCs/>
          <w:szCs w:val="20"/>
        </w:rPr>
        <w:t>appendix</w:t>
      </w:r>
      <w:r w:rsidR="00D122F1" w:rsidRPr="35AA7E7C">
        <w:rPr>
          <w:rFonts w:asciiTheme="majorHAnsi" w:eastAsia="Calibri" w:hAnsiTheme="majorHAnsi" w:cstheme="majorBidi"/>
          <w:b/>
          <w:bCs/>
          <w:strike/>
          <w:szCs w:val="20"/>
        </w:rPr>
        <w:t>)</w:t>
      </w:r>
    </w:p>
    <w:p w14:paraId="3317D542" w14:textId="77777777" w:rsidR="009511D5" w:rsidRPr="007D6D20" w:rsidRDefault="00D27216" w:rsidP="00A947B1">
      <w:pPr>
        <w:pStyle w:val="Heading3"/>
      </w:pPr>
      <w:bookmarkStart w:id="8" w:name="_Toc150961337"/>
      <w:r w:rsidRPr="007D6D20">
        <w:t>Data Source Connection</w:t>
      </w:r>
      <w:bookmarkEnd w:id="8"/>
    </w:p>
    <w:p w14:paraId="345D0916" w14:textId="2414D1D1" w:rsidR="009511D5" w:rsidRPr="00E91DE4" w:rsidRDefault="00D27216" w:rsidP="00207C42">
      <w:pPr>
        <w:ind w:left="720"/>
        <w:jc w:val="both"/>
        <w:rPr>
          <w:rFonts w:asciiTheme="majorHAnsi" w:eastAsia="Calibri" w:hAnsiTheme="majorHAnsi" w:cstheme="majorBidi"/>
          <w:szCs w:val="20"/>
        </w:rPr>
      </w:pPr>
      <w:r w:rsidRPr="35AA7E7C">
        <w:rPr>
          <w:rFonts w:asciiTheme="majorHAnsi" w:eastAsia="Calibri" w:hAnsiTheme="majorHAnsi" w:cstheme="majorBidi"/>
          <w:szCs w:val="20"/>
          <w:u w:val="single"/>
        </w:rPr>
        <w:t xml:space="preserve">Finding A - analyze one </w:t>
      </w:r>
      <w:r w:rsidR="00655B5C" w:rsidRPr="35AA7E7C">
        <w:rPr>
          <w:rFonts w:asciiTheme="majorHAnsi" w:eastAsia="Calibri" w:hAnsiTheme="majorHAnsi" w:cstheme="majorBidi"/>
          <w:szCs w:val="20"/>
          <w:u w:val="single"/>
        </w:rPr>
        <w:t>measure</w:t>
      </w:r>
      <w:r w:rsidR="00655B5C" w:rsidRPr="35AA7E7C">
        <w:rPr>
          <w:rFonts w:asciiTheme="majorHAnsi" w:eastAsia="Calibri" w:hAnsiTheme="majorHAnsi" w:cstheme="majorBidi"/>
          <w:szCs w:val="20"/>
        </w:rPr>
        <w:t>:</w:t>
      </w:r>
      <w:r w:rsidRPr="35AA7E7C">
        <w:rPr>
          <w:rFonts w:asciiTheme="majorHAnsi" w:eastAsia="Calibri" w:hAnsiTheme="majorHAnsi" w:cstheme="majorBidi"/>
          <w:szCs w:val="20"/>
        </w:rPr>
        <w:t xml:space="preserve"> </w:t>
      </w:r>
    </w:p>
    <w:p w14:paraId="70326F19" w14:textId="0FADE70F" w:rsidR="009511D5" w:rsidRPr="00E91DE4" w:rsidRDefault="06DB6268" w:rsidP="00207C42">
      <w:pPr>
        <w:ind w:left="720"/>
        <w:jc w:val="both"/>
        <w:rPr>
          <w:rFonts w:asciiTheme="majorHAnsi" w:eastAsia="Calibri" w:hAnsiTheme="majorHAnsi" w:cstheme="majorBidi"/>
          <w:szCs w:val="20"/>
        </w:rPr>
      </w:pPr>
      <w:r w:rsidRPr="3F7CE1E7">
        <w:rPr>
          <w:rFonts w:asciiTheme="majorHAnsi" w:eastAsia="Calibri" w:hAnsiTheme="majorHAnsi" w:cstheme="majorBidi"/>
          <w:szCs w:val="20"/>
        </w:rPr>
        <w:t>In</w:t>
      </w:r>
      <w:r w:rsidR="00D27216" w:rsidRPr="3F7CE1E7">
        <w:rPr>
          <w:rFonts w:asciiTheme="majorHAnsi" w:eastAsia="Calibri" w:hAnsiTheme="majorHAnsi" w:cstheme="majorBidi"/>
          <w:szCs w:val="20"/>
        </w:rPr>
        <w:t xml:space="preserve"> Tableau </w:t>
      </w:r>
      <w:r w:rsidR="45CE566F" w:rsidRPr="3F7CE1E7">
        <w:rPr>
          <w:rFonts w:asciiTheme="majorHAnsi" w:eastAsia="Calibri" w:hAnsiTheme="majorHAnsi" w:cstheme="majorBidi"/>
          <w:szCs w:val="20"/>
        </w:rPr>
        <w:t>click</w:t>
      </w:r>
      <w:r w:rsidR="00D27216" w:rsidRPr="3F7CE1E7">
        <w:rPr>
          <w:rFonts w:asciiTheme="majorHAnsi" w:eastAsia="Calibri" w:hAnsiTheme="majorHAnsi" w:cstheme="majorBidi"/>
          <w:szCs w:val="20"/>
        </w:rPr>
        <w:t xml:space="preserve"> on "</w:t>
      </w:r>
      <w:r w:rsidR="00D27216" w:rsidRPr="3F7CE1E7">
        <w:rPr>
          <w:rFonts w:asciiTheme="majorHAnsi" w:eastAsia="Calibri" w:hAnsiTheme="majorHAnsi" w:cstheme="majorBidi"/>
          <w:b/>
          <w:bCs/>
          <w:szCs w:val="20"/>
        </w:rPr>
        <w:t>Connect to Data</w:t>
      </w:r>
      <w:r w:rsidR="00FE3C82" w:rsidRPr="3F7CE1E7">
        <w:rPr>
          <w:rFonts w:asciiTheme="majorHAnsi" w:eastAsia="Calibri" w:hAnsiTheme="majorHAnsi" w:cstheme="majorBidi"/>
          <w:szCs w:val="20"/>
        </w:rPr>
        <w:t>” and</w:t>
      </w:r>
      <w:r w:rsidR="00FE3C82">
        <w:rPr>
          <w:rFonts w:asciiTheme="majorHAnsi" w:eastAsia="Calibri" w:hAnsiTheme="majorHAnsi" w:cstheme="majorBidi"/>
          <w:szCs w:val="20"/>
        </w:rPr>
        <w:t xml:space="preserve"> </w:t>
      </w:r>
      <w:r w:rsidR="44752967" w:rsidRPr="3F7CE1E7">
        <w:rPr>
          <w:rFonts w:asciiTheme="majorHAnsi" w:eastAsia="Calibri" w:hAnsiTheme="majorHAnsi" w:cstheme="majorBidi"/>
          <w:szCs w:val="20"/>
        </w:rPr>
        <w:t>upload</w:t>
      </w:r>
      <w:r w:rsidR="00D27216" w:rsidRPr="3F7CE1E7">
        <w:rPr>
          <w:rFonts w:asciiTheme="majorHAnsi" w:eastAsia="Calibri" w:hAnsiTheme="majorHAnsi" w:cstheme="majorBidi"/>
          <w:szCs w:val="20"/>
        </w:rPr>
        <w:t xml:space="preserve"> </w:t>
      </w:r>
      <w:r w:rsidR="00FE3C82">
        <w:rPr>
          <w:rFonts w:asciiTheme="majorHAnsi" w:eastAsia="Calibri" w:hAnsiTheme="majorHAnsi" w:cstheme="majorBidi"/>
          <w:szCs w:val="20"/>
        </w:rPr>
        <w:t xml:space="preserve">the </w:t>
      </w:r>
      <w:r w:rsidR="00D27216" w:rsidRPr="3F7CE1E7">
        <w:rPr>
          <w:rFonts w:asciiTheme="majorHAnsi" w:eastAsia="Calibri" w:hAnsiTheme="majorHAnsi" w:cstheme="majorBidi"/>
          <w:b/>
          <w:bCs/>
          <w:szCs w:val="20"/>
        </w:rPr>
        <w:t>cw1 -dataset.xlsx</w:t>
      </w:r>
      <w:r w:rsidR="00D27216" w:rsidRPr="3F7CE1E7">
        <w:rPr>
          <w:rFonts w:asciiTheme="majorHAnsi" w:eastAsia="Calibri" w:hAnsiTheme="majorHAnsi" w:cstheme="majorBidi"/>
          <w:szCs w:val="20"/>
        </w:rPr>
        <w:t xml:space="preserve"> file. </w:t>
      </w:r>
      <w:r w:rsidR="00FE3C82">
        <w:rPr>
          <w:rFonts w:asciiTheme="majorHAnsi" w:eastAsia="Calibri" w:hAnsiTheme="majorHAnsi" w:cstheme="majorBidi"/>
          <w:szCs w:val="20"/>
        </w:rPr>
        <w:t>The f</w:t>
      </w:r>
      <w:r w:rsidR="45CE566F" w:rsidRPr="3F7CE1E7">
        <w:rPr>
          <w:rFonts w:asciiTheme="majorHAnsi" w:eastAsia="Calibri" w:hAnsiTheme="majorHAnsi" w:cstheme="majorBidi"/>
          <w:szCs w:val="20"/>
        </w:rPr>
        <w:t xml:space="preserve">irst </w:t>
      </w:r>
      <w:r w:rsidR="00FE3C82">
        <w:rPr>
          <w:rFonts w:asciiTheme="majorHAnsi" w:eastAsia="Calibri" w:hAnsiTheme="majorHAnsi" w:cstheme="majorBidi"/>
          <w:szCs w:val="20"/>
        </w:rPr>
        <w:t>data source</w:t>
      </w:r>
      <w:r w:rsidR="7E0622CC" w:rsidRPr="3F7CE1E7">
        <w:rPr>
          <w:rFonts w:asciiTheme="majorHAnsi" w:eastAsia="Calibri" w:hAnsiTheme="majorHAnsi" w:cstheme="majorBidi"/>
          <w:szCs w:val="20"/>
        </w:rPr>
        <w:t xml:space="preserve"> created is </w:t>
      </w:r>
      <w:r w:rsidR="7E0622CC" w:rsidRPr="3F7CE1E7">
        <w:rPr>
          <w:rFonts w:asciiTheme="majorHAnsi" w:eastAsia="Calibri" w:hAnsiTheme="majorHAnsi" w:cstheme="majorBidi"/>
          <w:b/>
          <w:bCs/>
          <w:szCs w:val="20"/>
        </w:rPr>
        <w:t>“</w:t>
      </w:r>
      <w:r w:rsidR="31610A58" w:rsidRPr="3F7CE1E7">
        <w:rPr>
          <w:rFonts w:asciiTheme="majorHAnsi" w:eastAsia="Calibri" w:hAnsiTheme="majorHAnsi" w:cstheme="majorBidi"/>
          <w:b/>
          <w:bCs/>
          <w:szCs w:val="20"/>
        </w:rPr>
        <w:t>BMI (cw1-dataset)</w:t>
      </w:r>
      <w:r w:rsidR="7E0622CC" w:rsidRPr="3F7CE1E7">
        <w:rPr>
          <w:rFonts w:asciiTheme="majorHAnsi" w:eastAsia="Calibri" w:hAnsiTheme="majorHAnsi" w:cstheme="majorBidi"/>
          <w:b/>
          <w:bCs/>
          <w:szCs w:val="20"/>
        </w:rPr>
        <w:t>”</w:t>
      </w:r>
      <w:r w:rsidR="45CE566F" w:rsidRPr="3F7CE1E7">
        <w:rPr>
          <w:rFonts w:asciiTheme="majorHAnsi" w:eastAsia="Calibri" w:hAnsiTheme="majorHAnsi" w:cstheme="majorBidi"/>
          <w:szCs w:val="20"/>
        </w:rPr>
        <w:t xml:space="preserve">, </w:t>
      </w:r>
      <w:r w:rsidR="0D3AEDEE" w:rsidRPr="3F7CE1E7">
        <w:rPr>
          <w:rFonts w:asciiTheme="majorHAnsi" w:eastAsia="Calibri" w:hAnsiTheme="majorHAnsi" w:cstheme="majorBidi"/>
          <w:szCs w:val="20"/>
        </w:rPr>
        <w:t xml:space="preserve">and </w:t>
      </w:r>
      <w:r w:rsidR="00FE3C82">
        <w:rPr>
          <w:rFonts w:asciiTheme="majorHAnsi" w:eastAsia="Calibri" w:hAnsiTheme="majorHAnsi" w:cstheme="majorBidi"/>
          <w:szCs w:val="20"/>
        </w:rPr>
        <w:t xml:space="preserve">the </w:t>
      </w:r>
      <w:r w:rsidR="45CE566F" w:rsidRPr="3F7CE1E7">
        <w:rPr>
          <w:rFonts w:asciiTheme="majorHAnsi" w:eastAsia="Calibri" w:hAnsiTheme="majorHAnsi" w:cstheme="majorBidi"/>
          <w:szCs w:val="20"/>
        </w:rPr>
        <w:t xml:space="preserve">BMI </w:t>
      </w:r>
      <w:r w:rsidR="43DD6EF5" w:rsidRPr="3F7CE1E7">
        <w:rPr>
          <w:rFonts w:asciiTheme="majorHAnsi" w:eastAsia="Calibri" w:hAnsiTheme="majorHAnsi" w:cstheme="majorBidi"/>
          <w:szCs w:val="20"/>
        </w:rPr>
        <w:t xml:space="preserve">table is used for </w:t>
      </w:r>
      <w:r w:rsidR="5447CB98" w:rsidRPr="3F7CE1E7">
        <w:rPr>
          <w:rFonts w:asciiTheme="majorHAnsi" w:eastAsia="Calibri" w:hAnsiTheme="majorHAnsi" w:cstheme="majorBidi"/>
          <w:szCs w:val="20"/>
        </w:rPr>
        <w:t>F</w:t>
      </w:r>
      <w:r w:rsidR="43DD6EF5" w:rsidRPr="3F7CE1E7">
        <w:rPr>
          <w:rFonts w:asciiTheme="majorHAnsi" w:eastAsia="Calibri" w:hAnsiTheme="majorHAnsi" w:cstheme="majorBidi"/>
          <w:szCs w:val="20"/>
        </w:rPr>
        <w:t>inding</w:t>
      </w:r>
      <w:r w:rsidR="347A70CE" w:rsidRPr="3F7CE1E7">
        <w:rPr>
          <w:rFonts w:asciiTheme="majorHAnsi" w:eastAsia="Calibri" w:hAnsiTheme="majorHAnsi" w:cstheme="majorBidi"/>
          <w:szCs w:val="20"/>
        </w:rPr>
        <w:t xml:space="preserve"> </w:t>
      </w:r>
      <w:r w:rsidR="43DD6EF5" w:rsidRPr="3F7CE1E7">
        <w:rPr>
          <w:rFonts w:asciiTheme="majorHAnsi" w:eastAsia="Calibri" w:hAnsiTheme="majorHAnsi" w:cstheme="majorBidi"/>
          <w:szCs w:val="20"/>
        </w:rPr>
        <w:t xml:space="preserve">1 </w:t>
      </w:r>
      <w:r w:rsidR="00FE3C82" w:rsidRPr="3F7CE1E7">
        <w:rPr>
          <w:rFonts w:asciiTheme="majorHAnsi" w:eastAsia="Calibri" w:hAnsiTheme="majorHAnsi" w:cstheme="majorBidi"/>
          <w:szCs w:val="20"/>
        </w:rPr>
        <w:t>and</w:t>
      </w:r>
      <w:r w:rsidR="43DD6EF5" w:rsidRPr="3F7CE1E7">
        <w:rPr>
          <w:rFonts w:asciiTheme="majorHAnsi" w:eastAsia="Calibri" w:hAnsiTheme="majorHAnsi" w:cstheme="majorBidi"/>
          <w:szCs w:val="20"/>
        </w:rPr>
        <w:t xml:space="preserve"> </w:t>
      </w:r>
      <w:r w:rsidR="00FE3C82">
        <w:rPr>
          <w:rFonts w:asciiTheme="majorHAnsi" w:eastAsia="Calibri" w:hAnsiTheme="majorHAnsi" w:cstheme="majorBidi"/>
          <w:szCs w:val="20"/>
        </w:rPr>
        <w:t xml:space="preserve">the </w:t>
      </w:r>
      <w:r w:rsidR="45CE566F" w:rsidRPr="3F7CE1E7">
        <w:rPr>
          <w:rFonts w:asciiTheme="majorHAnsi" w:eastAsia="Calibri" w:hAnsiTheme="majorHAnsi" w:cstheme="majorBidi"/>
          <w:szCs w:val="20"/>
        </w:rPr>
        <w:t>Continent/Region dataset from the ContinentRegions.xlsx file</w:t>
      </w:r>
      <w:r w:rsidR="16631170" w:rsidRPr="3F7CE1E7">
        <w:rPr>
          <w:rFonts w:asciiTheme="majorHAnsi" w:eastAsia="Calibri" w:hAnsiTheme="majorHAnsi" w:cstheme="majorBidi"/>
          <w:szCs w:val="20"/>
        </w:rPr>
        <w:t xml:space="preserve"> loaded in </w:t>
      </w:r>
      <w:r w:rsidR="00FE3C82">
        <w:rPr>
          <w:rFonts w:asciiTheme="majorHAnsi" w:eastAsia="Calibri" w:hAnsiTheme="majorHAnsi" w:cstheme="majorBidi"/>
          <w:szCs w:val="20"/>
        </w:rPr>
        <w:t>data source</w:t>
      </w:r>
      <w:r w:rsidR="490004D8" w:rsidRPr="3F7CE1E7">
        <w:rPr>
          <w:rFonts w:asciiTheme="majorHAnsi" w:eastAsia="Calibri" w:hAnsiTheme="majorHAnsi" w:cstheme="majorBidi"/>
          <w:szCs w:val="20"/>
        </w:rPr>
        <w:t xml:space="preserve"> </w:t>
      </w:r>
      <w:r w:rsidR="16631170" w:rsidRPr="3F7CE1E7">
        <w:rPr>
          <w:rFonts w:asciiTheme="majorHAnsi" w:eastAsia="Calibri" w:hAnsiTheme="majorHAnsi" w:cstheme="majorBidi"/>
          <w:szCs w:val="20"/>
        </w:rPr>
        <w:t>2</w:t>
      </w:r>
      <w:r w:rsidR="45CE566F" w:rsidRPr="3F7CE1E7">
        <w:rPr>
          <w:rFonts w:asciiTheme="majorHAnsi" w:eastAsia="Calibri" w:hAnsiTheme="majorHAnsi" w:cstheme="majorBidi"/>
          <w:szCs w:val="20"/>
        </w:rPr>
        <w:t>.</w:t>
      </w:r>
    </w:p>
    <w:p w14:paraId="59DD17AE" w14:textId="2505FE9D" w:rsidR="009511D5" w:rsidRPr="00E91DE4" w:rsidRDefault="00D27216" w:rsidP="00207C42">
      <w:pPr>
        <w:ind w:left="720"/>
        <w:jc w:val="both"/>
        <w:rPr>
          <w:rFonts w:asciiTheme="majorHAnsi" w:eastAsia="Calibri" w:hAnsiTheme="majorHAnsi" w:cstheme="majorBidi"/>
          <w:szCs w:val="20"/>
        </w:rPr>
      </w:pPr>
      <w:r w:rsidRPr="35AA7E7C">
        <w:rPr>
          <w:rFonts w:asciiTheme="majorHAnsi" w:eastAsia="Calibri" w:hAnsiTheme="majorHAnsi" w:cstheme="majorBidi"/>
          <w:szCs w:val="20"/>
          <w:u w:val="single"/>
        </w:rPr>
        <w:t>Finding B - analyze 2 or 3 measures</w:t>
      </w:r>
      <w:r w:rsidRPr="35AA7E7C">
        <w:rPr>
          <w:rFonts w:asciiTheme="majorHAnsi" w:eastAsia="Calibri" w:hAnsiTheme="majorHAnsi" w:cstheme="majorBidi"/>
          <w:szCs w:val="20"/>
        </w:rPr>
        <w:t xml:space="preserve">: </w:t>
      </w:r>
      <w:r w:rsidR="00F94692" w:rsidRPr="00E91DE4">
        <w:rPr>
          <w:rFonts w:asciiTheme="majorHAnsi" w:eastAsia="Calibri" w:hAnsiTheme="majorHAnsi" w:cstheme="majorHAnsi"/>
          <w:szCs w:val="20"/>
        </w:rPr>
        <w:softHyphen/>
      </w:r>
      <w:r w:rsidR="00F94692" w:rsidRPr="00E91DE4">
        <w:rPr>
          <w:rFonts w:asciiTheme="majorHAnsi" w:eastAsia="Calibri" w:hAnsiTheme="majorHAnsi" w:cstheme="majorHAnsi"/>
          <w:szCs w:val="20"/>
        </w:rPr>
        <w:softHyphen/>
      </w:r>
      <w:r w:rsidR="00F94692" w:rsidRPr="00E91DE4">
        <w:rPr>
          <w:rFonts w:asciiTheme="majorHAnsi" w:eastAsia="Calibri" w:hAnsiTheme="majorHAnsi" w:cstheme="majorHAnsi"/>
          <w:szCs w:val="20"/>
        </w:rPr>
        <w:softHyphen/>
      </w:r>
      <w:r w:rsidR="00F94692" w:rsidRPr="00E91DE4">
        <w:rPr>
          <w:rFonts w:asciiTheme="majorHAnsi" w:eastAsia="Calibri" w:hAnsiTheme="majorHAnsi" w:cstheme="majorHAnsi"/>
          <w:szCs w:val="20"/>
        </w:rPr>
        <w:softHyphen/>
      </w:r>
    </w:p>
    <w:p w14:paraId="11E242F5" w14:textId="0942D62F" w:rsidR="009511D5" w:rsidRPr="00E91DE4" w:rsidRDefault="00FE3C82" w:rsidP="00207C42">
      <w:pPr>
        <w:ind w:left="720"/>
        <w:jc w:val="both"/>
        <w:rPr>
          <w:rFonts w:asciiTheme="majorHAnsi" w:eastAsia="Calibri" w:hAnsiTheme="majorHAnsi" w:cstheme="majorBidi"/>
          <w:szCs w:val="20"/>
        </w:rPr>
      </w:pPr>
      <w:r>
        <w:rPr>
          <w:rFonts w:asciiTheme="majorHAnsi" w:eastAsia="Calibri" w:hAnsiTheme="majorHAnsi" w:cstheme="majorBidi"/>
          <w:szCs w:val="20"/>
        </w:rPr>
        <w:t>The same</w:t>
      </w:r>
      <w:r w:rsidR="45CE566F" w:rsidRPr="3F7CE1E7">
        <w:rPr>
          <w:rFonts w:asciiTheme="majorHAnsi" w:eastAsia="Calibri" w:hAnsiTheme="majorHAnsi" w:cstheme="majorBidi"/>
          <w:szCs w:val="20"/>
        </w:rPr>
        <w:t xml:space="preserve"> </w:t>
      </w:r>
      <w:r w:rsidR="33C97015" w:rsidRPr="3F7CE1E7">
        <w:rPr>
          <w:rFonts w:asciiTheme="majorHAnsi" w:eastAsia="Calibri" w:hAnsiTheme="majorHAnsi" w:cstheme="majorBidi"/>
          <w:szCs w:val="20"/>
        </w:rPr>
        <w:t>procedure</w:t>
      </w:r>
      <w:r w:rsidR="1793EDCF" w:rsidRPr="3F7CE1E7">
        <w:rPr>
          <w:rFonts w:asciiTheme="majorHAnsi" w:eastAsia="Calibri" w:hAnsiTheme="majorHAnsi" w:cstheme="majorBidi"/>
          <w:szCs w:val="20"/>
        </w:rPr>
        <w:t xml:space="preserve"> is followed</w:t>
      </w:r>
      <w:r w:rsidR="33C97015" w:rsidRPr="3F7CE1E7">
        <w:rPr>
          <w:rFonts w:asciiTheme="majorHAnsi" w:eastAsia="Calibri" w:hAnsiTheme="majorHAnsi" w:cstheme="majorBidi"/>
          <w:szCs w:val="20"/>
        </w:rPr>
        <w:t>,</w:t>
      </w:r>
      <w:r w:rsidR="45CE566F" w:rsidRPr="3F7CE1E7">
        <w:rPr>
          <w:rFonts w:asciiTheme="majorHAnsi" w:eastAsia="Calibri" w:hAnsiTheme="majorHAnsi" w:cstheme="majorBidi"/>
          <w:szCs w:val="20"/>
        </w:rPr>
        <w:t xml:space="preserve"> </w:t>
      </w:r>
      <w:r w:rsidR="1D9F353C" w:rsidRPr="3F7CE1E7">
        <w:rPr>
          <w:rFonts w:asciiTheme="majorHAnsi" w:eastAsia="Calibri" w:hAnsiTheme="majorHAnsi" w:cstheme="majorBidi"/>
          <w:szCs w:val="20"/>
        </w:rPr>
        <w:t>however</w:t>
      </w:r>
      <w:r>
        <w:rPr>
          <w:rFonts w:asciiTheme="majorHAnsi" w:eastAsia="Calibri" w:hAnsiTheme="majorHAnsi" w:cstheme="majorBidi"/>
          <w:szCs w:val="20"/>
        </w:rPr>
        <w:t>,</w:t>
      </w:r>
      <w:r w:rsidR="1D9F353C" w:rsidRPr="3F7CE1E7">
        <w:rPr>
          <w:rFonts w:asciiTheme="majorHAnsi" w:eastAsia="Calibri" w:hAnsiTheme="majorHAnsi" w:cstheme="majorBidi"/>
          <w:szCs w:val="20"/>
        </w:rPr>
        <w:t xml:space="preserve"> </w:t>
      </w:r>
      <w:proofErr w:type="gramStart"/>
      <w:r w:rsidR="5A2A2FDA" w:rsidRPr="3F7CE1E7">
        <w:rPr>
          <w:rFonts w:asciiTheme="majorHAnsi" w:eastAsia="Calibri" w:hAnsiTheme="majorHAnsi" w:cstheme="majorBidi"/>
          <w:szCs w:val="20"/>
        </w:rPr>
        <w:t>F</w:t>
      </w:r>
      <w:r w:rsidR="1D9F353C" w:rsidRPr="3F7CE1E7">
        <w:rPr>
          <w:rFonts w:asciiTheme="majorHAnsi" w:eastAsia="Calibri" w:hAnsiTheme="majorHAnsi" w:cstheme="majorBidi"/>
          <w:szCs w:val="20"/>
        </w:rPr>
        <w:t>inding</w:t>
      </w:r>
      <w:proofErr w:type="gramEnd"/>
      <w:r w:rsidR="1D9F353C" w:rsidRPr="3F7CE1E7">
        <w:rPr>
          <w:rFonts w:asciiTheme="majorHAnsi" w:eastAsia="Calibri" w:hAnsiTheme="majorHAnsi" w:cstheme="majorBidi"/>
          <w:szCs w:val="20"/>
        </w:rPr>
        <w:t xml:space="preserve"> 2 will do an </w:t>
      </w:r>
      <w:r w:rsidR="2B08AD0E" w:rsidRPr="3F7CE1E7">
        <w:rPr>
          <w:rFonts w:asciiTheme="majorHAnsi" w:eastAsia="Calibri" w:hAnsiTheme="majorHAnsi" w:cstheme="majorBidi"/>
          <w:szCs w:val="20"/>
        </w:rPr>
        <w:t>I</w:t>
      </w:r>
      <w:r w:rsidR="1D9F353C" w:rsidRPr="3F7CE1E7">
        <w:rPr>
          <w:rFonts w:asciiTheme="majorHAnsi" w:eastAsia="Calibri" w:hAnsiTheme="majorHAnsi" w:cstheme="majorBidi"/>
          <w:szCs w:val="20"/>
        </w:rPr>
        <w:t xml:space="preserve">nner </w:t>
      </w:r>
      <w:r w:rsidR="25FA9FB4" w:rsidRPr="3F7CE1E7">
        <w:rPr>
          <w:rFonts w:asciiTheme="majorHAnsi" w:eastAsia="Calibri" w:hAnsiTheme="majorHAnsi" w:cstheme="majorBidi"/>
          <w:szCs w:val="20"/>
        </w:rPr>
        <w:t>J</w:t>
      </w:r>
      <w:r w:rsidR="1D9F353C" w:rsidRPr="3F7CE1E7">
        <w:rPr>
          <w:rFonts w:asciiTheme="majorHAnsi" w:eastAsia="Calibri" w:hAnsiTheme="majorHAnsi" w:cstheme="majorBidi"/>
          <w:szCs w:val="20"/>
        </w:rPr>
        <w:t xml:space="preserve">oin among the 3 tables in </w:t>
      </w:r>
      <w:r w:rsidRPr="3F7CE1E7">
        <w:rPr>
          <w:rFonts w:asciiTheme="majorHAnsi" w:eastAsia="Calibri" w:hAnsiTheme="majorHAnsi" w:cstheme="majorBidi"/>
          <w:szCs w:val="20"/>
        </w:rPr>
        <w:t>Data source</w:t>
      </w:r>
      <w:r w:rsidR="1D9F353C" w:rsidRPr="3F7CE1E7">
        <w:rPr>
          <w:rFonts w:asciiTheme="majorHAnsi" w:eastAsia="Calibri" w:hAnsiTheme="majorHAnsi" w:cstheme="majorBidi"/>
          <w:szCs w:val="20"/>
        </w:rPr>
        <w:t xml:space="preserve"> 1 (</w:t>
      </w:r>
      <w:r w:rsidR="6B3F82FB" w:rsidRPr="3F7CE1E7">
        <w:rPr>
          <w:rFonts w:asciiTheme="majorHAnsi" w:eastAsia="Calibri" w:hAnsiTheme="majorHAnsi" w:cstheme="majorBidi"/>
          <w:szCs w:val="20"/>
        </w:rPr>
        <w:t xml:space="preserve">BMI is the main table as it contains </w:t>
      </w:r>
      <w:r>
        <w:rPr>
          <w:rFonts w:asciiTheme="majorHAnsi" w:eastAsia="Calibri" w:hAnsiTheme="majorHAnsi" w:cstheme="majorBidi"/>
          <w:szCs w:val="20"/>
        </w:rPr>
        <w:t xml:space="preserve">the </w:t>
      </w:r>
      <w:r w:rsidR="6B3F82FB" w:rsidRPr="3F7CE1E7">
        <w:rPr>
          <w:rFonts w:asciiTheme="majorHAnsi" w:eastAsia="Calibri" w:hAnsiTheme="majorHAnsi" w:cstheme="majorBidi"/>
          <w:szCs w:val="20"/>
        </w:rPr>
        <w:t>largest data volume</w:t>
      </w:r>
      <w:r w:rsidR="1D9F353C" w:rsidRPr="3F7CE1E7">
        <w:rPr>
          <w:rFonts w:asciiTheme="majorHAnsi" w:eastAsia="Calibri" w:hAnsiTheme="majorHAnsi" w:cstheme="majorBidi"/>
          <w:szCs w:val="20"/>
        </w:rPr>
        <w:t>)</w:t>
      </w:r>
      <w:r w:rsidR="5480E35A" w:rsidRPr="3F7CE1E7">
        <w:rPr>
          <w:rFonts w:asciiTheme="majorHAnsi" w:eastAsia="Calibri" w:hAnsiTheme="majorHAnsi" w:cstheme="majorBidi"/>
          <w:szCs w:val="20"/>
        </w:rPr>
        <w:t>.</w:t>
      </w:r>
      <w:r w:rsidR="5F142B82" w:rsidRPr="3F7CE1E7">
        <w:rPr>
          <w:rFonts w:asciiTheme="majorHAnsi" w:eastAsia="Calibri" w:hAnsiTheme="majorHAnsi" w:cstheme="majorBidi"/>
          <w:szCs w:val="20"/>
        </w:rPr>
        <w:t xml:space="preserve"> A</w:t>
      </w:r>
      <w:r w:rsidR="5480E35A" w:rsidRPr="3F7CE1E7">
        <w:rPr>
          <w:rFonts w:asciiTheme="majorHAnsi" w:eastAsia="Calibri" w:hAnsiTheme="majorHAnsi" w:cstheme="majorBidi"/>
          <w:szCs w:val="20"/>
        </w:rPr>
        <w:t>lso</w:t>
      </w:r>
      <w:r w:rsidR="18CAD64D" w:rsidRPr="3F7CE1E7">
        <w:rPr>
          <w:rFonts w:asciiTheme="majorHAnsi" w:eastAsia="Calibri" w:hAnsiTheme="majorHAnsi" w:cstheme="majorBidi"/>
          <w:szCs w:val="20"/>
        </w:rPr>
        <w:t>,</w:t>
      </w:r>
      <w:r w:rsidR="5480E35A" w:rsidRPr="3F7CE1E7">
        <w:rPr>
          <w:rFonts w:asciiTheme="majorHAnsi" w:eastAsia="Calibri" w:hAnsiTheme="majorHAnsi" w:cstheme="majorBidi"/>
          <w:szCs w:val="20"/>
        </w:rPr>
        <w:t xml:space="preserve"> </w:t>
      </w:r>
      <w:r w:rsidR="007F7AAF">
        <w:rPr>
          <w:rFonts w:asciiTheme="majorHAnsi" w:eastAsia="Calibri" w:hAnsiTheme="majorHAnsi" w:cstheme="majorBidi"/>
          <w:szCs w:val="20"/>
        </w:rPr>
        <w:t>join</w:t>
      </w:r>
      <w:r w:rsidR="5480E35A" w:rsidRPr="3F7CE1E7">
        <w:rPr>
          <w:rFonts w:asciiTheme="majorHAnsi" w:eastAsia="Calibri" w:hAnsiTheme="majorHAnsi" w:cstheme="majorBidi"/>
          <w:szCs w:val="20"/>
        </w:rPr>
        <w:t xml:space="preserve"> the main BMI table with </w:t>
      </w:r>
      <w:r w:rsidR="00D856D9">
        <w:rPr>
          <w:rFonts w:asciiTheme="majorHAnsi" w:eastAsia="Calibri" w:hAnsiTheme="majorHAnsi" w:cstheme="majorBidi"/>
          <w:szCs w:val="20"/>
        </w:rPr>
        <w:t>V</w:t>
      </w:r>
      <w:r w:rsidR="5480E35A" w:rsidRPr="3F7CE1E7">
        <w:rPr>
          <w:rFonts w:asciiTheme="majorHAnsi" w:eastAsia="Calibri" w:hAnsiTheme="majorHAnsi" w:cstheme="majorBidi"/>
          <w:szCs w:val="20"/>
        </w:rPr>
        <w:t>lookup a</w:t>
      </w:r>
      <w:r w:rsidR="56FE0135" w:rsidRPr="3F7CE1E7">
        <w:rPr>
          <w:rFonts w:asciiTheme="majorHAnsi" w:eastAsia="Calibri" w:hAnsiTheme="majorHAnsi" w:cstheme="majorBidi"/>
          <w:szCs w:val="20"/>
        </w:rPr>
        <w:t xml:space="preserve"> </w:t>
      </w:r>
      <w:r w:rsidR="5480E35A" w:rsidRPr="3F7CE1E7">
        <w:rPr>
          <w:rFonts w:asciiTheme="majorHAnsi" w:eastAsia="Calibri" w:hAnsiTheme="majorHAnsi" w:cstheme="majorBidi"/>
          <w:szCs w:val="20"/>
        </w:rPr>
        <w:t xml:space="preserve">table </w:t>
      </w:r>
      <w:r w:rsidR="45CE566F" w:rsidRPr="3F7CE1E7">
        <w:rPr>
          <w:rFonts w:asciiTheme="majorHAnsi" w:eastAsia="Calibri" w:hAnsiTheme="majorHAnsi" w:cstheme="majorBidi"/>
          <w:szCs w:val="20"/>
        </w:rPr>
        <w:t xml:space="preserve">Continent/Regions </w:t>
      </w:r>
      <w:r w:rsidR="79C83709" w:rsidRPr="3F7CE1E7">
        <w:rPr>
          <w:rFonts w:asciiTheme="majorHAnsi" w:eastAsia="Calibri" w:hAnsiTheme="majorHAnsi" w:cstheme="majorBidi"/>
          <w:szCs w:val="20"/>
        </w:rPr>
        <w:t xml:space="preserve">from </w:t>
      </w:r>
      <w:r>
        <w:rPr>
          <w:rFonts w:asciiTheme="majorHAnsi" w:eastAsia="Calibri" w:hAnsiTheme="majorHAnsi" w:cstheme="majorBidi"/>
          <w:szCs w:val="20"/>
        </w:rPr>
        <w:t>data source</w:t>
      </w:r>
      <w:r w:rsidR="79C83709" w:rsidRPr="3F7CE1E7">
        <w:rPr>
          <w:rFonts w:asciiTheme="majorHAnsi" w:eastAsia="Calibri" w:hAnsiTheme="majorHAnsi" w:cstheme="majorBidi"/>
          <w:szCs w:val="20"/>
        </w:rPr>
        <w:t xml:space="preserve"> 2</w:t>
      </w:r>
      <w:r w:rsidR="2A6EECF0" w:rsidRPr="3F7CE1E7">
        <w:rPr>
          <w:rFonts w:asciiTheme="majorHAnsi" w:eastAsia="Calibri" w:hAnsiTheme="majorHAnsi" w:cstheme="majorBidi"/>
          <w:szCs w:val="20"/>
        </w:rPr>
        <w:t xml:space="preserve"> using </w:t>
      </w:r>
      <w:r>
        <w:rPr>
          <w:rFonts w:asciiTheme="majorHAnsi" w:eastAsia="Calibri" w:hAnsiTheme="majorHAnsi" w:cstheme="majorBidi"/>
          <w:szCs w:val="20"/>
        </w:rPr>
        <w:t xml:space="preserve">the </w:t>
      </w:r>
      <w:r w:rsidR="2A6EECF0" w:rsidRPr="3F7CE1E7">
        <w:rPr>
          <w:rFonts w:asciiTheme="majorHAnsi" w:eastAsia="Calibri" w:hAnsiTheme="majorHAnsi" w:cstheme="majorBidi"/>
          <w:szCs w:val="20"/>
        </w:rPr>
        <w:t>Left Outer Join method.</w:t>
      </w:r>
    </w:p>
    <w:p w14:paraId="302F7531" w14:textId="77777777" w:rsidR="009511D5" w:rsidRPr="00E91DE4" w:rsidRDefault="00D27216" w:rsidP="00A947B1">
      <w:pPr>
        <w:pStyle w:val="Heading3"/>
      </w:pPr>
      <w:bookmarkStart w:id="9" w:name="_Toc150961338"/>
      <w:r w:rsidRPr="00E91DE4">
        <w:t>Data Blending</w:t>
      </w:r>
      <w:bookmarkEnd w:id="9"/>
    </w:p>
    <w:p w14:paraId="16547E12" w14:textId="14B9A89D" w:rsidR="009511D5" w:rsidRPr="000E41C5" w:rsidRDefault="00D27216" w:rsidP="00207C42">
      <w:pPr>
        <w:ind w:left="720"/>
        <w:rPr>
          <w:rFonts w:asciiTheme="majorHAnsi" w:eastAsia="Calibri" w:hAnsiTheme="majorHAnsi" w:cstheme="majorBidi"/>
          <w:szCs w:val="20"/>
        </w:rPr>
      </w:pPr>
      <w:r w:rsidRPr="3F7CE1E7">
        <w:rPr>
          <w:rFonts w:asciiTheme="majorHAnsi" w:eastAsia="Calibri" w:hAnsiTheme="majorHAnsi" w:cstheme="majorBidi"/>
          <w:szCs w:val="20"/>
        </w:rPr>
        <w:t xml:space="preserve">In </w:t>
      </w:r>
      <w:r w:rsidR="5EAEC1D3" w:rsidRPr="3F7CE1E7">
        <w:rPr>
          <w:rFonts w:asciiTheme="majorHAnsi" w:eastAsia="Calibri" w:hAnsiTheme="majorHAnsi" w:cstheme="majorBidi"/>
          <w:szCs w:val="20"/>
        </w:rPr>
        <w:t>D</w:t>
      </w:r>
      <w:r w:rsidR="45CE566F" w:rsidRPr="3F7CE1E7">
        <w:rPr>
          <w:rFonts w:asciiTheme="majorHAnsi" w:eastAsia="Calibri" w:hAnsiTheme="majorHAnsi" w:cstheme="majorBidi"/>
          <w:szCs w:val="20"/>
        </w:rPr>
        <w:t>ata</w:t>
      </w:r>
      <w:r w:rsidR="00FE3C82">
        <w:rPr>
          <w:rFonts w:asciiTheme="majorHAnsi" w:eastAsia="Calibri" w:hAnsiTheme="majorHAnsi" w:cstheme="majorBidi"/>
          <w:szCs w:val="20"/>
        </w:rPr>
        <w:t xml:space="preserve"> </w:t>
      </w:r>
      <w:r w:rsidR="007D6D20">
        <w:rPr>
          <w:rFonts w:asciiTheme="majorHAnsi" w:eastAsia="Calibri" w:hAnsiTheme="majorHAnsi" w:cstheme="majorBidi"/>
          <w:szCs w:val="20"/>
        </w:rPr>
        <w:t>Source</w:t>
      </w:r>
      <w:r w:rsidR="4370BB5C" w:rsidRPr="3F7CE1E7">
        <w:rPr>
          <w:rFonts w:asciiTheme="majorHAnsi" w:eastAsia="Calibri" w:hAnsiTheme="majorHAnsi" w:cstheme="majorBidi"/>
          <w:szCs w:val="20"/>
        </w:rPr>
        <w:t xml:space="preserve"> </w:t>
      </w:r>
      <w:r w:rsidR="0A71EB3E" w:rsidRPr="3F7CE1E7">
        <w:rPr>
          <w:rFonts w:asciiTheme="majorHAnsi" w:eastAsia="Calibri" w:hAnsiTheme="majorHAnsi" w:cstheme="majorBidi"/>
          <w:szCs w:val="20"/>
        </w:rPr>
        <w:t>1</w:t>
      </w:r>
      <w:r w:rsidR="61C65B04" w:rsidRPr="3F7CE1E7">
        <w:rPr>
          <w:rFonts w:asciiTheme="majorHAnsi" w:eastAsia="Calibri" w:hAnsiTheme="majorHAnsi" w:cstheme="majorBidi"/>
          <w:szCs w:val="20"/>
        </w:rPr>
        <w:t>,</w:t>
      </w:r>
      <w:r w:rsidRPr="3F7CE1E7">
        <w:rPr>
          <w:rFonts w:asciiTheme="majorHAnsi" w:eastAsia="Calibri" w:hAnsiTheme="majorHAnsi" w:cstheme="majorBidi"/>
          <w:szCs w:val="20"/>
        </w:rPr>
        <w:t xml:space="preserve"> relationships </w:t>
      </w:r>
      <w:r w:rsidR="7B5022AD" w:rsidRPr="3F7CE1E7">
        <w:rPr>
          <w:rFonts w:asciiTheme="majorHAnsi" w:eastAsia="Calibri" w:hAnsiTheme="majorHAnsi" w:cstheme="majorBidi"/>
          <w:szCs w:val="20"/>
        </w:rPr>
        <w:t xml:space="preserve">are </w:t>
      </w:r>
      <w:r w:rsidR="11E0F28A" w:rsidRPr="3F7CE1E7">
        <w:rPr>
          <w:rFonts w:asciiTheme="majorHAnsi" w:eastAsia="Calibri" w:hAnsiTheme="majorHAnsi" w:cstheme="majorBidi"/>
          <w:szCs w:val="20"/>
        </w:rPr>
        <w:t xml:space="preserve">based on </w:t>
      </w:r>
      <w:r w:rsidRPr="3F7CE1E7">
        <w:rPr>
          <w:rFonts w:asciiTheme="majorHAnsi" w:eastAsia="Calibri" w:hAnsiTheme="majorHAnsi" w:cstheme="majorBidi"/>
          <w:szCs w:val="20"/>
        </w:rPr>
        <w:t xml:space="preserve">using </w:t>
      </w:r>
      <w:r w:rsidRPr="3F7CE1E7">
        <w:rPr>
          <w:rFonts w:asciiTheme="majorHAnsi" w:eastAsia="Calibri" w:hAnsiTheme="majorHAnsi" w:cstheme="majorBidi"/>
          <w:b/>
          <w:bCs/>
          <w:szCs w:val="20"/>
        </w:rPr>
        <w:t xml:space="preserve">composite </w:t>
      </w:r>
      <w:r w:rsidR="007F7AAF">
        <w:rPr>
          <w:rFonts w:asciiTheme="majorHAnsi" w:eastAsia="Calibri" w:hAnsiTheme="majorHAnsi" w:cstheme="majorBidi"/>
          <w:b/>
          <w:bCs/>
          <w:szCs w:val="20"/>
        </w:rPr>
        <w:t>keys</w:t>
      </w:r>
      <w:r w:rsidRPr="3F7CE1E7">
        <w:rPr>
          <w:rFonts w:asciiTheme="majorHAnsi" w:eastAsia="Calibri" w:hAnsiTheme="majorHAnsi" w:cstheme="majorBidi"/>
          <w:b/>
          <w:bCs/>
          <w:szCs w:val="20"/>
        </w:rPr>
        <w:t xml:space="preserve"> 'Country', 'Year' &amp; </w:t>
      </w:r>
      <w:r w:rsidR="00775C00">
        <w:rPr>
          <w:rFonts w:asciiTheme="majorHAnsi" w:eastAsia="Calibri" w:hAnsiTheme="majorHAnsi" w:cstheme="majorBidi"/>
          <w:b/>
          <w:bCs/>
          <w:szCs w:val="20"/>
        </w:rPr>
        <w:t xml:space="preserve">and </w:t>
      </w:r>
      <w:r w:rsidRPr="3F7CE1E7">
        <w:rPr>
          <w:rFonts w:asciiTheme="majorHAnsi" w:eastAsia="Calibri" w:hAnsiTheme="majorHAnsi" w:cstheme="majorBidi"/>
          <w:b/>
          <w:bCs/>
          <w:szCs w:val="20"/>
        </w:rPr>
        <w:t>'Sex</w:t>
      </w:r>
      <w:r w:rsidR="00655B5C" w:rsidRPr="3F7CE1E7">
        <w:rPr>
          <w:rFonts w:asciiTheme="majorHAnsi" w:eastAsia="Calibri" w:hAnsiTheme="majorHAnsi" w:cstheme="majorBidi"/>
          <w:b/>
          <w:bCs/>
          <w:szCs w:val="20"/>
        </w:rPr>
        <w:t>’</w:t>
      </w:r>
      <w:r w:rsidR="45CE566F" w:rsidRPr="3F7CE1E7">
        <w:rPr>
          <w:rFonts w:asciiTheme="majorHAnsi" w:eastAsia="Calibri" w:hAnsiTheme="majorHAnsi" w:cstheme="majorBidi"/>
          <w:szCs w:val="20"/>
        </w:rPr>
        <w:t>,</w:t>
      </w:r>
      <w:r w:rsidR="0FF8B920" w:rsidRPr="3F7CE1E7">
        <w:rPr>
          <w:rFonts w:asciiTheme="majorHAnsi" w:eastAsia="Calibri" w:hAnsiTheme="majorHAnsi" w:cstheme="majorBidi"/>
          <w:szCs w:val="20"/>
        </w:rPr>
        <w:t xml:space="preserve"> while joining with </w:t>
      </w:r>
      <w:r w:rsidR="33244529" w:rsidRPr="3F7CE1E7">
        <w:rPr>
          <w:rFonts w:asciiTheme="majorHAnsi" w:eastAsia="Calibri" w:hAnsiTheme="majorHAnsi" w:cstheme="majorBidi"/>
          <w:szCs w:val="20"/>
        </w:rPr>
        <w:t>D</w:t>
      </w:r>
      <w:r w:rsidR="0FF8B920" w:rsidRPr="3F7CE1E7">
        <w:rPr>
          <w:rFonts w:asciiTheme="majorHAnsi" w:eastAsia="Calibri" w:hAnsiTheme="majorHAnsi" w:cstheme="majorBidi"/>
          <w:szCs w:val="20"/>
        </w:rPr>
        <w:t>ata</w:t>
      </w:r>
      <w:r w:rsidR="00FE3C82">
        <w:rPr>
          <w:rFonts w:asciiTheme="majorHAnsi" w:eastAsia="Calibri" w:hAnsiTheme="majorHAnsi" w:cstheme="majorBidi"/>
          <w:szCs w:val="20"/>
        </w:rPr>
        <w:t xml:space="preserve"> </w:t>
      </w:r>
      <w:r w:rsidR="007D6D20">
        <w:rPr>
          <w:rFonts w:asciiTheme="majorHAnsi" w:eastAsia="Calibri" w:hAnsiTheme="majorHAnsi" w:cstheme="majorBidi"/>
          <w:szCs w:val="20"/>
        </w:rPr>
        <w:t>Source</w:t>
      </w:r>
      <w:r w:rsidR="384C8F4F" w:rsidRPr="3F7CE1E7">
        <w:rPr>
          <w:rFonts w:asciiTheme="majorHAnsi" w:eastAsia="Calibri" w:hAnsiTheme="majorHAnsi" w:cstheme="majorBidi"/>
          <w:szCs w:val="20"/>
        </w:rPr>
        <w:t xml:space="preserve"> </w:t>
      </w:r>
      <w:r w:rsidR="0FF8B920" w:rsidRPr="3F7CE1E7">
        <w:rPr>
          <w:rFonts w:asciiTheme="majorHAnsi" w:eastAsia="Calibri" w:hAnsiTheme="majorHAnsi" w:cstheme="majorBidi"/>
          <w:szCs w:val="20"/>
        </w:rPr>
        <w:t xml:space="preserve">2 </w:t>
      </w:r>
      <w:r w:rsidR="45CE566F" w:rsidRPr="3F7CE1E7">
        <w:rPr>
          <w:rFonts w:asciiTheme="majorHAnsi" w:eastAsia="Calibri" w:hAnsiTheme="majorHAnsi" w:cstheme="majorBidi"/>
          <w:szCs w:val="20"/>
        </w:rPr>
        <w:t xml:space="preserve"> </w:t>
      </w:r>
      <w:r w:rsidR="6B42BEDF" w:rsidRPr="3F7CE1E7">
        <w:rPr>
          <w:rFonts w:asciiTheme="majorHAnsi" w:eastAsia="Calibri" w:hAnsiTheme="majorHAnsi" w:cstheme="majorBidi"/>
          <w:szCs w:val="20"/>
        </w:rPr>
        <w:t xml:space="preserve">a </w:t>
      </w:r>
      <w:r w:rsidR="6B42BEDF" w:rsidRPr="3F7CE1E7">
        <w:rPr>
          <w:rFonts w:asciiTheme="majorHAnsi" w:eastAsia="Calibri" w:hAnsiTheme="majorHAnsi" w:cstheme="majorBidi"/>
          <w:b/>
          <w:bCs/>
          <w:szCs w:val="20"/>
        </w:rPr>
        <w:t>single key</w:t>
      </w:r>
      <w:r w:rsidRPr="3F7CE1E7">
        <w:rPr>
          <w:rFonts w:asciiTheme="majorHAnsi" w:eastAsia="Calibri" w:hAnsiTheme="majorHAnsi" w:cstheme="majorBidi"/>
          <w:b/>
          <w:bCs/>
          <w:szCs w:val="20"/>
        </w:rPr>
        <w:t xml:space="preserve"> </w:t>
      </w:r>
      <w:r w:rsidRPr="3F7CE1E7">
        <w:rPr>
          <w:rFonts w:asciiTheme="majorHAnsi" w:eastAsia="Calibri" w:hAnsiTheme="majorHAnsi" w:cstheme="majorBidi"/>
          <w:szCs w:val="20"/>
        </w:rPr>
        <w:t>“</w:t>
      </w:r>
      <w:r w:rsidRPr="3F7CE1E7">
        <w:rPr>
          <w:rFonts w:asciiTheme="majorHAnsi" w:eastAsia="Calibri" w:hAnsiTheme="majorHAnsi" w:cstheme="majorBidi"/>
          <w:b/>
          <w:bCs/>
          <w:szCs w:val="20"/>
        </w:rPr>
        <w:t>Country</w:t>
      </w:r>
      <w:r w:rsidRPr="3F7CE1E7">
        <w:rPr>
          <w:rFonts w:asciiTheme="majorHAnsi" w:eastAsia="Calibri" w:hAnsiTheme="majorHAnsi" w:cstheme="majorBidi"/>
          <w:szCs w:val="20"/>
        </w:rPr>
        <w:t xml:space="preserve">” </w:t>
      </w:r>
      <w:r w:rsidR="2158AD5E" w:rsidRPr="3F7CE1E7">
        <w:rPr>
          <w:rFonts w:asciiTheme="majorHAnsi" w:eastAsia="Calibri" w:hAnsiTheme="majorHAnsi" w:cstheme="majorBidi"/>
          <w:szCs w:val="20"/>
        </w:rPr>
        <w:t xml:space="preserve"> </w:t>
      </w:r>
      <w:r w:rsidR="6B42BEDF" w:rsidRPr="3F7CE1E7">
        <w:rPr>
          <w:rFonts w:asciiTheme="majorHAnsi" w:eastAsia="Calibri" w:hAnsiTheme="majorHAnsi" w:cstheme="majorBidi"/>
          <w:szCs w:val="20"/>
        </w:rPr>
        <w:t xml:space="preserve">is used </w:t>
      </w:r>
      <w:r w:rsidRPr="3F7CE1E7">
        <w:rPr>
          <w:rFonts w:asciiTheme="majorHAnsi" w:eastAsia="Calibri" w:hAnsiTheme="majorHAnsi" w:cstheme="majorBidi"/>
          <w:szCs w:val="20"/>
        </w:rPr>
        <w:t xml:space="preserve">for </w:t>
      </w:r>
      <w:r w:rsidR="45CE566F" w:rsidRPr="3F7CE1E7">
        <w:rPr>
          <w:rFonts w:asciiTheme="majorHAnsi" w:eastAsia="Calibri" w:hAnsiTheme="majorHAnsi" w:cstheme="majorBidi"/>
          <w:szCs w:val="20"/>
        </w:rPr>
        <w:t>joining</w:t>
      </w:r>
      <w:r w:rsidRPr="3F7CE1E7">
        <w:rPr>
          <w:rFonts w:asciiTheme="majorHAnsi" w:eastAsia="Calibri" w:hAnsiTheme="majorHAnsi" w:cstheme="majorBidi"/>
          <w:szCs w:val="20"/>
        </w:rPr>
        <w:t xml:space="preserve"> with </w:t>
      </w:r>
      <w:r w:rsidR="007F7AAF">
        <w:rPr>
          <w:rFonts w:asciiTheme="majorHAnsi" w:eastAsia="Calibri" w:hAnsiTheme="majorHAnsi" w:cstheme="majorBidi"/>
          <w:szCs w:val="20"/>
        </w:rPr>
        <w:t xml:space="preserve">the </w:t>
      </w:r>
      <w:r w:rsidRPr="3F7CE1E7">
        <w:rPr>
          <w:rFonts w:asciiTheme="majorHAnsi" w:eastAsia="Calibri" w:hAnsiTheme="majorHAnsi" w:cstheme="majorBidi"/>
          <w:b/>
          <w:bCs/>
          <w:szCs w:val="20"/>
        </w:rPr>
        <w:t>Continent/Region</w:t>
      </w:r>
      <w:r w:rsidRPr="3F7CE1E7">
        <w:rPr>
          <w:rFonts w:asciiTheme="majorHAnsi" w:eastAsia="Calibri" w:hAnsiTheme="majorHAnsi" w:cstheme="majorBidi"/>
          <w:szCs w:val="20"/>
        </w:rPr>
        <w:t xml:space="preserve"> </w:t>
      </w:r>
      <w:r w:rsidR="45CE566F" w:rsidRPr="3F7CE1E7">
        <w:rPr>
          <w:rFonts w:asciiTheme="majorHAnsi" w:eastAsia="Calibri" w:hAnsiTheme="majorHAnsi" w:cstheme="majorBidi"/>
          <w:szCs w:val="20"/>
        </w:rPr>
        <w:t>data</w:t>
      </w:r>
      <w:r w:rsidR="022C2E22" w:rsidRPr="3F7CE1E7">
        <w:rPr>
          <w:rFonts w:asciiTheme="majorHAnsi" w:eastAsia="Calibri" w:hAnsiTheme="majorHAnsi" w:cstheme="majorBidi"/>
          <w:szCs w:val="20"/>
        </w:rPr>
        <w:t xml:space="preserve"> tabl</w:t>
      </w:r>
      <w:r w:rsidR="283B09C7" w:rsidRPr="3F7CE1E7">
        <w:rPr>
          <w:rFonts w:asciiTheme="majorHAnsi" w:eastAsia="Calibri" w:hAnsiTheme="majorHAnsi" w:cstheme="majorBidi"/>
          <w:szCs w:val="20"/>
        </w:rPr>
        <w:t>e</w:t>
      </w:r>
      <w:r w:rsidRPr="3F7CE1E7">
        <w:rPr>
          <w:rFonts w:asciiTheme="majorHAnsi" w:eastAsia="Calibri" w:hAnsiTheme="majorHAnsi" w:cstheme="majorBidi"/>
          <w:b/>
          <w:bCs/>
          <w:szCs w:val="20"/>
        </w:rPr>
        <w:t>.</w:t>
      </w:r>
    </w:p>
    <w:p w14:paraId="04E8131C" w14:textId="5C1EBD90" w:rsidR="35AA7E7C" w:rsidRDefault="35AA7E7C" w:rsidP="00207C42">
      <w:pPr>
        <w:ind w:left="720"/>
        <w:rPr>
          <w:rFonts w:asciiTheme="majorHAnsi" w:eastAsia="Calibri" w:hAnsiTheme="majorHAnsi" w:cstheme="majorBidi"/>
          <w:b/>
          <w:bCs/>
          <w:szCs w:val="20"/>
        </w:rPr>
      </w:pPr>
    </w:p>
    <w:p w14:paraId="30108E7F" w14:textId="29FD39C9" w:rsidR="009511D5" w:rsidRPr="00E91DE4" w:rsidRDefault="00D27216" w:rsidP="00207C42">
      <w:pPr>
        <w:ind w:left="720"/>
        <w:rPr>
          <w:rFonts w:asciiTheme="majorHAnsi" w:eastAsia="Calibri" w:hAnsiTheme="majorHAnsi" w:cstheme="majorBidi"/>
          <w:szCs w:val="20"/>
        </w:rPr>
      </w:pPr>
      <w:r w:rsidRPr="35AA7E7C">
        <w:rPr>
          <w:rFonts w:asciiTheme="majorHAnsi" w:eastAsia="Calibri" w:hAnsiTheme="majorHAnsi" w:cstheme="majorBidi"/>
          <w:szCs w:val="20"/>
        </w:rPr>
        <w:t xml:space="preserve">Tableau automatically </w:t>
      </w:r>
      <w:r w:rsidR="45CE566F" w:rsidRPr="35AA7E7C">
        <w:rPr>
          <w:rFonts w:asciiTheme="majorHAnsi" w:eastAsia="Calibri" w:hAnsiTheme="majorHAnsi" w:cstheme="majorBidi"/>
          <w:szCs w:val="20"/>
        </w:rPr>
        <w:t>recognize</w:t>
      </w:r>
      <w:r w:rsidR="45768DF3" w:rsidRPr="35AA7E7C">
        <w:rPr>
          <w:rFonts w:asciiTheme="majorHAnsi" w:eastAsia="Calibri" w:hAnsiTheme="majorHAnsi" w:cstheme="majorBidi"/>
          <w:szCs w:val="20"/>
        </w:rPr>
        <w:t>s</w:t>
      </w:r>
      <w:r w:rsidRPr="35AA7E7C">
        <w:rPr>
          <w:rFonts w:asciiTheme="majorHAnsi" w:eastAsia="Calibri" w:hAnsiTheme="majorHAnsi" w:cstheme="majorBidi"/>
          <w:szCs w:val="20"/>
        </w:rPr>
        <w:t xml:space="preserve"> the common field </w:t>
      </w:r>
      <w:r w:rsidR="3AE0BEA5" w:rsidRPr="35AA7E7C">
        <w:rPr>
          <w:rFonts w:asciiTheme="majorHAnsi" w:eastAsia="Calibri" w:hAnsiTheme="majorHAnsi" w:cstheme="majorBidi"/>
          <w:szCs w:val="20"/>
        </w:rPr>
        <w:t>having exact names within joined tables,</w:t>
      </w:r>
      <w:r w:rsidR="3ABF6D4D" w:rsidRPr="35AA7E7C">
        <w:rPr>
          <w:rFonts w:asciiTheme="majorHAnsi" w:eastAsia="Calibri" w:hAnsiTheme="majorHAnsi" w:cstheme="majorBidi"/>
          <w:szCs w:val="20"/>
        </w:rPr>
        <w:t xml:space="preserve"> </w:t>
      </w:r>
      <w:r w:rsidRPr="35AA7E7C">
        <w:rPr>
          <w:rFonts w:asciiTheme="majorHAnsi" w:eastAsia="Calibri" w:hAnsiTheme="majorHAnsi" w:cstheme="majorBidi"/>
          <w:szCs w:val="20"/>
        </w:rPr>
        <w:t xml:space="preserve">and </w:t>
      </w:r>
      <w:r w:rsidR="3ABF6D4D" w:rsidRPr="35AA7E7C">
        <w:rPr>
          <w:rFonts w:asciiTheme="majorHAnsi" w:eastAsia="Calibri" w:hAnsiTheme="majorHAnsi" w:cstheme="majorBidi"/>
          <w:szCs w:val="20"/>
        </w:rPr>
        <w:t>duplicate columns among tables</w:t>
      </w:r>
      <w:r w:rsidRPr="35AA7E7C">
        <w:rPr>
          <w:rFonts w:asciiTheme="majorHAnsi" w:eastAsia="Calibri" w:hAnsiTheme="majorHAnsi" w:cstheme="majorBidi"/>
          <w:szCs w:val="20"/>
        </w:rPr>
        <w:t xml:space="preserve"> are </w:t>
      </w:r>
      <w:r w:rsidR="3ABF6D4D" w:rsidRPr="35AA7E7C">
        <w:rPr>
          <w:rFonts w:asciiTheme="majorHAnsi" w:eastAsia="Calibri" w:hAnsiTheme="majorHAnsi" w:cstheme="majorBidi"/>
          <w:szCs w:val="20"/>
        </w:rPr>
        <w:t>removed manually.</w:t>
      </w:r>
    </w:p>
    <w:p w14:paraId="78A498F1" w14:textId="690CE6E9" w:rsidR="009511D5" w:rsidRPr="00E91DE4" w:rsidRDefault="00D27216" w:rsidP="00BB0684">
      <w:pPr>
        <w:pStyle w:val="ListParagraph"/>
        <w:numPr>
          <w:ilvl w:val="1"/>
          <w:numId w:val="25"/>
        </w:numPr>
        <w:rPr>
          <w:rFonts w:ascii="Calibri Light" w:eastAsia="Calibri Light" w:hAnsi="Calibri Light" w:cs="Calibri Light"/>
          <w:szCs w:val="20"/>
        </w:rPr>
      </w:pPr>
      <w:r w:rsidRPr="35AA7E7C">
        <w:rPr>
          <w:rFonts w:ascii="Calibri Light" w:eastAsia="Calibri Light" w:hAnsi="Calibri Light" w:cs="Calibri Light"/>
          <w:szCs w:val="20"/>
        </w:rPr>
        <w:t>Finding A and B linking Countries with Continent/Region we are using Left outer join,</w:t>
      </w:r>
    </w:p>
    <w:p w14:paraId="5E50C93A" w14:textId="1B3D49D9" w:rsidR="002A7671" w:rsidRPr="001F1DFF" w:rsidRDefault="00D27216" w:rsidP="001F1DFF">
      <w:pPr>
        <w:pStyle w:val="ListParagraph"/>
        <w:numPr>
          <w:ilvl w:val="1"/>
          <w:numId w:val="25"/>
        </w:numPr>
        <w:rPr>
          <w:rFonts w:ascii="Calibri Light" w:eastAsia="Calibri Light" w:hAnsi="Calibri Light" w:cs="Calibri Light"/>
          <w:szCs w:val="20"/>
        </w:rPr>
      </w:pPr>
      <w:r w:rsidRPr="02D6B250">
        <w:rPr>
          <w:rFonts w:ascii="Calibri Light" w:eastAsia="Calibri Light" w:hAnsi="Calibri Light" w:cs="Calibri Light"/>
        </w:rPr>
        <w:t xml:space="preserve">Findings B </w:t>
      </w:r>
      <w:r w:rsidR="6C0B483C" w:rsidRPr="02D6B250">
        <w:rPr>
          <w:rFonts w:ascii="Calibri Light" w:eastAsia="Calibri Light" w:hAnsi="Calibri Light" w:cs="Calibri Light"/>
        </w:rPr>
        <w:t xml:space="preserve">linking BMI as </w:t>
      </w:r>
      <w:r w:rsidR="007D6D20" w:rsidRPr="02D6B250">
        <w:rPr>
          <w:rFonts w:ascii="Calibri Light" w:eastAsia="Calibri Light" w:hAnsi="Calibri Light" w:cs="Calibri Light"/>
        </w:rPr>
        <w:t xml:space="preserve">the </w:t>
      </w:r>
      <w:r w:rsidR="6C0B483C" w:rsidRPr="02D6B250">
        <w:rPr>
          <w:rFonts w:ascii="Calibri Light" w:eastAsia="Calibri Light" w:hAnsi="Calibri Light" w:cs="Calibri Light"/>
        </w:rPr>
        <w:t xml:space="preserve">main </w:t>
      </w:r>
      <w:r w:rsidR="481532A7" w:rsidRPr="02D6B250">
        <w:rPr>
          <w:rFonts w:ascii="Calibri Light" w:eastAsia="Calibri Light" w:hAnsi="Calibri Light" w:cs="Calibri Light"/>
        </w:rPr>
        <w:t xml:space="preserve">table </w:t>
      </w:r>
      <w:r w:rsidR="2800963C" w:rsidRPr="02D6B250">
        <w:rPr>
          <w:rFonts w:ascii="Calibri Light" w:eastAsia="Calibri Light" w:hAnsi="Calibri Light" w:cs="Calibri Light"/>
        </w:rPr>
        <w:t xml:space="preserve">using </w:t>
      </w:r>
      <w:r w:rsidR="481532A7" w:rsidRPr="02D6B250">
        <w:rPr>
          <w:rFonts w:ascii="Calibri Light" w:eastAsia="Calibri Light" w:hAnsi="Calibri Light" w:cs="Calibri Light"/>
        </w:rPr>
        <w:t xml:space="preserve"> </w:t>
      </w:r>
      <w:r w:rsidR="6C63C7DC" w:rsidRPr="02D6B250">
        <w:rPr>
          <w:rFonts w:ascii="Calibri Light" w:eastAsia="Calibri Light" w:hAnsi="Calibri Light" w:cs="Calibri Light"/>
        </w:rPr>
        <w:t>I</w:t>
      </w:r>
      <w:r w:rsidR="45CE566F" w:rsidRPr="02D6B250">
        <w:rPr>
          <w:rFonts w:ascii="Calibri Light" w:eastAsia="Calibri Light" w:hAnsi="Calibri Light" w:cs="Calibri Light"/>
        </w:rPr>
        <w:t>nner</w:t>
      </w:r>
      <w:r w:rsidRPr="02D6B250">
        <w:rPr>
          <w:rFonts w:ascii="Calibri Light" w:eastAsia="Calibri Light" w:hAnsi="Calibri Light" w:cs="Calibri Light"/>
        </w:rPr>
        <w:t xml:space="preserve"> join </w:t>
      </w:r>
      <w:r w:rsidR="06354688" w:rsidRPr="02D6B250">
        <w:rPr>
          <w:rFonts w:ascii="Calibri Light" w:eastAsia="Calibri Light" w:hAnsi="Calibri Light" w:cs="Calibri Light"/>
        </w:rPr>
        <w:t>with BP and Diabetes</w:t>
      </w:r>
      <w:r w:rsidR="45CE566F" w:rsidRPr="02D6B250">
        <w:rPr>
          <w:rFonts w:ascii="Calibri Light" w:eastAsia="Calibri Light" w:hAnsi="Calibri Light" w:cs="Calibri Light"/>
        </w:rPr>
        <w:t xml:space="preserve"> </w:t>
      </w:r>
      <w:r w:rsidR="237AB9E7" w:rsidRPr="02D6B250">
        <w:rPr>
          <w:rFonts w:ascii="Calibri Light" w:eastAsia="Calibri Light" w:hAnsi="Calibri Light" w:cs="Calibri Light"/>
        </w:rPr>
        <w:t>tables</w:t>
      </w:r>
      <w:r w:rsidRPr="02D6B250">
        <w:rPr>
          <w:rFonts w:ascii="Calibri Light" w:eastAsia="Calibri Light" w:hAnsi="Calibri Light" w:cs="Calibri Light"/>
        </w:rPr>
        <w:t xml:space="preserve"> from cw1 -dataset.xlsx</w:t>
      </w:r>
      <w:r w:rsidR="002A7671" w:rsidRPr="02D6B250">
        <w:rPr>
          <w:rFonts w:ascii="Calibri Light" w:eastAsia="Calibri Light" w:hAnsi="Calibri Light" w:cs="Calibri Light"/>
        </w:rPr>
        <w:t>.</w:t>
      </w:r>
    </w:p>
    <w:p w14:paraId="4DC2511A" w14:textId="70CE965D" w:rsidR="02D6B250" w:rsidRDefault="02D6B250" w:rsidP="02D6B250">
      <w:pPr>
        <w:rPr>
          <w:rFonts w:ascii="Calibri Light" w:eastAsia="Calibri Light" w:hAnsi="Calibri Light" w:cs="Calibri Light"/>
          <w:szCs w:val="20"/>
        </w:rPr>
      </w:pPr>
    </w:p>
    <w:p w14:paraId="462243D3" w14:textId="77777777" w:rsidR="00CB4D96" w:rsidRDefault="00CB4D96" w:rsidP="02D6B250">
      <w:pPr>
        <w:rPr>
          <w:rFonts w:ascii="Calibri Light" w:eastAsia="Calibri Light" w:hAnsi="Calibri Light" w:cs="Calibri Light"/>
          <w:szCs w:val="20"/>
        </w:rPr>
      </w:pPr>
    </w:p>
    <w:p w14:paraId="2523C4D0" w14:textId="77777777" w:rsidR="00CB4D96" w:rsidRDefault="00CB4D96" w:rsidP="02D6B250">
      <w:pPr>
        <w:rPr>
          <w:rFonts w:ascii="Calibri Light" w:eastAsia="Calibri Light" w:hAnsi="Calibri Light" w:cs="Calibri Light"/>
          <w:szCs w:val="20"/>
        </w:rPr>
      </w:pPr>
    </w:p>
    <w:p w14:paraId="4DBE0BD1" w14:textId="77777777" w:rsidR="00CB4D96" w:rsidRDefault="00CB4D96" w:rsidP="02D6B250">
      <w:pPr>
        <w:rPr>
          <w:rFonts w:ascii="Calibri Light" w:eastAsia="Calibri Light" w:hAnsi="Calibri Light" w:cs="Calibri Light"/>
          <w:szCs w:val="20"/>
        </w:rPr>
      </w:pPr>
    </w:p>
    <w:p w14:paraId="1621308D" w14:textId="77777777" w:rsidR="00CB4D96" w:rsidRDefault="00CB4D96" w:rsidP="02D6B250">
      <w:pPr>
        <w:rPr>
          <w:rFonts w:ascii="Calibri Light" w:eastAsia="Calibri Light" w:hAnsi="Calibri Light" w:cs="Calibri Light"/>
          <w:szCs w:val="20"/>
        </w:rPr>
      </w:pPr>
    </w:p>
    <w:p w14:paraId="0581B0AC" w14:textId="0040089B" w:rsidR="02D6B250" w:rsidRDefault="02D6B250" w:rsidP="02D6B250">
      <w:pPr>
        <w:rPr>
          <w:rFonts w:ascii="Calibri Light" w:eastAsia="Calibri Light" w:hAnsi="Calibri Light" w:cs="Calibri Light"/>
          <w:szCs w:val="20"/>
        </w:rPr>
      </w:pPr>
    </w:p>
    <w:p w14:paraId="0AFDACEC" w14:textId="53659133" w:rsidR="00016228" w:rsidRPr="00E91DE4" w:rsidRDefault="00016228" w:rsidP="00E233BC">
      <w:pPr>
        <w:jc w:val="center"/>
        <w:rPr>
          <w:rFonts w:asciiTheme="majorHAnsi" w:eastAsia="Calibri" w:hAnsiTheme="majorHAnsi" w:cstheme="majorHAnsi"/>
          <w:szCs w:val="20"/>
        </w:rPr>
      </w:pPr>
      <w:r w:rsidRPr="00E91DE4">
        <w:rPr>
          <w:rFonts w:asciiTheme="majorHAnsi" w:eastAsia="Calibri" w:hAnsiTheme="majorHAnsi" w:cstheme="majorHAnsi"/>
          <w:szCs w:val="20"/>
        </w:rPr>
        <w:lastRenderedPageBreak/>
        <w:t xml:space="preserve">Below </w:t>
      </w:r>
      <w:r w:rsidR="00D27216" w:rsidRPr="00E91DE4">
        <w:rPr>
          <w:rFonts w:asciiTheme="majorHAnsi" w:eastAsia="Calibri" w:hAnsiTheme="majorHAnsi" w:cstheme="majorHAnsi"/>
          <w:szCs w:val="20"/>
        </w:rPr>
        <w:t xml:space="preserve">are screenshots </w:t>
      </w:r>
      <w:r w:rsidRPr="00E91DE4">
        <w:rPr>
          <w:rFonts w:asciiTheme="majorHAnsi" w:eastAsia="Calibri" w:hAnsiTheme="majorHAnsi" w:cstheme="majorHAnsi"/>
          <w:szCs w:val="20"/>
        </w:rPr>
        <w:t xml:space="preserve">showing </w:t>
      </w:r>
      <w:r w:rsidR="00D27216" w:rsidRPr="00E91DE4">
        <w:rPr>
          <w:rFonts w:asciiTheme="majorHAnsi" w:eastAsia="Calibri" w:hAnsiTheme="majorHAnsi" w:cstheme="majorHAnsi"/>
          <w:szCs w:val="20"/>
        </w:rPr>
        <w:t>data sources and joining techniques</w:t>
      </w:r>
      <w:r w:rsidRPr="00E91DE4">
        <w:rPr>
          <w:rFonts w:asciiTheme="majorHAnsi" w:eastAsia="Calibri" w:hAnsiTheme="majorHAnsi" w:cstheme="majorHAnsi"/>
          <w:szCs w:val="20"/>
        </w:rPr>
        <w:t xml:space="preserve"> for each finding:</w:t>
      </w:r>
    </w:p>
    <w:p w14:paraId="7E4F7C3D" w14:textId="57B1BF65" w:rsidR="00016228" w:rsidRPr="00E91DE4" w:rsidRDefault="00016228" w:rsidP="00E233BC">
      <w:pPr>
        <w:jc w:val="center"/>
        <w:rPr>
          <w:rFonts w:asciiTheme="majorHAnsi" w:eastAsia="Calibri" w:hAnsiTheme="majorHAnsi" w:cstheme="majorHAnsi"/>
          <w:szCs w:val="20"/>
        </w:rPr>
      </w:pPr>
      <w:r w:rsidRPr="034A4034">
        <w:rPr>
          <w:rFonts w:asciiTheme="majorHAnsi" w:eastAsia="Calibri" w:hAnsiTheme="majorHAnsi" w:cstheme="majorBidi"/>
          <w:szCs w:val="20"/>
        </w:rPr>
        <w:t>Finding 1/A:</w:t>
      </w:r>
    </w:p>
    <w:p w14:paraId="7E0AB65C" w14:textId="7CC71F7F" w:rsidR="00016228" w:rsidRDefault="72A5E51A" w:rsidP="00016228">
      <w:pPr>
        <w:keepNext/>
        <w:spacing w:before="200" w:after="200"/>
        <w:jc w:val="center"/>
      </w:pPr>
      <w:r>
        <w:rPr>
          <w:noProof/>
        </w:rPr>
        <w:drawing>
          <wp:inline distT="0" distB="0" distL="0" distR="0" wp14:anchorId="041686D9" wp14:editId="7710082E">
            <wp:extent cx="4572000" cy="2047875"/>
            <wp:effectExtent l="0" t="0" r="0" b="0"/>
            <wp:docPr id="1569167022" name="Picture 156916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5836CAA7" w14:textId="58659700" w:rsidR="009511D5" w:rsidRPr="00E91DE4" w:rsidRDefault="00016228" w:rsidP="00016228">
      <w:pPr>
        <w:pStyle w:val="Caption"/>
        <w:jc w:val="center"/>
        <w:rPr>
          <w:rFonts w:asciiTheme="majorHAnsi" w:eastAsia="Calibri" w:hAnsiTheme="majorHAnsi" w:cstheme="majorHAnsi"/>
        </w:rPr>
      </w:pPr>
      <w:bookmarkStart w:id="10" w:name="_Toc150945319"/>
      <w:r w:rsidRPr="00E91DE4">
        <w:rPr>
          <w:rFonts w:asciiTheme="majorHAnsi" w:hAnsiTheme="majorHAnsi" w:cstheme="majorHAnsi"/>
        </w:rPr>
        <w:t xml:space="preserve">Figure </w:t>
      </w:r>
      <w:r w:rsidRPr="00E91DE4">
        <w:rPr>
          <w:rFonts w:asciiTheme="majorHAnsi" w:hAnsiTheme="majorHAnsi" w:cstheme="majorHAnsi"/>
        </w:rPr>
        <w:fldChar w:fldCharType="begin"/>
      </w:r>
      <w:r w:rsidRPr="00E91DE4">
        <w:rPr>
          <w:rFonts w:asciiTheme="majorHAnsi" w:hAnsiTheme="majorHAnsi" w:cstheme="majorHAnsi"/>
        </w:rPr>
        <w:instrText xml:space="preserve"> SEQ Figure \* ROMAN </w:instrText>
      </w:r>
      <w:r w:rsidRPr="00E91DE4">
        <w:rPr>
          <w:rFonts w:asciiTheme="majorHAnsi" w:hAnsiTheme="majorHAnsi" w:cstheme="majorHAnsi"/>
        </w:rPr>
        <w:fldChar w:fldCharType="separate"/>
      </w:r>
      <w:r w:rsidR="00391361">
        <w:rPr>
          <w:rFonts w:asciiTheme="majorHAnsi" w:hAnsiTheme="majorHAnsi" w:cstheme="majorHAnsi"/>
          <w:noProof/>
        </w:rPr>
        <w:t>I</w:t>
      </w:r>
      <w:r w:rsidRPr="00E91DE4">
        <w:rPr>
          <w:rFonts w:asciiTheme="majorHAnsi" w:hAnsiTheme="majorHAnsi" w:cstheme="majorHAnsi"/>
        </w:rPr>
        <w:fldChar w:fldCharType="end"/>
      </w:r>
      <w:r w:rsidRPr="00E91DE4">
        <w:rPr>
          <w:rFonts w:asciiTheme="majorHAnsi" w:hAnsiTheme="majorHAnsi" w:cstheme="majorHAnsi"/>
          <w:lang w:val="en-US"/>
        </w:rPr>
        <w:t xml:space="preserve"> Finding 1 Source </w:t>
      </w:r>
      <w:r w:rsidR="006741F0" w:rsidRPr="00E91DE4">
        <w:rPr>
          <w:rFonts w:asciiTheme="majorHAnsi" w:hAnsiTheme="majorHAnsi" w:cstheme="majorHAnsi"/>
          <w:lang w:val="en-US"/>
        </w:rPr>
        <w:t>–</w:t>
      </w:r>
      <w:r w:rsidR="00AE3C3C" w:rsidRPr="00E91DE4">
        <w:rPr>
          <w:rFonts w:asciiTheme="majorHAnsi" w:hAnsiTheme="majorHAnsi" w:cstheme="majorHAnsi"/>
          <w:lang w:val="en-US"/>
        </w:rPr>
        <w:t xml:space="preserve"> </w:t>
      </w:r>
      <w:r w:rsidR="006741F0" w:rsidRPr="00E91DE4">
        <w:rPr>
          <w:rFonts w:asciiTheme="majorHAnsi" w:hAnsiTheme="majorHAnsi" w:cstheme="majorHAnsi"/>
          <w:lang w:val="en-US"/>
        </w:rPr>
        <w:t xml:space="preserve">Left Join BMI and </w:t>
      </w:r>
      <w:proofErr w:type="spellStart"/>
      <w:r w:rsidR="006741F0" w:rsidRPr="00E91DE4">
        <w:rPr>
          <w:rFonts w:asciiTheme="majorHAnsi" w:hAnsiTheme="majorHAnsi" w:cstheme="majorHAnsi"/>
          <w:lang w:val="en-US"/>
        </w:rPr>
        <w:t>ContinentRegions</w:t>
      </w:r>
      <w:proofErr w:type="spellEnd"/>
      <w:r w:rsidR="006741F0" w:rsidRPr="00E91DE4">
        <w:rPr>
          <w:rFonts w:asciiTheme="majorHAnsi" w:hAnsiTheme="majorHAnsi" w:cstheme="majorHAnsi"/>
          <w:lang w:val="en-US"/>
        </w:rPr>
        <w:t xml:space="preserve"> </w:t>
      </w:r>
      <w:r w:rsidR="00B33751" w:rsidRPr="00E91DE4">
        <w:rPr>
          <w:rFonts w:asciiTheme="majorHAnsi" w:hAnsiTheme="majorHAnsi" w:cstheme="majorHAnsi"/>
          <w:lang w:val="en-US"/>
        </w:rPr>
        <w:t>Tables</w:t>
      </w:r>
      <w:bookmarkEnd w:id="10"/>
    </w:p>
    <w:p w14:paraId="6B57F7D7" w14:textId="77777777" w:rsidR="000E41C5" w:rsidRPr="00E91DE4" w:rsidRDefault="000E41C5" w:rsidP="25B174DD">
      <w:pPr>
        <w:spacing w:before="200" w:after="200"/>
        <w:rPr>
          <w:rFonts w:asciiTheme="majorHAnsi" w:eastAsia="Calibri" w:hAnsiTheme="majorHAnsi" w:cstheme="majorHAnsi"/>
          <w:szCs w:val="20"/>
        </w:rPr>
      </w:pPr>
    </w:p>
    <w:p w14:paraId="49095FE1" w14:textId="59087496" w:rsidR="009511D5" w:rsidRPr="00E91DE4" w:rsidRDefault="00D27216" w:rsidP="3F7CE1E7">
      <w:pPr>
        <w:spacing w:before="200" w:after="200"/>
        <w:jc w:val="center"/>
        <w:rPr>
          <w:rFonts w:asciiTheme="majorHAnsi" w:eastAsia="Calibri" w:hAnsiTheme="majorHAnsi" w:cstheme="majorBidi"/>
        </w:rPr>
      </w:pPr>
      <w:r w:rsidRPr="034A4034">
        <w:rPr>
          <w:rFonts w:asciiTheme="majorHAnsi" w:eastAsia="Calibri" w:hAnsiTheme="majorHAnsi" w:cstheme="majorBidi"/>
          <w:szCs w:val="20"/>
        </w:rPr>
        <w:t>Finding 2/B</w:t>
      </w:r>
      <w:r w:rsidR="00016228" w:rsidRPr="034A4034">
        <w:rPr>
          <w:rFonts w:asciiTheme="majorHAnsi" w:eastAsia="Calibri" w:hAnsiTheme="majorHAnsi" w:cstheme="majorBidi"/>
          <w:szCs w:val="20"/>
        </w:rPr>
        <w:t>:</w:t>
      </w:r>
    </w:p>
    <w:p w14:paraId="07B01435" w14:textId="7E1057A0" w:rsidR="009511D5" w:rsidRPr="00E91DE4" w:rsidRDefault="31176EA2">
      <w:pPr>
        <w:spacing w:before="200" w:after="200"/>
        <w:jc w:val="center"/>
      </w:pPr>
      <w:r>
        <w:rPr>
          <w:noProof/>
        </w:rPr>
        <w:drawing>
          <wp:inline distT="0" distB="0" distL="0" distR="0" wp14:anchorId="09D647CC" wp14:editId="5942E9CB">
            <wp:extent cx="4572000" cy="2047875"/>
            <wp:effectExtent l="0" t="0" r="0" b="0"/>
            <wp:docPr id="824721056" name="Picture 82472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CE3D5D8" w14:textId="3F3C5751" w:rsidR="00B214FB" w:rsidRDefault="31176EA2" w:rsidP="00B214FB">
      <w:pPr>
        <w:keepNext/>
        <w:spacing w:before="200" w:after="200"/>
      </w:pPr>
      <w:r>
        <w:rPr>
          <w:noProof/>
        </w:rPr>
        <w:drawing>
          <wp:inline distT="0" distB="0" distL="0" distR="0" wp14:anchorId="6F220DCA" wp14:editId="11893F02">
            <wp:extent cx="2170026" cy="822801"/>
            <wp:effectExtent l="0" t="0" r="0" b="0"/>
            <wp:docPr id="1681679960" name="Picture 168167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0026" cy="822801"/>
                    </a:xfrm>
                    <a:prstGeom prst="rect">
                      <a:avLst/>
                    </a:prstGeom>
                  </pic:spPr>
                </pic:pic>
              </a:graphicData>
            </a:graphic>
          </wp:inline>
        </w:drawing>
      </w:r>
      <w:r w:rsidR="4D389714">
        <w:rPr>
          <w:noProof/>
        </w:rPr>
        <w:drawing>
          <wp:inline distT="0" distB="0" distL="0" distR="0" wp14:anchorId="64514E35" wp14:editId="630471C0">
            <wp:extent cx="1989859" cy="729615"/>
            <wp:effectExtent l="0" t="0" r="0" b="0"/>
            <wp:docPr id="1732923658" name="Picture 173292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9859" cy="729615"/>
                    </a:xfrm>
                    <a:prstGeom prst="rect">
                      <a:avLst/>
                    </a:prstGeom>
                  </pic:spPr>
                </pic:pic>
              </a:graphicData>
            </a:graphic>
          </wp:inline>
        </w:drawing>
      </w:r>
      <w:r w:rsidR="2E7C0A18">
        <w:rPr>
          <w:noProof/>
        </w:rPr>
        <w:drawing>
          <wp:inline distT="0" distB="0" distL="0" distR="0" wp14:anchorId="1A61E53D" wp14:editId="45A4EC27">
            <wp:extent cx="2087792" cy="752475"/>
            <wp:effectExtent l="0" t="0" r="0" b="0"/>
            <wp:docPr id="1883482776" name="Picture 188348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7792" cy="752475"/>
                    </a:xfrm>
                    <a:prstGeom prst="rect">
                      <a:avLst/>
                    </a:prstGeom>
                  </pic:spPr>
                </pic:pic>
              </a:graphicData>
            </a:graphic>
          </wp:inline>
        </w:drawing>
      </w:r>
    </w:p>
    <w:p w14:paraId="221882FA" w14:textId="69B40257" w:rsidR="002A7671" w:rsidRDefault="00B214FB" w:rsidP="002A7671">
      <w:pPr>
        <w:pStyle w:val="Caption"/>
        <w:jc w:val="center"/>
        <w:rPr>
          <w:rFonts w:asciiTheme="majorHAnsi" w:hAnsiTheme="majorHAnsi" w:cstheme="majorBidi"/>
          <w:lang w:val="en-US"/>
        </w:rPr>
      </w:pPr>
      <w:bookmarkStart w:id="11" w:name="_Toc150945320"/>
      <w:r w:rsidRPr="3F7CE1E7">
        <w:rPr>
          <w:rFonts w:asciiTheme="majorHAnsi" w:hAnsiTheme="majorHAnsi" w:cstheme="majorBidi"/>
        </w:rPr>
        <w:t xml:space="preserve">Figure </w:t>
      </w:r>
      <w:r w:rsidRPr="3F7CE1E7">
        <w:rPr>
          <w:rFonts w:asciiTheme="majorHAnsi" w:hAnsiTheme="majorHAnsi" w:cstheme="majorBidi"/>
        </w:rPr>
        <w:fldChar w:fldCharType="begin"/>
      </w:r>
      <w:r w:rsidRPr="3F7CE1E7">
        <w:rPr>
          <w:rFonts w:asciiTheme="majorHAnsi" w:hAnsiTheme="majorHAnsi" w:cstheme="majorBidi"/>
        </w:rPr>
        <w:instrText xml:space="preserve"> SEQ Figure \* ROMAN </w:instrText>
      </w:r>
      <w:r w:rsidRPr="3F7CE1E7">
        <w:rPr>
          <w:rFonts w:asciiTheme="majorHAnsi" w:hAnsiTheme="majorHAnsi" w:cstheme="majorBidi"/>
        </w:rPr>
        <w:fldChar w:fldCharType="separate"/>
      </w:r>
      <w:r w:rsidR="00391361">
        <w:rPr>
          <w:rFonts w:asciiTheme="majorHAnsi" w:hAnsiTheme="majorHAnsi" w:cstheme="majorBidi"/>
          <w:noProof/>
        </w:rPr>
        <w:t>II</w:t>
      </w:r>
      <w:r w:rsidRPr="3F7CE1E7">
        <w:rPr>
          <w:rFonts w:asciiTheme="majorHAnsi" w:hAnsiTheme="majorHAnsi" w:cstheme="majorBidi"/>
        </w:rPr>
        <w:fldChar w:fldCharType="end"/>
      </w:r>
      <w:r w:rsidRPr="3F7CE1E7">
        <w:rPr>
          <w:rFonts w:asciiTheme="majorHAnsi" w:hAnsiTheme="majorHAnsi" w:cstheme="majorBidi"/>
          <w:lang w:val="en-US"/>
        </w:rPr>
        <w:t xml:space="preserve"> Finding 2 Source</w:t>
      </w:r>
      <w:bookmarkEnd w:id="11"/>
    </w:p>
    <w:p w14:paraId="115D074A" w14:textId="77777777" w:rsidR="002A7671" w:rsidRPr="002A7671" w:rsidRDefault="002A7671" w:rsidP="002A7671">
      <w:pPr>
        <w:rPr>
          <w:lang w:val="en-US"/>
        </w:rPr>
      </w:pPr>
    </w:p>
    <w:p w14:paraId="759EFF71" w14:textId="401120A0" w:rsidR="36686A81" w:rsidRDefault="36686A81" w:rsidP="36686A81">
      <w:pPr>
        <w:rPr>
          <w:lang w:val="en-US"/>
        </w:rPr>
      </w:pPr>
    </w:p>
    <w:p w14:paraId="3D81833C" w14:textId="537CE008" w:rsidR="02D6B250" w:rsidRDefault="02D6B250" w:rsidP="02D6B250">
      <w:pPr>
        <w:rPr>
          <w:lang w:val="en-US"/>
        </w:rPr>
      </w:pPr>
    </w:p>
    <w:p w14:paraId="579F19C4" w14:textId="59652F24" w:rsidR="02D6B250" w:rsidRDefault="02D6B250" w:rsidP="02D6B250">
      <w:pPr>
        <w:rPr>
          <w:lang w:val="en-US"/>
        </w:rPr>
      </w:pPr>
    </w:p>
    <w:p w14:paraId="316BD2C8" w14:textId="77777777" w:rsidR="00180DD6" w:rsidRDefault="00180DD6" w:rsidP="02D6B250">
      <w:pPr>
        <w:rPr>
          <w:lang w:val="en-US"/>
        </w:rPr>
      </w:pPr>
    </w:p>
    <w:p w14:paraId="45A65984" w14:textId="2A3436FC" w:rsidR="02D6B250" w:rsidRDefault="02D6B250" w:rsidP="02D6B250">
      <w:pPr>
        <w:rPr>
          <w:lang w:val="en-US"/>
        </w:rPr>
      </w:pPr>
    </w:p>
    <w:p w14:paraId="622FB17A" w14:textId="75201851" w:rsidR="009511D5" w:rsidRPr="00E91DE4" w:rsidRDefault="00D27216" w:rsidP="00B271C5">
      <w:pPr>
        <w:pStyle w:val="Heading1"/>
      </w:pPr>
      <w:bookmarkStart w:id="12" w:name="_Toc150961339"/>
      <w:r>
        <w:lastRenderedPageBreak/>
        <w:t>Findings</w:t>
      </w:r>
      <w:bookmarkEnd w:id="12"/>
    </w:p>
    <w:p w14:paraId="6B137C80" w14:textId="1DEE0001" w:rsidR="009511D5" w:rsidRPr="00E91DE4" w:rsidRDefault="2FBC8BEC" w:rsidP="00207C42">
      <w:pPr>
        <w:jc w:val="both"/>
        <w:rPr>
          <w:rFonts w:asciiTheme="majorHAnsi" w:eastAsia="Calibri" w:hAnsiTheme="majorHAnsi" w:cstheme="majorBidi"/>
          <w:sz w:val="18"/>
          <w:szCs w:val="18"/>
        </w:rPr>
      </w:pPr>
      <w:r w:rsidRPr="4D79290B">
        <w:rPr>
          <w:rFonts w:asciiTheme="majorHAnsi" w:eastAsia="Calibri" w:hAnsiTheme="majorHAnsi" w:cstheme="majorBidi"/>
          <w:b/>
          <w:bCs/>
          <w:sz w:val="18"/>
          <w:szCs w:val="18"/>
        </w:rPr>
        <w:t>Note</w:t>
      </w:r>
      <w:r w:rsidRPr="76956880">
        <w:rPr>
          <w:rFonts w:asciiTheme="majorHAnsi" w:eastAsia="Calibri" w:hAnsiTheme="majorHAnsi" w:cstheme="majorBidi"/>
          <w:sz w:val="18"/>
          <w:szCs w:val="18"/>
        </w:rPr>
        <w:t xml:space="preserve">: For ease of segregation between the 2 findings visualizations in </w:t>
      </w:r>
      <w:r w:rsidR="007F7AAF">
        <w:rPr>
          <w:rFonts w:asciiTheme="majorHAnsi" w:eastAsia="Calibri" w:hAnsiTheme="majorHAnsi" w:cstheme="majorBidi"/>
          <w:sz w:val="18"/>
          <w:szCs w:val="18"/>
        </w:rPr>
        <w:t xml:space="preserve">the </w:t>
      </w:r>
      <w:r w:rsidRPr="76956880">
        <w:rPr>
          <w:rFonts w:asciiTheme="majorHAnsi" w:eastAsia="Calibri" w:hAnsiTheme="majorHAnsi" w:cstheme="majorBidi"/>
          <w:sz w:val="18"/>
          <w:szCs w:val="18"/>
        </w:rPr>
        <w:t xml:space="preserve">tableau workbook,  a nomenclature is adopted. </w:t>
      </w:r>
    </w:p>
    <w:p w14:paraId="10CBEABA" w14:textId="070E6921" w:rsidR="009511D5" w:rsidRPr="00E91DE4" w:rsidRDefault="00775C00" w:rsidP="00BB0684">
      <w:pPr>
        <w:pStyle w:val="ListParagraph"/>
        <w:numPr>
          <w:ilvl w:val="0"/>
          <w:numId w:val="28"/>
        </w:numPr>
        <w:jc w:val="both"/>
        <w:rPr>
          <w:rFonts w:asciiTheme="majorHAnsi" w:eastAsia="Calibri" w:hAnsiTheme="majorHAnsi" w:cstheme="majorBidi"/>
          <w:sz w:val="18"/>
          <w:szCs w:val="18"/>
        </w:rPr>
      </w:pPr>
      <w:r>
        <w:rPr>
          <w:rFonts w:asciiTheme="majorHAnsi" w:eastAsia="Calibri" w:hAnsiTheme="majorHAnsi" w:cstheme="majorBidi"/>
          <w:sz w:val="18"/>
          <w:szCs w:val="18"/>
        </w:rPr>
        <w:t>The first</w:t>
      </w:r>
      <w:r w:rsidR="2FBC8BEC" w:rsidRPr="76956880">
        <w:rPr>
          <w:rFonts w:asciiTheme="majorHAnsi" w:eastAsia="Calibri" w:hAnsiTheme="majorHAnsi" w:cstheme="majorBidi"/>
          <w:sz w:val="18"/>
          <w:szCs w:val="18"/>
        </w:rPr>
        <w:t xml:space="preserve"> finding worksheet label and calculated fields are prefixed with </w:t>
      </w:r>
      <w:r w:rsidR="007F7AAF">
        <w:rPr>
          <w:rFonts w:asciiTheme="majorHAnsi" w:eastAsia="Calibri" w:hAnsiTheme="majorHAnsi" w:cstheme="majorBidi"/>
          <w:sz w:val="18"/>
          <w:szCs w:val="18"/>
        </w:rPr>
        <w:t xml:space="preserve">a </w:t>
      </w:r>
      <w:r w:rsidR="2FBC8BEC" w:rsidRPr="76956880">
        <w:rPr>
          <w:rFonts w:asciiTheme="majorHAnsi" w:eastAsia="Calibri" w:hAnsiTheme="majorHAnsi" w:cstheme="majorBidi"/>
          <w:sz w:val="18"/>
          <w:szCs w:val="18"/>
        </w:rPr>
        <w:t xml:space="preserve">letter (A) </w:t>
      </w:r>
      <w:r w:rsidR="2FBC8BEC" w:rsidRPr="6459EB1E">
        <w:rPr>
          <w:rFonts w:asciiTheme="majorHAnsi" w:eastAsia="Calibri" w:hAnsiTheme="majorHAnsi" w:cstheme="majorBidi"/>
          <w:sz w:val="18"/>
          <w:szCs w:val="18"/>
        </w:rPr>
        <w:t>and</w:t>
      </w:r>
      <w:r w:rsidR="2FBC8BEC" w:rsidRPr="76956880">
        <w:rPr>
          <w:rFonts w:asciiTheme="majorHAnsi" w:eastAsia="Calibri" w:hAnsiTheme="majorHAnsi" w:cstheme="majorBidi"/>
          <w:sz w:val="18"/>
          <w:szCs w:val="18"/>
        </w:rPr>
        <w:t xml:space="preserve"> </w:t>
      </w:r>
      <w:r w:rsidR="007F7AAF">
        <w:rPr>
          <w:rFonts w:asciiTheme="majorHAnsi" w:eastAsia="Calibri" w:hAnsiTheme="majorHAnsi" w:cstheme="majorBidi"/>
          <w:sz w:val="18"/>
          <w:szCs w:val="18"/>
        </w:rPr>
        <w:t xml:space="preserve">the </w:t>
      </w:r>
      <w:r w:rsidR="2FBC8BEC" w:rsidRPr="76956880">
        <w:rPr>
          <w:rFonts w:asciiTheme="majorHAnsi" w:eastAsia="Calibri" w:hAnsiTheme="majorHAnsi" w:cstheme="majorBidi"/>
          <w:sz w:val="18"/>
          <w:szCs w:val="18"/>
        </w:rPr>
        <w:t xml:space="preserve">Second finding </w:t>
      </w:r>
      <w:r w:rsidR="2FBC8BEC" w:rsidRPr="6459EB1E">
        <w:rPr>
          <w:rFonts w:asciiTheme="majorHAnsi" w:eastAsia="Calibri" w:hAnsiTheme="majorHAnsi" w:cstheme="majorBidi"/>
          <w:sz w:val="18"/>
          <w:szCs w:val="18"/>
        </w:rPr>
        <w:t>with</w:t>
      </w:r>
      <w:r w:rsidR="2FBC8BEC" w:rsidRPr="76956880">
        <w:rPr>
          <w:rFonts w:asciiTheme="majorHAnsi" w:eastAsia="Calibri" w:hAnsiTheme="majorHAnsi" w:cstheme="majorBidi"/>
          <w:sz w:val="18"/>
          <w:szCs w:val="18"/>
        </w:rPr>
        <w:t xml:space="preserve"> </w:t>
      </w:r>
      <w:r w:rsidR="007F7AAF">
        <w:rPr>
          <w:rFonts w:asciiTheme="majorHAnsi" w:eastAsia="Calibri" w:hAnsiTheme="majorHAnsi" w:cstheme="majorBidi"/>
          <w:sz w:val="18"/>
          <w:szCs w:val="18"/>
        </w:rPr>
        <w:t xml:space="preserve">a </w:t>
      </w:r>
      <w:r w:rsidR="2FBC8BEC" w:rsidRPr="76956880">
        <w:rPr>
          <w:rFonts w:asciiTheme="majorHAnsi" w:eastAsia="Calibri" w:hAnsiTheme="majorHAnsi" w:cstheme="majorBidi"/>
          <w:sz w:val="18"/>
          <w:szCs w:val="18"/>
        </w:rPr>
        <w:t>letter (B)</w:t>
      </w:r>
    </w:p>
    <w:p w14:paraId="24350BF3" w14:textId="208BEDB0" w:rsidR="009511D5" w:rsidRPr="00E91DE4" w:rsidRDefault="2FBC8BEC" w:rsidP="00BB0684">
      <w:pPr>
        <w:pStyle w:val="ListParagraph"/>
        <w:numPr>
          <w:ilvl w:val="0"/>
          <w:numId w:val="28"/>
        </w:numPr>
        <w:jc w:val="both"/>
        <w:rPr>
          <w:rFonts w:asciiTheme="majorHAnsi" w:eastAsia="Calibri" w:hAnsiTheme="majorHAnsi" w:cstheme="majorBidi"/>
          <w:sz w:val="18"/>
          <w:szCs w:val="18"/>
        </w:rPr>
      </w:pPr>
      <w:r w:rsidRPr="76956880">
        <w:rPr>
          <w:rFonts w:asciiTheme="majorHAnsi" w:eastAsia="Calibri" w:hAnsiTheme="majorHAnsi" w:cstheme="majorBidi"/>
          <w:sz w:val="18"/>
          <w:szCs w:val="18"/>
        </w:rPr>
        <w:t xml:space="preserve">Worksheets colored in </w:t>
      </w:r>
      <w:r w:rsidRPr="0835EF04">
        <w:rPr>
          <w:rFonts w:asciiTheme="majorHAnsi" w:eastAsia="Calibri" w:hAnsiTheme="majorHAnsi" w:cstheme="majorBidi"/>
          <w:color w:val="C00000"/>
          <w:sz w:val="18"/>
          <w:szCs w:val="18"/>
        </w:rPr>
        <w:t xml:space="preserve">Red </w:t>
      </w:r>
      <w:r w:rsidRPr="76956880">
        <w:rPr>
          <w:rFonts w:asciiTheme="majorHAnsi" w:eastAsia="Calibri" w:hAnsiTheme="majorHAnsi" w:cstheme="majorBidi"/>
          <w:sz w:val="18"/>
          <w:szCs w:val="18"/>
        </w:rPr>
        <w:t xml:space="preserve">for Finding 1 and </w:t>
      </w:r>
      <w:r w:rsidRPr="685FD935">
        <w:rPr>
          <w:rFonts w:asciiTheme="majorHAnsi" w:eastAsia="Calibri" w:hAnsiTheme="majorHAnsi" w:cstheme="majorBidi"/>
          <w:color w:val="0070C0"/>
          <w:sz w:val="18"/>
          <w:szCs w:val="18"/>
        </w:rPr>
        <w:t xml:space="preserve">Blue </w:t>
      </w:r>
      <w:r w:rsidRPr="76956880">
        <w:rPr>
          <w:rFonts w:asciiTheme="majorHAnsi" w:eastAsia="Calibri" w:hAnsiTheme="majorHAnsi" w:cstheme="majorBidi"/>
          <w:sz w:val="18"/>
          <w:szCs w:val="18"/>
        </w:rPr>
        <w:t xml:space="preserve">for Finding 2 </w:t>
      </w:r>
    </w:p>
    <w:p w14:paraId="62C3259D" w14:textId="4EE3B93B" w:rsidR="009511D5" w:rsidRPr="00E91DE4" w:rsidRDefault="2FBC8BEC" w:rsidP="00BB0684">
      <w:pPr>
        <w:pStyle w:val="ListParagraph"/>
        <w:numPr>
          <w:ilvl w:val="0"/>
          <w:numId w:val="28"/>
        </w:numPr>
        <w:jc w:val="both"/>
        <w:rPr>
          <w:rFonts w:asciiTheme="majorHAnsi" w:eastAsia="Calibri" w:hAnsiTheme="majorHAnsi" w:cstheme="majorBidi"/>
          <w:sz w:val="18"/>
          <w:szCs w:val="18"/>
        </w:rPr>
      </w:pPr>
      <w:r w:rsidRPr="76956880">
        <w:rPr>
          <w:rFonts w:asciiTheme="majorHAnsi" w:eastAsia="Calibri" w:hAnsiTheme="majorHAnsi" w:cstheme="majorBidi"/>
          <w:sz w:val="18"/>
          <w:szCs w:val="18"/>
        </w:rPr>
        <w:t xml:space="preserve">Calculated measures </w:t>
      </w:r>
      <w:r w:rsidR="0FA05A54" w:rsidRPr="4B6DF4EA">
        <w:rPr>
          <w:rFonts w:asciiTheme="majorHAnsi" w:eastAsia="Calibri" w:hAnsiTheme="majorHAnsi" w:cstheme="majorBidi"/>
          <w:sz w:val="18"/>
          <w:szCs w:val="18"/>
        </w:rPr>
        <w:t>are</w:t>
      </w:r>
      <w:r w:rsidRPr="4B6DF4EA">
        <w:rPr>
          <w:rFonts w:asciiTheme="majorHAnsi" w:eastAsia="Calibri" w:hAnsiTheme="majorHAnsi" w:cstheme="majorBidi"/>
          <w:sz w:val="18"/>
          <w:szCs w:val="18"/>
        </w:rPr>
        <w:t xml:space="preserve"> prefix</w:t>
      </w:r>
      <w:r w:rsidR="5A68B45C" w:rsidRPr="4B6DF4EA">
        <w:rPr>
          <w:rFonts w:asciiTheme="majorHAnsi" w:eastAsia="Calibri" w:hAnsiTheme="majorHAnsi" w:cstheme="majorBidi"/>
          <w:sz w:val="18"/>
          <w:szCs w:val="18"/>
        </w:rPr>
        <w:t xml:space="preserve">ed with </w:t>
      </w:r>
      <w:r w:rsidR="5A68B45C" w:rsidRPr="216644AF">
        <w:rPr>
          <w:rFonts w:asciiTheme="majorHAnsi" w:eastAsia="Calibri" w:hAnsiTheme="majorHAnsi" w:cstheme="majorBidi"/>
          <w:sz w:val="18"/>
          <w:szCs w:val="18"/>
        </w:rPr>
        <w:t xml:space="preserve">sequential </w:t>
      </w:r>
      <w:r w:rsidRPr="216644AF">
        <w:rPr>
          <w:rFonts w:asciiTheme="majorHAnsi" w:eastAsia="Calibri" w:hAnsiTheme="majorHAnsi" w:cstheme="majorBidi"/>
          <w:sz w:val="18"/>
          <w:szCs w:val="18"/>
        </w:rPr>
        <w:t>number</w:t>
      </w:r>
      <w:r w:rsidR="3410D9CA" w:rsidRPr="216644AF">
        <w:rPr>
          <w:rFonts w:asciiTheme="majorHAnsi" w:eastAsia="Calibri" w:hAnsiTheme="majorHAnsi" w:cstheme="majorBidi"/>
          <w:sz w:val="18"/>
          <w:szCs w:val="18"/>
        </w:rPr>
        <w:t>s</w:t>
      </w:r>
      <w:r w:rsidRPr="216644AF">
        <w:rPr>
          <w:rFonts w:asciiTheme="majorHAnsi" w:eastAsia="Calibri" w:hAnsiTheme="majorHAnsi" w:cstheme="majorBidi"/>
          <w:sz w:val="18"/>
          <w:szCs w:val="18"/>
        </w:rPr>
        <w:t>.</w:t>
      </w:r>
      <w:r w:rsidRPr="76956880">
        <w:rPr>
          <w:rFonts w:asciiTheme="majorHAnsi" w:eastAsia="Calibri" w:hAnsiTheme="majorHAnsi" w:cstheme="majorBidi"/>
          <w:sz w:val="18"/>
          <w:szCs w:val="18"/>
        </w:rPr>
        <w:t xml:space="preserve"> example, B1 (measure) is mainly used in B1 </w:t>
      </w:r>
      <w:r w:rsidR="002A7671" w:rsidRPr="76956880">
        <w:rPr>
          <w:rFonts w:asciiTheme="majorHAnsi" w:eastAsia="Calibri" w:hAnsiTheme="majorHAnsi" w:cstheme="majorBidi"/>
          <w:sz w:val="18"/>
          <w:szCs w:val="18"/>
        </w:rPr>
        <w:t>visualization,</w:t>
      </w:r>
      <w:r w:rsidRPr="76956880">
        <w:rPr>
          <w:rFonts w:asciiTheme="majorHAnsi" w:eastAsia="Calibri" w:hAnsiTheme="majorHAnsi" w:cstheme="majorBidi"/>
          <w:sz w:val="18"/>
          <w:szCs w:val="18"/>
        </w:rPr>
        <w:t xml:space="preserve"> </w:t>
      </w:r>
      <w:r w:rsidR="2934AD6D" w:rsidRPr="0C42360F">
        <w:rPr>
          <w:rFonts w:asciiTheme="majorHAnsi" w:eastAsia="Calibri" w:hAnsiTheme="majorHAnsi" w:cstheme="majorBidi"/>
          <w:sz w:val="18"/>
          <w:szCs w:val="18"/>
        </w:rPr>
        <w:t xml:space="preserve">and </w:t>
      </w:r>
      <w:r w:rsidRPr="76956880">
        <w:rPr>
          <w:rFonts w:asciiTheme="majorHAnsi" w:eastAsia="Calibri" w:hAnsiTheme="majorHAnsi" w:cstheme="majorBidi"/>
          <w:sz w:val="18"/>
          <w:szCs w:val="18"/>
        </w:rPr>
        <w:t xml:space="preserve">few may be used in </w:t>
      </w:r>
      <w:r w:rsidR="007F7AAF">
        <w:rPr>
          <w:rFonts w:asciiTheme="majorHAnsi" w:eastAsia="Calibri" w:hAnsiTheme="majorHAnsi" w:cstheme="majorBidi"/>
          <w:sz w:val="18"/>
          <w:szCs w:val="18"/>
        </w:rPr>
        <w:t xml:space="preserve">the </w:t>
      </w:r>
      <w:r w:rsidRPr="76956880">
        <w:rPr>
          <w:rFonts w:asciiTheme="majorHAnsi" w:eastAsia="Calibri" w:hAnsiTheme="majorHAnsi" w:cstheme="majorBidi"/>
          <w:sz w:val="18"/>
          <w:szCs w:val="18"/>
        </w:rPr>
        <w:t xml:space="preserve">following sheets so </w:t>
      </w:r>
      <w:r w:rsidRPr="5D781DB1">
        <w:rPr>
          <w:rFonts w:asciiTheme="majorHAnsi" w:eastAsia="Calibri" w:hAnsiTheme="majorHAnsi" w:cstheme="majorBidi"/>
          <w:sz w:val="18"/>
          <w:szCs w:val="18"/>
        </w:rPr>
        <w:t>B</w:t>
      </w:r>
      <w:r w:rsidR="78718E01" w:rsidRPr="5D781DB1">
        <w:rPr>
          <w:rFonts w:asciiTheme="majorHAnsi" w:eastAsia="Calibri" w:hAnsiTheme="majorHAnsi" w:cstheme="majorBidi"/>
          <w:sz w:val="18"/>
          <w:szCs w:val="18"/>
        </w:rPr>
        <w:t>1</w:t>
      </w:r>
      <w:r w:rsidRPr="76956880">
        <w:rPr>
          <w:rFonts w:asciiTheme="majorHAnsi" w:eastAsia="Calibri" w:hAnsiTheme="majorHAnsi" w:cstheme="majorBidi"/>
          <w:sz w:val="18"/>
          <w:szCs w:val="18"/>
        </w:rPr>
        <w:t xml:space="preserve"> Can be used in </w:t>
      </w:r>
      <w:r w:rsidR="7EC5E934" w:rsidRPr="5D781DB1">
        <w:rPr>
          <w:rFonts w:asciiTheme="majorHAnsi" w:eastAsia="Calibri" w:hAnsiTheme="majorHAnsi" w:cstheme="majorBidi"/>
          <w:sz w:val="18"/>
          <w:szCs w:val="18"/>
        </w:rPr>
        <w:t xml:space="preserve">visuals </w:t>
      </w:r>
      <w:r w:rsidRPr="76956880">
        <w:rPr>
          <w:rFonts w:asciiTheme="majorHAnsi" w:eastAsia="Calibri" w:hAnsiTheme="majorHAnsi" w:cstheme="majorBidi"/>
          <w:sz w:val="18"/>
          <w:szCs w:val="18"/>
        </w:rPr>
        <w:t>B2,</w:t>
      </w:r>
      <w:r w:rsidR="007F7AAF">
        <w:rPr>
          <w:rFonts w:asciiTheme="majorHAnsi" w:eastAsia="Calibri" w:hAnsiTheme="majorHAnsi" w:cstheme="majorBidi"/>
          <w:sz w:val="18"/>
          <w:szCs w:val="18"/>
        </w:rPr>
        <w:t xml:space="preserve"> </w:t>
      </w:r>
      <w:r w:rsidRPr="76956880">
        <w:rPr>
          <w:rFonts w:asciiTheme="majorHAnsi" w:eastAsia="Calibri" w:hAnsiTheme="majorHAnsi" w:cstheme="majorBidi"/>
          <w:sz w:val="18"/>
          <w:szCs w:val="18"/>
        </w:rPr>
        <w:t>B3,</w:t>
      </w:r>
      <w:r w:rsidR="00775C00">
        <w:rPr>
          <w:rFonts w:asciiTheme="majorHAnsi" w:eastAsia="Calibri" w:hAnsiTheme="majorHAnsi" w:cstheme="majorBidi"/>
          <w:sz w:val="18"/>
          <w:szCs w:val="18"/>
        </w:rPr>
        <w:t xml:space="preserve"> </w:t>
      </w:r>
      <w:r w:rsidR="45D1C836" w:rsidRPr="08735E0F">
        <w:rPr>
          <w:rFonts w:asciiTheme="majorHAnsi" w:eastAsia="Calibri" w:hAnsiTheme="majorHAnsi" w:cstheme="majorBidi"/>
          <w:sz w:val="18"/>
          <w:szCs w:val="18"/>
        </w:rPr>
        <w:t>etc.</w:t>
      </w:r>
    </w:p>
    <w:p w14:paraId="5AB872C1" w14:textId="34C88894" w:rsidR="009511D5" w:rsidRPr="00E91DE4" w:rsidRDefault="009511D5" w:rsidP="00207C42">
      <w:pPr>
        <w:pBdr>
          <w:top w:val="nil"/>
          <w:left w:val="nil"/>
          <w:bottom w:val="nil"/>
          <w:right w:val="nil"/>
          <w:between w:val="nil"/>
        </w:pBdr>
        <w:jc w:val="both"/>
        <w:rPr>
          <w:rFonts w:asciiTheme="majorHAnsi" w:eastAsia="Calibri" w:hAnsiTheme="majorHAnsi" w:cstheme="majorBidi"/>
          <w:b/>
          <w:bCs/>
          <w:color w:val="2F5496"/>
          <w:sz w:val="26"/>
          <w:szCs w:val="26"/>
        </w:rPr>
      </w:pPr>
    </w:p>
    <w:p w14:paraId="7117435B" w14:textId="3E1A6961" w:rsidR="009511D5" w:rsidRPr="00E91DE4" w:rsidRDefault="00D27216" w:rsidP="007D6D20">
      <w:pPr>
        <w:pStyle w:val="Heading2"/>
        <w:rPr>
          <w:i/>
          <w:sz w:val="20"/>
        </w:rPr>
      </w:pPr>
      <w:bookmarkStart w:id="13" w:name="_Toc150961340"/>
      <w:r w:rsidRPr="00E91DE4">
        <w:t>Finding 1:</w:t>
      </w:r>
      <w:r w:rsidRPr="00E91DE4">
        <w:rPr>
          <w:i/>
          <w:sz w:val="18"/>
          <w:szCs w:val="18"/>
        </w:rPr>
        <w:t xml:space="preserve"> </w:t>
      </w:r>
      <w:r w:rsidR="002840D2" w:rsidRPr="00E91DE4">
        <w:rPr>
          <w:i/>
          <w:sz w:val="20"/>
        </w:rPr>
        <w:t>(Worksheets</w:t>
      </w:r>
      <w:r w:rsidRPr="00E91DE4">
        <w:rPr>
          <w:i/>
          <w:sz w:val="20"/>
        </w:rPr>
        <w:t xml:space="preserve"> Colored </w:t>
      </w:r>
      <w:r w:rsidRPr="00E91DE4">
        <w:rPr>
          <w:i/>
          <w:color w:val="CC0000"/>
          <w:sz w:val="20"/>
        </w:rPr>
        <w:t>Red</w:t>
      </w:r>
      <w:r w:rsidRPr="00E91DE4">
        <w:rPr>
          <w:i/>
          <w:sz w:val="20"/>
        </w:rPr>
        <w:t xml:space="preserve">- Sheet name &amp; calculated measures prefixed </w:t>
      </w:r>
      <w:r w:rsidR="002840D2" w:rsidRPr="00E91DE4">
        <w:rPr>
          <w:i/>
          <w:sz w:val="20"/>
        </w:rPr>
        <w:t xml:space="preserve">with </w:t>
      </w:r>
      <w:r w:rsidR="002840D2" w:rsidRPr="00E91DE4">
        <w:rPr>
          <w:i/>
          <w:color w:val="CC0000"/>
          <w:sz w:val="20"/>
        </w:rPr>
        <w:t>A</w:t>
      </w:r>
      <w:r w:rsidR="002840D2" w:rsidRPr="00E91DE4">
        <w:rPr>
          <w:i/>
          <w:color w:val="000000" w:themeColor="text1"/>
          <w:sz w:val="20"/>
        </w:rPr>
        <w:t>)</w:t>
      </w:r>
      <w:bookmarkEnd w:id="13"/>
    </w:p>
    <w:p w14:paraId="79F76B60" w14:textId="6CA0FBFB" w:rsidR="226ADDD2" w:rsidRDefault="00D27216" w:rsidP="00207C42">
      <w:pPr>
        <w:pBdr>
          <w:top w:val="nil"/>
          <w:left w:val="nil"/>
          <w:bottom w:val="nil"/>
          <w:right w:val="nil"/>
          <w:between w:val="nil"/>
        </w:pBdr>
        <w:jc w:val="both"/>
        <w:rPr>
          <w:rFonts w:asciiTheme="majorHAnsi" w:eastAsia="Calibri" w:hAnsiTheme="majorHAnsi" w:cstheme="majorBidi"/>
        </w:rPr>
      </w:pPr>
      <w:r w:rsidRPr="35AA7E7C">
        <w:rPr>
          <w:rFonts w:asciiTheme="majorHAnsi" w:eastAsia="Calibri" w:hAnsiTheme="majorHAnsi" w:cstheme="majorBidi"/>
          <w:b/>
          <w:bCs/>
        </w:rPr>
        <w:t>South Pacific Islands</w:t>
      </w:r>
      <w:r w:rsidRPr="35AA7E7C">
        <w:rPr>
          <w:rFonts w:asciiTheme="majorHAnsi" w:eastAsia="Calibri" w:hAnsiTheme="majorHAnsi" w:cstheme="majorBidi"/>
        </w:rPr>
        <w:t xml:space="preserve"> </w:t>
      </w:r>
      <w:r w:rsidR="007F7AAF">
        <w:rPr>
          <w:rFonts w:asciiTheme="majorHAnsi" w:eastAsia="Calibri" w:hAnsiTheme="majorHAnsi" w:cstheme="majorBidi"/>
        </w:rPr>
        <w:t>exhibit</w:t>
      </w:r>
      <w:r w:rsidRPr="35AA7E7C">
        <w:rPr>
          <w:rFonts w:asciiTheme="majorHAnsi" w:eastAsia="Calibri" w:hAnsiTheme="majorHAnsi" w:cstheme="majorBidi"/>
        </w:rPr>
        <w:t xml:space="preserve"> </w:t>
      </w:r>
      <w:r w:rsidR="00775C00">
        <w:rPr>
          <w:rFonts w:asciiTheme="majorHAnsi" w:eastAsia="Calibri" w:hAnsiTheme="majorHAnsi" w:cstheme="majorBidi"/>
        </w:rPr>
        <w:t xml:space="preserve">the </w:t>
      </w:r>
      <w:r w:rsidRPr="35AA7E7C">
        <w:rPr>
          <w:rFonts w:asciiTheme="majorHAnsi" w:eastAsia="Calibri" w:hAnsiTheme="majorHAnsi" w:cstheme="majorBidi"/>
          <w:b/>
          <w:bCs/>
        </w:rPr>
        <w:t>highest BMI</w:t>
      </w:r>
      <w:r w:rsidRPr="35AA7E7C">
        <w:rPr>
          <w:rFonts w:asciiTheme="majorHAnsi" w:eastAsia="Calibri" w:hAnsiTheme="majorHAnsi" w:cstheme="majorBidi"/>
        </w:rPr>
        <w:t xml:space="preserve"> as compared to the rest of the world, with </w:t>
      </w:r>
      <w:r w:rsidRPr="35AA7E7C">
        <w:rPr>
          <w:rFonts w:asciiTheme="majorHAnsi" w:eastAsia="Calibri" w:hAnsiTheme="majorHAnsi" w:cstheme="majorBidi"/>
          <w:b/>
          <w:bCs/>
        </w:rPr>
        <w:t xml:space="preserve">Nauru </w:t>
      </w:r>
      <w:r w:rsidRPr="35AA7E7C">
        <w:rPr>
          <w:rFonts w:asciiTheme="majorHAnsi" w:eastAsia="Calibri" w:hAnsiTheme="majorHAnsi" w:cstheme="majorBidi"/>
        </w:rPr>
        <w:t xml:space="preserve">having the highest BMI level </w:t>
      </w:r>
      <w:r w:rsidRPr="35AA7E7C">
        <w:rPr>
          <w:rFonts w:asciiTheme="majorHAnsi" w:eastAsia="Calibri" w:hAnsiTheme="majorHAnsi" w:cstheme="majorBidi"/>
          <w:b/>
          <w:bCs/>
        </w:rPr>
        <w:t xml:space="preserve">worldwide </w:t>
      </w:r>
      <w:r w:rsidR="007F7AAF">
        <w:rPr>
          <w:rFonts w:asciiTheme="majorHAnsi" w:eastAsia="Calibri" w:hAnsiTheme="majorHAnsi" w:cstheme="majorBidi"/>
          <w:b/>
          <w:bCs/>
        </w:rPr>
        <w:t>in</w:t>
      </w:r>
      <w:r w:rsidRPr="35AA7E7C">
        <w:rPr>
          <w:rFonts w:asciiTheme="majorHAnsi" w:eastAsia="Calibri" w:hAnsiTheme="majorHAnsi" w:cstheme="majorBidi"/>
        </w:rPr>
        <w:t xml:space="preserve"> </w:t>
      </w:r>
      <w:r w:rsidRPr="35AA7E7C">
        <w:rPr>
          <w:rFonts w:asciiTheme="majorHAnsi" w:eastAsia="Calibri" w:hAnsiTheme="majorHAnsi" w:cstheme="majorBidi"/>
          <w:b/>
          <w:bCs/>
        </w:rPr>
        <w:t>2016</w:t>
      </w:r>
      <w:r w:rsidRPr="35AA7E7C">
        <w:rPr>
          <w:rFonts w:asciiTheme="majorHAnsi" w:eastAsia="Calibri" w:hAnsiTheme="majorHAnsi" w:cstheme="majorBidi"/>
        </w:rPr>
        <w:t xml:space="preserve">. </w:t>
      </w:r>
    </w:p>
    <w:p w14:paraId="756BCFC0" w14:textId="2412BC38" w:rsidR="009511D5" w:rsidRPr="00035184" w:rsidRDefault="00D27216" w:rsidP="00BB0684">
      <w:pPr>
        <w:pStyle w:val="Heading3"/>
        <w:numPr>
          <w:ilvl w:val="3"/>
          <w:numId w:val="29"/>
        </w:numPr>
      </w:pPr>
      <w:bookmarkStart w:id="14" w:name="_Toc150961341"/>
      <w:r w:rsidRPr="00035184">
        <w:t>Quality of Finding1 (A Scenario</w:t>
      </w:r>
      <w:r w:rsidR="00C23B1F" w:rsidRPr="00035184">
        <w:t>):</w:t>
      </w:r>
      <w:bookmarkEnd w:id="14"/>
      <w:r w:rsidRPr="00035184">
        <w:t xml:space="preserve"> </w:t>
      </w:r>
    </w:p>
    <w:p w14:paraId="440DEF5D" w14:textId="77777777" w:rsidR="009511D5" w:rsidRPr="00E91DE4" w:rsidRDefault="009511D5">
      <w:pPr>
        <w:pBdr>
          <w:top w:val="nil"/>
          <w:left w:val="nil"/>
          <w:bottom w:val="nil"/>
          <w:right w:val="nil"/>
          <w:between w:val="nil"/>
        </w:pBdr>
        <w:rPr>
          <w:rFonts w:asciiTheme="majorHAnsi" w:eastAsia="Calibri" w:hAnsiTheme="majorHAnsi" w:cstheme="majorHAnsi"/>
          <w:szCs w:val="20"/>
        </w:rPr>
      </w:pPr>
    </w:p>
    <w:p w14:paraId="65A48AF0" w14:textId="654880FC" w:rsidR="009511D5" w:rsidRPr="00E91DE4" w:rsidRDefault="00D27216" w:rsidP="3F7CE1E7">
      <w:pPr>
        <w:pBdr>
          <w:top w:val="nil"/>
          <w:left w:val="nil"/>
          <w:bottom w:val="nil"/>
          <w:right w:val="nil"/>
          <w:between w:val="nil"/>
        </w:pBdr>
        <w:jc w:val="both"/>
        <w:rPr>
          <w:rFonts w:asciiTheme="majorHAnsi" w:eastAsia="Calibri" w:hAnsiTheme="majorHAnsi" w:cstheme="majorBidi"/>
        </w:rPr>
      </w:pPr>
      <w:r w:rsidRPr="3F7CE1E7">
        <w:rPr>
          <w:rFonts w:asciiTheme="majorHAnsi" w:eastAsia="Calibri" w:hAnsiTheme="majorHAnsi" w:cstheme="majorBidi"/>
        </w:rPr>
        <w:t xml:space="preserve">The below visual illustrates that </w:t>
      </w:r>
      <w:r w:rsidRPr="3F7CE1E7">
        <w:rPr>
          <w:rFonts w:asciiTheme="majorHAnsi" w:eastAsia="Calibri" w:hAnsiTheme="majorHAnsi" w:cstheme="majorBidi"/>
          <w:b/>
          <w:bCs/>
        </w:rPr>
        <w:t xml:space="preserve">Nauru </w:t>
      </w:r>
      <w:r w:rsidRPr="3F7CE1E7">
        <w:rPr>
          <w:rFonts w:asciiTheme="majorHAnsi" w:eastAsia="Calibri" w:hAnsiTheme="majorHAnsi" w:cstheme="majorBidi"/>
        </w:rPr>
        <w:t>has the highest</w:t>
      </w:r>
      <w:r w:rsidRPr="3F7CE1E7">
        <w:rPr>
          <w:rFonts w:asciiTheme="majorHAnsi" w:eastAsia="Calibri" w:hAnsiTheme="majorHAnsi" w:cstheme="majorBidi"/>
          <w:b/>
          <w:bCs/>
        </w:rPr>
        <w:t xml:space="preserve"> </w:t>
      </w:r>
      <w:r w:rsidRPr="3F7CE1E7">
        <w:rPr>
          <w:rFonts w:asciiTheme="majorHAnsi" w:eastAsia="Calibri" w:hAnsiTheme="majorHAnsi" w:cstheme="majorBidi"/>
        </w:rPr>
        <w:t xml:space="preserve">BMI spotted with an average of </w:t>
      </w:r>
      <w:r w:rsidRPr="3F7CE1E7">
        <w:rPr>
          <w:rFonts w:asciiTheme="majorHAnsi" w:eastAsia="Calibri" w:hAnsiTheme="majorHAnsi" w:cstheme="majorBidi"/>
          <w:b/>
          <w:bCs/>
        </w:rPr>
        <w:t>0.54</w:t>
      </w:r>
      <w:r w:rsidRPr="3F7CE1E7">
        <w:rPr>
          <w:rFonts w:asciiTheme="majorHAnsi" w:eastAsia="Calibri" w:hAnsiTheme="majorHAnsi" w:cstheme="majorBidi"/>
        </w:rPr>
        <w:t xml:space="preserve"> worldwide from 1975 to 2016 across 200 countries. It was also observed that the top 10 countries with </w:t>
      </w:r>
      <w:r w:rsidR="007F7AAF">
        <w:rPr>
          <w:rFonts w:asciiTheme="majorHAnsi" w:eastAsia="Calibri" w:hAnsiTheme="majorHAnsi" w:cstheme="majorBidi"/>
        </w:rPr>
        <w:t xml:space="preserve">the </w:t>
      </w:r>
      <w:r w:rsidRPr="3F7CE1E7">
        <w:rPr>
          <w:rFonts w:asciiTheme="majorHAnsi" w:eastAsia="Calibri" w:hAnsiTheme="majorHAnsi" w:cstheme="majorBidi"/>
        </w:rPr>
        <w:t xml:space="preserve">highest BMI were South Pacific Islands. </w:t>
      </w:r>
    </w:p>
    <w:p w14:paraId="74731651" w14:textId="028AC270" w:rsidR="009511D5" w:rsidRPr="00E91DE4" w:rsidRDefault="009511D5">
      <w:pPr>
        <w:pBdr>
          <w:top w:val="nil"/>
          <w:left w:val="nil"/>
          <w:bottom w:val="nil"/>
          <w:right w:val="nil"/>
          <w:between w:val="nil"/>
        </w:pBdr>
        <w:rPr>
          <w:rFonts w:asciiTheme="majorHAnsi" w:eastAsia="Calibri" w:hAnsiTheme="majorHAnsi" w:cstheme="majorHAnsi"/>
          <w:sz w:val="18"/>
          <w:szCs w:val="18"/>
        </w:rPr>
      </w:pPr>
    </w:p>
    <w:p w14:paraId="0972DF98" w14:textId="08EE8456" w:rsidR="0000005E" w:rsidRDefault="5E09E770" w:rsidP="0000005E">
      <w:pPr>
        <w:keepNext/>
        <w:pBdr>
          <w:top w:val="nil"/>
          <w:left w:val="nil"/>
          <w:bottom w:val="nil"/>
          <w:right w:val="nil"/>
          <w:between w:val="nil"/>
        </w:pBdr>
        <w:jc w:val="center"/>
      </w:pPr>
      <w:r>
        <w:rPr>
          <w:noProof/>
        </w:rPr>
        <w:drawing>
          <wp:inline distT="0" distB="0" distL="0" distR="0" wp14:anchorId="0E0C9E44" wp14:editId="5F927B18">
            <wp:extent cx="4572000" cy="2571750"/>
            <wp:effectExtent l="0" t="0" r="0" b="0"/>
            <wp:docPr id="1087219414" name="Picture 108721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2C084D" w14:textId="117C105C" w:rsidR="001B1DEC" w:rsidRPr="00E91DE4" w:rsidRDefault="0000005E" w:rsidP="0000005E">
      <w:pPr>
        <w:pStyle w:val="Caption"/>
        <w:jc w:val="center"/>
        <w:rPr>
          <w:rFonts w:asciiTheme="majorHAnsi" w:hAnsiTheme="majorHAnsi" w:cstheme="majorHAnsi"/>
        </w:rPr>
      </w:pPr>
      <w:bookmarkStart w:id="15" w:name="_Toc150945321"/>
      <w:r w:rsidRPr="00E91DE4">
        <w:rPr>
          <w:rFonts w:asciiTheme="majorHAnsi" w:hAnsiTheme="majorHAnsi" w:cstheme="majorHAnsi"/>
        </w:rPr>
        <w:t xml:space="preserve">Figure </w:t>
      </w:r>
      <w:r w:rsidRPr="00E91DE4">
        <w:rPr>
          <w:rFonts w:asciiTheme="majorHAnsi" w:hAnsiTheme="majorHAnsi" w:cstheme="majorHAnsi"/>
        </w:rPr>
        <w:fldChar w:fldCharType="begin"/>
      </w:r>
      <w:r w:rsidRPr="00E91DE4">
        <w:rPr>
          <w:rFonts w:asciiTheme="majorHAnsi" w:hAnsiTheme="majorHAnsi" w:cstheme="majorHAnsi"/>
        </w:rPr>
        <w:instrText xml:space="preserve"> SEQ Figure \* ROMAN </w:instrText>
      </w:r>
      <w:r w:rsidRPr="00E91DE4">
        <w:rPr>
          <w:rFonts w:asciiTheme="majorHAnsi" w:hAnsiTheme="majorHAnsi" w:cstheme="majorHAnsi"/>
        </w:rPr>
        <w:fldChar w:fldCharType="separate"/>
      </w:r>
      <w:r w:rsidR="00391361">
        <w:rPr>
          <w:rFonts w:asciiTheme="majorHAnsi" w:hAnsiTheme="majorHAnsi" w:cstheme="majorHAnsi"/>
          <w:noProof/>
        </w:rPr>
        <w:t>III</w:t>
      </w:r>
      <w:r w:rsidRPr="00E91DE4">
        <w:rPr>
          <w:rFonts w:asciiTheme="majorHAnsi" w:hAnsiTheme="majorHAnsi" w:cstheme="majorHAnsi"/>
        </w:rPr>
        <w:fldChar w:fldCharType="end"/>
      </w:r>
      <w:r w:rsidRPr="00E91DE4">
        <w:rPr>
          <w:rFonts w:asciiTheme="majorHAnsi" w:hAnsiTheme="majorHAnsi" w:cstheme="majorHAnsi"/>
          <w:lang w:val="en-US"/>
        </w:rPr>
        <w:t xml:space="preserve"> Top Average BMI over Countries/Years</w:t>
      </w:r>
      <w:bookmarkEnd w:id="15"/>
    </w:p>
    <w:p w14:paraId="1E78E230" w14:textId="38AB024E" w:rsidR="009511D5" w:rsidRPr="006F109E" w:rsidRDefault="00D27216">
      <w:pPr>
        <w:spacing w:before="200"/>
        <w:rPr>
          <w:rFonts w:asciiTheme="majorHAnsi" w:eastAsia="Calibri" w:hAnsiTheme="majorHAnsi" w:cstheme="majorHAnsi"/>
          <w:color w:val="2F5496"/>
          <w:szCs w:val="20"/>
        </w:rPr>
      </w:pPr>
      <w:r w:rsidRPr="006F109E">
        <w:rPr>
          <w:rFonts w:asciiTheme="majorHAnsi" w:eastAsia="Calibri" w:hAnsiTheme="majorHAnsi" w:cstheme="majorHAnsi"/>
          <w:b/>
          <w:color w:val="2F5496"/>
          <w:szCs w:val="20"/>
        </w:rPr>
        <w:t>Factor/</w:t>
      </w:r>
      <w:r w:rsidR="00C23B1F" w:rsidRPr="006F109E">
        <w:rPr>
          <w:rFonts w:asciiTheme="majorHAnsi" w:eastAsia="Calibri" w:hAnsiTheme="majorHAnsi" w:cstheme="majorHAnsi"/>
          <w:b/>
          <w:color w:val="2F5496"/>
          <w:szCs w:val="20"/>
        </w:rPr>
        <w:t>s</w:t>
      </w:r>
      <w:r w:rsidR="00C23B1F" w:rsidRPr="006F109E">
        <w:rPr>
          <w:rFonts w:asciiTheme="majorHAnsi" w:eastAsia="Calibri" w:hAnsiTheme="majorHAnsi" w:cstheme="majorHAnsi"/>
          <w:color w:val="2F5496"/>
          <w:szCs w:val="20"/>
        </w:rPr>
        <w:t>:</w:t>
      </w:r>
      <w:r w:rsidRPr="006F109E">
        <w:rPr>
          <w:rFonts w:asciiTheme="majorHAnsi" w:eastAsia="Calibri" w:hAnsiTheme="majorHAnsi" w:cstheme="majorHAnsi"/>
          <w:color w:val="2F5496"/>
          <w:szCs w:val="20"/>
        </w:rPr>
        <w:t xml:space="preserve"> Average BMI </w:t>
      </w:r>
    </w:p>
    <w:p w14:paraId="1E8A110C" w14:textId="270CEBA3" w:rsidR="009511D5" w:rsidRPr="00E91DE4" w:rsidRDefault="00D27216" w:rsidP="3F7CE1E7">
      <w:pPr>
        <w:spacing w:before="200"/>
        <w:jc w:val="both"/>
        <w:rPr>
          <w:rFonts w:asciiTheme="majorHAnsi" w:eastAsia="Calibri" w:hAnsiTheme="majorHAnsi" w:cstheme="majorBidi"/>
          <w:szCs w:val="20"/>
        </w:rPr>
      </w:pPr>
      <w:r w:rsidRPr="3F7CE1E7">
        <w:rPr>
          <w:rFonts w:asciiTheme="majorHAnsi" w:eastAsia="Calibri" w:hAnsiTheme="majorHAnsi" w:cstheme="majorBidi"/>
          <w:szCs w:val="20"/>
        </w:rPr>
        <w:t xml:space="preserve">According to the WHO organization, </w:t>
      </w:r>
      <w:r w:rsidR="008E4371">
        <w:rPr>
          <w:rFonts w:asciiTheme="majorHAnsi" w:eastAsia="Calibri" w:hAnsiTheme="majorHAnsi" w:cstheme="majorBidi"/>
          <w:szCs w:val="20"/>
        </w:rPr>
        <w:t xml:space="preserve">a </w:t>
      </w:r>
      <w:r w:rsidRPr="3F7CE1E7">
        <w:rPr>
          <w:rFonts w:asciiTheme="majorHAnsi" w:eastAsia="Calibri" w:hAnsiTheme="majorHAnsi" w:cstheme="majorBidi"/>
          <w:szCs w:val="20"/>
        </w:rPr>
        <w:t xml:space="preserve">Body Mass Index </w:t>
      </w:r>
      <w:r w:rsidRPr="3F7CE1E7">
        <w:rPr>
          <w:rFonts w:asciiTheme="majorHAnsi" w:eastAsia="Calibri" w:hAnsiTheme="majorHAnsi" w:cstheme="majorBidi"/>
          <w:b/>
          <w:bCs/>
          <w:szCs w:val="20"/>
        </w:rPr>
        <w:t xml:space="preserve">over 30 </w:t>
      </w:r>
      <w:r w:rsidR="7B1250F5" w:rsidRPr="3F7CE1E7">
        <w:rPr>
          <w:rFonts w:asciiTheme="majorHAnsi" w:eastAsia="Calibri" w:hAnsiTheme="majorHAnsi" w:cstheme="majorBidi"/>
          <w:b/>
          <w:bCs/>
          <w:szCs w:val="20"/>
        </w:rPr>
        <w:t>k</w:t>
      </w:r>
      <w:r w:rsidRPr="3F7CE1E7">
        <w:rPr>
          <w:rFonts w:asciiTheme="majorHAnsi" w:eastAsia="Calibri" w:hAnsiTheme="majorHAnsi" w:cstheme="majorBidi"/>
          <w:b/>
          <w:bCs/>
          <w:szCs w:val="20"/>
        </w:rPr>
        <w:t>g/m</w:t>
      </w:r>
      <w:r w:rsidR="33E43709" w:rsidRPr="3F7CE1E7">
        <w:rPr>
          <w:rFonts w:asciiTheme="majorHAnsi" w:eastAsia="Calibri" w:hAnsiTheme="majorHAnsi" w:cstheme="majorBidi"/>
          <w:b/>
          <w:bCs/>
          <w:szCs w:val="20"/>
          <w:vertAlign w:val="superscript"/>
        </w:rPr>
        <w:t>2</w:t>
      </w:r>
      <w:r w:rsidRPr="3F7CE1E7">
        <w:rPr>
          <w:rFonts w:asciiTheme="majorHAnsi" w:eastAsia="Calibri" w:hAnsiTheme="majorHAnsi" w:cstheme="majorBidi"/>
          <w:szCs w:val="20"/>
        </w:rPr>
        <w:t xml:space="preserve"> is considered obese which means the Republic of </w:t>
      </w:r>
      <w:r w:rsidRPr="3F7CE1E7">
        <w:rPr>
          <w:rFonts w:asciiTheme="majorHAnsi" w:eastAsia="Calibri" w:hAnsiTheme="majorHAnsi" w:cstheme="majorBidi"/>
          <w:b/>
          <w:bCs/>
          <w:szCs w:val="20"/>
        </w:rPr>
        <w:t xml:space="preserve">Nauru </w:t>
      </w:r>
      <w:r w:rsidRPr="3F7CE1E7">
        <w:rPr>
          <w:rFonts w:asciiTheme="majorHAnsi" w:eastAsia="Calibri" w:hAnsiTheme="majorHAnsi" w:cstheme="majorBidi"/>
          <w:szCs w:val="20"/>
        </w:rPr>
        <w:t>has a severe health concern given that</w:t>
      </w:r>
      <w:r w:rsidRPr="3F7CE1E7">
        <w:rPr>
          <w:rFonts w:asciiTheme="majorHAnsi" w:eastAsia="Calibri" w:hAnsiTheme="majorHAnsi" w:cstheme="majorBidi"/>
          <w:b/>
          <w:bCs/>
          <w:szCs w:val="20"/>
        </w:rPr>
        <w:t xml:space="preserve"> </w:t>
      </w:r>
      <w:r w:rsidR="007F7AAF">
        <w:rPr>
          <w:rFonts w:asciiTheme="majorHAnsi" w:eastAsia="Calibri" w:hAnsiTheme="majorHAnsi" w:cstheme="majorBidi"/>
          <w:b/>
          <w:bCs/>
          <w:szCs w:val="20"/>
        </w:rPr>
        <w:t xml:space="preserve">94.5% </w:t>
      </w:r>
      <w:r w:rsidR="00775C00">
        <w:rPr>
          <w:rFonts w:asciiTheme="majorHAnsi" w:eastAsia="Calibri" w:hAnsiTheme="majorHAnsi" w:cstheme="majorBidi"/>
          <w:b/>
          <w:bCs/>
          <w:szCs w:val="20"/>
        </w:rPr>
        <w:t xml:space="preserve">are </w:t>
      </w:r>
      <w:r w:rsidR="007F7AAF">
        <w:rPr>
          <w:rFonts w:asciiTheme="majorHAnsi" w:eastAsia="Calibri" w:hAnsiTheme="majorHAnsi" w:cstheme="majorBidi"/>
          <w:b/>
          <w:bCs/>
          <w:szCs w:val="20"/>
        </w:rPr>
        <w:t>obese</w:t>
      </w:r>
      <w:r w:rsidRPr="3F7CE1E7">
        <w:rPr>
          <w:rFonts w:asciiTheme="majorHAnsi" w:eastAsia="Calibri" w:hAnsiTheme="majorHAnsi" w:cstheme="majorBidi"/>
          <w:szCs w:val="20"/>
        </w:rPr>
        <w:t>.</w:t>
      </w:r>
      <w:r w:rsidR="008E550B">
        <w:rPr>
          <w:rFonts w:asciiTheme="majorHAnsi" w:eastAsia="Calibri" w:hAnsiTheme="majorHAnsi" w:cstheme="majorBidi"/>
          <w:szCs w:val="20"/>
        </w:rPr>
        <w:t xml:space="preserve"> </w:t>
      </w:r>
      <w:sdt>
        <w:sdtPr>
          <w:rPr>
            <w:rFonts w:asciiTheme="majorHAnsi" w:eastAsia="Calibri" w:hAnsiTheme="majorHAnsi" w:cstheme="majorBidi"/>
            <w:szCs w:val="20"/>
          </w:rPr>
          <w:id w:val="937256888"/>
          <w:citation/>
        </w:sdtPr>
        <w:sdtContent>
          <w:r w:rsidR="00CB721E" w:rsidRPr="3F7CE1E7">
            <w:rPr>
              <w:rFonts w:asciiTheme="majorHAnsi" w:eastAsia="Calibri" w:hAnsiTheme="majorHAnsi" w:cstheme="majorBidi"/>
              <w:szCs w:val="20"/>
            </w:rPr>
            <w:fldChar w:fldCharType="begin"/>
          </w:r>
          <w:r w:rsidR="00CB721E" w:rsidRPr="3F7CE1E7">
            <w:rPr>
              <w:rFonts w:asciiTheme="majorHAnsi" w:eastAsia="Calibri" w:hAnsiTheme="majorHAnsi" w:cstheme="majorBidi"/>
              <w:szCs w:val="20"/>
              <w:lang w:val="en-US"/>
            </w:rPr>
            <w:instrText xml:space="preserve"> CITATION Wor23 \l 1033 </w:instrText>
          </w:r>
          <w:r w:rsidR="00CB721E" w:rsidRPr="3F7CE1E7">
            <w:rPr>
              <w:rFonts w:asciiTheme="majorHAnsi" w:eastAsia="Calibri" w:hAnsiTheme="majorHAnsi" w:cstheme="majorBidi"/>
              <w:szCs w:val="20"/>
            </w:rPr>
            <w:fldChar w:fldCharType="separate"/>
          </w:r>
          <w:r w:rsidR="00230C7D" w:rsidRPr="3F7CE1E7">
            <w:rPr>
              <w:rFonts w:asciiTheme="majorHAnsi" w:eastAsia="Calibri" w:hAnsiTheme="majorHAnsi" w:cstheme="majorBidi"/>
              <w:szCs w:val="20"/>
              <w:lang w:val="en-US"/>
            </w:rPr>
            <w:t xml:space="preserve"> (World Health Organization, n.d.)</w:t>
          </w:r>
          <w:r w:rsidR="00CB721E" w:rsidRPr="3F7CE1E7">
            <w:rPr>
              <w:rFonts w:asciiTheme="majorHAnsi" w:eastAsia="Calibri" w:hAnsiTheme="majorHAnsi" w:cstheme="majorBidi"/>
              <w:szCs w:val="20"/>
            </w:rPr>
            <w:fldChar w:fldCharType="end"/>
          </w:r>
        </w:sdtContent>
      </w:sdt>
      <w:r w:rsidRPr="3F7CE1E7">
        <w:rPr>
          <w:rFonts w:asciiTheme="majorHAnsi" w:eastAsia="Calibri" w:hAnsiTheme="majorHAnsi" w:cstheme="majorBidi"/>
          <w:szCs w:val="20"/>
        </w:rPr>
        <w:t xml:space="preserve"> </w:t>
      </w:r>
    </w:p>
    <w:p w14:paraId="44CA8A4D" w14:textId="2609D621" w:rsidR="4D3BC8BA" w:rsidRPr="00E91DE4" w:rsidRDefault="4D3BC8BA" w:rsidP="4D3BC8BA">
      <w:pPr>
        <w:jc w:val="both"/>
        <w:rPr>
          <w:rFonts w:asciiTheme="majorHAnsi" w:eastAsia="Calibri" w:hAnsiTheme="majorHAnsi" w:cstheme="majorHAnsi"/>
          <w:szCs w:val="20"/>
        </w:rPr>
      </w:pPr>
    </w:p>
    <w:p w14:paraId="19D9ED3C" w14:textId="536BA955" w:rsidR="009511D5" w:rsidRPr="00E91DE4" w:rsidRDefault="00D27216" w:rsidP="58F6314E">
      <w:pPr>
        <w:jc w:val="both"/>
        <w:rPr>
          <w:rFonts w:asciiTheme="majorHAnsi" w:eastAsia="Calibri" w:hAnsiTheme="majorHAnsi" w:cstheme="majorBidi"/>
        </w:rPr>
      </w:pPr>
      <w:r w:rsidRPr="3F7CE1E7">
        <w:rPr>
          <w:rFonts w:asciiTheme="majorHAnsi" w:eastAsia="Calibri" w:hAnsiTheme="majorHAnsi" w:cstheme="majorBidi"/>
          <w:szCs w:val="20"/>
        </w:rPr>
        <w:t xml:space="preserve">The island nation of Nauru in the South Pacific has suffered greatly </w:t>
      </w:r>
      <w:r w:rsidR="00C302E5" w:rsidRPr="3F7CE1E7">
        <w:rPr>
          <w:rFonts w:asciiTheme="majorHAnsi" w:eastAsia="Calibri" w:hAnsiTheme="majorHAnsi" w:cstheme="majorBidi"/>
          <w:szCs w:val="20"/>
        </w:rPr>
        <w:t>because of</w:t>
      </w:r>
      <w:r w:rsidRPr="3F7CE1E7">
        <w:rPr>
          <w:rFonts w:asciiTheme="majorHAnsi" w:eastAsia="Calibri" w:hAnsiTheme="majorHAnsi" w:cstheme="majorBidi"/>
          <w:szCs w:val="20"/>
        </w:rPr>
        <w:t xml:space="preserve"> extensive phosphate mining. Phosphate mining was the nation's primary source of income in the past, but it also severely degraded the ecosystem, causing biodiversity loss and soil erosion. Agriculture has been severely harmed by this environmental upheaval, which has decreased arable land and increased dependency on imported, processed commodities. </w:t>
      </w:r>
    </w:p>
    <w:p w14:paraId="78B5F6F1" w14:textId="4808E84C" w:rsidR="08566C74" w:rsidRPr="002A7671" w:rsidRDefault="00D27216" w:rsidP="002A7671">
      <w:pPr>
        <w:spacing w:before="200"/>
        <w:jc w:val="both"/>
        <w:rPr>
          <w:rFonts w:asciiTheme="majorHAnsi" w:eastAsia="Calibri" w:hAnsiTheme="majorHAnsi" w:cstheme="majorHAnsi"/>
          <w:b/>
          <w:bCs/>
          <w:color w:val="2F5496"/>
          <w:sz w:val="28"/>
          <w:szCs w:val="28"/>
        </w:rPr>
      </w:pPr>
      <w:r w:rsidRPr="08566C74">
        <w:rPr>
          <w:rFonts w:asciiTheme="majorHAnsi" w:eastAsia="Calibri" w:hAnsiTheme="majorHAnsi" w:cstheme="majorBidi"/>
          <w:szCs w:val="20"/>
        </w:rPr>
        <w:t xml:space="preserve">As a result, an increase in BMI levels has been noted. As phosphate reserves decreased, the country's economy grew increasingly reliant on phosphate exports, raising questions about sustainability over the long run. This economic reliance has contributed to Nauru's socioeconomic environment, impacting access to basic services and the distribution of resources. </w:t>
      </w:r>
      <w:r w:rsidRPr="08566C74">
        <w:rPr>
          <w:rFonts w:asciiTheme="majorHAnsi" w:eastAsia="Calibri" w:hAnsiTheme="majorHAnsi" w:cstheme="majorBidi"/>
          <w:szCs w:val="20"/>
        </w:rPr>
        <w:lastRenderedPageBreak/>
        <w:t>A multifaceted strategy that seeks to strike a balance between public welfare, environmental preservation, and commercial interests is being used to solve these issues</w:t>
      </w:r>
      <w:r w:rsidRPr="08566C74">
        <w:rPr>
          <w:rFonts w:asciiTheme="majorHAnsi" w:eastAsia="Calibri" w:hAnsiTheme="majorHAnsi" w:cstheme="majorBidi"/>
        </w:rPr>
        <w:t>.</w:t>
      </w:r>
    </w:p>
    <w:p w14:paraId="6F07D73D" w14:textId="339BF335" w:rsidR="009511D5" w:rsidRPr="00A947B1" w:rsidRDefault="00D27216" w:rsidP="00A947B1">
      <w:pPr>
        <w:pStyle w:val="Heading3"/>
      </w:pPr>
      <w:bookmarkStart w:id="16" w:name="_Toc150961342"/>
      <w:proofErr w:type="gramStart"/>
      <w:r w:rsidRPr="00A947B1">
        <w:t>What</w:t>
      </w:r>
      <w:bookmarkEnd w:id="16"/>
      <w:proofErr w:type="gramEnd"/>
    </w:p>
    <w:p w14:paraId="1AD92909" w14:textId="77777777" w:rsidR="009511D5" w:rsidRPr="00E91DE4" w:rsidRDefault="00D27216" w:rsidP="00861766">
      <w:pPr>
        <w:numPr>
          <w:ilvl w:val="0"/>
          <w:numId w:val="4"/>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Dataset Type :</w:t>
      </w:r>
    </w:p>
    <w:p w14:paraId="18080B13" w14:textId="77777777" w:rsidR="009511D5" w:rsidRPr="00E91DE4" w:rsidRDefault="009511D5">
      <w:pPr>
        <w:rPr>
          <w:rFonts w:asciiTheme="majorHAnsi" w:eastAsia="Calibri" w:hAnsiTheme="majorHAnsi" w:cstheme="majorHAnsi"/>
          <w:sz w:val="6"/>
          <w:szCs w:val="6"/>
        </w:rPr>
      </w:pPr>
    </w:p>
    <w:p w14:paraId="079D925A" w14:textId="69AE06F5" w:rsidR="009511D5" w:rsidRPr="00E91DE4" w:rsidRDefault="00D27216" w:rsidP="00207C42">
      <w:pPr>
        <w:ind w:left="720"/>
        <w:jc w:val="both"/>
        <w:rPr>
          <w:rFonts w:asciiTheme="majorHAnsi" w:eastAsia="Calibri" w:hAnsiTheme="majorHAnsi" w:cstheme="majorBidi"/>
          <w:szCs w:val="20"/>
        </w:rPr>
      </w:pPr>
      <w:r w:rsidRPr="35AA7E7C">
        <w:rPr>
          <w:rFonts w:asciiTheme="majorHAnsi" w:eastAsia="Calibri" w:hAnsiTheme="majorHAnsi" w:cstheme="majorBidi"/>
          <w:szCs w:val="20"/>
        </w:rPr>
        <w:t xml:space="preserve">The </w:t>
      </w:r>
      <w:proofErr w:type="spellStart"/>
      <w:r w:rsidRPr="35AA7E7C">
        <w:rPr>
          <w:rFonts w:asciiTheme="majorHAnsi" w:eastAsia="Calibri" w:hAnsiTheme="majorHAnsi" w:cstheme="majorBidi"/>
          <w:szCs w:val="20"/>
        </w:rPr>
        <w:t>NCD_</w:t>
      </w:r>
      <w:r w:rsidR="00C302E5" w:rsidRPr="35AA7E7C">
        <w:rPr>
          <w:rFonts w:asciiTheme="majorHAnsi" w:eastAsia="Calibri" w:hAnsiTheme="majorHAnsi" w:cstheme="majorBidi"/>
          <w:szCs w:val="20"/>
        </w:rPr>
        <w:t>RisC</w:t>
      </w:r>
      <w:proofErr w:type="spellEnd"/>
      <w:r w:rsidR="00C302E5" w:rsidRPr="35AA7E7C">
        <w:rPr>
          <w:rFonts w:asciiTheme="majorHAnsi" w:eastAsia="Calibri" w:hAnsiTheme="majorHAnsi" w:cstheme="majorBidi"/>
          <w:szCs w:val="20"/>
        </w:rPr>
        <w:t xml:space="preserve"> dataset</w:t>
      </w:r>
      <w:r w:rsidRPr="35AA7E7C">
        <w:rPr>
          <w:rFonts w:asciiTheme="majorHAnsi" w:eastAsia="Calibri" w:hAnsiTheme="majorHAnsi" w:cstheme="majorBidi"/>
          <w:szCs w:val="20"/>
        </w:rPr>
        <w:t xml:space="preserve"> type is a </w:t>
      </w:r>
      <w:r w:rsidRPr="35AA7E7C">
        <w:rPr>
          <w:rFonts w:asciiTheme="majorHAnsi" w:eastAsia="Calibri" w:hAnsiTheme="majorHAnsi" w:cstheme="majorBidi"/>
          <w:b/>
          <w:bCs/>
          <w:szCs w:val="20"/>
        </w:rPr>
        <w:t xml:space="preserve">Table/Tabular </w:t>
      </w:r>
      <w:r w:rsidRPr="35AA7E7C">
        <w:rPr>
          <w:rFonts w:asciiTheme="majorHAnsi" w:eastAsia="Calibri" w:hAnsiTheme="majorHAnsi" w:cstheme="majorBidi"/>
          <w:szCs w:val="20"/>
        </w:rPr>
        <w:t xml:space="preserve">of </w:t>
      </w:r>
      <w:r w:rsidRPr="35AA7E7C">
        <w:rPr>
          <w:rFonts w:asciiTheme="majorHAnsi" w:eastAsia="Calibri" w:hAnsiTheme="majorHAnsi" w:cstheme="majorBidi"/>
          <w:b/>
          <w:bCs/>
          <w:szCs w:val="20"/>
        </w:rPr>
        <w:t>items/</w:t>
      </w:r>
      <w:r w:rsidR="007F7AAF">
        <w:rPr>
          <w:rFonts w:asciiTheme="majorHAnsi" w:eastAsia="Calibri" w:hAnsiTheme="majorHAnsi" w:cstheme="majorBidi"/>
          <w:b/>
          <w:bCs/>
          <w:szCs w:val="20"/>
        </w:rPr>
        <w:t>records</w:t>
      </w:r>
      <w:r w:rsidRPr="35AA7E7C">
        <w:rPr>
          <w:rFonts w:asciiTheme="majorHAnsi" w:eastAsia="Calibri" w:hAnsiTheme="majorHAnsi" w:cstheme="majorBidi"/>
          <w:b/>
          <w:bCs/>
          <w:szCs w:val="20"/>
        </w:rPr>
        <w:t xml:space="preserve"> row-</w:t>
      </w:r>
      <w:r w:rsidR="00D01E1F" w:rsidRPr="35AA7E7C">
        <w:rPr>
          <w:rFonts w:asciiTheme="majorHAnsi" w:eastAsia="Calibri" w:hAnsiTheme="majorHAnsi" w:cstheme="majorBidi"/>
          <w:b/>
          <w:bCs/>
          <w:szCs w:val="20"/>
        </w:rPr>
        <w:t xml:space="preserve">wise </w:t>
      </w:r>
      <w:r w:rsidR="00D01E1F" w:rsidRPr="35AA7E7C">
        <w:rPr>
          <w:rFonts w:asciiTheme="majorHAnsi" w:eastAsia="Calibri" w:hAnsiTheme="majorHAnsi" w:cstheme="majorBidi"/>
          <w:szCs w:val="20"/>
        </w:rPr>
        <w:t>in</w:t>
      </w:r>
      <w:r w:rsidRPr="35AA7E7C">
        <w:rPr>
          <w:rFonts w:asciiTheme="majorHAnsi" w:eastAsia="Calibri" w:hAnsiTheme="majorHAnsi" w:cstheme="majorBidi"/>
          <w:szCs w:val="20"/>
        </w:rPr>
        <w:t xml:space="preserve"> 3 tables/sheets of BMI Body Mass </w:t>
      </w:r>
      <w:r w:rsidR="00B80412">
        <w:rPr>
          <w:rFonts w:asciiTheme="majorHAnsi" w:eastAsia="Calibri" w:hAnsiTheme="majorHAnsi" w:cstheme="majorBidi"/>
          <w:szCs w:val="20"/>
        </w:rPr>
        <w:t>Index</w:t>
      </w:r>
      <w:r w:rsidRPr="35AA7E7C">
        <w:rPr>
          <w:rFonts w:asciiTheme="majorHAnsi" w:eastAsia="Calibri" w:hAnsiTheme="majorHAnsi" w:cstheme="majorBidi"/>
          <w:szCs w:val="20"/>
        </w:rPr>
        <w:t xml:space="preserve">, Diabetes, and Blood Pressure. For this </w:t>
      </w:r>
      <w:r w:rsidR="18C23AE3" w:rsidRPr="35AA7E7C">
        <w:rPr>
          <w:rFonts w:asciiTheme="majorHAnsi" w:eastAsia="Calibri" w:hAnsiTheme="majorHAnsi" w:cstheme="majorBidi"/>
          <w:szCs w:val="20"/>
        </w:rPr>
        <w:t>finding</w:t>
      </w:r>
      <w:r w:rsidR="007F7AAF">
        <w:rPr>
          <w:rFonts w:asciiTheme="majorHAnsi" w:eastAsia="Calibri" w:hAnsiTheme="majorHAnsi" w:cstheme="majorBidi"/>
          <w:szCs w:val="20"/>
        </w:rPr>
        <w:t>,</w:t>
      </w:r>
      <w:r w:rsidRPr="35AA7E7C">
        <w:rPr>
          <w:rFonts w:asciiTheme="majorHAnsi" w:eastAsia="Calibri" w:hAnsiTheme="majorHAnsi" w:cstheme="majorBidi"/>
          <w:szCs w:val="20"/>
        </w:rPr>
        <w:t xml:space="preserve"> we will use only the BMI dataset. </w:t>
      </w:r>
    </w:p>
    <w:p w14:paraId="43042DE2" w14:textId="77777777" w:rsidR="009511D5" w:rsidRPr="00E91DE4" w:rsidRDefault="009511D5" w:rsidP="00207C42">
      <w:pPr>
        <w:ind w:left="720"/>
        <w:jc w:val="both"/>
        <w:rPr>
          <w:rFonts w:asciiTheme="majorHAnsi" w:eastAsia="Calibri" w:hAnsiTheme="majorHAnsi" w:cstheme="majorHAnsi"/>
          <w:sz w:val="6"/>
          <w:szCs w:val="6"/>
        </w:rPr>
      </w:pPr>
    </w:p>
    <w:p w14:paraId="126110DE" w14:textId="692B69EF" w:rsidR="009511D5" w:rsidRPr="00E91DE4" w:rsidRDefault="00AA768C" w:rsidP="00207C42">
      <w:pPr>
        <w:ind w:left="720"/>
        <w:jc w:val="both"/>
        <w:rPr>
          <w:rFonts w:asciiTheme="majorHAnsi" w:eastAsia="Calibri" w:hAnsiTheme="majorHAnsi" w:cstheme="majorBidi"/>
          <w:szCs w:val="20"/>
        </w:rPr>
      </w:pPr>
      <w:r w:rsidRPr="35AA7E7C">
        <w:rPr>
          <w:rFonts w:asciiTheme="majorHAnsi" w:eastAsia="Calibri" w:hAnsiTheme="majorHAnsi" w:cstheme="majorBidi"/>
          <w:b/>
          <w:bCs/>
          <w:szCs w:val="20"/>
        </w:rPr>
        <w:t xml:space="preserve">Finding 1 </w:t>
      </w:r>
      <w:r w:rsidR="0080109A" w:rsidRPr="35AA7E7C">
        <w:rPr>
          <w:rFonts w:asciiTheme="majorHAnsi" w:eastAsia="Calibri" w:hAnsiTheme="majorHAnsi" w:cstheme="majorBidi"/>
          <w:szCs w:val="20"/>
        </w:rPr>
        <w:t>analysis will</w:t>
      </w:r>
      <w:r w:rsidR="00D47D81" w:rsidRPr="35AA7E7C">
        <w:rPr>
          <w:rFonts w:asciiTheme="majorHAnsi" w:eastAsia="Calibri" w:hAnsiTheme="majorHAnsi" w:cstheme="majorBidi"/>
          <w:szCs w:val="20"/>
        </w:rPr>
        <w:t xml:space="preserve"> </w:t>
      </w:r>
      <w:r w:rsidR="00D27216" w:rsidRPr="35AA7E7C">
        <w:rPr>
          <w:rFonts w:asciiTheme="majorHAnsi" w:eastAsia="Calibri" w:hAnsiTheme="majorHAnsi" w:cstheme="majorBidi"/>
          <w:szCs w:val="20"/>
        </w:rPr>
        <w:t xml:space="preserve">use </w:t>
      </w:r>
      <w:r w:rsidR="00F37FDA" w:rsidRPr="35AA7E7C">
        <w:rPr>
          <w:rFonts w:asciiTheme="majorHAnsi" w:eastAsia="Calibri" w:hAnsiTheme="majorHAnsi" w:cstheme="majorBidi"/>
          <w:szCs w:val="20"/>
        </w:rPr>
        <w:t>one</w:t>
      </w:r>
      <w:r w:rsidR="00D27216" w:rsidRPr="35AA7E7C">
        <w:rPr>
          <w:rFonts w:asciiTheme="majorHAnsi" w:eastAsia="Calibri" w:hAnsiTheme="majorHAnsi" w:cstheme="majorBidi"/>
          <w:szCs w:val="20"/>
        </w:rPr>
        <w:t xml:space="preserve"> </w:t>
      </w:r>
      <w:r w:rsidR="00D27216" w:rsidRPr="35AA7E7C">
        <w:rPr>
          <w:rFonts w:asciiTheme="majorHAnsi" w:eastAsia="Calibri" w:hAnsiTheme="majorHAnsi" w:cstheme="majorBidi"/>
          <w:b/>
          <w:bCs/>
          <w:szCs w:val="20"/>
        </w:rPr>
        <w:t>data source</w:t>
      </w:r>
      <w:r w:rsidR="30E8D8EE" w:rsidRPr="35AA7E7C">
        <w:rPr>
          <w:rFonts w:asciiTheme="majorHAnsi" w:eastAsia="Calibri" w:hAnsiTheme="majorHAnsi" w:cstheme="majorBidi"/>
          <w:b/>
          <w:bCs/>
          <w:szCs w:val="20"/>
        </w:rPr>
        <w:t>,</w:t>
      </w:r>
      <w:r w:rsidR="00D27216" w:rsidRPr="35AA7E7C">
        <w:rPr>
          <w:rFonts w:asciiTheme="majorHAnsi" w:eastAsia="Calibri" w:hAnsiTheme="majorHAnsi" w:cstheme="majorBidi"/>
          <w:szCs w:val="20"/>
        </w:rPr>
        <w:t xml:space="preserve"> using the </w:t>
      </w:r>
      <w:r w:rsidR="00D27216" w:rsidRPr="35AA7E7C">
        <w:rPr>
          <w:rFonts w:asciiTheme="majorHAnsi" w:eastAsia="Calibri" w:hAnsiTheme="majorHAnsi" w:cstheme="majorBidi"/>
          <w:b/>
          <w:bCs/>
          <w:szCs w:val="20"/>
        </w:rPr>
        <w:t xml:space="preserve">full BMI </w:t>
      </w:r>
      <w:r w:rsidR="00D27216" w:rsidRPr="35AA7E7C">
        <w:rPr>
          <w:rFonts w:asciiTheme="majorHAnsi" w:eastAsia="Calibri" w:hAnsiTheme="majorHAnsi" w:cstheme="majorBidi"/>
          <w:szCs w:val="20"/>
        </w:rPr>
        <w:t xml:space="preserve">data set of </w:t>
      </w:r>
      <w:r w:rsidR="00D27216" w:rsidRPr="35AA7E7C">
        <w:rPr>
          <w:rFonts w:asciiTheme="majorHAnsi" w:eastAsia="Calibri" w:hAnsiTheme="majorHAnsi" w:cstheme="majorBidi"/>
          <w:b/>
          <w:bCs/>
          <w:szCs w:val="20"/>
        </w:rPr>
        <w:t>16800 rows</w:t>
      </w:r>
      <w:r w:rsidR="00D01E1F" w:rsidRPr="35AA7E7C">
        <w:rPr>
          <w:rFonts w:asciiTheme="majorHAnsi" w:eastAsia="Calibri" w:hAnsiTheme="majorHAnsi" w:cstheme="majorBidi"/>
          <w:szCs w:val="20"/>
        </w:rPr>
        <w:t>.</w:t>
      </w:r>
      <w:r w:rsidR="00D27216" w:rsidRPr="35AA7E7C">
        <w:rPr>
          <w:rFonts w:asciiTheme="majorHAnsi" w:eastAsia="Calibri" w:hAnsiTheme="majorHAnsi" w:cstheme="majorBidi"/>
          <w:szCs w:val="20"/>
        </w:rPr>
        <w:t xml:space="preserve"> </w:t>
      </w:r>
    </w:p>
    <w:p w14:paraId="30D0DF5A" w14:textId="77777777" w:rsidR="009511D5" w:rsidRPr="00E91DE4" w:rsidRDefault="009511D5" w:rsidP="00207C42">
      <w:pPr>
        <w:ind w:left="720"/>
        <w:jc w:val="both"/>
        <w:rPr>
          <w:rFonts w:asciiTheme="majorHAnsi" w:eastAsia="Calibri" w:hAnsiTheme="majorHAnsi" w:cstheme="majorHAnsi"/>
          <w:sz w:val="12"/>
          <w:szCs w:val="12"/>
        </w:rPr>
      </w:pPr>
    </w:p>
    <w:p w14:paraId="58155D34" w14:textId="1946505B" w:rsidR="009511D5" w:rsidRPr="00E91DE4" w:rsidRDefault="00D27216" w:rsidP="00207C42">
      <w:pPr>
        <w:ind w:left="720"/>
        <w:jc w:val="both"/>
        <w:rPr>
          <w:rFonts w:asciiTheme="majorHAnsi" w:eastAsia="Calibri" w:hAnsiTheme="majorHAnsi" w:cstheme="majorBidi"/>
          <w:szCs w:val="20"/>
        </w:rPr>
      </w:pPr>
      <w:r w:rsidRPr="3F7CE1E7">
        <w:rPr>
          <w:rFonts w:asciiTheme="majorHAnsi" w:eastAsia="Calibri" w:hAnsiTheme="majorHAnsi" w:cstheme="majorBidi"/>
          <w:szCs w:val="20"/>
        </w:rPr>
        <w:t xml:space="preserve">The dataset is a comprehensive health dataset including </w:t>
      </w:r>
      <w:r w:rsidRPr="3F7CE1E7">
        <w:rPr>
          <w:rFonts w:asciiTheme="majorHAnsi" w:eastAsia="Calibri" w:hAnsiTheme="majorHAnsi" w:cstheme="majorBidi"/>
          <w:b/>
          <w:bCs/>
          <w:szCs w:val="20"/>
        </w:rPr>
        <w:t xml:space="preserve">attributes </w:t>
      </w:r>
      <w:r w:rsidRPr="3F7CE1E7">
        <w:rPr>
          <w:rFonts w:asciiTheme="majorHAnsi" w:eastAsia="Calibri" w:hAnsiTheme="majorHAnsi" w:cstheme="majorBidi"/>
          <w:szCs w:val="20"/>
        </w:rPr>
        <w:t xml:space="preserve">on </w:t>
      </w:r>
      <w:r w:rsidR="007F7AAF">
        <w:rPr>
          <w:rFonts w:asciiTheme="majorHAnsi" w:eastAsia="Calibri" w:hAnsiTheme="majorHAnsi" w:cstheme="majorBidi"/>
          <w:szCs w:val="20"/>
        </w:rPr>
        <w:t xml:space="preserve">the </w:t>
      </w:r>
      <w:r w:rsidRPr="3F7CE1E7">
        <w:rPr>
          <w:rFonts w:asciiTheme="majorHAnsi" w:eastAsia="Calibri" w:hAnsiTheme="majorHAnsi" w:cstheme="majorBidi"/>
          <w:szCs w:val="20"/>
        </w:rPr>
        <w:t>prevalence of specific health conditions</w:t>
      </w:r>
      <w:r w:rsidR="1DA25819" w:rsidRPr="3F7CE1E7">
        <w:rPr>
          <w:rFonts w:asciiTheme="majorHAnsi" w:eastAsia="Calibri" w:hAnsiTheme="majorHAnsi" w:cstheme="majorBidi"/>
          <w:szCs w:val="20"/>
        </w:rPr>
        <w:t>,</w:t>
      </w:r>
      <w:r w:rsidRPr="3F7CE1E7">
        <w:rPr>
          <w:rFonts w:asciiTheme="majorHAnsi" w:eastAsia="Calibri" w:hAnsiTheme="majorHAnsi" w:cstheme="majorBidi"/>
          <w:szCs w:val="20"/>
        </w:rPr>
        <w:t xml:space="preserve"> organized and combined based on several key dimensions, including Continent, Region, Country, Sex</w:t>
      </w:r>
      <w:r w:rsidR="007F7AAF">
        <w:rPr>
          <w:rFonts w:asciiTheme="majorHAnsi" w:eastAsia="Calibri" w:hAnsiTheme="majorHAnsi" w:cstheme="majorBidi"/>
          <w:szCs w:val="20"/>
        </w:rPr>
        <w:t>,</w:t>
      </w:r>
      <w:r w:rsidRPr="3F7CE1E7">
        <w:rPr>
          <w:rFonts w:asciiTheme="majorHAnsi" w:eastAsia="Calibri" w:hAnsiTheme="majorHAnsi" w:cstheme="majorBidi"/>
          <w:szCs w:val="20"/>
        </w:rPr>
        <w:t xml:space="preserve"> and Year. </w:t>
      </w:r>
    </w:p>
    <w:p w14:paraId="46A5881B" w14:textId="4C4C6814" w:rsidR="009511D5" w:rsidRPr="00E91DE4" w:rsidRDefault="00D27216" w:rsidP="00207C42">
      <w:pPr>
        <w:numPr>
          <w:ilvl w:val="0"/>
          <w:numId w:val="1"/>
        </w:numPr>
        <w:ind w:left="1440"/>
        <w:jc w:val="both"/>
        <w:rPr>
          <w:rFonts w:asciiTheme="majorHAnsi" w:eastAsia="Lexend Deca" w:hAnsiTheme="majorHAnsi" w:cstheme="majorHAnsi"/>
          <w:sz w:val="18"/>
          <w:szCs w:val="18"/>
        </w:rPr>
      </w:pPr>
      <w:r w:rsidRPr="00E91DE4">
        <w:rPr>
          <w:rFonts w:asciiTheme="majorHAnsi" w:eastAsia="Calibri" w:hAnsiTheme="majorHAnsi" w:cstheme="majorHAnsi"/>
          <w:b/>
          <w:color w:val="2F5496"/>
          <w:szCs w:val="20"/>
        </w:rPr>
        <w:t xml:space="preserve">Health Prevalence Data: </w:t>
      </w:r>
      <w:r w:rsidRPr="00E91DE4">
        <w:rPr>
          <w:rFonts w:asciiTheme="majorHAnsi" w:eastAsia="Calibri" w:hAnsiTheme="majorHAnsi" w:cstheme="majorHAnsi"/>
          <w:szCs w:val="20"/>
        </w:rPr>
        <w:t xml:space="preserve">This </w:t>
      </w:r>
      <w:r w:rsidR="00C111CF" w:rsidRPr="00E91DE4">
        <w:rPr>
          <w:rFonts w:asciiTheme="majorHAnsi" w:eastAsia="Calibri" w:hAnsiTheme="majorHAnsi" w:cstheme="majorHAnsi"/>
          <w:szCs w:val="20"/>
        </w:rPr>
        <w:t>data set</w:t>
      </w:r>
      <w:r w:rsidRPr="00E91DE4">
        <w:rPr>
          <w:rFonts w:asciiTheme="majorHAnsi" w:eastAsia="Calibri" w:hAnsiTheme="majorHAnsi" w:cstheme="majorHAnsi"/>
          <w:szCs w:val="20"/>
        </w:rPr>
        <w:t xml:space="preserve"> primarily contains information on the prevalence of specific health conditions in various populations. The specific health conditions of interest are:</w:t>
      </w:r>
    </w:p>
    <w:p w14:paraId="57634315" w14:textId="1634F424" w:rsidR="009511D5" w:rsidRPr="00E91DE4" w:rsidRDefault="00D27216" w:rsidP="00BB0684">
      <w:pPr>
        <w:numPr>
          <w:ilvl w:val="0"/>
          <w:numId w:val="18"/>
        </w:numPr>
        <w:ind w:left="2160"/>
        <w:jc w:val="both"/>
        <w:rPr>
          <w:rFonts w:asciiTheme="majorHAnsi" w:eastAsia="Calibri" w:hAnsiTheme="majorHAnsi" w:cstheme="majorBidi"/>
          <w:szCs w:val="20"/>
        </w:rPr>
      </w:pPr>
      <w:r w:rsidRPr="3F7CE1E7">
        <w:rPr>
          <w:rFonts w:asciiTheme="majorHAnsi" w:eastAsia="Calibri" w:hAnsiTheme="majorHAnsi" w:cstheme="majorBidi"/>
          <w:color w:val="2F5496"/>
          <w:szCs w:val="20"/>
        </w:rPr>
        <w:t>Prevalence of BMI &gt; 30 kg/m²:</w:t>
      </w:r>
      <w:r w:rsidRPr="3F7CE1E7">
        <w:rPr>
          <w:rFonts w:asciiTheme="majorHAnsi" w:eastAsia="Calibri" w:hAnsiTheme="majorHAnsi" w:cstheme="majorBidi"/>
          <w:szCs w:val="20"/>
        </w:rPr>
        <w:t xml:space="preserve">  contains information on the proportion of individuals in each group (defined by Continent, Region, Country, Sex</w:t>
      </w:r>
      <w:r w:rsidR="007356EC">
        <w:rPr>
          <w:rFonts w:asciiTheme="majorHAnsi" w:eastAsia="Calibri" w:hAnsiTheme="majorHAnsi" w:cstheme="majorBidi"/>
          <w:szCs w:val="20"/>
        </w:rPr>
        <w:t>,</w:t>
      </w:r>
      <w:r w:rsidRPr="3F7CE1E7">
        <w:rPr>
          <w:rFonts w:asciiTheme="majorHAnsi" w:eastAsia="Calibri" w:hAnsiTheme="majorHAnsi" w:cstheme="majorBidi"/>
          <w:szCs w:val="20"/>
        </w:rPr>
        <w:t xml:space="preserve"> and Year) with a BMI greater than 30 kg/m², indicating obesity.</w:t>
      </w:r>
    </w:p>
    <w:p w14:paraId="16115D37" w14:textId="77777777" w:rsidR="009511D5" w:rsidRPr="00E91DE4" w:rsidRDefault="00D27216" w:rsidP="00207C42">
      <w:pPr>
        <w:numPr>
          <w:ilvl w:val="0"/>
          <w:numId w:val="1"/>
        </w:numPr>
        <w:ind w:left="1440"/>
        <w:jc w:val="both"/>
        <w:rPr>
          <w:rFonts w:asciiTheme="majorHAnsi" w:eastAsia="Lexend Deca" w:hAnsiTheme="majorHAnsi" w:cstheme="majorHAnsi"/>
          <w:sz w:val="18"/>
          <w:szCs w:val="18"/>
        </w:rPr>
      </w:pPr>
      <w:r w:rsidRPr="00E91DE4">
        <w:rPr>
          <w:rFonts w:asciiTheme="majorHAnsi" w:eastAsia="Calibri" w:hAnsiTheme="majorHAnsi" w:cstheme="majorHAnsi"/>
          <w:b/>
          <w:color w:val="2F5496"/>
          <w:szCs w:val="20"/>
        </w:rPr>
        <w:t>Dimensions for Aggregation:</w:t>
      </w:r>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The dataset is organized and combined based on three key dimensions:</w:t>
      </w:r>
    </w:p>
    <w:p w14:paraId="3331BFA1" w14:textId="77777777" w:rsidR="009511D5" w:rsidRPr="00E91DE4" w:rsidRDefault="00D27216" w:rsidP="00BB0684">
      <w:pPr>
        <w:numPr>
          <w:ilvl w:val="0"/>
          <w:numId w:val="14"/>
        </w:numPr>
        <w:jc w:val="both"/>
        <w:rPr>
          <w:rFonts w:asciiTheme="majorHAnsi" w:eastAsia="Calibri" w:hAnsiTheme="majorHAnsi" w:cstheme="majorBidi"/>
          <w:szCs w:val="20"/>
        </w:rPr>
      </w:pPr>
      <w:r w:rsidRPr="3F7CE1E7">
        <w:rPr>
          <w:rFonts w:asciiTheme="majorHAnsi" w:eastAsia="Calibri" w:hAnsiTheme="majorHAnsi" w:cstheme="majorBidi"/>
          <w:color w:val="2F5496"/>
          <w:szCs w:val="20"/>
        </w:rPr>
        <w:t>Country:</w:t>
      </w:r>
      <w:r w:rsidRPr="3F7CE1E7">
        <w:rPr>
          <w:rFonts w:asciiTheme="majorHAnsi" w:eastAsia="Calibri" w:hAnsiTheme="majorHAnsi" w:cstheme="majorBidi"/>
          <w:szCs w:val="20"/>
        </w:rPr>
        <w:t xml:space="preserve"> The data is aggregated by country, making it possible to compare health conditions among different nations.</w:t>
      </w:r>
    </w:p>
    <w:p w14:paraId="16914341" w14:textId="77777777" w:rsidR="009511D5" w:rsidRPr="00E91DE4" w:rsidRDefault="00D27216" w:rsidP="00BB0684">
      <w:pPr>
        <w:numPr>
          <w:ilvl w:val="0"/>
          <w:numId w:val="14"/>
        </w:numPr>
        <w:jc w:val="both"/>
        <w:rPr>
          <w:rFonts w:asciiTheme="majorHAnsi" w:eastAsia="Calibri" w:hAnsiTheme="majorHAnsi" w:cstheme="majorBidi"/>
          <w:szCs w:val="20"/>
        </w:rPr>
      </w:pPr>
      <w:r w:rsidRPr="3F7CE1E7">
        <w:rPr>
          <w:rFonts w:asciiTheme="majorHAnsi" w:eastAsia="Calibri" w:hAnsiTheme="majorHAnsi" w:cstheme="majorBidi"/>
          <w:color w:val="2F5496"/>
          <w:szCs w:val="20"/>
        </w:rPr>
        <w:t>Sex:</w:t>
      </w:r>
      <w:r w:rsidRPr="3F7CE1E7">
        <w:rPr>
          <w:rFonts w:asciiTheme="majorHAnsi" w:eastAsia="Calibri" w:hAnsiTheme="majorHAnsi" w:cstheme="majorBidi"/>
          <w:szCs w:val="20"/>
        </w:rPr>
        <w:t xml:space="preserve"> The data is segmented by gender, allowing for the analysis of health conditions in males and females separately.</w:t>
      </w:r>
    </w:p>
    <w:p w14:paraId="5DCDDE31" w14:textId="77777777" w:rsidR="009511D5" w:rsidRPr="00E91DE4" w:rsidRDefault="00D27216" w:rsidP="00BB0684">
      <w:pPr>
        <w:numPr>
          <w:ilvl w:val="0"/>
          <w:numId w:val="14"/>
        </w:numPr>
        <w:jc w:val="both"/>
        <w:rPr>
          <w:rFonts w:asciiTheme="majorHAnsi" w:eastAsia="Calibri" w:hAnsiTheme="majorHAnsi" w:cstheme="majorBidi"/>
          <w:szCs w:val="20"/>
        </w:rPr>
      </w:pPr>
      <w:r w:rsidRPr="3F7CE1E7">
        <w:rPr>
          <w:rFonts w:asciiTheme="majorHAnsi" w:eastAsia="Calibri" w:hAnsiTheme="majorHAnsi" w:cstheme="majorBidi"/>
          <w:color w:val="2F5496"/>
          <w:szCs w:val="20"/>
        </w:rPr>
        <w:t xml:space="preserve">Year: </w:t>
      </w:r>
      <w:r w:rsidRPr="3F7CE1E7">
        <w:rPr>
          <w:rFonts w:asciiTheme="majorHAnsi" w:eastAsia="Calibri" w:hAnsiTheme="majorHAnsi" w:cstheme="majorBidi"/>
          <w:szCs w:val="20"/>
        </w:rPr>
        <w:t>The data is collected over different years (1975-2016), enabling the analysis of trends and changes in health conditions over time.</w:t>
      </w:r>
    </w:p>
    <w:p w14:paraId="3DD1E5E0" w14:textId="2A70E216" w:rsidR="009511D5" w:rsidRPr="00E91DE4" w:rsidRDefault="00D27216" w:rsidP="00BB0684">
      <w:pPr>
        <w:numPr>
          <w:ilvl w:val="0"/>
          <w:numId w:val="14"/>
        </w:numPr>
        <w:jc w:val="both"/>
        <w:rPr>
          <w:rFonts w:asciiTheme="majorHAnsi" w:eastAsia="Calibri" w:hAnsiTheme="majorHAnsi" w:cstheme="majorBidi"/>
          <w:szCs w:val="20"/>
        </w:rPr>
      </w:pPr>
      <w:r w:rsidRPr="3F7CE1E7">
        <w:rPr>
          <w:rFonts w:asciiTheme="majorHAnsi" w:eastAsia="Calibri" w:hAnsiTheme="majorHAnsi" w:cstheme="majorBidi"/>
          <w:color w:val="2F5496"/>
          <w:szCs w:val="20"/>
        </w:rPr>
        <w:t xml:space="preserve">Continent and/or </w:t>
      </w:r>
      <w:r w:rsidR="00FA6693" w:rsidRPr="3F7CE1E7">
        <w:rPr>
          <w:rFonts w:asciiTheme="majorHAnsi" w:eastAsia="Calibri" w:hAnsiTheme="majorHAnsi" w:cstheme="majorBidi"/>
          <w:color w:val="2F5496"/>
          <w:szCs w:val="20"/>
        </w:rPr>
        <w:t>Region:</w:t>
      </w:r>
      <w:r w:rsidRPr="3F7CE1E7">
        <w:rPr>
          <w:rFonts w:asciiTheme="majorHAnsi" w:eastAsia="Calibri" w:hAnsiTheme="majorHAnsi" w:cstheme="majorBidi"/>
          <w:color w:val="2F5496"/>
          <w:szCs w:val="20"/>
        </w:rPr>
        <w:t xml:space="preserve"> </w:t>
      </w:r>
      <w:r w:rsidRPr="3F7CE1E7">
        <w:rPr>
          <w:rFonts w:asciiTheme="majorHAnsi" w:eastAsia="Calibri" w:hAnsiTheme="majorHAnsi" w:cstheme="majorBidi"/>
          <w:szCs w:val="20"/>
        </w:rPr>
        <w:t>an additional dimension from the internet to further group on region and continent level.</w:t>
      </w:r>
      <w:sdt>
        <w:sdtPr>
          <w:rPr>
            <w:rFonts w:asciiTheme="majorHAnsi" w:eastAsia="Calibri" w:hAnsiTheme="majorHAnsi" w:cstheme="majorBidi"/>
            <w:szCs w:val="20"/>
          </w:rPr>
          <w:id w:val="656501104"/>
          <w:citation/>
        </w:sdtPr>
        <w:sdtContent>
          <w:r w:rsidR="00475B6A" w:rsidRPr="3F7CE1E7">
            <w:rPr>
              <w:rFonts w:asciiTheme="majorHAnsi" w:eastAsia="Calibri" w:hAnsiTheme="majorHAnsi" w:cstheme="majorBidi"/>
              <w:szCs w:val="20"/>
            </w:rPr>
            <w:fldChar w:fldCharType="begin"/>
          </w:r>
          <w:r w:rsidR="00475B6A" w:rsidRPr="3F7CE1E7">
            <w:rPr>
              <w:rFonts w:asciiTheme="majorHAnsi" w:eastAsia="Calibri" w:hAnsiTheme="majorHAnsi" w:cstheme="majorBidi"/>
              <w:szCs w:val="20"/>
              <w:lang w:val="en-US"/>
            </w:rPr>
            <w:instrText xml:space="preserve"> CITATION Sta23 \l 1033 </w:instrText>
          </w:r>
          <w:r w:rsidR="00475B6A" w:rsidRPr="3F7CE1E7">
            <w:rPr>
              <w:rFonts w:asciiTheme="majorHAnsi" w:eastAsia="Calibri" w:hAnsiTheme="majorHAnsi" w:cstheme="majorBidi"/>
              <w:szCs w:val="20"/>
            </w:rPr>
            <w:fldChar w:fldCharType="separate"/>
          </w:r>
          <w:r w:rsidR="00230C7D" w:rsidRPr="3F7CE1E7">
            <w:rPr>
              <w:rFonts w:asciiTheme="majorHAnsi" w:eastAsia="Calibri" w:hAnsiTheme="majorHAnsi" w:cstheme="majorBidi"/>
              <w:szCs w:val="20"/>
              <w:lang w:val="en-US"/>
            </w:rPr>
            <w:t xml:space="preserve"> (United Nations, 2023)</w:t>
          </w:r>
          <w:r w:rsidR="00475B6A" w:rsidRPr="3F7CE1E7">
            <w:rPr>
              <w:rFonts w:asciiTheme="majorHAnsi" w:eastAsia="Calibri" w:hAnsiTheme="majorHAnsi" w:cstheme="majorBidi"/>
              <w:szCs w:val="20"/>
            </w:rPr>
            <w:fldChar w:fldCharType="end"/>
          </w:r>
        </w:sdtContent>
      </w:sdt>
    </w:p>
    <w:p w14:paraId="386CA7AE" w14:textId="77777777" w:rsidR="009511D5" w:rsidRPr="00E91DE4" w:rsidRDefault="00D27216" w:rsidP="00BB0684">
      <w:pPr>
        <w:numPr>
          <w:ilvl w:val="0"/>
          <w:numId w:val="17"/>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 Data Type:</w:t>
      </w:r>
    </w:p>
    <w:p w14:paraId="3B6987DE" w14:textId="77777777" w:rsidR="009511D5" w:rsidRPr="00E91DE4" w:rsidRDefault="009511D5">
      <w:pPr>
        <w:ind w:left="720"/>
        <w:rPr>
          <w:rFonts w:asciiTheme="majorHAnsi" w:eastAsia="Calibri" w:hAnsiTheme="majorHAnsi" w:cstheme="majorHAnsi"/>
          <w:b/>
          <w:color w:val="2F5496"/>
          <w:sz w:val="10"/>
          <w:szCs w:val="10"/>
        </w:rPr>
      </w:pPr>
    </w:p>
    <w:p w14:paraId="5A8E1854" w14:textId="77777777" w:rsidR="009511D5" w:rsidRPr="00E91DE4" w:rsidRDefault="00D27216" w:rsidP="00207C42">
      <w:pPr>
        <w:numPr>
          <w:ilvl w:val="0"/>
          <w:numId w:val="3"/>
        </w:numPr>
        <w:ind w:left="1440"/>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The data types used are </w:t>
      </w:r>
      <w:r w:rsidRPr="00E91DE4">
        <w:rPr>
          <w:rFonts w:asciiTheme="majorHAnsi" w:eastAsia="Calibri" w:hAnsiTheme="majorHAnsi" w:cstheme="majorHAnsi"/>
          <w:b/>
          <w:szCs w:val="20"/>
        </w:rPr>
        <w:t xml:space="preserve">categorical </w:t>
      </w:r>
      <w:r w:rsidRPr="00E91DE4">
        <w:rPr>
          <w:rFonts w:asciiTheme="majorHAnsi" w:eastAsia="Calibri" w:hAnsiTheme="majorHAnsi" w:cstheme="majorHAnsi"/>
          <w:szCs w:val="20"/>
        </w:rPr>
        <w:t xml:space="preserve">and </w:t>
      </w:r>
      <w:r w:rsidRPr="00E91DE4">
        <w:rPr>
          <w:rFonts w:asciiTheme="majorHAnsi" w:eastAsia="Calibri" w:hAnsiTheme="majorHAnsi" w:cstheme="majorHAnsi"/>
          <w:b/>
          <w:szCs w:val="20"/>
        </w:rPr>
        <w:t>numerical datasets</w:t>
      </w:r>
      <w:r w:rsidRPr="00E91DE4">
        <w:rPr>
          <w:rFonts w:asciiTheme="majorHAnsi" w:eastAsia="Calibri" w:hAnsiTheme="majorHAnsi" w:cstheme="majorHAnsi"/>
          <w:szCs w:val="20"/>
        </w:rPr>
        <w:t xml:space="preserve">. </w:t>
      </w:r>
    </w:p>
    <w:p w14:paraId="37044A12" w14:textId="401F35EE" w:rsidR="009511D5" w:rsidRPr="00E91DE4" w:rsidRDefault="00D27216" w:rsidP="00207C42">
      <w:pPr>
        <w:numPr>
          <w:ilvl w:val="0"/>
          <w:numId w:val="6"/>
        </w:numPr>
        <w:ind w:left="1440"/>
        <w:jc w:val="both"/>
        <w:rPr>
          <w:rFonts w:asciiTheme="majorHAnsi" w:eastAsia="Calibri" w:hAnsiTheme="majorHAnsi" w:cstheme="majorHAnsi"/>
          <w:szCs w:val="20"/>
        </w:rPr>
      </w:pPr>
      <w:r w:rsidRPr="00E91DE4">
        <w:rPr>
          <w:rFonts w:asciiTheme="majorHAnsi" w:eastAsia="Calibri" w:hAnsiTheme="majorHAnsi" w:cstheme="majorHAnsi"/>
          <w:b/>
          <w:szCs w:val="20"/>
        </w:rPr>
        <w:t xml:space="preserve">Sources </w:t>
      </w:r>
      <w:r w:rsidRPr="00E91DE4">
        <w:rPr>
          <w:rFonts w:asciiTheme="majorHAnsi" w:eastAsia="Calibri" w:hAnsiTheme="majorHAnsi" w:cstheme="majorHAnsi"/>
          <w:szCs w:val="20"/>
        </w:rPr>
        <w:t xml:space="preserve">of </w:t>
      </w:r>
      <w:r w:rsidR="00B80412">
        <w:rPr>
          <w:rFonts w:asciiTheme="majorHAnsi" w:eastAsia="Calibri" w:hAnsiTheme="majorHAnsi" w:cstheme="majorHAnsi"/>
          <w:szCs w:val="20"/>
        </w:rPr>
        <w:t xml:space="preserve">the </w:t>
      </w:r>
      <w:r w:rsidRPr="00E91DE4">
        <w:rPr>
          <w:rFonts w:asciiTheme="majorHAnsi" w:eastAsia="Calibri" w:hAnsiTheme="majorHAnsi" w:cstheme="majorHAnsi"/>
          <w:szCs w:val="20"/>
        </w:rPr>
        <w:t xml:space="preserve">dataset, a - </w:t>
      </w:r>
      <w:r w:rsidRPr="00E91DE4">
        <w:rPr>
          <w:rFonts w:asciiTheme="majorHAnsi" w:eastAsia="Calibri" w:hAnsiTheme="majorHAnsi" w:cstheme="majorHAnsi"/>
          <w:b/>
          <w:szCs w:val="20"/>
        </w:rPr>
        <w:t>BMI (cw1-dataset)</w:t>
      </w:r>
    </w:p>
    <w:tbl>
      <w:tblPr>
        <w:tblW w:w="9315" w:type="dxa"/>
        <w:tblInd w:w="6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588"/>
        <w:gridCol w:w="2412"/>
        <w:gridCol w:w="3315"/>
      </w:tblGrid>
      <w:tr w:rsidR="009511D5" w14:paraId="15CBC229" w14:textId="77777777">
        <w:trPr>
          <w:trHeight w:val="382"/>
        </w:trPr>
        <w:tc>
          <w:tcPr>
            <w:tcW w:w="3588" w:type="dxa"/>
            <w:shd w:val="clear" w:color="auto" w:fill="auto"/>
            <w:tcMar>
              <w:top w:w="100" w:type="dxa"/>
              <w:left w:w="100" w:type="dxa"/>
              <w:bottom w:w="100" w:type="dxa"/>
              <w:right w:w="100" w:type="dxa"/>
            </w:tcMar>
          </w:tcPr>
          <w:p w14:paraId="4620F49C"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b/>
                <w:color w:val="980000"/>
                <w:szCs w:val="20"/>
              </w:rPr>
            </w:pPr>
            <w:r w:rsidRPr="00E91DE4">
              <w:rPr>
                <w:rFonts w:asciiTheme="majorHAnsi" w:eastAsia="Calibri" w:hAnsiTheme="majorHAnsi" w:cstheme="majorHAnsi"/>
                <w:b/>
                <w:color w:val="980000"/>
                <w:szCs w:val="20"/>
              </w:rPr>
              <w:t>Variables/Fields</w:t>
            </w:r>
          </w:p>
        </w:tc>
        <w:tc>
          <w:tcPr>
            <w:tcW w:w="2412" w:type="dxa"/>
            <w:shd w:val="clear" w:color="auto" w:fill="auto"/>
            <w:tcMar>
              <w:top w:w="100" w:type="dxa"/>
              <w:left w:w="100" w:type="dxa"/>
              <w:bottom w:w="100" w:type="dxa"/>
              <w:right w:w="100" w:type="dxa"/>
            </w:tcMar>
          </w:tcPr>
          <w:p w14:paraId="7954D13F"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b/>
                <w:color w:val="980000"/>
                <w:szCs w:val="20"/>
              </w:rPr>
            </w:pPr>
            <w:r w:rsidRPr="00E91DE4">
              <w:rPr>
                <w:rFonts w:asciiTheme="majorHAnsi" w:eastAsia="Calibri" w:hAnsiTheme="majorHAnsi" w:cstheme="majorHAnsi"/>
                <w:b/>
                <w:color w:val="980000"/>
                <w:szCs w:val="20"/>
              </w:rPr>
              <w:t>Data Types</w:t>
            </w:r>
          </w:p>
        </w:tc>
        <w:tc>
          <w:tcPr>
            <w:tcW w:w="3315" w:type="dxa"/>
            <w:shd w:val="clear" w:color="auto" w:fill="auto"/>
            <w:tcMar>
              <w:top w:w="100" w:type="dxa"/>
              <w:left w:w="100" w:type="dxa"/>
              <w:bottom w:w="100" w:type="dxa"/>
              <w:right w:w="100" w:type="dxa"/>
            </w:tcMar>
          </w:tcPr>
          <w:p w14:paraId="45EC5027"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b/>
                <w:color w:val="980000"/>
                <w:szCs w:val="20"/>
              </w:rPr>
            </w:pPr>
            <w:r w:rsidRPr="00E91DE4">
              <w:rPr>
                <w:rFonts w:asciiTheme="majorHAnsi" w:eastAsia="Calibri" w:hAnsiTheme="majorHAnsi" w:cstheme="majorHAnsi"/>
                <w:b/>
                <w:color w:val="980000"/>
                <w:szCs w:val="20"/>
              </w:rPr>
              <w:t>Role in Tableau</w:t>
            </w:r>
          </w:p>
        </w:tc>
      </w:tr>
      <w:tr w:rsidR="009511D5" w14:paraId="653E2F11" w14:textId="77777777">
        <w:trPr>
          <w:trHeight w:val="250"/>
        </w:trPr>
        <w:tc>
          <w:tcPr>
            <w:tcW w:w="3588" w:type="dxa"/>
            <w:shd w:val="clear" w:color="auto" w:fill="auto"/>
            <w:tcMar>
              <w:top w:w="100" w:type="dxa"/>
              <w:left w:w="100" w:type="dxa"/>
              <w:bottom w:w="100" w:type="dxa"/>
              <w:right w:w="100" w:type="dxa"/>
            </w:tcMar>
          </w:tcPr>
          <w:p w14:paraId="44E45824"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Country/Region/World</w:t>
            </w:r>
          </w:p>
        </w:tc>
        <w:tc>
          <w:tcPr>
            <w:tcW w:w="2412" w:type="dxa"/>
            <w:shd w:val="clear" w:color="auto" w:fill="auto"/>
            <w:tcMar>
              <w:top w:w="100" w:type="dxa"/>
              <w:left w:w="100" w:type="dxa"/>
              <w:bottom w:w="100" w:type="dxa"/>
              <w:right w:w="100" w:type="dxa"/>
            </w:tcMar>
          </w:tcPr>
          <w:p w14:paraId="07162E3B"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Geographic Value</w:t>
            </w:r>
          </w:p>
        </w:tc>
        <w:tc>
          <w:tcPr>
            <w:tcW w:w="3315" w:type="dxa"/>
            <w:shd w:val="clear" w:color="auto" w:fill="auto"/>
            <w:tcMar>
              <w:top w:w="100" w:type="dxa"/>
              <w:left w:w="100" w:type="dxa"/>
              <w:bottom w:w="100" w:type="dxa"/>
              <w:right w:w="100" w:type="dxa"/>
            </w:tcMar>
          </w:tcPr>
          <w:p w14:paraId="78F8360B"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Discrete Dimension</w:t>
            </w:r>
          </w:p>
        </w:tc>
      </w:tr>
      <w:tr w:rsidR="009511D5" w14:paraId="7399937A" w14:textId="77777777">
        <w:tc>
          <w:tcPr>
            <w:tcW w:w="3588" w:type="dxa"/>
            <w:shd w:val="clear" w:color="auto" w:fill="auto"/>
            <w:tcMar>
              <w:top w:w="100" w:type="dxa"/>
              <w:left w:w="100" w:type="dxa"/>
              <w:bottom w:w="100" w:type="dxa"/>
              <w:right w:w="100" w:type="dxa"/>
            </w:tcMar>
          </w:tcPr>
          <w:p w14:paraId="1DA08EBF"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Sex</w:t>
            </w:r>
          </w:p>
        </w:tc>
        <w:tc>
          <w:tcPr>
            <w:tcW w:w="2412" w:type="dxa"/>
            <w:shd w:val="clear" w:color="auto" w:fill="auto"/>
            <w:tcMar>
              <w:top w:w="100" w:type="dxa"/>
              <w:left w:w="100" w:type="dxa"/>
              <w:bottom w:w="100" w:type="dxa"/>
              <w:right w:w="100" w:type="dxa"/>
            </w:tcMar>
          </w:tcPr>
          <w:p w14:paraId="3390FA9F"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String Value</w:t>
            </w:r>
          </w:p>
        </w:tc>
        <w:tc>
          <w:tcPr>
            <w:tcW w:w="3315" w:type="dxa"/>
            <w:shd w:val="clear" w:color="auto" w:fill="auto"/>
            <w:tcMar>
              <w:top w:w="100" w:type="dxa"/>
              <w:left w:w="100" w:type="dxa"/>
              <w:bottom w:w="100" w:type="dxa"/>
              <w:right w:w="100" w:type="dxa"/>
            </w:tcMar>
          </w:tcPr>
          <w:p w14:paraId="5BEB794E"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Discrete Dimension</w:t>
            </w:r>
          </w:p>
        </w:tc>
      </w:tr>
      <w:tr w:rsidR="009511D5" w14:paraId="697AA453" w14:textId="77777777">
        <w:tc>
          <w:tcPr>
            <w:tcW w:w="3588" w:type="dxa"/>
            <w:shd w:val="clear" w:color="auto" w:fill="auto"/>
            <w:tcMar>
              <w:top w:w="100" w:type="dxa"/>
              <w:left w:w="100" w:type="dxa"/>
              <w:bottom w:w="100" w:type="dxa"/>
              <w:right w:w="100" w:type="dxa"/>
            </w:tcMar>
          </w:tcPr>
          <w:p w14:paraId="65BBAFF8"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Year</w:t>
            </w:r>
          </w:p>
        </w:tc>
        <w:tc>
          <w:tcPr>
            <w:tcW w:w="2412" w:type="dxa"/>
            <w:shd w:val="clear" w:color="auto" w:fill="auto"/>
            <w:tcMar>
              <w:top w:w="100" w:type="dxa"/>
              <w:left w:w="100" w:type="dxa"/>
              <w:bottom w:w="100" w:type="dxa"/>
              <w:right w:w="100" w:type="dxa"/>
            </w:tcMar>
          </w:tcPr>
          <w:p w14:paraId="6C5AB8A6"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(Whole)</w:t>
            </w:r>
          </w:p>
        </w:tc>
        <w:tc>
          <w:tcPr>
            <w:tcW w:w="3315" w:type="dxa"/>
            <w:shd w:val="clear" w:color="auto" w:fill="auto"/>
            <w:tcMar>
              <w:top w:w="100" w:type="dxa"/>
              <w:left w:w="100" w:type="dxa"/>
              <w:bottom w:w="100" w:type="dxa"/>
              <w:right w:w="100" w:type="dxa"/>
            </w:tcMar>
          </w:tcPr>
          <w:p w14:paraId="6F6AA64C"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Continuous Dimensions</w:t>
            </w:r>
          </w:p>
        </w:tc>
      </w:tr>
      <w:tr w:rsidR="009511D5" w14:paraId="173F0B5F" w14:textId="77777777">
        <w:tc>
          <w:tcPr>
            <w:tcW w:w="3588" w:type="dxa"/>
            <w:shd w:val="clear" w:color="auto" w:fill="auto"/>
            <w:tcMar>
              <w:top w:w="100" w:type="dxa"/>
              <w:left w:w="100" w:type="dxa"/>
              <w:bottom w:w="100" w:type="dxa"/>
              <w:right w:w="100" w:type="dxa"/>
            </w:tcMar>
          </w:tcPr>
          <w:p w14:paraId="20FEE197"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Prevalence of BMI&gt;=30 kg/m≤ (obesity)</w:t>
            </w:r>
          </w:p>
        </w:tc>
        <w:tc>
          <w:tcPr>
            <w:tcW w:w="2412" w:type="dxa"/>
            <w:shd w:val="clear" w:color="auto" w:fill="auto"/>
            <w:tcMar>
              <w:top w:w="100" w:type="dxa"/>
              <w:left w:w="100" w:type="dxa"/>
              <w:bottom w:w="100" w:type="dxa"/>
              <w:right w:w="100" w:type="dxa"/>
            </w:tcMar>
          </w:tcPr>
          <w:p w14:paraId="6D2124BC"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(Decimal)</w:t>
            </w:r>
          </w:p>
        </w:tc>
        <w:tc>
          <w:tcPr>
            <w:tcW w:w="3315" w:type="dxa"/>
            <w:shd w:val="clear" w:color="auto" w:fill="auto"/>
            <w:tcMar>
              <w:top w:w="100" w:type="dxa"/>
              <w:left w:w="100" w:type="dxa"/>
              <w:bottom w:w="100" w:type="dxa"/>
              <w:right w:w="100" w:type="dxa"/>
            </w:tcMar>
          </w:tcPr>
          <w:p w14:paraId="2B8B3A0F"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Continuous Measure</w:t>
            </w:r>
          </w:p>
        </w:tc>
      </w:tr>
      <w:tr w:rsidR="009511D5" w14:paraId="7BEB0911" w14:textId="77777777">
        <w:tc>
          <w:tcPr>
            <w:tcW w:w="3588" w:type="dxa"/>
            <w:shd w:val="clear" w:color="auto" w:fill="auto"/>
            <w:tcMar>
              <w:top w:w="100" w:type="dxa"/>
              <w:left w:w="100" w:type="dxa"/>
              <w:bottom w:w="100" w:type="dxa"/>
              <w:right w:w="100" w:type="dxa"/>
            </w:tcMar>
          </w:tcPr>
          <w:p w14:paraId="68A3FEA5" w14:textId="77777777" w:rsidR="009511D5" w:rsidRPr="00E91DE4" w:rsidRDefault="00D27216">
            <w:pPr>
              <w:widowControl w:val="0"/>
              <w:pBdr>
                <w:top w:val="nil"/>
                <w:left w:val="nil"/>
                <w:bottom w:val="nil"/>
                <w:right w:val="nil"/>
                <w:between w:val="nil"/>
              </w:pBdr>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Continent / Region</w:t>
            </w:r>
          </w:p>
        </w:tc>
        <w:tc>
          <w:tcPr>
            <w:tcW w:w="2412" w:type="dxa"/>
            <w:shd w:val="clear" w:color="auto" w:fill="auto"/>
            <w:tcMar>
              <w:top w:w="100" w:type="dxa"/>
              <w:left w:w="100" w:type="dxa"/>
              <w:bottom w:w="100" w:type="dxa"/>
              <w:right w:w="100" w:type="dxa"/>
            </w:tcMar>
          </w:tcPr>
          <w:p w14:paraId="766CF68D"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String Value</w:t>
            </w:r>
          </w:p>
        </w:tc>
        <w:tc>
          <w:tcPr>
            <w:tcW w:w="3315" w:type="dxa"/>
            <w:shd w:val="clear" w:color="auto" w:fill="auto"/>
            <w:tcMar>
              <w:top w:w="100" w:type="dxa"/>
              <w:left w:w="100" w:type="dxa"/>
              <w:bottom w:w="100" w:type="dxa"/>
              <w:right w:w="100" w:type="dxa"/>
            </w:tcMar>
          </w:tcPr>
          <w:p w14:paraId="4D3B6DAB"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Discrete Dimension</w:t>
            </w:r>
          </w:p>
        </w:tc>
      </w:tr>
    </w:tbl>
    <w:p w14:paraId="678FE062" w14:textId="21992DC6" w:rsidR="00F96453" w:rsidRPr="00E91DE4" w:rsidRDefault="00F96453" w:rsidP="00F96453">
      <w:pPr>
        <w:pStyle w:val="Caption"/>
        <w:keepNext/>
        <w:jc w:val="center"/>
        <w:rPr>
          <w:rFonts w:asciiTheme="majorHAnsi" w:hAnsiTheme="majorHAnsi" w:cstheme="majorHAnsi"/>
        </w:rPr>
      </w:pPr>
      <w:r w:rsidRPr="00E91DE4">
        <w:rPr>
          <w:rFonts w:asciiTheme="majorHAnsi" w:hAnsiTheme="majorHAnsi" w:cstheme="majorHAnsi"/>
        </w:rPr>
        <w:t xml:space="preserve">Table </w:t>
      </w:r>
      <w:r w:rsidRPr="00E91DE4">
        <w:rPr>
          <w:rFonts w:asciiTheme="majorHAnsi" w:hAnsiTheme="majorHAnsi" w:cstheme="majorHAnsi"/>
        </w:rPr>
        <w:fldChar w:fldCharType="begin"/>
      </w:r>
      <w:r w:rsidRPr="00E91DE4">
        <w:rPr>
          <w:rFonts w:asciiTheme="majorHAnsi" w:hAnsiTheme="majorHAnsi" w:cstheme="majorHAnsi"/>
        </w:rPr>
        <w:instrText xml:space="preserve"> SEQ Table \* ARABIC </w:instrText>
      </w:r>
      <w:r w:rsidRPr="00E91DE4">
        <w:rPr>
          <w:rFonts w:asciiTheme="majorHAnsi" w:hAnsiTheme="majorHAnsi" w:cstheme="majorHAnsi"/>
        </w:rPr>
        <w:fldChar w:fldCharType="separate"/>
      </w:r>
      <w:r w:rsidR="00391361">
        <w:rPr>
          <w:rFonts w:asciiTheme="majorHAnsi" w:hAnsiTheme="majorHAnsi" w:cstheme="majorHAnsi"/>
          <w:noProof/>
        </w:rPr>
        <w:t>1</w:t>
      </w:r>
      <w:r w:rsidRPr="00E91DE4">
        <w:rPr>
          <w:rFonts w:asciiTheme="majorHAnsi" w:hAnsiTheme="majorHAnsi" w:cstheme="majorHAnsi"/>
        </w:rPr>
        <w:fldChar w:fldCharType="end"/>
      </w:r>
      <w:r w:rsidRPr="00E91DE4">
        <w:rPr>
          <w:rFonts w:asciiTheme="majorHAnsi" w:hAnsiTheme="majorHAnsi" w:cstheme="majorHAnsi"/>
          <w:lang w:val="en-US"/>
        </w:rPr>
        <w:t xml:space="preserve"> Data Type</w:t>
      </w:r>
    </w:p>
    <w:p w14:paraId="45A1749B" w14:textId="77777777" w:rsidR="009511D5" w:rsidRPr="00E91DE4" w:rsidRDefault="00D27216" w:rsidP="00BB0684">
      <w:pPr>
        <w:numPr>
          <w:ilvl w:val="0"/>
          <w:numId w:val="16"/>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Attribute Type</w:t>
      </w:r>
    </w:p>
    <w:p w14:paraId="5E032F62" w14:textId="77777777" w:rsidR="009511D5" w:rsidRPr="00E91DE4" w:rsidRDefault="009511D5">
      <w:pPr>
        <w:rPr>
          <w:rFonts w:asciiTheme="majorHAnsi" w:eastAsia="Calibri" w:hAnsiTheme="majorHAnsi" w:cstheme="majorHAnsi"/>
          <w:sz w:val="8"/>
          <w:szCs w:val="8"/>
        </w:rPr>
      </w:pPr>
    </w:p>
    <w:p w14:paraId="3B3DA19C" w14:textId="35397AED" w:rsidR="009511D5" w:rsidRPr="00E91DE4" w:rsidRDefault="00D27216" w:rsidP="00BB0684">
      <w:pPr>
        <w:numPr>
          <w:ilvl w:val="0"/>
          <w:numId w:val="10"/>
        </w:numPr>
        <w:jc w:val="both"/>
        <w:rPr>
          <w:rFonts w:asciiTheme="majorHAnsi" w:eastAsia="Calibri" w:hAnsiTheme="majorHAnsi" w:cstheme="majorBidi"/>
          <w:szCs w:val="20"/>
        </w:rPr>
      </w:pPr>
      <w:r w:rsidRPr="3F7CE1E7">
        <w:rPr>
          <w:rFonts w:asciiTheme="majorHAnsi" w:eastAsia="Calibri" w:hAnsiTheme="majorHAnsi" w:cstheme="majorBidi"/>
          <w:b/>
          <w:bCs/>
          <w:szCs w:val="20"/>
        </w:rPr>
        <w:t>Dimensions</w:t>
      </w:r>
      <w:r w:rsidRPr="3F7CE1E7">
        <w:rPr>
          <w:rFonts w:asciiTheme="majorHAnsi" w:eastAsia="Calibri" w:hAnsiTheme="majorHAnsi" w:cstheme="majorBidi"/>
          <w:szCs w:val="20"/>
        </w:rPr>
        <w:t xml:space="preserve"> or qualitative</w:t>
      </w:r>
      <w:r w:rsidR="13DECA9E" w:rsidRPr="3F7CE1E7">
        <w:rPr>
          <w:rFonts w:asciiTheme="majorHAnsi" w:eastAsia="Calibri" w:hAnsiTheme="majorHAnsi" w:cstheme="majorBidi"/>
          <w:szCs w:val="20"/>
        </w:rPr>
        <w:t xml:space="preserve"> </w:t>
      </w:r>
      <w:r w:rsidRPr="3F7CE1E7">
        <w:rPr>
          <w:rFonts w:asciiTheme="majorHAnsi" w:eastAsia="Calibri" w:hAnsiTheme="majorHAnsi" w:cstheme="majorBidi"/>
          <w:szCs w:val="20"/>
        </w:rPr>
        <w:t>- Continent, Region, Country, Sex, Year.</w:t>
      </w:r>
    </w:p>
    <w:p w14:paraId="466DC3CD" w14:textId="120D0EC4" w:rsidR="009511D5" w:rsidRPr="00E91DE4" w:rsidRDefault="00D27216" w:rsidP="00BB0684">
      <w:pPr>
        <w:numPr>
          <w:ilvl w:val="0"/>
          <w:numId w:val="10"/>
        </w:numPr>
        <w:spacing w:line="240" w:lineRule="auto"/>
        <w:jc w:val="both"/>
        <w:rPr>
          <w:rFonts w:asciiTheme="majorHAnsi" w:hAnsiTheme="majorHAnsi" w:cstheme="majorBidi"/>
          <w:szCs w:val="20"/>
        </w:rPr>
      </w:pPr>
      <w:r w:rsidRPr="3F7CE1E7">
        <w:rPr>
          <w:rFonts w:asciiTheme="majorHAnsi" w:eastAsia="Calibri" w:hAnsiTheme="majorHAnsi" w:cstheme="majorBidi"/>
          <w:b/>
          <w:bCs/>
          <w:szCs w:val="20"/>
        </w:rPr>
        <w:t>Measures</w:t>
      </w:r>
      <w:r w:rsidRPr="3F7CE1E7">
        <w:rPr>
          <w:rFonts w:asciiTheme="majorHAnsi" w:eastAsia="Calibri" w:hAnsiTheme="majorHAnsi" w:cstheme="majorBidi"/>
          <w:szCs w:val="20"/>
        </w:rPr>
        <w:t xml:space="preserve"> or continuous numbers</w:t>
      </w:r>
      <w:r w:rsidR="6E57697E" w:rsidRPr="3F7CE1E7">
        <w:rPr>
          <w:rFonts w:asciiTheme="majorHAnsi" w:eastAsia="Calibri" w:hAnsiTheme="majorHAnsi" w:cstheme="majorBidi"/>
          <w:szCs w:val="20"/>
        </w:rPr>
        <w:t xml:space="preserve"> </w:t>
      </w:r>
      <w:r w:rsidRPr="3F7CE1E7">
        <w:rPr>
          <w:rFonts w:asciiTheme="majorHAnsi" w:eastAsia="Calibri" w:hAnsiTheme="majorHAnsi" w:cstheme="majorBidi"/>
          <w:szCs w:val="20"/>
        </w:rPr>
        <w:t>- Average BMI</w:t>
      </w:r>
    </w:p>
    <w:p w14:paraId="414E2FCC" w14:textId="71F4E80B" w:rsidR="009511D5" w:rsidRPr="00E91DE4" w:rsidRDefault="00D27216" w:rsidP="00BB0684">
      <w:pPr>
        <w:numPr>
          <w:ilvl w:val="0"/>
          <w:numId w:val="10"/>
        </w:numPr>
        <w:spacing w:line="240" w:lineRule="auto"/>
        <w:jc w:val="both"/>
        <w:rPr>
          <w:rFonts w:asciiTheme="majorHAnsi" w:eastAsia="Calibri" w:hAnsiTheme="majorHAnsi" w:cstheme="majorBidi"/>
          <w:szCs w:val="20"/>
        </w:rPr>
      </w:pPr>
      <w:r w:rsidRPr="35AA7E7C">
        <w:rPr>
          <w:rFonts w:asciiTheme="majorHAnsi" w:eastAsia="Calibri" w:hAnsiTheme="majorHAnsi" w:cstheme="majorBidi"/>
          <w:b/>
          <w:bCs/>
          <w:szCs w:val="20"/>
        </w:rPr>
        <w:t xml:space="preserve">Calculated Measures </w:t>
      </w:r>
      <w:r w:rsidRPr="35AA7E7C">
        <w:rPr>
          <w:rFonts w:asciiTheme="majorHAnsi" w:eastAsia="Calibri" w:hAnsiTheme="majorHAnsi" w:cstheme="majorBidi"/>
          <w:szCs w:val="20"/>
        </w:rPr>
        <w:t>:</w:t>
      </w:r>
    </w:p>
    <w:p w14:paraId="18A06856" w14:textId="67E49183" w:rsidR="06289CAA" w:rsidRDefault="06289CAA" w:rsidP="00207C42">
      <w:pPr>
        <w:jc w:val="both"/>
        <w:rPr>
          <w:rFonts w:asciiTheme="majorHAnsi" w:eastAsia="Calibri" w:hAnsiTheme="majorHAnsi" w:cstheme="majorBidi"/>
          <w:b/>
          <w:bCs/>
          <w:color w:val="FF0000"/>
          <w:szCs w:val="20"/>
          <w:u w:val="single"/>
        </w:rPr>
      </w:pPr>
      <w:r w:rsidRPr="3F7CE1E7">
        <w:rPr>
          <w:rFonts w:asciiTheme="majorHAnsi" w:eastAsia="Calibri" w:hAnsiTheme="majorHAnsi" w:cstheme="majorBidi"/>
          <w:b/>
          <w:bCs/>
          <w:color w:val="FF0000"/>
          <w:szCs w:val="20"/>
        </w:rPr>
        <w:t xml:space="preserve">      </w:t>
      </w:r>
      <w:r>
        <w:tab/>
      </w:r>
      <w:r>
        <w:tab/>
      </w:r>
      <w:r w:rsidRPr="3F7CE1E7">
        <w:rPr>
          <w:rFonts w:asciiTheme="majorHAnsi" w:eastAsia="Calibri" w:hAnsiTheme="majorHAnsi" w:cstheme="majorBidi"/>
          <w:b/>
          <w:bCs/>
          <w:color w:val="1F497D" w:themeColor="text2"/>
          <w:szCs w:val="20"/>
          <w:u w:val="single"/>
        </w:rPr>
        <w:t>Used in Main Finding Visual</w:t>
      </w:r>
      <w:r w:rsidRPr="3F7CE1E7">
        <w:rPr>
          <w:rFonts w:asciiTheme="majorHAnsi" w:eastAsia="Calibri" w:hAnsiTheme="majorHAnsi" w:cstheme="majorBidi"/>
          <w:b/>
          <w:bCs/>
          <w:color w:val="FF0000"/>
          <w:szCs w:val="20"/>
        </w:rPr>
        <w:t xml:space="preserve">     </w:t>
      </w:r>
      <w:r>
        <w:tab/>
      </w:r>
    </w:p>
    <w:p w14:paraId="718653D4" w14:textId="0B1ABCFD" w:rsidR="009511D5" w:rsidRPr="00E91DE4" w:rsidRDefault="00D27216" w:rsidP="00BB0684">
      <w:pPr>
        <w:numPr>
          <w:ilvl w:val="1"/>
          <w:numId w:val="10"/>
        </w:numPr>
        <w:spacing w:line="216" w:lineRule="auto"/>
        <w:ind w:left="1980"/>
        <w:jc w:val="both"/>
        <w:rPr>
          <w:rFonts w:asciiTheme="majorHAnsi" w:eastAsia="Calibri" w:hAnsiTheme="majorHAnsi" w:cstheme="majorHAnsi"/>
          <w:sz w:val="18"/>
          <w:szCs w:val="18"/>
        </w:rPr>
      </w:pPr>
      <w:r w:rsidRPr="35AA7E7C">
        <w:rPr>
          <w:rFonts w:asciiTheme="majorHAnsi" w:eastAsia="Calibri" w:hAnsiTheme="majorHAnsi" w:cstheme="majorBidi"/>
          <w:sz w:val="18"/>
          <w:szCs w:val="18"/>
        </w:rPr>
        <w:lastRenderedPageBreak/>
        <w:t xml:space="preserve">A3 AVG BMI over Country = </w:t>
      </w:r>
      <w:r w:rsidR="00A7574C" w:rsidRPr="35AA7E7C">
        <w:rPr>
          <w:rFonts w:asciiTheme="majorHAnsi" w:eastAsia="Calibri" w:hAnsiTheme="majorHAnsi" w:cstheme="majorBidi"/>
          <w:sz w:val="18"/>
          <w:szCs w:val="18"/>
        </w:rPr>
        <w:t>{FIXED</w:t>
      </w:r>
      <w:r w:rsidRPr="35AA7E7C">
        <w:rPr>
          <w:rFonts w:asciiTheme="majorHAnsi" w:eastAsia="Calibri" w:hAnsiTheme="majorHAnsi" w:cstheme="majorBidi"/>
          <w:sz w:val="18"/>
          <w:szCs w:val="18"/>
        </w:rPr>
        <w:t xml:space="preserve"> [Country/Region/World] : AVG([BMI_]) }</w:t>
      </w:r>
    </w:p>
    <w:p w14:paraId="494ACDA6" w14:textId="3A42995E" w:rsidR="009511D5" w:rsidRPr="00E91DE4" w:rsidRDefault="00D27216" w:rsidP="00BB0684">
      <w:pPr>
        <w:numPr>
          <w:ilvl w:val="1"/>
          <w:numId w:val="10"/>
        </w:numPr>
        <w:spacing w:line="216" w:lineRule="auto"/>
        <w:ind w:left="1980"/>
        <w:jc w:val="both"/>
        <w:rPr>
          <w:rFonts w:asciiTheme="majorHAnsi" w:eastAsia="Calibri" w:hAnsiTheme="majorHAnsi" w:cstheme="majorHAnsi"/>
          <w:sz w:val="18"/>
          <w:szCs w:val="18"/>
        </w:rPr>
      </w:pPr>
      <w:r w:rsidRPr="35AA7E7C">
        <w:rPr>
          <w:rFonts w:asciiTheme="majorHAnsi" w:eastAsia="Calibri" w:hAnsiTheme="majorHAnsi" w:cstheme="majorBidi"/>
          <w:sz w:val="18"/>
          <w:szCs w:val="18"/>
        </w:rPr>
        <w:t xml:space="preserve">A5 BMI Country/Gender Fixed = </w:t>
      </w:r>
      <w:r w:rsidR="00A7574C" w:rsidRPr="35AA7E7C">
        <w:rPr>
          <w:rFonts w:asciiTheme="majorHAnsi" w:eastAsia="Calibri" w:hAnsiTheme="majorHAnsi" w:cstheme="majorBidi"/>
          <w:sz w:val="18"/>
          <w:szCs w:val="18"/>
        </w:rPr>
        <w:t>{INCLUDE</w:t>
      </w:r>
      <w:r w:rsidRPr="35AA7E7C">
        <w:rPr>
          <w:rFonts w:asciiTheme="majorHAnsi" w:eastAsia="Calibri" w:hAnsiTheme="majorHAnsi" w:cstheme="majorBidi"/>
          <w:sz w:val="18"/>
          <w:szCs w:val="18"/>
        </w:rPr>
        <w:t xml:space="preserve"> [Year]: AVG([BMI_]) }</w:t>
      </w:r>
    </w:p>
    <w:p w14:paraId="55C026DB" w14:textId="039AD0C0" w:rsidR="009511D5" w:rsidRPr="00E91DE4" w:rsidRDefault="00D27216" w:rsidP="00BB0684">
      <w:pPr>
        <w:numPr>
          <w:ilvl w:val="1"/>
          <w:numId w:val="10"/>
        </w:numPr>
        <w:spacing w:line="216" w:lineRule="auto"/>
        <w:ind w:left="1980"/>
        <w:jc w:val="both"/>
        <w:rPr>
          <w:rFonts w:asciiTheme="majorHAnsi" w:eastAsia="Calibri" w:hAnsiTheme="majorHAnsi" w:cstheme="majorBidi"/>
          <w:sz w:val="18"/>
          <w:szCs w:val="18"/>
        </w:rPr>
      </w:pPr>
      <w:r w:rsidRPr="35AA7E7C">
        <w:rPr>
          <w:rFonts w:asciiTheme="majorHAnsi" w:eastAsia="Calibri" w:hAnsiTheme="majorHAnsi" w:cstheme="majorBidi"/>
          <w:sz w:val="18"/>
          <w:szCs w:val="18"/>
        </w:rPr>
        <w:t xml:space="preserve">A6 AVG BMI over Country/Year = </w:t>
      </w:r>
      <w:r w:rsidR="00A7574C" w:rsidRPr="35AA7E7C">
        <w:rPr>
          <w:rFonts w:asciiTheme="majorHAnsi" w:eastAsia="Calibri" w:hAnsiTheme="majorHAnsi" w:cstheme="majorBidi"/>
          <w:sz w:val="18"/>
          <w:szCs w:val="18"/>
        </w:rPr>
        <w:t>{FIXED</w:t>
      </w:r>
      <w:r w:rsidRPr="35AA7E7C">
        <w:rPr>
          <w:rFonts w:asciiTheme="majorHAnsi" w:eastAsia="Calibri" w:hAnsiTheme="majorHAnsi" w:cstheme="majorBidi"/>
          <w:sz w:val="18"/>
          <w:szCs w:val="18"/>
        </w:rPr>
        <w:t xml:space="preserve"> [Country/Region/World], [Year] : AVG([BMI_]) }</w:t>
      </w:r>
    </w:p>
    <w:p w14:paraId="3B0920C4" w14:textId="5F995B06" w:rsidR="35AA7E7C" w:rsidRDefault="35AA7E7C" w:rsidP="00207C42">
      <w:pPr>
        <w:spacing w:line="216" w:lineRule="auto"/>
        <w:jc w:val="both"/>
        <w:rPr>
          <w:rFonts w:asciiTheme="majorHAnsi" w:eastAsia="Calibri" w:hAnsiTheme="majorHAnsi" w:cstheme="majorBidi"/>
          <w:sz w:val="18"/>
          <w:szCs w:val="18"/>
        </w:rPr>
      </w:pPr>
    </w:p>
    <w:p w14:paraId="687F696D" w14:textId="02626BC6" w:rsidR="04AF3446" w:rsidRDefault="04AF3446" w:rsidP="00207C42">
      <w:pPr>
        <w:jc w:val="both"/>
        <w:rPr>
          <w:rFonts w:asciiTheme="majorHAnsi" w:eastAsia="Calibri" w:hAnsiTheme="majorHAnsi" w:cstheme="majorBidi"/>
          <w:b/>
          <w:bCs/>
          <w:color w:val="FF0000"/>
          <w:szCs w:val="20"/>
          <w:u w:val="single"/>
        </w:rPr>
      </w:pPr>
      <w:r w:rsidRPr="3F7CE1E7">
        <w:rPr>
          <w:rFonts w:asciiTheme="majorHAnsi" w:eastAsia="Calibri" w:hAnsiTheme="majorHAnsi" w:cstheme="majorBidi"/>
          <w:b/>
          <w:bCs/>
          <w:color w:val="FF0000"/>
          <w:szCs w:val="20"/>
        </w:rPr>
        <w:t xml:space="preserve">     </w:t>
      </w:r>
      <w:r>
        <w:tab/>
      </w:r>
      <w:r w:rsidRPr="3F7CE1E7">
        <w:rPr>
          <w:rFonts w:asciiTheme="majorHAnsi" w:eastAsia="Calibri" w:hAnsiTheme="majorHAnsi" w:cstheme="majorBidi"/>
          <w:b/>
          <w:bCs/>
          <w:color w:val="FF0000"/>
          <w:szCs w:val="20"/>
        </w:rPr>
        <w:t xml:space="preserve"> </w:t>
      </w:r>
      <w:r>
        <w:tab/>
      </w:r>
      <w:r w:rsidRPr="3F7CE1E7">
        <w:rPr>
          <w:rFonts w:asciiTheme="majorHAnsi" w:eastAsia="Calibri" w:hAnsiTheme="majorHAnsi" w:cstheme="majorBidi"/>
          <w:b/>
          <w:bCs/>
          <w:color w:val="1F497D" w:themeColor="text2"/>
          <w:szCs w:val="20"/>
        </w:rPr>
        <w:t xml:space="preserve"> </w:t>
      </w:r>
      <w:r w:rsidRPr="3F7CE1E7">
        <w:rPr>
          <w:rFonts w:asciiTheme="majorHAnsi" w:eastAsia="Calibri" w:hAnsiTheme="majorHAnsi" w:cstheme="majorBidi"/>
          <w:b/>
          <w:bCs/>
          <w:color w:val="1F497D" w:themeColor="text2"/>
          <w:szCs w:val="20"/>
          <w:u w:val="single"/>
        </w:rPr>
        <w:t>Used in Extra Finding Visuals/Dashboard/Story</w:t>
      </w:r>
      <w:r w:rsidRPr="3F7CE1E7">
        <w:rPr>
          <w:rFonts w:asciiTheme="majorHAnsi" w:eastAsia="Calibri" w:hAnsiTheme="majorHAnsi" w:cstheme="majorBidi"/>
          <w:b/>
          <w:bCs/>
          <w:color w:val="1F497D" w:themeColor="text2"/>
          <w:szCs w:val="20"/>
        </w:rPr>
        <w:t xml:space="preserve"> </w:t>
      </w:r>
      <w:r w:rsidRPr="3F7CE1E7">
        <w:rPr>
          <w:rFonts w:asciiTheme="majorHAnsi" w:eastAsia="Calibri" w:hAnsiTheme="majorHAnsi" w:cstheme="majorBidi"/>
          <w:b/>
          <w:bCs/>
          <w:color w:val="FF0000"/>
          <w:szCs w:val="20"/>
        </w:rPr>
        <w:t xml:space="preserve">    </w:t>
      </w:r>
      <w:r>
        <w:tab/>
      </w:r>
    </w:p>
    <w:p w14:paraId="53BFE1DC" w14:textId="2A44863D" w:rsidR="35AA7E7C" w:rsidRDefault="35AA7E7C" w:rsidP="00207C42">
      <w:pPr>
        <w:spacing w:line="216" w:lineRule="auto"/>
        <w:jc w:val="both"/>
        <w:rPr>
          <w:rFonts w:asciiTheme="majorHAnsi" w:eastAsia="Calibri" w:hAnsiTheme="majorHAnsi" w:cstheme="majorBidi"/>
          <w:sz w:val="18"/>
          <w:szCs w:val="18"/>
        </w:rPr>
      </w:pPr>
    </w:p>
    <w:p w14:paraId="17317EBA" w14:textId="66C33790" w:rsidR="04AF3446" w:rsidRDefault="04AF3446" w:rsidP="00BB0684">
      <w:pPr>
        <w:numPr>
          <w:ilvl w:val="1"/>
          <w:numId w:val="10"/>
        </w:numPr>
        <w:spacing w:line="216" w:lineRule="auto"/>
        <w:ind w:left="1980"/>
        <w:jc w:val="both"/>
        <w:rPr>
          <w:rFonts w:asciiTheme="majorHAnsi" w:eastAsia="Calibri" w:hAnsiTheme="majorHAnsi" w:cstheme="majorBidi"/>
          <w:sz w:val="18"/>
          <w:szCs w:val="18"/>
        </w:rPr>
      </w:pPr>
      <w:r w:rsidRPr="35AA7E7C">
        <w:rPr>
          <w:rFonts w:asciiTheme="majorHAnsi" w:eastAsia="Calibri" w:hAnsiTheme="majorHAnsi" w:cstheme="majorBidi"/>
          <w:sz w:val="18"/>
          <w:szCs w:val="18"/>
        </w:rPr>
        <w:t>A2 AVG(BMI) over Years = {FIXED [Year]: AVG([BMI_])}</w:t>
      </w:r>
    </w:p>
    <w:p w14:paraId="75E1D81D" w14:textId="361B6736" w:rsidR="04AF3446" w:rsidRDefault="04AF3446" w:rsidP="00BB0684">
      <w:pPr>
        <w:numPr>
          <w:ilvl w:val="1"/>
          <w:numId w:val="10"/>
        </w:numPr>
        <w:spacing w:line="216" w:lineRule="auto"/>
        <w:ind w:left="1980"/>
        <w:jc w:val="both"/>
        <w:rPr>
          <w:rFonts w:asciiTheme="majorHAnsi" w:eastAsia="Calibri" w:hAnsiTheme="majorHAnsi" w:cstheme="majorBidi"/>
          <w:sz w:val="18"/>
          <w:szCs w:val="18"/>
        </w:rPr>
      </w:pPr>
      <w:r w:rsidRPr="35AA7E7C">
        <w:rPr>
          <w:rFonts w:asciiTheme="majorHAnsi" w:eastAsia="Calibri" w:hAnsiTheme="majorHAnsi" w:cstheme="majorBidi"/>
          <w:sz w:val="18"/>
          <w:szCs w:val="18"/>
        </w:rPr>
        <w:t>A3 AVG BMI over Continent = {FIXED [Continent] : AVG([BMI_]) }</w:t>
      </w:r>
    </w:p>
    <w:p w14:paraId="479F7953" w14:textId="77777777" w:rsidR="009511D5" w:rsidRPr="00E91DE4" w:rsidRDefault="00D27216" w:rsidP="00BB0684">
      <w:pPr>
        <w:numPr>
          <w:ilvl w:val="1"/>
          <w:numId w:val="10"/>
        </w:numPr>
        <w:spacing w:line="216" w:lineRule="auto"/>
        <w:ind w:left="1980"/>
        <w:jc w:val="both"/>
        <w:rPr>
          <w:rFonts w:asciiTheme="majorHAnsi" w:hAnsiTheme="majorHAnsi" w:cstheme="majorHAnsi"/>
          <w:sz w:val="18"/>
          <w:szCs w:val="18"/>
        </w:rPr>
      </w:pPr>
      <w:r w:rsidRPr="00E91DE4">
        <w:rPr>
          <w:rFonts w:asciiTheme="majorHAnsi" w:eastAsia="Calibri" w:hAnsiTheme="majorHAnsi" w:cstheme="majorHAnsi"/>
          <w:sz w:val="18"/>
          <w:szCs w:val="18"/>
        </w:rPr>
        <w:t>A7 #Countries with more BMI Index = WINDOW_SUM(IF AVG([A7 Selected Difference]) &gt; 0 THEN 1 END)</w:t>
      </w:r>
    </w:p>
    <w:p w14:paraId="4BFE2FDB" w14:textId="77777777" w:rsidR="009511D5" w:rsidRPr="00E91DE4" w:rsidRDefault="00D27216" w:rsidP="00BB0684">
      <w:pPr>
        <w:numPr>
          <w:ilvl w:val="1"/>
          <w:numId w:val="10"/>
        </w:numPr>
        <w:spacing w:line="216" w:lineRule="auto"/>
        <w:ind w:left="1980"/>
        <w:jc w:val="both"/>
        <w:rPr>
          <w:rFonts w:asciiTheme="majorHAnsi" w:eastAsia="Calibri" w:hAnsiTheme="majorHAnsi" w:cstheme="majorHAnsi"/>
          <w:sz w:val="18"/>
          <w:szCs w:val="18"/>
        </w:rPr>
      </w:pPr>
      <w:r w:rsidRPr="00E91DE4">
        <w:rPr>
          <w:rFonts w:asciiTheme="majorHAnsi" w:eastAsia="Calibri" w:hAnsiTheme="majorHAnsi" w:cstheme="majorHAnsi"/>
          <w:sz w:val="18"/>
          <w:szCs w:val="18"/>
        </w:rPr>
        <w:t>A7 % BMI from Selected Difference = ([A3 AVG BMI over Country] / [A7 Selected Country BMI EXCLUDE]) - 1</w:t>
      </w:r>
    </w:p>
    <w:p w14:paraId="717EC211" w14:textId="77777777" w:rsidR="009511D5" w:rsidRPr="00E91DE4" w:rsidRDefault="00D27216" w:rsidP="00BB0684">
      <w:pPr>
        <w:numPr>
          <w:ilvl w:val="1"/>
          <w:numId w:val="10"/>
        </w:numPr>
        <w:spacing w:line="216" w:lineRule="auto"/>
        <w:ind w:left="1980"/>
        <w:jc w:val="both"/>
        <w:rPr>
          <w:rFonts w:asciiTheme="majorHAnsi" w:eastAsia="Calibri" w:hAnsiTheme="majorHAnsi" w:cstheme="majorHAnsi"/>
          <w:sz w:val="18"/>
          <w:szCs w:val="18"/>
        </w:rPr>
      </w:pPr>
      <w:r w:rsidRPr="0B6A8BFC">
        <w:rPr>
          <w:rFonts w:asciiTheme="majorHAnsi" w:eastAsia="Calibri" w:hAnsiTheme="majorHAnsi" w:cstheme="majorBidi"/>
          <w:sz w:val="18"/>
          <w:szCs w:val="18"/>
        </w:rPr>
        <w:t xml:space="preserve">A7 Selected Country BMI = </w:t>
      </w:r>
      <w:r w:rsidRPr="0B6A8BFC">
        <w:rPr>
          <w:rFonts w:asciiTheme="majorHAnsi" w:eastAsia="Calibri" w:hAnsiTheme="majorHAnsi" w:cstheme="majorBidi"/>
          <w:sz w:val="16"/>
          <w:szCs w:val="16"/>
        </w:rPr>
        <w:t>IF [Country/Region/World] = [Param Country] THEN [A3 AVG BMI over Country] END</w:t>
      </w:r>
    </w:p>
    <w:p w14:paraId="4817CF2A" w14:textId="5A62BF1D" w:rsidR="3631B3C4" w:rsidRDefault="3631B3C4" w:rsidP="00BB0684">
      <w:pPr>
        <w:numPr>
          <w:ilvl w:val="1"/>
          <w:numId w:val="10"/>
        </w:numPr>
        <w:spacing w:line="216" w:lineRule="auto"/>
        <w:ind w:left="1980"/>
        <w:jc w:val="both"/>
        <w:rPr>
          <w:rFonts w:asciiTheme="majorHAnsi" w:eastAsia="Calibri" w:hAnsiTheme="majorHAnsi" w:cstheme="majorBidi"/>
          <w:sz w:val="18"/>
          <w:szCs w:val="18"/>
        </w:rPr>
      </w:pPr>
      <w:r w:rsidRPr="0B6A8BFC">
        <w:rPr>
          <w:rFonts w:asciiTheme="majorHAnsi" w:eastAsia="Calibri" w:hAnsiTheme="majorHAnsi" w:cstheme="majorBidi"/>
          <w:sz w:val="18"/>
          <w:szCs w:val="18"/>
        </w:rPr>
        <w:t>A7 Selected Country BMI EXCLUDE = { EXCLUDE [Country/Region/World]: AVG([A7 Selected Country BMI])}</w:t>
      </w:r>
    </w:p>
    <w:p w14:paraId="1CC38059" w14:textId="35B4ACE0" w:rsidR="163E5123" w:rsidRPr="00E91DE4" w:rsidRDefault="00D27216" w:rsidP="00BB0684">
      <w:pPr>
        <w:numPr>
          <w:ilvl w:val="1"/>
          <w:numId w:val="10"/>
        </w:numPr>
        <w:spacing w:after="220" w:line="216" w:lineRule="auto"/>
        <w:ind w:left="1980"/>
        <w:jc w:val="both"/>
        <w:rPr>
          <w:rFonts w:asciiTheme="majorHAnsi" w:eastAsia="Calibri" w:hAnsiTheme="majorHAnsi" w:cstheme="majorBidi"/>
          <w:sz w:val="18"/>
          <w:szCs w:val="18"/>
        </w:rPr>
      </w:pPr>
      <w:r w:rsidRPr="70EF079A">
        <w:rPr>
          <w:rFonts w:asciiTheme="majorHAnsi" w:eastAsia="Calibri" w:hAnsiTheme="majorHAnsi" w:cstheme="majorBidi"/>
          <w:sz w:val="18"/>
          <w:szCs w:val="18"/>
        </w:rPr>
        <w:t>A7 Selected Difference = [A3 AVG BMI over Country] - [A7 Selected Country BMI EXCLUDE]</w:t>
      </w:r>
    </w:p>
    <w:p w14:paraId="3311ACC6" w14:textId="7F5B2590" w:rsidR="009511D5" w:rsidRPr="00E91DE4" w:rsidRDefault="00D27216" w:rsidP="00207C42">
      <w:pPr>
        <w:pStyle w:val="Heading3"/>
        <w:jc w:val="both"/>
      </w:pPr>
      <w:r w:rsidRPr="00E91DE4">
        <w:rPr>
          <w:color w:val="980000"/>
        </w:rPr>
        <w:t xml:space="preserve"> </w:t>
      </w:r>
      <w:bookmarkStart w:id="17" w:name="_Toc150961343"/>
      <w:proofErr w:type="gramStart"/>
      <w:r w:rsidRPr="00E91DE4">
        <w:t>Why</w:t>
      </w:r>
      <w:bookmarkEnd w:id="17"/>
      <w:proofErr w:type="gramEnd"/>
    </w:p>
    <w:p w14:paraId="481E03B7" w14:textId="643F3BCD" w:rsidR="009511D5" w:rsidRPr="00E91DE4" w:rsidRDefault="00D27216" w:rsidP="00BB0684">
      <w:pPr>
        <w:numPr>
          <w:ilvl w:val="0"/>
          <w:numId w:val="12"/>
        </w:numPr>
        <w:jc w:val="both"/>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What does the visualization aim to show</w:t>
      </w:r>
      <w:r w:rsidR="00C111CF" w:rsidRPr="00E91DE4">
        <w:rPr>
          <w:rFonts w:asciiTheme="majorHAnsi" w:eastAsia="Calibri" w:hAnsiTheme="majorHAnsi" w:cstheme="majorHAnsi"/>
          <w:b/>
          <w:color w:val="2F5496"/>
          <w:szCs w:val="20"/>
        </w:rPr>
        <w:t>?</w:t>
      </w:r>
    </w:p>
    <w:p w14:paraId="428170E0" w14:textId="77777777" w:rsidR="009511D5" w:rsidRPr="00E91DE4" w:rsidRDefault="00D27216" w:rsidP="00207C42">
      <w:pPr>
        <w:ind w:left="720"/>
        <w:jc w:val="both"/>
        <w:rPr>
          <w:rFonts w:asciiTheme="majorHAnsi" w:eastAsia="Calibri" w:hAnsiTheme="majorHAnsi" w:cstheme="majorHAnsi"/>
          <w:b/>
          <w:szCs w:val="20"/>
        </w:rPr>
      </w:pPr>
      <w:r w:rsidRPr="00E91DE4">
        <w:rPr>
          <w:rFonts w:asciiTheme="majorHAnsi" w:eastAsia="Calibri" w:hAnsiTheme="majorHAnsi" w:cstheme="majorHAnsi"/>
          <w:szCs w:val="20"/>
        </w:rPr>
        <w:t>The visualization aims to illustrate high-risk areas and pinpoint the top 10 countries where population exhibits significantly higher average BMI Index. This information can assist public health authorities and policymakers in allocating appropriate resources and designing tailored preventive measures</w:t>
      </w:r>
      <w:r w:rsidRPr="00E91DE4">
        <w:rPr>
          <w:rFonts w:asciiTheme="majorHAnsi" w:eastAsia="Calibri" w:hAnsiTheme="majorHAnsi" w:cstheme="majorHAnsi"/>
          <w:b/>
          <w:szCs w:val="20"/>
        </w:rPr>
        <w:t xml:space="preserve">. </w:t>
      </w:r>
    </w:p>
    <w:p w14:paraId="7AD422B4" w14:textId="77777777" w:rsidR="009511D5" w:rsidRPr="00E91DE4" w:rsidRDefault="009511D5" w:rsidP="00207C42">
      <w:pPr>
        <w:ind w:left="720"/>
        <w:jc w:val="both"/>
        <w:rPr>
          <w:rFonts w:asciiTheme="majorHAnsi" w:eastAsia="Calibri" w:hAnsiTheme="majorHAnsi" w:cstheme="majorHAnsi"/>
          <w:b/>
          <w:szCs w:val="20"/>
        </w:rPr>
      </w:pPr>
    </w:p>
    <w:p w14:paraId="52FFE346" w14:textId="65DE539C" w:rsidR="009511D5" w:rsidRPr="00E72EBE" w:rsidRDefault="00D27216" w:rsidP="00BB0684">
      <w:pPr>
        <w:numPr>
          <w:ilvl w:val="0"/>
          <w:numId w:val="12"/>
        </w:numPr>
        <w:pBdr>
          <w:top w:val="nil"/>
          <w:left w:val="nil"/>
          <w:bottom w:val="nil"/>
          <w:right w:val="nil"/>
          <w:between w:val="nil"/>
        </w:pBdr>
        <w:jc w:val="both"/>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 Describe the ‘</w:t>
      </w:r>
      <w:proofErr w:type="spellStart"/>
      <w:r w:rsidRPr="00E91DE4">
        <w:rPr>
          <w:rFonts w:asciiTheme="majorHAnsi" w:eastAsia="Calibri" w:hAnsiTheme="majorHAnsi" w:cstheme="majorHAnsi"/>
          <w:b/>
          <w:color w:val="2F5496"/>
          <w:szCs w:val="20"/>
        </w:rPr>
        <w:t>Actionsʼ</w:t>
      </w:r>
      <w:proofErr w:type="spellEnd"/>
      <w:r w:rsidRPr="00E91DE4">
        <w:rPr>
          <w:rFonts w:asciiTheme="majorHAnsi" w:eastAsia="Calibri" w:hAnsiTheme="majorHAnsi" w:cstheme="majorHAnsi"/>
          <w:b/>
          <w:color w:val="2F5496"/>
          <w:szCs w:val="20"/>
        </w:rPr>
        <w:t xml:space="preserve"> from all three aspects: ‘</w:t>
      </w:r>
      <w:proofErr w:type="spellStart"/>
      <w:r w:rsidRPr="00E91DE4">
        <w:rPr>
          <w:rFonts w:asciiTheme="majorHAnsi" w:eastAsia="Calibri" w:hAnsiTheme="majorHAnsi" w:cstheme="majorHAnsi"/>
          <w:b/>
          <w:color w:val="2F5496"/>
          <w:szCs w:val="20"/>
        </w:rPr>
        <w:t>Analyseʼ</w:t>
      </w:r>
      <w:proofErr w:type="spellEnd"/>
      <w:r w:rsidRPr="00E91DE4">
        <w:rPr>
          <w:rFonts w:asciiTheme="majorHAnsi" w:eastAsia="Calibri" w:hAnsiTheme="majorHAnsi" w:cstheme="majorHAnsi"/>
          <w:b/>
          <w:color w:val="2F5496"/>
          <w:szCs w:val="20"/>
        </w:rPr>
        <w:t>, ‘</w:t>
      </w:r>
      <w:proofErr w:type="spellStart"/>
      <w:r w:rsidRPr="00E91DE4">
        <w:rPr>
          <w:rFonts w:asciiTheme="majorHAnsi" w:eastAsia="Calibri" w:hAnsiTheme="majorHAnsi" w:cstheme="majorHAnsi"/>
          <w:b/>
          <w:color w:val="2F5496"/>
          <w:szCs w:val="20"/>
        </w:rPr>
        <w:t>Searchʼ</w:t>
      </w:r>
      <w:proofErr w:type="spellEnd"/>
      <w:r w:rsidRPr="00E91DE4">
        <w:rPr>
          <w:rFonts w:asciiTheme="majorHAnsi" w:eastAsia="Calibri" w:hAnsiTheme="majorHAnsi" w:cstheme="majorHAnsi"/>
          <w:b/>
          <w:color w:val="2F5496"/>
          <w:szCs w:val="20"/>
        </w:rPr>
        <w:t>, and ‘</w:t>
      </w:r>
      <w:proofErr w:type="spellStart"/>
      <w:proofErr w:type="gramStart"/>
      <w:r w:rsidRPr="00E91DE4">
        <w:rPr>
          <w:rFonts w:asciiTheme="majorHAnsi" w:eastAsia="Calibri" w:hAnsiTheme="majorHAnsi" w:cstheme="majorHAnsi"/>
          <w:b/>
          <w:color w:val="2F5496"/>
          <w:szCs w:val="20"/>
        </w:rPr>
        <w:t>Queryʼ</w:t>
      </w:r>
      <w:proofErr w:type="spellEnd"/>
      <w:r w:rsidRPr="00E91DE4">
        <w:rPr>
          <w:rFonts w:asciiTheme="majorHAnsi" w:eastAsia="Calibri" w:hAnsiTheme="majorHAnsi" w:cstheme="majorHAnsi"/>
          <w:b/>
          <w:color w:val="2F5496"/>
          <w:szCs w:val="20"/>
        </w:rPr>
        <w:t>;</w:t>
      </w:r>
      <w:proofErr w:type="gramEnd"/>
    </w:p>
    <w:p w14:paraId="38D30E88" w14:textId="4770D033" w:rsidR="009511D5" w:rsidRPr="00E91DE4" w:rsidRDefault="00D27216" w:rsidP="00207C42">
      <w:pPr>
        <w:ind w:left="720"/>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Analyze</w:t>
      </w:r>
      <w:r w:rsidRPr="00E91DE4">
        <w:rPr>
          <w:rFonts w:asciiTheme="majorHAnsi" w:eastAsia="Calibri" w:hAnsiTheme="majorHAnsi" w:cstheme="majorHAnsi"/>
          <w:color w:val="2F5496"/>
          <w:szCs w:val="20"/>
        </w:rPr>
        <w:t xml:space="preserve">: </w:t>
      </w:r>
    </w:p>
    <w:p w14:paraId="5C329C48" w14:textId="18806EB9" w:rsidR="009511D5" w:rsidRPr="00E91DE4" w:rsidRDefault="00D27216" w:rsidP="00207C42">
      <w:pPr>
        <w:ind w:left="720"/>
        <w:jc w:val="both"/>
        <w:rPr>
          <w:rFonts w:asciiTheme="majorHAnsi" w:eastAsia="Calibri" w:hAnsiTheme="majorHAnsi" w:cstheme="majorBidi"/>
          <w:szCs w:val="20"/>
        </w:rPr>
      </w:pPr>
      <w:r w:rsidRPr="3F7CE1E7">
        <w:rPr>
          <w:rFonts w:asciiTheme="majorHAnsi" w:eastAsia="Calibri" w:hAnsiTheme="majorHAnsi" w:cstheme="majorBidi"/>
          <w:szCs w:val="20"/>
        </w:rPr>
        <w:t>The Analysis unfolds the t</w:t>
      </w:r>
      <w:r w:rsidRPr="3F7CE1E7">
        <w:rPr>
          <w:rFonts w:asciiTheme="majorHAnsi" w:eastAsia="Calibri" w:hAnsiTheme="majorHAnsi" w:cstheme="majorBidi"/>
          <w:b/>
          <w:bCs/>
          <w:szCs w:val="20"/>
        </w:rPr>
        <w:t>op 10 countries</w:t>
      </w:r>
      <w:r w:rsidRPr="3F7CE1E7">
        <w:rPr>
          <w:rFonts w:asciiTheme="majorHAnsi" w:eastAsia="Calibri" w:hAnsiTheme="majorHAnsi" w:cstheme="majorBidi"/>
          <w:szCs w:val="20"/>
        </w:rPr>
        <w:t xml:space="preserve"> with the highest obesity levels worldwide using BMI percentage</w:t>
      </w:r>
      <w:r w:rsidR="1C3A1FA0" w:rsidRPr="3F7CE1E7">
        <w:rPr>
          <w:rFonts w:asciiTheme="majorHAnsi" w:eastAsia="Calibri" w:hAnsiTheme="majorHAnsi" w:cstheme="majorBidi"/>
          <w:szCs w:val="20"/>
        </w:rPr>
        <w:t xml:space="preserve"> falls in </w:t>
      </w:r>
      <w:r w:rsidR="00E678D9">
        <w:rPr>
          <w:rFonts w:asciiTheme="majorHAnsi" w:eastAsia="Calibri" w:hAnsiTheme="majorHAnsi" w:cstheme="majorBidi"/>
          <w:szCs w:val="20"/>
        </w:rPr>
        <w:t>South Pacific</w:t>
      </w:r>
      <w:r w:rsidR="1C3A1FA0" w:rsidRPr="3F7CE1E7">
        <w:rPr>
          <w:rFonts w:asciiTheme="majorHAnsi" w:eastAsia="Calibri" w:hAnsiTheme="majorHAnsi" w:cstheme="majorBidi"/>
          <w:szCs w:val="20"/>
        </w:rPr>
        <w:t xml:space="preserve"> islands</w:t>
      </w:r>
      <w:r w:rsidR="45CE566F" w:rsidRPr="3F7CE1E7">
        <w:rPr>
          <w:rFonts w:asciiTheme="majorHAnsi" w:eastAsia="Calibri" w:hAnsiTheme="majorHAnsi" w:cstheme="majorBidi"/>
          <w:szCs w:val="20"/>
        </w:rPr>
        <w:t>.</w:t>
      </w:r>
      <w:r w:rsidRPr="3F7CE1E7">
        <w:rPr>
          <w:rFonts w:asciiTheme="majorHAnsi" w:eastAsia="Calibri" w:hAnsiTheme="majorHAnsi" w:cstheme="majorBidi"/>
          <w:szCs w:val="20"/>
        </w:rPr>
        <w:t xml:space="preserve"> In addition to disparities between male and female groups per country using </w:t>
      </w:r>
      <w:r w:rsidR="00EE61A7" w:rsidRPr="3F7CE1E7">
        <w:rPr>
          <w:rFonts w:asciiTheme="majorHAnsi" w:eastAsia="Calibri" w:hAnsiTheme="majorHAnsi" w:cstheme="majorBidi"/>
          <w:szCs w:val="20"/>
        </w:rPr>
        <w:t>bar-chart</w:t>
      </w:r>
      <w:r w:rsidRPr="3F7CE1E7">
        <w:rPr>
          <w:rFonts w:asciiTheme="majorHAnsi" w:eastAsia="Calibri" w:hAnsiTheme="majorHAnsi" w:cstheme="majorBidi"/>
          <w:szCs w:val="20"/>
        </w:rPr>
        <w:t xml:space="preserve"> visualization. The Percentage of BMI is Produced by </w:t>
      </w:r>
      <w:r w:rsidR="00E678D9">
        <w:rPr>
          <w:rFonts w:asciiTheme="majorHAnsi" w:eastAsia="Calibri" w:hAnsiTheme="majorHAnsi" w:cstheme="majorBidi"/>
          <w:szCs w:val="20"/>
        </w:rPr>
        <w:t>d</w:t>
      </w:r>
      <w:r w:rsidRPr="3F7CE1E7">
        <w:rPr>
          <w:rFonts w:asciiTheme="majorHAnsi" w:eastAsia="Calibri" w:hAnsiTheme="majorHAnsi" w:cstheme="majorBidi"/>
          <w:szCs w:val="20"/>
        </w:rPr>
        <w:t xml:space="preserve">eriving the average percentage of BMI compared to </w:t>
      </w:r>
      <w:r w:rsidR="002F30EB">
        <w:rPr>
          <w:rFonts w:asciiTheme="majorHAnsi" w:eastAsia="Calibri" w:hAnsiTheme="majorHAnsi" w:cstheme="majorBidi"/>
          <w:szCs w:val="20"/>
        </w:rPr>
        <w:t xml:space="preserve">the </w:t>
      </w:r>
      <w:r w:rsidRPr="3F7CE1E7">
        <w:rPr>
          <w:rFonts w:asciiTheme="majorHAnsi" w:eastAsia="Calibri" w:hAnsiTheme="majorHAnsi" w:cstheme="majorBidi"/>
          <w:szCs w:val="20"/>
        </w:rPr>
        <w:t xml:space="preserve">world average. </w:t>
      </w:r>
    </w:p>
    <w:p w14:paraId="7EBF3229" w14:textId="4B8CE888" w:rsidR="6920A8DD" w:rsidRDefault="00E678D9" w:rsidP="00207C42">
      <w:pPr>
        <w:ind w:left="720"/>
        <w:jc w:val="both"/>
        <w:rPr>
          <w:rFonts w:asciiTheme="majorHAnsi" w:eastAsia="Calibri" w:hAnsiTheme="majorHAnsi" w:cstheme="majorBidi"/>
          <w:szCs w:val="20"/>
        </w:rPr>
      </w:pPr>
      <w:r>
        <w:rPr>
          <w:rFonts w:asciiTheme="majorHAnsi" w:eastAsia="Calibri" w:hAnsiTheme="majorHAnsi" w:cstheme="majorBidi"/>
          <w:szCs w:val="20"/>
        </w:rPr>
        <w:t>Filtration</w:t>
      </w:r>
      <w:r w:rsidR="6920A8DD" w:rsidRPr="3F7CE1E7">
        <w:rPr>
          <w:rFonts w:asciiTheme="majorHAnsi" w:eastAsia="Calibri" w:hAnsiTheme="majorHAnsi" w:cstheme="majorBidi"/>
          <w:szCs w:val="20"/>
        </w:rPr>
        <w:t xml:space="preserve"> and sorting uncover various notable </w:t>
      </w:r>
      <w:r>
        <w:rPr>
          <w:rFonts w:asciiTheme="majorHAnsi" w:eastAsia="Calibri" w:hAnsiTheme="majorHAnsi" w:cstheme="majorBidi"/>
          <w:szCs w:val="20"/>
        </w:rPr>
        <w:t>interesting</w:t>
      </w:r>
      <w:r w:rsidR="6920A8DD" w:rsidRPr="3F7CE1E7">
        <w:rPr>
          <w:rFonts w:asciiTheme="majorHAnsi" w:eastAsia="Calibri" w:hAnsiTheme="majorHAnsi" w:cstheme="majorBidi"/>
          <w:szCs w:val="20"/>
        </w:rPr>
        <w:t xml:space="preserve"> findings, </w:t>
      </w:r>
      <w:r>
        <w:rPr>
          <w:rFonts w:asciiTheme="majorHAnsi" w:eastAsia="Calibri" w:hAnsiTheme="majorHAnsi" w:cstheme="majorBidi"/>
          <w:szCs w:val="20"/>
        </w:rPr>
        <w:t>such</w:t>
      </w:r>
      <w:r w:rsidR="6920A8DD" w:rsidRPr="3F7CE1E7">
        <w:rPr>
          <w:rFonts w:asciiTheme="majorHAnsi" w:eastAsia="Calibri" w:hAnsiTheme="majorHAnsi" w:cstheme="majorBidi"/>
          <w:szCs w:val="20"/>
        </w:rPr>
        <w:t xml:space="preserve"> as </w:t>
      </w:r>
      <w:r w:rsidRPr="3F7CE1E7">
        <w:rPr>
          <w:rFonts w:asciiTheme="majorHAnsi" w:eastAsia="Calibri" w:hAnsiTheme="majorHAnsi" w:cstheme="majorBidi"/>
          <w:szCs w:val="20"/>
        </w:rPr>
        <w:t>most</w:t>
      </w:r>
      <w:r w:rsidR="6920A8DD" w:rsidRPr="3F7CE1E7">
        <w:rPr>
          <w:rFonts w:asciiTheme="majorHAnsi" w:eastAsia="Calibri" w:hAnsiTheme="majorHAnsi" w:cstheme="majorBidi"/>
          <w:szCs w:val="20"/>
        </w:rPr>
        <w:t xml:space="preserve"> countries fall within the first BMI Level group, characterized by a percentage below 0.20.</w:t>
      </w:r>
    </w:p>
    <w:p w14:paraId="60480A54" w14:textId="34593DEB" w:rsidR="15A8821C" w:rsidRDefault="15A8821C" w:rsidP="00207C42">
      <w:pPr>
        <w:ind w:left="720"/>
        <w:jc w:val="both"/>
        <w:rPr>
          <w:rFonts w:asciiTheme="majorHAnsi" w:eastAsia="Calibri" w:hAnsiTheme="majorHAnsi" w:cstheme="majorBidi"/>
          <w:szCs w:val="20"/>
        </w:rPr>
      </w:pPr>
    </w:p>
    <w:p w14:paraId="15DFF9D8" w14:textId="079E204D" w:rsidR="79B3C4F7" w:rsidRDefault="79B3C4F7" w:rsidP="00207C42">
      <w:pPr>
        <w:ind w:left="720"/>
        <w:jc w:val="both"/>
        <w:rPr>
          <w:rFonts w:asciiTheme="majorHAnsi" w:eastAsia="Calibri" w:hAnsiTheme="majorHAnsi" w:cstheme="majorBidi"/>
          <w:szCs w:val="20"/>
        </w:rPr>
      </w:pPr>
      <w:r w:rsidRPr="15A8821C">
        <w:rPr>
          <w:rFonts w:asciiTheme="majorHAnsi" w:eastAsia="Calibri" w:hAnsiTheme="majorHAnsi" w:cstheme="majorBidi"/>
          <w:szCs w:val="20"/>
        </w:rPr>
        <w:t>Countries</w:t>
      </w:r>
      <w:r w:rsidR="00E678D9">
        <w:rPr>
          <w:rFonts w:asciiTheme="majorHAnsi" w:eastAsia="Calibri" w:hAnsiTheme="majorHAnsi" w:cstheme="majorBidi"/>
          <w:szCs w:val="20"/>
        </w:rPr>
        <w:t xml:space="preserve"> </w:t>
      </w:r>
      <w:r w:rsidRPr="15A8821C">
        <w:rPr>
          <w:rFonts w:asciiTheme="majorHAnsi" w:eastAsia="Calibri" w:hAnsiTheme="majorHAnsi" w:cstheme="majorBidi"/>
          <w:szCs w:val="20"/>
        </w:rPr>
        <w:t xml:space="preserve">that </w:t>
      </w:r>
      <w:r w:rsidR="00E678D9">
        <w:rPr>
          <w:rFonts w:asciiTheme="majorHAnsi" w:eastAsia="Calibri" w:hAnsiTheme="majorHAnsi" w:cstheme="majorBidi"/>
          <w:szCs w:val="20"/>
        </w:rPr>
        <w:t>were</w:t>
      </w:r>
      <w:r w:rsidRPr="15A8821C">
        <w:rPr>
          <w:rFonts w:asciiTheme="majorHAnsi" w:eastAsia="Calibri" w:hAnsiTheme="majorHAnsi" w:cstheme="majorBidi"/>
          <w:szCs w:val="20"/>
        </w:rPr>
        <w:t xml:space="preserve"> observed to have extreme values on the charts c</w:t>
      </w:r>
      <w:r w:rsidR="293210DA" w:rsidRPr="15A8821C">
        <w:rPr>
          <w:rFonts w:asciiTheme="majorHAnsi" w:eastAsia="Calibri" w:hAnsiTheme="majorHAnsi" w:cstheme="majorBidi"/>
          <w:szCs w:val="20"/>
        </w:rPr>
        <w:t xml:space="preserve">larify a significant finding </w:t>
      </w:r>
      <w:r w:rsidR="00AC4DC8">
        <w:rPr>
          <w:rFonts w:asciiTheme="majorHAnsi" w:eastAsia="Calibri" w:hAnsiTheme="majorHAnsi" w:cstheme="majorBidi"/>
          <w:szCs w:val="20"/>
        </w:rPr>
        <w:t>about</w:t>
      </w:r>
      <w:r w:rsidR="293210DA" w:rsidRPr="15A8821C">
        <w:rPr>
          <w:rFonts w:asciiTheme="majorHAnsi" w:eastAsia="Calibri" w:hAnsiTheme="majorHAnsi" w:cstheme="majorBidi"/>
          <w:szCs w:val="20"/>
        </w:rPr>
        <w:t xml:space="preserve"> the problem </w:t>
      </w:r>
      <w:r w:rsidR="00C0301B" w:rsidRPr="15A8821C">
        <w:rPr>
          <w:rFonts w:asciiTheme="majorHAnsi" w:eastAsia="Calibri" w:hAnsiTheme="majorHAnsi" w:cstheme="majorBidi"/>
          <w:szCs w:val="20"/>
        </w:rPr>
        <w:t>statement</w:t>
      </w:r>
      <w:r w:rsidR="293210DA" w:rsidRPr="15A8821C">
        <w:rPr>
          <w:rFonts w:asciiTheme="majorHAnsi" w:eastAsia="Calibri" w:hAnsiTheme="majorHAnsi" w:cstheme="majorBidi"/>
          <w:szCs w:val="20"/>
        </w:rPr>
        <w:t xml:space="preserve"> defined accordingly these are </w:t>
      </w:r>
      <w:r w:rsidR="00C0301B" w:rsidRPr="15A8821C">
        <w:rPr>
          <w:rFonts w:asciiTheme="majorHAnsi" w:eastAsia="Calibri" w:hAnsiTheme="majorHAnsi" w:cstheme="majorBidi"/>
          <w:szCs w:val="20"/>
        </w:rPr>
        <w:t>relevant</w:t>
      </w:r>
      <w:r w:rsidR="293210DA" w:rsidRPr="15A8821C">
        <w:rPr>
          <w:rFonts w:asciiTheme="majorHAnsi" w:eastAsia="Calibri" w:hAnsiTheme="majorHAnsi" w:cstheme="majorBidi"/>
          <w:szCs w:val="20"/>
        </w:rPr>
        <w:t xml:space="preserve"> to keep in the dataset. While for f</w:t>
      </w:r>
      <w:r w:rsidR="732131BC" w:rsidRPr="15A8821C">
        <w:rPr>
          <w:rFonts w:asciiTheme="majorHAnsi" w:eastAsia="Calibri" w:hAnsiTheme="majorHAnsi" w:cstheme="majorBidi"/>
          <w:szCs w:val="20"/>
        </w:rPr>
        <w:t xml:space="preserve">uture analysis involving machine learning the </w:t>
      </w:r>
      <w:r w:rsidR="00D74289" w:rsidRPr="15A8821C">
        <w:rPr>
          <w:rFonts w:asciiTheme="majorHAnsi" w:eastAsia="Calibri" w:hAnsiTheme="majorHAnsi" w:cstheme="majorBidi"/>
          <w:szCs w:val="20"/>
        </w:rPr>
        <w:t>extreme</w:t>
      </w:r>
      <w:r w:rsidR="732131BC" w:rsidRPr="15A8821C">
        <w:rPr>
          <w:rFonts w:asciiTheme="majorHAnsi" w:eastAsia="Calibri" w:hAnsiTheme="majorHAnsi" w:cstheme="majorBidi"/>
          <w:szCs w:val="20"/>
        </w:rPr>
        <w:t xml:space="preserve"> measure might </w:t>
      </w:r>
      <w:r w:rsidR="00D74289" w:rsidRPr="15A8821C">
        <w:rPr>
          <w:rFonts w:asciiTheme="majorHAnsi" w:eastAsia="Calibri" w:hAnsiTheme="majorHAnsi" w:cstheme="majorBidi"/>
          <w:szCs w:val="20"/>
        </w:rPr>
        <w:t>represent</w:t>
      </w:r>
      <w:r w:rsidR="732131BC" w:rsidRPr="15A8821C">
        <w:rPr>
          <w:rFonts w:asciiTheme="majorHAnsi" w:eastAsia="Calibri" w:hAnsiTheme="majorHAnsi" w:cstheme="majorBidi"/>
          <w:szCs w:val="20"/>
        </w:rPr>
        <w:t xml:space="preserve"> outlier values depending on the model context.</w:t>
      </w:r>
    </w:p>
    <w:p w14:paraId="427F99BC" w14:textId="1BA78AEF" w:rsidR="009511D5" w:rsidRDefault="3AABA8C6" w:rsidP="00230C7D">
      <w:pPr>
        <w:keepNext/>
        <w:jc w:val="center"/>
      </w:pPr>
      <w:r>
        <w:rPr>
          <w:noProof/>
        </w:rPr>
        <w:drawing>
          <wp:inline distT="0" distB="0" distL="0" distR="0" wp14:anchorId="63FB48B4" wp14:editId="60F0F65A">
            <wp:extent cx="2057400" cy="930595"/>
            <wp:effectExtent l="0" t="0" r="0" b="0"/>
            <wp:docPr id="1323398363" name="Picture 132339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930595"/>
                    </a:xfrm>
                    <a:prstGeom prst="rect">
                      <a:avLst/>
                    </a:prstGeom>
                  </pic:spPr>
                </pic:pic>
              </a:graphicData>
            </a:graphic>
          </wp:inline>
        </w:drawing>
      </w:r>
      <w:r w:rsidR="1D3A00AD" w:rsidRPr="034A4034">
        <w:rPr>
          <w:rFonts w:asciiTheme="majorHAnsi" w:hAnsiTheme="majorHAnsi" w:cstheme="majorBidi"/>
        </w:rPr>
        <w:t xml:space="preserve">                             </w:t>
      </w:r>
      <w:r w:rsidR="08D34F12">
        <w:rPr>
          <w:noProof/>
        </w:rPr>
        <w:drawing>
          <wp:inline distT="0" distB="0" distL="0" distR="0" wp14:anchorId="0A904EEF" wp14:editId="3D85D5F0">
            <wp:extent cx="1428750" cy="1105049"/>
            <wp:effectExtent l="0" t="0" r="0" b="0"/>
            <wp:docPr id="436449627" name="Picture 43644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28750" cy="1105049"/>
                    </a:xfrm>
                    <a:prstGeom prst="rect">
                      <a:avLst/>
                    </a:prstGeom>
                  </pic:spPr>
                </pic:pic>
              </a:graphicData>
            </a:graphic>
          </wp:inline>
        </w:drawing>
      </w:r>
    </w:p>
    <w:p w14:paraId="19961ECE" w14:textId="6FA0B552" w:rsidR="009511D5" w:rsidRPr="00E91DE4" w:rsidRDefault="00821646" w:rsidP="00230C7D">
      <w:pPr>
        <w:pStyle w:val="Caption"/>
        <w:jc w:val="center"/>
        <w:rPr>
          <w:rFonts w:asciiTheme="majorHAnsi" w:eastAsia="Calibri" w:hAnsiTheme="majorHAnsi" w:cstheme="majorBidi"/>
          <w:sz w:val="20"/>
          <w:szCs w:val="20"/>
        </w:rPr>
      </w:pPr>
      <w:bookmarkStart w:id="18" w:name="_Toc150945322"/>
      <w:r w:rsidRPr="034A4034">
        <w:rPr>
          <w:rFonts w:asciiTheme="majorHAnsi" w:hAnsiTheme="majorHAnsi" w:cstheme="majorBidi"/>
        </w:rPr>
        <w:t xml:space="preserve">Figure </w:t>
      </w:r>
      <w:r w:rsidRPr="034A4034">
        <w:rPr>
          <w:rFonts w:asciiTheme="majorHAnsi" w:hAnsiTheme="majorHAnsi" w:cstheme="majorBidi"/>
        </w:rPr>
        <w:fldChar w:fldCharType="begin"/>
      </w:r>
      <w:r w:rsidRPr="034A4034">
        <w:rPr>
          <w:rFonts w:asciiTheme="majorHAnsi" w:hAnsiTheme="majorHAnsi" w:cstheme="majorBidi"/>
        </w:rPr>
        <w:instrText xml:space="preserve"> SEQ Figure \* ROMAN </w:instrText>
      </w:r>
      <w:r w:rsidRPr="034A4034">
        <w:rPr>
          <w:rFonts w:asciiTheme="majorHAnsi" w:hAnsiTheme="majorHAnsi" w:cstheme="majorBidi"/>
        </w:rPr>
        <w:fldChar w:fldCharType="separate"/>
      </w:r>
      <w:r w:rsidR="00391361">
        <w:rPr>
          <w:rFonts w:asciiTheme="majorHAnsi" w:hAnsiTheme="majorHAnsi" w:cstheme="majorBidi"/>
          <w:noProof/>
        </w:rPr>
        <w:t>IV</w:t>
      </w:r>
      <w:r w:rsidRPr="034A4034">
        <w:rPr>
          <w:rFonts w:asciiTheme="majorHAnsi" w:hAnsiTheme="majorHAnsi" w:cstheme="majorBidi"/>
        </w:rPr>
        <w:fldChar w:fldCharType="end"/>
      </w:r>
      <w:r w:rsidRPr="034A4034">
        <w:rPr>
          <w:rFonts w:asciiTheme="majorHAnsi" w:hAnsiTheme="majorHAnsi" w:cstheme="majorBidi"/>
          <w:lang w:val="en-US"/>
        </w:rPr>
        <w:t xml:space="preserve"> Analyze </w:t>
      </w:r>
      <w:r w:rsidR="00230C7D">
        <w:rPr>
          <w:rFonts w:asciiTheme="majorHAnsi" w:hAnsiTheme="majorHAnsi" w:cstheme="majorBidi"/>
          <w:lang w:val="en-US"/>
        </w:rPr>
        <w:t>–</w:t>
      </w:r>
      <w:r w:rsidRPr="034A4034">
        <w:rPr>
          <w:rFonts w:asciiTheme="majorHAnsi" w:hAnsiTheme="majorHAnsi" w:cstheme="majorBidi"/>
          <w:lang w:val="en-US"/>
        </w:rPr>
        <w:t xml:space="preserve"> Action</w:t>
      </w:r>
      <w:r w:rsidR="00230C7D">
        <w:rPr>
          <w:rFonts w:asciiTheme="majorHAnsi" w:hAnsiTheme="majorHAnsi" w:cstheme="majorBidi"/>
          <w:lang w:val="en-US"/>
        </w:rPr>
        <w:tab/>
      </w:r>
      <w:r w:rsidR="00230C7D">
        <w:rPr>
          <w:rFonts w:asciiTheme="majorHAnsi" w:hAnsiTheme="majorHAnsi" w:cstheme="majorBidi"/>
          <w:lang w:val="en-US"/>
        </w:rPr>
        <w:tab/>
      </w:r>
      <w:r w:rsidR="00230C7D">
        <w:rPr>
          <w:rFonts w:asciiTheme="majorHAnsi" w:hAnsiTheme="majorHAnsi" w:cstheme="majorBidi"/>
          <w:lang w:val="en-US"/>
        </w:rPr>
        <w:tab/>
      </w:r>
      <w:r w:rsidR="00230C7D">
        <w:rPr>
          <w:rFonts w:asciiTheme="majorHAnsi" w:hAnsiTheme="majorHAnsi" w:cstheme="majorBidi"/>
          <w:lang w:val="en-US"/>
        </w:rPr>
        <w:tab/>
      </w:r>
      <w:r w:rsidR="00B629BA" w:rsidRPr="034A4034">
        <w:rPr>
          <w:rFonts w:asciiTheme="majorHAnsi" w:hAnsiTheme="majorHAnsi" w:cstheme="majorBidi"/>
        </w:rPr>
        <w:t xml:space="preserve">Figure </w:t>
      </w:r>
      <w:r w:rsidR="00B629BA" w:rsidRPr="034A4034">
        <w:rPr>
          <w:rFonts w:asciiTheme="majorHAnsi" w:hAnsiTheme="majorHAnsi" w:cstheme="majorBidi"/>
        </w:rPr>
        <w:fldChar w:fldCharType="begin"/>
      </w:r>
      <w:r w:rsidR="00B629BA" w:rsidRPr="034A4034">
        <w:rPr>
          <w:rFonts w:asciiTheme="majorHAnsi" w:hAnsiTheme="majorHAnsi" w:cstheme="majorBidi"/>
        </w:rPr>
        <w:instrText xml:space="preserve"> SEQ Figure \* ROMAN </w:instrText>
      </w:r>
      <w:r w:rsidR="00B629BA" w:rsidRPr="034A4034">
        <w:rPr>
          <w:rFonts w:asciiTheme="majorHAnsi" w:hAnsiTheme="majorHAnsi" w:cstheme="majorBidi"/>
        </w:rPr>
        <w:fldChar w:fldCharType="separate"/>
      </w:r>
      <w:r w:rsidR="00391361">
        <w:rPr>
          <w:rFonts w:asciiTheme="majorHAnsi" w:hAnsiTheme="majorHAnsi" w:cstheme="majorBidi"/>
          <w:noProof/>
        </w:rPr>
        <w:t>V</w:t>
      </w:r>
      <w:r w:rsidR="00B629BA" w:rsidRPr="034A4034">
        <w:rPr>
          <w:rFonts w:asciiTheme="majorHAnsi" w:hAnsiTheme="majorHAnsi" w:cstheme="majorBidi"/>
        </w:rPr>
        <w:fldChar w:fldCharType="end"/>
      </w:r>
      <w:r w:rsidR="00B629BA" w:rsidRPr="034A4034">
        <w:rPr>
          <w:rFonts w:asciiTheme="majorHAnsi" w:hAnsiTheme="majorHAnsi" w:cstheme="majorBidi"/>
          <w:lang w:val="en-US"/>
        </w:rPr>
        <w:t xml:space="preserve"> Analyze - Action 2</w:t>
      </w:r>
      <w:bookmarkEnd w:id="18"/>
    </w:p>
    <w:p w14:paraId="2F28740B" w14:textId="12246CBA" w:rsidR="009511D5" w:rsidRPr="00E91DE4" w:rsidRDefault="00D27216" w:rsidP="00207C42">
      <w:pPr>
        <w:ind w:left="720"/>
        <w:jc w:val="both"/>
        <w:rPr>
          <w:rFonts w:asciiTheme="majorHAnsi" w:eastAsia="Calibri" w:hAnsiTheme="majorHAnsi" w:cstheme="majorBidi"/>
          <w:szCs w:val="20"/>
        </w:rPr>
      </w:pPr>
      <w:r w:rsidRPr="3F7CE1E7">
        <w:rPr>
          <w:rFonts w:asciiTheme="majorHAnsi" w:eastAsia="Calibri" w:hAnsiTheme="majorHAnsi" w:cstheme="majorBidi"/>
          <w:b/>
          <w:bCs/>
          <w:szCs w:val="20"/>
        </w:rPr>
        <w:t>Action 1</w:t>
      </w:r>
      <w:r w:rsidRPr="3F7CE1E7">
        <w:rPr>
          <w:rFonts w:asciiTheme="majorHAnsi" w:eastAsia="Calibri" w:hAnsiTheme="majorHAnsi" w:cstheme="majorBidi"/>
          <w:szCs w:val="20"/>
        </w:rPr>
        <w:t xml:space="preserve">:  create grouping field: A3 AVG BMI over Country (group): grouped obesity into three bands: </w:t>
      </w:r>
    </w:p>
    <w:p w14:paraId="3DF88E1B" w14:textId="77777777" w:rsidR="009511D5" w:rsidRPr="00E91DE4" w:rsidRDefault="00D27216" w:rsidP="00207C42">
      <w:pPr>
        <w:ind w:left="720" w:firstLine="720"/>
        <w:jc w:val="both"/>
        <w:rPr>
          <w:rFonts w:asciiTheme="majorHAnsi" w:eastAsia="Calibri" w:hAnsiTheme="majorHAnsi" w:cstheme="majorBidi"/>
          <w:szCs w:val="20"/>
        </w:rPr>
      </w:pPr>
      <w:r w:rsidRPr="3F7CE1E7">
        <w:rPr>
          <w:rFonts w:asciiTheme="majorHAnsi" w:eastAsia="Calibri" w:hAnsiTheme="majorHAnsi" w:cstheme="majorBidi"/>
          <w:szCs w:val="20"/>
        </w:rPr>
        <w:t>&lt; 0.20, between 0.20 and  0.40 and greater than 0.40 based on  average BMI Index:</w:t>
      </w:r>
    </w:p>
    <w:p w14:paraId="03707FEC" w14:textId="2BF5D91C" w:rsidR="009511D5" w:rsidRPr="00E91DE4" w:rsidRDefault="00D27216" w:rsidP="00207C42">
      <w:pPr>
        <w:ind w:left="720" w:firstLine="720"/>
        <w:jc w:val="both"/>
        <w:rPr>
          <w:rFonts w:asciiTheme="majorHAnsi" w:eastAsia="Calibri" w:hAnsiTheme="majorHAnsi" w:cstheme="majorBidi"/>
          <w:szCs w:val="20"/>
        </w:rPr>
      </w:pPr>
      <w:r w:rsidRPr="43E940EE">
        <w:rPr>
          <w:rFonts w:asciiTheme="majorHAnsi" w:eastAsia="Calibri" w:hAnsiTheme="majorHAnsi" w:cstheme="majorBidi"/>
          <w:szCs w:val="20"/>
        </w:rPr>
        <w:t>In this way</w:t>
      </w:r>
      <w:r w:rsidR="002F30EB">
        <w:rPr>
          <w:rFonts w:asciiTheme="majorHAnsi" w:eastAsia="Calibri" w:hAnsiTheme="majorHAnsi" w:cstheme="majorBidi"/>
          <w:szCs w:val="20"/>
        </w:rPr>
        <w:t>,</w:t>
      </w:r>
      <w:r w:rsidRPr="43E940EE">
        <w:rPr>
          <w:rFonts w:asciiTheme="majorHAnsi" w:eastAsia="Calibri" w:hAnsiTheme="majorHAnsi" w:cstheme="majorBidi"/>
          <w:szCs w:val="20"/>
        </w:rPr>
        <w:t xml:space="preserve"> we can filter data presentation on </w:t>
      </w:r>
      <w:r w:rsidR="000B2447">
        <w:rPr>
          <w:rFonts w:asciiTheme="majorHAnsi" w:eastAsia="Calibri" w:hAnsiTheme="majorHAnsi" w:cstheme="majorBidi"/>
          <w:szCs w:val="20"/>
        </w:rPr>
        <w:t>average</w:t>
      </w:r>
      <w:r w:rsidRPr="43E940EE">
        <w:rPr>
          <w:rFonts w:asciiTheme="majorHAnsi" w:eastAsia="Calibri" w:hAnsiTheme="majorHAnsi" w:cstheme="majorBidi"/>
          <w:szCs w:val="20"/>
        </w:rPr>
        <w:t xml:space="preserve"> BMI Country level and compare results</w:t>
      </w:r>
      <w:r w:rsidR="3540DD8A" w:rsidRPr="43E940EE">
        <w:rPr>
          <w:rFonts w:asciiTheme="majorHAnsi" w:eastAsia="Calibri" w:hAnsiTheme="majorHAnsi" w:cstheme="majorBidi"/>
          <w:szCs w:val="20"/>
        </w:rPr>
        <w:t>.</w:t>
      </w:r>
      <w:r w:rsidRPr="43E940EE">
        <w:rPr>
          <w:rFonts w:asciiTheme="majorHAnsi" w:eastAsia="Calibri" w:hAnsiTheme="majorHAnsi" w:cstheme="majorBidi"/>
          <w:szCs w:val="20"/>
        </w:rPr>
        <w:t xml:space="preserve"> </w:t>
      </w:r>
    </w:p>
    <w:p w14:paraId="0DE8399C" w14:textId="48FCDA7B" w:rsidR="009511D5" w:rsidRPr="00E91DE4" w:rsidRDefault="00D27216" w:rsidP="00207C42">
      <w:pPr>
        <w:ind w:left="720"/>
        <w:jc w:val="both"/>
        <w:rPr>
          <w:rFonts w:asciiTheme="majorHAnsi" w:eastAsia="Calibri" w:hAnsiTheme="majorHAnsi" w:cstheme="majorBidi"/>
          <w:szCs w:val="20"/>
        </w:rPr>
      </w:pPr>
      <w:r w:rsidRPr="3F7CE1E7">
        <w:rPr>
          <w:rFonts w:asciiTheme="majorHAnsi" w:eastAsia="Calibri" w:hAnsiTheme="majorHAnsi" w:cstheme="majorBidi"/>
          <w:b/>
          <w:bCs/>
          <w:szCs w:val="20"/>
        </w:rPr>
        <w:t>Action 2</w:t>
      </w:r>
      <w:r w:rsidRPr="3F7CE1E7">
        <w:rPr>
          <w:rFonts w:asciiTheme="majorHAnsi" w:eastAsia="Calibri" w:hAnsiTheme="majorHAnsi" w:cstheme="majorBidi"/>
          <w:szCs w:val="20"/>
        </w:rPr>
        <w:t>:  create grouping field: Year (group): represent decade groups of main Year field:</w:t>
      </w:r>
    </w:p>
    <w:p w14:paraId="20F6C3FB" w14:textId="3A14CA75" w:rsidR="009511D5" w:rsidRPr="00E91DE4" w:rsidRDefault="00D27216" w:rsidP="00207C42">
      <w:pPr>
        <w:ind w:left="720"/>
        <w:jc w:val="both"/>
        <w:rPr>
          <w:rFonts w:asciiTheme="majorHAnsi" w:eastAsia="Calibri" w:hAnsiTheme="majorHAnsi" w:cstheme="majorHAnsi"/>
          <w:szCs w:val="20"/>
        </w:rPr>
      </w:pPr>
      <w:r w:rsidRPr="00E91DE4">
        <w:rPr>
          <w:rFonts w:asciiTheme="majorHAnsi" w:eastAsia="Calibri" w:hAnsiTheme="majorHAnsi" w:cstheme="majorHAnsi"/>
          <w:szCs w:val="20"/>
        </w:rPr>
        <w:t>In this way</w:t>
      </w:r>
      <w:r w:rsidR="002F30EB">
        <w:rPr>
          <w:rFonts w:asciiTheme="majorHAnsi" w:eastAsia="Calibri" w:hAnsiTheme="majorHAnsi" w:cstheme="majorHAnsi"/>
          <w:szCs w:val="20"/>
        </w:rPr>
        <w:t>,</w:t>
      </w:r>
      <w:r w:rsidRPr="00E91DE4">
        <w:rPr>
          <w:rFonts w:asciiTheme="majorHAnsi" w:eastAsia="Calibri" w:hAnsiTheme="majorHAnsi" w:cstheme="majorHAnsi"/>
          <w:szCs w:val="20"/>
        </w:rPr>
        <w:t xml:space="preserve"> we can filter data presentation on Decade Year level and compare results.</w:t>
      </w:r>
    </w:p>
    <w:p w14:paraId="35C93167" w14:textId="15D6CB20" w:rsidR="009511D5" w:rsidRPr="00E91DE4" w:rsidRDefault="00D27216" w:rsidP="00207C42">
      <w:pPr>
        <w:ind w:left="720"/>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Apart from this, the years from 1990 – 2010 were grouped where each year group represents a decade except for the first (15 years) and </w:t>
      </w:r>
      <w:r w:rsidR="002F30EB">
        <w:rPr>
          <w:rFonts w:asciiTheme="majorHAnsi" w:eastAsia="Calibri" w:hAnsiTheme="majorHAnsi" w:cstheme="majorHAnsi"/>
          <w:szCs w:val="20"/>
        </w:rPr>
        <w:t xml:space="preserve">the </w:t>
      </w:r>
      <w:r w:rsidRPr="00E91DE4">
        <w:rPr>
          <w:rFonts w:asciiTheme="majorHAnsi" w:eastAsia="Calibri" w:hAnsiTheme="majorHAnsi" w:cstheme="majorHAnsi"/>
          <w:szCs w:val="20"/>
        </w:rPr>
        <w:t xml:space="preserve">last group for 6 years only. The new field created is a discrete dimension. </w:t>
      </w:r>
    </w:p>
    <w:p w14:paraId="0278FF42" w14:textId="77777777" w:rsidR="009511D5" w:rsidRPr="00E91DE4" w:rsidRDefault="009511D5" w:rsidP="00207C42">
      <w:pPr>
        <w:jc w:val="both"/>
        <w:rPr>
          <w:rFonts w:asciiTheme="majorHAnsi" w:eastAsia="Calibri" w:hAnsiTheme="majorHAnsi" w:cstheme="majorHAnsi"/>
          <w:szCs w:val="20"/>
          <w:shd w:val="clear" w:color="auto" w:fill="FFF2CC"/>
        </w:rPr>
      </w:pPr>
    </w:p>
    <w:p w14:paraId="50BF3227" w14:textId="337B8549" w:rsidR="009511D5" w:rsidRPr="00A62483" w:rsidRDefault="00D27216" w:rsidP="00A62483">
      <w:pPr>
        <w:ind w:left="720"/>
        <w:jc w:val="both"/>
        <w:rPr>
          <w:rFonts w:asciiTheme="majorHAnsi" w:eastAsia="Calibri" w:hAnsiTheme="majorHAnsi" w:cstheme="majorBidi"/>
          <w:szCs w:val="20"/>
        </w:rPr>
      </w:pPr>
      <w:r w:rsidRPr="6A1527B3">
        <w:rPr>
          <w:rFonts w:asciiTheme="majorHAnsi" w:eastAsia="Calibri" w:hAnsiTheme="majorHAnsi" w:cstheme="majorBidi"/>
          <w:b/>
          <w:color w:val="1F497D" w:themeColor="text2"/>
          <w:szCs w:val="20"/>
        </w:rPr>
        <w:t xml:space="preserve">Search </w:t>
      </w:r>
      <w:r w:rsidRPr="1A8859D2">
        <w:rPr>
          <w:rFonts w:asciiTheme="majorHAnsi" w:eastAsia="Calibri" w:hAnsiTheme="majorHAnsi" w:cstheme="majorBidi"/>
          <w:szCs w:val="20"/>
        </w:rPr>
        <w:t xml:space="preserve">based on Year </w:t>
      </w:r>
      <w:r w:rsidR="00064AFC" w:rsidRPr="1A8859D2">
        <w:rPr>
          <w:rFonts w:asciiTheme="majorHAnsi" w:eastAsia="Calibri" w:hAnsiTheme="majorHAnsi" w:cstheme="majorBidi"/>
          <w:szCs w:val="20"/>
        </w:rPr>
        <w:t>group;</w:t>
      </w:r>
      <w:r w:rsidR="00E15931">
        <w:rPr>
          <w:rFonts w:asciiTheme="majorHAnsi" w:eastAsia="Calibri" w:hAnsiTheme="majorHAnsi" w:cstheme="majorBidi"/>
          <w:szCs w:val="20"/>
        </w:rPr>
        <w:t xml:space="preserve"> the data was grouped </w:t>
      </w:r>
      <w:r w:rsidR="004A1BB3">
        <w:rPr>
          <w:rFonts w:asciiTheme="majorHAnsi" w:eastAsia="Calibri" w:hAnsiTheme="majorHAnsi" w:cstheme="majorBidi"/>
          <w:szCs w:val="20"/>
        </w:rPr>
        <w:t xml:space="preserve">by </w:t>
      </w:r>
      <w:r w:rsidRPr="1A8859D2">
        <w:rPr>
          <w:rFonts w:asciiTheme="majorHAnsi" w:eastAsia="Calibri" w:hAnsiTheme="majorHAnsi" w:cstheme="majorBidi"/>
          <w:szCs w:val="20"/>
        </w:rPr>
        <w:t xml:space="preserve">obesity </w:t>
      </w:r>
      <w:r w:rsidR="00D61E80" w:rsidRPr="1A8859D2">
        <w:rPr>
          <w:rFonts w:asciiTheme="majorHAnsi" w:eastAsia="Calibri" w:hAnsiTheme="majorHAnsi" w:cstheme="majorBidi"/>
          <w:szCs w:val="20"/>
        </w:rPr>
        <w:t xml:space="preserve">to </w:t>
      </w:r>
      <w:r w:rsidRPr="1A8859D2">
        <w:rPr>
          <w:rFonts w:asciiTheme="majorHAnsi" w:eastAsia="Calibri" w:hAnsiTheme="majorHAnsi" w:cstheme="majorBidi"/>
          <w:szCs w:val="20"/>
        </w:rPr>
        <w:t>brows</w:t>
      </w:r>
      <w:r w:rsidR="00D61E80" w:rsidRPr="1A8859D2">
        <w:rPr>
          <w:rFonts w:asciiTheme="majorHAnsi" w:eastAsia="Calibri" w:hAnsiTheme="majorHAnsi" w:cstheme="majorBidi"/>
          <w:szCs w:val="20"/>
        </w:rPr>
        <w:t>e</w:t>
      </w:r>
      <w:r w:rsidRPr="1A8859D2">
        <w:rPr>
          <w:rFonts w:asciiTheme="majorHAnsi" w:eastAsia="Calibri" w:hAnsiTheme="majorHAnsi" w:cstheme="majorBidi"/>
          <w:szCs w:val="20"/>
        </w:rPr>
        <w:t xml:space="preserve"> for </w:t>
      </w:r>
      <w:r w:rsidR="002F30EB">
        <w:rPr>
          <w:rFonts w:asciiTheme="majorHAnsi" w:eastAsia="Calibri" w:hAnsiTheme="majorHAnsi" w:cstheme="majorBidi"/>
          <w:szCs w:val="20"/>
        </w:rPr>
        <w:t>countries</w:t>
      </w:r>
      <w:r w:rsidRPr="1A8859D2">
        <w:rPr>
          <w:rFonts w:asciiTheme="majorHAnsi" w:eastAsia="Calibri" w:hAnsiTheme="majorHAnsi" w:cstheme="majorBidi"/>
          <w:szCs w:val="20"/>
        </w:rPr>
        <w:t xml:space="preserve"> where the percentage is extreme compared to other countries</w:t>
      </w:r>
      <w:r w:rsidR="004F334F">
        <w:rPr>
          <w:rFonts w:asciiTheme="majorHAnsi" w:eastAsia="Calibri" w:hAnsiTheme="majorHAnsi" w:cstheme="majorBidi"/>
          <w:szCs w:val="20"/>
        </w:rPr>
        <w:t>.</w:t>
      </w:r>
    </w:p>
    <w:p w14:paraId="51F3E3B9" w14:textId="5A4A983B" w:rsidR="009511D5" w:rsidRPr="00E91DE4" w:rsidRDefault="00D27216" w:rsidP="00207C42">
      <w:pPr>
        <w:ind w:left="720"/>
        <w:jc w:val="both"/>
        <w:rPr>
          <w:rFonts w:asciiTheme="majorHAnsi" w:eastAsia="Calibri" w:hAnsiTheme="majorHAnsi" w:cstheme="majorBidi"/>
          <w:szCs w:val="20"/>
        </w:rPr>
      </w:pPr>
      <w:r w:rsidRPr="3F7CE1E7">
        <w:rPr>
          <w:rFonts w:asciiTheme="majorHAnsi" w:eastAsia="Calibri" w:hAnsiTheme="majorHAnsi" w:cstheme="majorBidi"/>
          <w:b/>
          <w:bCs/>
          <w:color w:val="2F5496"/>
          <w:szCs w:val="20"/>
        </w:rPr>
        <w:lastRenderedPageBreak/>
        <w:t>Query</w:t>
      </w:r>
      <w:r w:rsidR="00A66FEE" w:rsidRPr="00A66FEE">
        <w:rPr>
          <w:rFonts w:asciiTheme="majorHAnsi" w:eastAsia="Calibri" w:hAnsiTheme="majorHAnsi" w:cstheme="majorBidi"/>
          <w:szCs w:val="20"/>
        </w:rPr>
        <w:t xml:space="preserve"> seeks to analyze the percentage growth and decline across diverse countries and among various gender</w:t>
      </w:r>
      <w:r w:rsidR="006530EF">
        <w:rPr>
          <w:rFonts w:asciiTheme="majorHAnsi" w:eastAsia="Calibri" w:hAnsiTheme="majorHAnsi" w:cstheme="majorBidi"/>
          <w:szCs w:val="20"/>
        </w:rPr>
        <w:t xml:space="preserve"> groups</w:t>
      </w:r>
      <w:r w:rsidR="00A66FEE" w:rsidRPr="00A66FEE">
        <w:rPr>
          <w:rFonts w:asciiTheme="majorHAnsi" w:eastAsia="Calibri" w:hAnsiTheme="majorHAnsi" w:cstheme="majorBidi"/>
          <w:szCs w:val="20"/>
        </w:rPr>
        <w:t>.</w:t>
      </w:r>
    </w:p>
    <w:p w14:paraId="36D8F438" w14:textId="1BC898FE" w:rsidR="35AA7E7C" w:rsidRDefault="179495B6" w:rsidP="00207C42">
      <w:pPr>
        <w:ind w:left="720"/>
        <w:jc w:val="both"/>
        <w:rPr>
          <w:rFonts w:asciiTheme="majorHAnsi" w:eastAsia="Calibri" w:hAnsiTheme="majorHAnsi" w:cstheme="majorBidi"/>
          <w:szCs w:val="20"/>
        </w:rPr>
      </w:pPr>
      <w:r w:rsidRPr="3F7CE1E7">
        <w:rPr>
          <w:rFonts w:asciiTheme="majorHAnsi" w:eastAsia="Calibri" w:hAnsiTheme="majorHAnsi" w:cstheme="majorBidi"/>
          <w:szCs w:val="20"/>
        </w:rPr>
        <w:t>Filters can further uncover</w:t>
      </w:r>
      <w:r w:rsidR="000B2447">
        <w:rPr>
          <w:rFonts w:asciiTheme="majorHAnsi" w:eastAsia="Calibri" w:hAnsiTheme="majorHAnsi" w:cstheme="majorBidi"/>
          <w:szCs w:val="20"/>
        </w:rPr>
        <w:t xml:space="preserve"> </w:t>
      </w:r>
      <w:r w:rsidRPr="3F7CE1E7">
        <w:rPr>
          <w:rFonts w:asciiTheme="majorHAnsi" w:eastAsia="Calibri" w:hAnsiTheme="majorHAnsi" w:cstheme="majorBidi"/>
          <w:szCs w:val="20"/>
        </w:rPr>
        <w:t>results and trends on various levels and combinations of Regions, Countries, Sex, Years, Year (group)</w:t>
      </w:r>
      <w:r w:rsidR="000B2447">
        <w:rPr>
          <w:rFonts w:asciiTheme="majorHAnsi" w:eastAsia="Calibri" w:hAnsiTheme="majorHAnsi" w:cstheme="majorBidi"/>
          <w:szCs w:val="20"/>
        </w:rPr>
        <w:t>,</w:t>
      </w:r>
      <w:r w:rsidRPr="3F7CE1E7">
        <w:rPr>
          <w:rFonts w:asciiTheme="majorHAnsi" w:eastAsia="Calibri" w:hAnsiTheme="majorHAnsi" w:cstheme="majorBidi"/>
          <w:szCs w:val="20"/>
        </w:rPr>
        <w:t xml:space="preserve"> or Avg BMI (group).</w:t>
      </w:r>
    </w:p>
    <w:p w14:paraId="14741D15" w14:textId="4571376A" w:rsidR="009511D5" w:rsidRPr="00E91DE4" w:rsidRDefault="00D27216" w:rsidP="00207C42">
      <w:pPr>
        <w:spacing w:before="100" w:line="216" w:lineRule="auto"/>
        <w:ind w:left="1460"/>
        <w:jc w:val="both"/>
        <w:rPr>
          <w:rFonts w:asciiTheme="majorHAnsi" w:eastAsia="Calibri" w:hAnsiTheme="majorHAnsi" w:cstheme="majorBidi"/>
          <w:szCs w:val="20"/>
        </w:rPr>
      </w:pPr>
      <w:r w:rsidRPr="35AA7E7C">
        <w:rPr>
          <w:rFonts w:asciiTheme="majorHAnsi" w:eastAsia="Calibri" w:hAnsiTheme="majorHAnsi" w:cstheme="majorBidi"/>
          <w:szCs w:val="20"/>
        </w:rPr>
        <w:t xml:space="preserve">•A user can </w:t>
      </w:r>
      <w:r w:rsidRPr="35AA7E7C">
        <w:rPr>
          <w:rFonts w:asciiTheme="majorHAnsi" w:eastAsia="Calibri" w:hAnsiTheme="majorHAnsi" w:cstheme="majorBidi"/>
          <w:color w:val="0070C0"/>
          <w:szCs w:val="20"/>
        </w:rPr>
        <w:t>identify</w:t>
      </w:r>
      <w:r w:rsidRPr="35AA7E7C">
        <w:rPr>
          <w:rFonts w:asciiTheme="majorHAnsi" w:eastAsia="Calibri" w:hAnsiTheme="majorHAnsi" w:cstheme="majorBidi"/>
          <w:szCs w:val="20"/>
        </w:rPr>
        <w:t xml:space="preserve"> the results for one </w:t>
      </w:r>
      <w:r w:rsidR="34A59930" w:rsidRPr="35AA7E7C">
        <w:rPr>
          <w:rFonts w:asciiTheme="majorHAnsi" w:eastAsia="Calibri" w:hAnsiTheme="majorHAnsi" w:cstheme="majorBidi"/>
          <w:szCs w:val="20"/>
        </w:rPr>
        <w:t>country</w:t>
      </w:r>
      <w:r w:rsidR="21FD326A" w:rsidRPr="35AA7E7C">
        <w:rPr>
          <w:rFonts w:asciiTheme="majorHAnsi" w:eastAsia="Calibri" w:hAnsiTheme="majorHAnsi" w:cstheme="majorBidi"/>
          <w:szCs w:val="20"/>
        </w:rPr>
        <w:t>.</w:t>
      </w:r>
    </w:p>
    <w:p w14:paraId="458C5F2F" w14:textId="182DCFBD" w:rsidR="009511D5" w:rsidRPr="00E91DE4" w:rsidRDefault="00D27216" w:rsidP="00207C42">
      <w:pPr>
        <w:spacing w:before="100" w:line="216" w:lineRule="auto"/>
        <w:ind w:left="1460"/>
        <w:jc w:val="both"/>
        <w:rPr>
          <w:rFonts w:asciiTheme="majorHAnsi" w:eastAsia="Calibri" w:hAnsiTheme="majorHAnsi" w:cstheme="majorBidi"/>
          <w:szCs w:val="20"/>
        </w:rPr>
      </w:pPr>
      <w:r w:rsidRPr="35AA7E7C">
        <w:rPr>
          <w:rFonts w:asciiTheme="majorHAnsi" w:eastAsia="Calibri" w:hAnsiTheme="majorHAnsi" w:cstheme="majorBidi"/>
          <w:szCs w:val="20"/>
        </w:rPr>
        <w:t>•</w:t>
      </w:r>
      <w:r w:rsidRPr="35AA7E7C">
        <w:rPr>
          <w:rFonts w:asciiTheme="majorHAnsi" w:eastAsia="Calibri" w:hAnsiTheme="majorHAnsi" w:cstheme="majorBidi"/>
          <w:color w:val="0070C0"/>
          <w:szCs w:val="20"/>
        </w:rPr>
        <w:t>Compare</w:t>
      </w:r>
      <w:r w:rsidRPr="35AA7E7C">
        <w:rPr>
          <w:rFonts w:asciiTheme="majorHAnsi" w:eastAsia="Calibri" w:hAnsiTheme="majorHAnsi" w:cstheme="majorBidi"/>
          <w:szCs w:val="20"/>
        </w:rPr>
        <w:t xml:space="preserve"> the selection results of one </w:t>
      </w:r>
      <w:r w:rsidR="05F80A24" w:rsidRPr="35AA7E7C">
        <w:rPr>
          <w:rFonts w:asciiTheme="majorHAnsi" w:eastAsia="Calibri" w:hAnsiTheme="majorHAnsi" w:cstheme="majorBidi"/>
          <w:szCs w:val="20"/>
        </w:rPr>
        <w:t>country</w:t>
      </w:r>
      <w:r w:rsidRPr="35AA7E7C">
        <w:rPr>
          <w:rFonts w:asciiTheme="majorHAnsi" w:eastAsia="Calibri" w:hAnsiTheme="majorHAnsi" w:cstheme="majorBidi"/>
          <w:szCs w:val="20"/>
        </w:rPr>
        <w:t xml:space="preserve"> to another</w:t>
      </w:r>
      <w:r w:rsidR="1C4E5466" w:rsidRPr="35AA7E7C">
        <w:rPr>
          <w:rFonts w:asciiTheme="majorHAnsi" w:eastAsia="Calibri" w:hAnsiTheme="majorHAnsi" w:cstheme="majorBidi"/>
          <w:szCs w:val="20"/>
        </w:rPr>
        <w:t>.</w:t>
      </w:r>
    </w:p>
    <w:p w14:paraId="352C5C86" w14:textId="00E1F2CC" w:rsidR="009511D5" w:rsidRPr="00E91DE4" w:rsidRDefault="00D27216" w:rsidP="00207C42">
      <w:pPr>
        <w:spacing w:before="100" w:line="216" w:lineRule="auto"/>
        <w:ind w:left="1460"/>
        <w:jc w:val="both"/>
        <w:rPr>
          <w:rFonts w:asciiTheme="majorHAnsi" w:eastAsia="Calibri" w:hAnsiTheme="majorHAnsi" w:cstheme="majorBidi"/>
          <w:szCs w:val="20"/>
        </w:rPr>
      </w:pPr>
      <w:r w:rsidRPr="35AA7E7C">
        <w:rPr>
          <w:rFonts w:asciiTheme="majorHAnsi" w:eastAsia="Calibri" w:hAnsiTheme="majorHAnsi" w:cstheme="majorBidi"/>
          <w:szCs w:val="20"/>
        </w:rPr>
        <w:t>•</w:t>
      </w:r>
      <w:r w:rsidRPr="35AA7E7C">
        <w:rPr>
          <w:rFonts w:asciiTheme="majorHAnsi" w:eastAsia="Calibri" w:hAnsiTheme="majorHAnsi" w:cstheme="majorBidi"/>
          <w:color w:val="0070C0"/>
          <w:szCs w:val="20"/>
        </w:rPr>
        <w:t>Summarize</w:t>
      </w:r>
      <w:r w:rsidRPr="35AA7E7C">
        <w:rPr>
          <w:rFonts w:asciiTheme="majorHAnsi" w:eastAsia="Calibri" w:hAnsiTheme="majorHAnsi" w:cstheme="majorBidi"/>
          <w:szCs w:val="20"/>
        </w:rPr>
        <w:t xml:space="preserve"> the </w:t>
      </w:r>
      <w:r w:rsidR="000B2447">
        <w:rPr>
          <w:rFonts w:asciiTheme="majorHAnsi" w:eastAsia="Calibri" w:hAnsiTheme="majorHAnsi" w:cstheme="majorBidi"/>
          <w:szCs w:val="20"/>
        </w:rPr>
        <w:t>selection</w:t>
      </w:r>
      <w:r w:rsidRPr="35AA7E7C">
        <w:rPr>
          <w:rFonts w:asciiTheme="majorHAnsi" w:eastAsia="Calibri" w:hAnsiTheme="majorHAnsi" w:cstheme="majorBidi"/>
          <w:szCs w:val="20"/>
        </w:rPr>
        <w:t xml:space="preserve"> results across all </w:t>
      </w:r>
      <w:r w:rsidR="5DFD1B08" w:rsidRPr="35AA7E7C">
        <w:rPr>
          <w:rFonts w:asciiTheme="majorHAnsi" w:eastAsia="Calibri" w:hAnsiTheme="majorHAnsi" w:cstheme="majorBidi"/>
          <w:szCs w:val="20"/>
        </w:rPr>
        <w:t>countries.</w:t>
      </w:r>
    </w:p>
    <w:p w14:paraId="39C8745A" w14:textId="77777777" w:rsidR="009511D5" w:rsidRPr="00E91DE4" w:rsidRDefault="009511D5" w:rsidP="00207C42">
      <w:pPr>
        <w:jc w:val="both"/>
        <w:rPr>
          <w:rFonts w:asciiTheme="majorHAnsi" w:eastAsia="Calibri" w:hAnsiTheme="majorHAnsi" w:cstheme="majorHAnsi"/>
          <w:b/>
        </w:rPr>
      </w:pPr>
    </w:p>
    <w:p w14:paraId="45919F07" w14:textId="300EA9FB" w:rsidR="009511D5" w:rsidRPr="00E72EBE" w:rsidRDefault="00D27216" w:rsidP="00BB0684">
      <w:pPr>
        <w:numPr>
          <w:ilvl w:val="0"/>
          <w:numId w:val="15"/>
        </w:numPr>
        <w:jc w:val="both"/>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 Describe the ‘</w:t>
      </w:r>
      <w:r w:rsidR="0016650A" w:rsidRPr="00E91DE4">
        <w:rPr>
          <w:rFonts w:asciiTheme="majorHAnsi" w:eastAsia="Calibri" w:hAnsiTheme="majorHAnsi" w:cstheme="majorHAnsi"/>
          <w:b/>
          <w:color w:val="2F5496"/>
          <w:szCs w:val="20"/>
        </w:rPr>
        <w:t>Targets</w:t>
      </w:r>
      <w:r w:rsidR="0016650A">
        <w:rPr>
          <w:rFonts w:asciiTheme="majorHAnsi" w:eastAsia="Calibri" w:hAnsiTheme="majorHAnsi" w:cstheme="majorHAnsi"/>
          <w:b/>
          <w:color w:val="2F5496"/>
          <w:szCs w:val="20"/>
        </w:rPr>
        <w:t xml:space="preserve">’ </w:t>
      </w:r>
      <w:r w:rsidRPr="00E91DE4">
        <w:rPr>
          <w:rFonts w:asciiTheme="majorHAnsi" w:eastAsia="Calibri" w:hAnsiTheme="majorHAnsi" w:cstheme="majorHAnsi"/>
          <w:b/>
          <w:color w:val="2F5496"/>
          <w:szCs w:val="20"/>
        </w:rPr>
        <w:t>from both the ‘</w:t>
      </w:r>
      <w:proofErr w:type="spellStart"/>
      <w:r w:rsidRPr="00E91DE4">
        <w:rPr>
          <w:rFonts w:asciiTheme="majorHAnsi" w:eastAsia="Calibri" w:hAnsiTheme="majorHAnsi" w:cstheme="majorHAnsi"/>
          <w:b/>
          <w:color w:val="2F5496"/>
          <w:szCs w:val="20"/>
        </w:rPr>
        <w:t>Dataʼ</w:t>
      </w:r>
      <w:proofErr w:type="spellEnd"/>
      <w:r w:rsidRPr="00E91DE4">
        <w:rPr>
          <w:rFonts w:asciiTheme="majorHAnsi" w:eastAsia="Calibri" w:hAnsiTheme="majorHAnsi" w:cstheme="majorHAnsi"/>
          <w:b/>
          <w:color w:val="2F5496"/>
          <w:szCs w:val="20"/>
        </w:rPr>
        <w:t xml:space="preserve"> and ‘</w:t>
      </w:r>
      <w:proofErr w:type="spellStart"/>
      <w:r w:rsidRPr="00E91DE4">
        <w:rPr>
          <w:rFonts w:asciiTheme="majorHAnsi" w:eastAsia="Calibri" w:hAnsiTheme="majorHAnsi" w:cstheme="majorHAnsi"/>
          <w:b/>
          <w:color w:val="2F5496"/>
          <w:szCs w:val="20"/>
        </w:rPr>
        <w:t>Attributeʼ</w:t>
      </w:r>
      <w:proofErr w:type="spellEnd"/>
      <w:r w:rsidRPr="00E91DE4">
        <w:rPr>
          <w:rFonts w:asciiTheme="majorHAnsi" w:eastAsia="Calibri" w:hAnsiTheme="majorHAnsi" w:cstheme="majorHAnsi"/>
          <w:b/>
          <w:color w:val="2F5496"/>
          <w:szCs w:val="20"/>
        </w:rPr>
        <w:t xml:space="preserve"> </w:t>
      </w:r>
      <w:r w:rsidR="00180DD6">
        <w:rPr>
          <w:rFonts w:asciiTheme="majorHAnsi" w:eastAsia="Calibri" w:hAnsiTheme="majorHAnsi" w:cstheme="majorHAnsi"/>
          <w:b/>
          <w:color w:val="2F5496"/>
          <w:szCs w:val="20"/>
        </w:rPr>
        <w:t>aspects</w:t>
      </w:r>
      <w:r w:rsidR="00346F21" w:rsidRPr="00E91DE4">
        <w:rPr>
          <w:rFonts w:asciiTheme="majorHAnsi" w:eastAsia="Calibri" w:hAnsiTheme="majorHAnsi" w:cstheme="majorHAnsi"/>
          <w:b/>
          <w:color w:val="2F5496"/>
          <w:szCs w:val="20"/>
        </w:rPr>
        <w:t>.</w:t>
      </w:r>
    </w:p>
    <w:p w14:paraId="7E8E9CF1" w14:textId="1E12B257" w:rsidR="009511D5" w:rsidRPr="00E91DE4" w:rsidRDefault="00D27216" w:rsidP="00207C42">
      <w:pPr>
        <w:ind w:left="720"/>
        <w:jc w:val="both"/>
        <w:rPr>
          <w:rFonts w:asciiTheme="majorHAnsi" w:eastAsia="Calibri" w:hAnsiTheme="majorHAnsi" w:cstheme="majorBidi"/>
          <w:szCs w:val="20"/>
        </w:rPr>
      </w:pPr>
      <w:r w:rsidRPr="35AA7E7C">
        <w:rPr>
          <w:rFonts w:asciiTheme="majorHAnsi" w:eastAsia="Calibri" w:hAnsiTheme="majorHAnsi" w:cstheme="majorBidi"/>
          <w:b/>
          <w:bCs/>
          <w:szCs w:val="20"/>
        </w:rPr>
        <w:t>Targets:</w:t>
      </w:r>
      <w:r w:rsidR="00180DD6">
        <w:rPr>
          <w:rFonts w:asciiTheme="majorHAnsi" w:eastAsia="Calibri" w:hAnsiTheme="majorHAnsi" w:cstheme="majorBidi"/>
          <w:szCs w:val="20"/>
        </w:rPr>
        <w:t xml:space="preserve"> </w:t>
      </w:r>
      <w:r w:rsidRPr="6BE44E8A">
        <w:rPr>
          <w:rFonts w:asciiTheme="majorHAnsi" w:eastAsia="Calibri" w:hAnsiTheme="majorHAnsi" w:cstheme="majorBidi"/>
          <w:szCs w:val="20"/>
        </w:rPr>
        <w:t xml:space="preserve">to </w:t>
      </w:r>
      <w:r w:rsidR="00CC3C1F" w:rsidRPr="00CC3C1F">
        <w:rPr>
          <w:rFonts w:asciiTheme="majorHAnsi" w:eastAsia="Calibri" w:hAnsiTheme="majorHAnsi" w:cstheme="majorBidi"/>
          <w:szCs w:val="20"/>
        </w:rPr>
        <w:t>depict</w:t>
      </w:r>
      <w:r w:rsidRPr="6BE44E8A">
        <w:rPr>
          <w:rFonts w:asciiTheme="majorHAnsi" w:eastAsia="Calibri" w:hAnsiTheme="majorHAnsi" w:cstheme="majorBidi"/>
          <w:color w:val="980000"/>
          <w:szCs w:val="20"/>
        </w:rPr>
        <w:t xml:space="preserve"> </w:t>
      </w:r>
      <w:r w:rsidR="00046B24">
        <w:rPr>
          <w:rFonts w:asciiTheme="majorHAnsi" w:eastAsia="Calibri" w:hAnsiTheme="majorHAnsi" w:cstheme="majorBidi"/>
          <w:color w:val="980000"/>
          <w:szCs w:val="20"/>
        </w:rPr>
        <w:t xml:space="preserve">the </w:t>
      </w:r>
      <w:r w:rsidRPr="35AA7E7C">
        <w:rPr>
          <w:rFonts w:asciiTheme="majorHAnsi" w:eastAsia="Calibri" w:hAnsiTheme="majorHAnsi" w:cstheme="majorBidi"/>
          <w:b/>
          <w:bCs/>
          <w:szCs w:val="20"/>
        </w:rPr>
        <w:t xml:space="preserve">distribution </w:t>
      </w:r>
      <w:r w:rsidRPr="6BE44E8A">
        <w:rPr>
          <w:rFonts w:asciiTheme="majorHAnsi" w:eastAsia="Calibri" w:hAnsiTheme="majorHAnsi" w:cstheme="majorBidi"/>
          <w:szCs w:val="20"/>
        </w:rPr>
        <w:t xml:space="preserve">of average </w:t>
      </w:r>
      <w:r w:rsidR="00CC3C1F">
        <w:rPr>
          <w:rFonts w:asciiTheme="majorHAnsi" w:eastAsia="Calibri" w:hAnsiTheme="majorHAnsi" w:cstheme="majorBidi"/>
          <w:szCs w:val="20"/>
        </w:rPr>
        <w:t xml:space="preserve">BMI </w:t>
      </w:r>
      <w:r w:rsidRPr="6BE44E8A">
        <w:rPr>
          <w:rFonts w:asciiTheme="majorHAnsi" w:eastAsia="Calibri" w:hAnsiTheme="majorHAnsi" w:cstheme="majorBidi"/>
          <w:szCs w:val="20"/>
        </w:rPr>
        <w:t xml:space="preserve">percentage. </w:t>
      </w:r>
      <w:r w:rsidR="00CD0177" w:rsidRPr="00CD0177">
        <w:rPr>
          <w:rFonts w:asciiTheme="majorHAnsi" w:eastAsia="Calibri" w:hAnsiTheme="majorHAnsi" w:cstheme="majorBidi"/>
          <w:szCs w:val="20"/>
        </w:rPr>
        <w:t xml:space="preserve">The utilized attributes represent extremes, elucidated through a bar chart visualization sorted in descending order for enhanced visual comprehension. </w:t>
      </w:r>
    </w:p>
    <w:p w14:paraId="4027BBBE" w14:textId="2C20449A" w:rsidR="009511D5" w:rsidRPr="00E91DE4" w:rsidRDefault="00D27216" w:rsidP="00207C42">
      <w:pPr>
        <w:numPr>
          <w:ilvl w:val="0"/>
          <w:numId w:val="8"/>
        </w:numPr>
        <w:jc w:val="both"/>
        <w:rPr>
          <w:rFonts w:asciiTheme="majorHAnsi" w:eastAsia="Calibri" w:hAnsiTheme="majorHAnsi" w:cstheme="majorBidi"/>
          <w:b/>
          <w:bCs/>
          <w:szCs w:val="20"/>
        </w:rPr>
      </w:pPr>
      <w:r w:rsidRPr="35AA7E7C">
        <w:rPr>
          <w:rFonts w:asciiTheme="majorHAnsi" w:eastAsia="Calibri" w:hAnsiTheme="majorHAnsi" w:cstheme="majorBidi"/>
          <w:b/>
          <w:bCs/>
          <w:szCs w:val="20"/>
        </w:rPr>
        <w:t xml:space="preserve">Trends: </w:t>
      </w:r>
    </w:p>
    <w:p w14:paraId="4F5A3AF8" w14:textId="772C2DDC" w:rsidR="009511D5" w:rsidRPr="00E91DE4" w:rsidRDefault="00D27216" w:rsidP="00207C42">
      <w:pPr>
        <w:ind w:left="1440"/>
        <w:jc w:val="both"/>
        <w:rPr>
          <w:rFonts w:asciiTheme="majorHAnsi" w:eastAsia="Calibri" w:hAnsiTheme="majorHAnsi" w:cstheme="majorBidi"/>
          <w:szCs w:val="20"/>
        </w:rPr>
      </w:pPr>
      <w:r w:rsidRPr="35AA7E7C">
        <w:rPr>
          <w:rFonts w:asciiTheme="majorHAnsi" w:eastAsia="Calibri" w:hAnsiTheme="majorHAnsi" w:cstheme="majorBidi"/>
          <w:szCs w:val="20"/>
        </w:rPr>
        <w:t>Trend lines</w:t>
      </w:r>
      <w:r w:rsidR="00046B24">
        <w:rPr>
          <w:rFonts w:asciiTheme="majorHAnsi" w:eastAsia="Calibri" w:hAnsiTheme="majorHAnsi" w:cstheme="majorBidi"/>
          <w:szCs w:val="20"/>
        </w:rPr>
        <w:t xml:space="preserve"> </w:t>
      </w:r>
      <w:r w:rsidR="05D861CE" w:rsidRPr="35AA7E7C">
        <w:rPr>
          <w:rFonts w:asciiTheme="majorHAnsi" w:eastAsia="Calibri" w:hAnsiTheme="majorHAnsi" w:cstheme="majorBidi"/>
          <w:szCs w:val="20"/>
        </w:rPr>
        <w:t xml:space="preserve">graph used </w:t>
      </w:r>
      <w:r w:rsidRPr="35AA7E7C">
        <w:rPr>
          <w:rFonts w:asciiTheme="majorHAnsi" w:eastAsia="Calibri" w:hAnsiTheme="majorHAnsi" w:cstheme="majorBidi"/>
          <w:szCs w:val="20"/>
        </w:rPr>
        <w:t xml:space="preserve">“to predict </w:t>
      </w:r>
      <w:r w:rsidR="00046B24">
        <w:rPr>
          <w:rFonts w:asciiTheme="majorHAnsi" w:eastAsia="Calibri" w:hAnsiTheme="majorHAnsi" w:cstheme="majorBidi"/>
          <w:szCs w:val="20"/>
        </w:rPr>
        <w:t xml:space="preserve">a </w:t>
      </w:r>
      <w:r w:rsidRPr="35AA7E7C">
        <w:rPr>
          <w:rFonts w:asciiTheme="majorHAnsi" w:eastAsia="Calibri" w:hAnsiTheme="majorHAnsi" w:cstheme="majorBidi"/>
          <w:szCs w:val="20"/>
        </w:rPr>
        <w:t xml:space="preserve">continuation of a </w:t>
      </w:r>
      <w:r w:rsidR="027F875A" w:rsidRPr="35AA7E7C">
        <w:rPr>
          <w:rFonts w:asciiTheme="majorHAnsi" w:eastAsia="Calibri" w:hAnsiTheme="majorHAnsi" w:cstheme="majorBidi"/>
          <w:szCs w:val="20"/>
        </w:rPr>
        <w:t xml:space="preserve">multiple </w:t>
      </w:r>
      <w:r w:rsidR="0052763D" w:rsidRPr="35AA7E7C">
        <w:rPr>
          <w:rFonts w:asciiTheme="majorHAnsi" w:eastAsia="Calibri" w:hAnsiTheme="majorHAnsi" w:cstheme="majorBidi"/>
          <w:szCs w:val="20"/>
        </w:rPr>
        <w:t>variables’</w:t>
      </w:r>
      <w:r w:rsidR="00046B24">
        <w:rPr>
          <w:rFonts w:asciiTheme="majorHAnsi" w:eastAsia="Calibri" w:hAnsiTheme="majorHAnsi" w:cstheme="majorBidi"/>
          <w:szCs w:val="20"/>
        </w:rPr>
        <w:t xml:space="preserve"> </w:t>
      </w:r>
      <w:r w:rsidR="00046B24" w:rsidRPr="35AA7E7C">
        <w:rPr>
          <w:rFonts w:asciiTheme="majorHAnsi" w:eastAsia="Calibri" w:hAnsiTheme="majorHAnsi" w:cstheme="majorBidi"/>
          <w:szCs w:val="20"/>
        </w:rPr>
        <w:t>trends. Additionally</w:t>
      </w:r>
      <w:r w:rsidR="000B2447">
        <w:rPr>
          <w:rFonts w:asciiTheme="majorHAnsi" w:eastAsia="Calibri" w:hAnsiTheme="majorHAnsi" w:cstheme="majorBidi"/>
          <w:szCs w:val="20"/>
        </w:rPr>
        <w:t>,</w:t>
      </w:r>
      <w:r w:rsidRPr="35AA7E7C">
        <w:rPr>
          <w:rFonts w:asciiTheme="majorHAnsi" w:eastAsia="Calibri" w:hAnsiTheme="majorHAnsi" w:cstheme="majorBidi"/>
          <w:szCs w:val="20"/>
        </w:rPr>
        <w:t xml:space="preserve"> identify </w:t>
      </w:r>
      <w:r w:rsidR="45CE566F" w:rsidRPr="35AA7E7C">
        <w:rPr>
          <w:rFonts w:asciiTheme="majorHAnsi" w:eastAsia="Calibri" w:hAnsiTheme="majorHAnsi" w:cstheme="majorBidi"/>
          <w:szCs w:val="20"/>
        </w:rPr>
        <w:t>correlation</w:t>
      </w:r>
      <w:r w:rsidR="26735316" w:rsidRPr="35AA7E7C">
        <w:rPr>
          <w:rFonts w:asciiTheme="majorHAnsi" w:eastAsia="Calibri" w:hAnsiTheme="majorHAnsi" w:cstheme="majorBidi"/>
          <w:szCs w:val="20"/>
        </w:rPr>
        <w:t>s</w:t>
      </w:r>
      <w:r w:rsidRPr="35AA7E7C">
        <w:rPr>
          <w:rFonts w:asciiTheme="majorHAnsi" w:eastAsia="Calibri" w:hAnsiTheme="majorHAnsi" w:cstheme="majorBidi"/>
          <w:szCs w:val="20"/>
        </w:rPr>
        <w:t xml:space="preserve"> between two variables by observing the trend in both simultaneously.”</w:t>
      </w:r>
      <w:r w:rsidRPr="35AA7E7C">
        <w:rPr>
          <w:rFonts w:asciiTheme="majorHAnsi" w:eastAsia="Calibri" w:hAnsiTheme="majorHAnsi" w:cstheme="majorBidi"/>
          <w:szCs w:val="20"/>
          <w:vertAlign w:val="superscript"/>
        </w:rPr>
        <w:footnoteReference w:id="2"/>
      </w:r>
    </w:p>
    <w:p w14:paraId="539518DB" w14:textId="2E9462FC" w:rsidR="009511D5" w:rsidRPr="00E91DE4" w:rsidRDefault="00F441DA" w:rsidP="00207C42">
      <w:pPr>
        <w:ind w:left="1440"/>
        <w:jc w:val="both"/>
        <w:rPr>
          <w:rFonts w:asciiTheme="majorHAnsi" w:eastAsia="Calibri" w:hAnsiTheme="majorHAnsi" w:cstheme="majorHAnsi"/>
          <w:szCs w:val="20"/>
        </w:rPr>
      </w:pPr>
      <w:r>
        <w:rPr>
          <w:rFonts w:asciiTheme="majorHAnsi" w:eastAsia="Calibri" w:hAnsiTheme="majorHAnsi" w:cstheme="majorHAnsi"/>
          <w:szCs w:val="20"/>
        </w:rPr>
        <w:t>For instance</w:t>
      </w:r>
      <w:r w:rsidR="00D27216" w:rsidRPr="00E91DE4">
        <w:rPr>
          <w:rFonts w:asciiTheme="majorHAnsi" w:eastAsia="Calibri" w:hAnsiTheme="majorHAnsi" w:cstheme="majorHAnsi"/>
          <w:szCs w:val="20"/>
        </w:rPr>
        <w:t xml:space="preserve">: </w:t>
      </w:r>
    </w:p>
    <w:p w14:paraId="19E75E74" w14:textId="77777777" w:rsidR="009511D5" w:rsidRPr="00E91DE4" w:rsidRDefault="00D27216" w:rsidP="00207C42">
      <w:pPr>
        <w:ind w:left="2160"/>
        <w:jc w:val="both"/>
        <w:rPr>
          <w:rFonts w:asciiTheme="majorHAnsi" w:eastAsia="Calibri" w:hAnsiTheme="majorHAnsi" w:cstheme="majorHAnsi"/>
          <w:i/>
          <w:sz w:val="18"/>
          <w:szCs w:val="18"/>
        </w:rPr>
      </w:pPr>
      <w:r w:rsidRPr="00E91DE4">
        <w:rPr>
          <w:rFonts w:asciiTheme="majorHAnsi" w:eastAsia="Calibri" w:hAnsiTheme="majorHAnsi" w:cstheme="majorHAnsi"/>
          <w:i/>
          <w:sz w:val="18"/>
          <w:szCs w:val="18"/>
        </w:rPr>
        <w:t>The trend of % Difference in Avg. AVG(BMI) over Years for Year.</w:t>
      </w:r>
    </w:p>
    <w:p w14:paraId="5C1F5A43" w14:textId="09A41CF4" w:rsidR="009511D5" w:rsidRPr="00E91DE4" w:rsidRDefault="00D27216" w:rsidP="00207C42">
      <w:pPr>
        <w:ind w:left="2160"/>
        <w:jc w:val="both"/>
        <w:rPr>
          <w:rFonts w:asciiTheme="majorHAnsi" w:eastAsia="Calibri" w:hAnsiTheme="majorHAnsi" w:cstheme="majorHAnsi"/>
          <w:i/>
          <w:sz w:val="18"/>
          <w:szCs w:val="18"/>
        </w:rPr>
      </w:pPr>
      <w:r w:rsidRPr="00E91DE4">
        <w:rPr>
          <w:rFonts w:asciiTheme="majorHAnsi" w:eastAsia="Calibri" w:hAnsiTheme="majorHAnsi" w:cstheme="majorHAnsi"/>
          <w:i/>
          <w:sz w:val="18"/>
          <w:szCs w:val="18"/>
        </w:rPr>
        <w:t xml:space="preserve">R-Squared:   0.958624 (a measure of how well the data fits the linear model, gives us the percentage variation in y explained by x-variables. </w:t>
      </w:r>
    </w:p>
    <w:p w14:paraId="39D6992D" w14:textId="083191AC" w:rsidR="009511D5" w:rsidRPr="00E91DE4" w:rsidRDefault="00D27216" w:rsidP="00207C42">
      <w:pPr>
        <w:ind w:left="2160"/>
        <w:jc w:val="both"/>
        <w:rPr>
          <w:rFonts w:asciiTheme="majorHAnsi" w:eastAsia="Calibri" w:hAnsiTheme="majorHAnsi" w:cstheme="majorHAnsi"/>
          <w:i/>
          <w:sz w:val="18"/>
          <w:szCs w:val="18"/>
        </w:rPr>
      </w:pPr>
      <w:r w:rsidRPr="00E91DE4">
        <w:rPr>
          <w:rFonts w:asciiTheme="majorHAnsi" w:eastAsia="Calibri" w:hAnsiTheme="majorHAnsi" w:cstheme="majorHAnsi"/>
          <w:i/>
          <w:sz w:val="18"/>
          <w:szCs w:val="18"/>
        </w:rPr>
        <w:t>The range is 0 to 1 (i.e</w:t>
      </w:r>
      <w:r w:rsidR="00C111CF" w:rsidRPr="00E91DE4">
        <w:rPr>
          <w:rFonts w:asciiTheme="majorHAnsi" w:eastAsia="Calibri" w:hAnsiTheme="majorHAnsi" w:cstheme="majorHAnsi"/>
          <w:i/>
          <w:sz w:val="18"/>
          <w:szCs w:val="18"/>
        </w:rPr>
        <w:t>.,</w:t>
      </w:r>
      <w:r w:rsidRPr="00E91DE4">
        <w:rPr>
          <w:rFonts w:asciiTheme="majorHAnsi" w:eastAsia="Calibri" w:hAnsiTheme="majorHAnsi" w:cstheme="majorHAnsi"/>
          <w:i/>
          <w:sz w:val="18"/>
          <w:szCs w:val="18"/>
        </w:rPr>
        <w:t xml:space="preserve"> 0% to 100% of the variation in y can be explained by the x-variables.)</w:t>
      </w:r>
    </w:p>
    <w:p w14:paraId="78BF2F35" w14:textId="1CDEE89F" w:rsidR="009511D5" w:rsidRPr="00E91DE4" w:rsidRDefault="00D27216" w:rsidP="00207C42">
      <w:pPr>
        <w:ind w:left="2160"/>
        <w:jc w:val="both"/>
        <w:rPr>
          <w:rFonts w:asciiTheme="majorHAnsi" w:eastAsia="Calibri" w:hAnsiTheme="majorHAnsi" w:cstheme="majorHAnsi"/>
          <w:i/>
          <w:sz w:val="18"/>
          <w:szCs w:val="18"/>
        </w:rPr>
      </w:pPr>
      <w:r w:rsidRPr="00E91DE4">
        <w:rPr>
          <w:rFonts w:asciiTheme="majorHAnsi" w:eastAsia="Calibri" w:hAnsiTheme="majorHAnsi" w:cstheme="majorHAnsi"/>
          <w:i/>
          <w:sz w:val="18"/>
          <w:szCs w:val="18"/>
        </w:rPr>
        <w:t>Equation: % Difference in Avg. AVG(BMI) over Years = -0.000296663*Year + 0.619147</w:t>
      </w:r>
    </w:p>
    <w:p w14:paraId="5982F89E" w14:textId="20D803C7" w:rsidR="009511D5" w:rsidRPr="00E91DE4" w:rsidRDefault="00D27216" w:rsidP="00207C42">
      <w:pPr>
        <w:ind w:left="1440"/>
        <w:jc w:val="both"/>
        <w:rPr>
          <w:rFonts w:asciiTheme="majorHAnsi" w:eastAsia="Calibri" w:hAnsiTheme="majorHAnsi" w:cstheme="majorHAnsi"/>
          <w:i/>
          <w:sz w:val="18"/>
          <w:szCs w:val="18"/>
        </w:rPr>
      </w:pPr>
      <w:r w:rsidRPr="00E91DE4">
        <w:rPr>
          <w:rFonts w:asciiTheme="majorHAnsi" w:eastAsia="Calibri" w:hAnsiTheme="majorHAnsi" w:cstheme="majorHAnsi"/>
          <w:i/>
          <w:sz w:val="18"/>
          <w:szCs w:val="18"/>
        </w:rPr>
        <w:t xml:space="preserve">Conclusion here: That means in the next period of 4-5 years the trend will continue going down as a % of Difference in between years even </w:t>
      </w:r>
      <w:r w:rsidR="0052763D">
        <w:rPr>
          <w:rFonts w:asciiTheme="majorHAnsi" w:eastAsia="Calibri" w:hAnsiTheme="majorHAnsi" w:cstheme="majorHAnsi"/>
          <w:i/>
          <w:sz w:val="18"/>
          <w:szCs w:val="18"/>
        </w:rPr>
        <w:t xml:space="preserve">the </w:t>
      </w:r>
      <w:r w:rsidRPr="00E91DE4">
        <w:rPr>
          <w:rFonts w:asciiTheme="majorHAnsi" w:eastAsia="Calibri" w:hAnsiTheme="majorHAnsi" w:cstheme="majorHAnsi"/>
          <w:i/>
          <w:sz w:val="18"/>
          <w:szCs w:val="18"/>
        </w:rPr>
        <w:t>general trend will continue to have an intended factor of increase.</w:t>
      </w:r>
    </w:p>
    <w:p w14:paraId="7ED3A3BC" w14:textId="77DC80EF" w:rsidR="009511D5" w:rsidRPr="00E91DE4" w:rsidRDefault="00D27216" w:rsidP="00207C42">
      <w:pPr>
        <w:numPr>
          <w:ilvl w:val="0"/>
          <w:numId w:val="8"/>
        </w:numPr>
        <w:jc w:val="both"/>
        <w:rPr>
          <w:rFonts w:asciiTheme="majorHAnsi" w:eastAsia="Calibri" w:hAnsiTheme="majorHAnsi" w:cstheme="majorBidi"/>
          <w:szCs w:val="20"/>
        </w:rPr>
      </w:pPr>
      <w:r w:rsidRPr="3F7CE1E7">
        <w:rPr>
          <w:rFonts w:asciiTheme="majorHAnsi" w:eastAsia="Calibri" w:hAnsiTheme="majorHAnsi" w:cstheme="majorBidi"/>
          <w:b/>
          <w:bCs/>
          <w:szCs w:val="20"/>
        </w:rPr>
        <w:t>Features:</w:t>
      </w:r>
      <w:r w:rsidRPr="3F7CE1E7">
        <w:rPr>
          <w:rFonts w:asciiTheme="majorHAnsi" w:eastAsia="Calibri" w:hAnsiTheme="majorHAnsi" w:cstheme="majorBidi"/>
          <w:szCs w:val="20"/>
        </w:rPr>
        <w:t xml:space="preserve"> we </w:t>
      </w:r>
      <w:r w:rsidR="000B2447">
        <w:rPr>
          <w:rFonts w:asciiTheme="majorHAnsi" w:eastAsia="Calibri" w:hAnsiTheme="majorHAnsi" w:cstheme="majorBidi"/>
          <w:szCs w:val="20"/>
        </w:rPr>
        <w:t>are usually working</w:t>
      </w:r>
      <w:r w:rsidRPr="3F7CE1E7">
        <w:rPr>
          <w:rFonts w:asciiTheme="majorHAnsi" w:eastAsia="Calibri" w:hAnsiTheme="majorHAnsi" w:cstheme="majorBidi"/>
          <w:szCs w:val="20"/>
        </w:rPr>
        <w:t xml:space="preserve"> with AVG BMI </w:t>
      </w:r>
      <w:r w:rsidR="7C30D0E6" w:rsidRPr="4D8FD19C">
        <w:rPr>
          <w:rFonts w:asciiTheme="majorHAnsi" w:eastAsia="Calibri" w:hAnsiTheme="majorHAnsi" w:cstheme="majorBidi"/>
          <w:szCs w:val="20"/>
        </w:rPr>
        <w:t xml:space="preserve">disparities </w:t>
      </w:r>
      <w:r w:rsidRPr="3F7CE1E7">
        <w:rPr>
          <w:rFonts w:asciiTheme="majorHAnsi" w:eastAsia="Calibri" w:hAnsiTheme="majorHAnsi" w:cstheme="majorBidi"/>
          <w:szCs w:val="20"/>
        </w:rPr>
        <w:t xml:space="preserve">over different groups </w:t>
      </w:r>
    </w:p>
    <w:p w14:paraId="695D05E8" w14:textId="412E8F2A" w:rsidR="7EA456D1" w:rsidRPr="007356EC" w:rsidRDefault="00D27216" w:rsidP="00207C42">
      <w:pPr>
        <w:numPr>
          <w:ilvl w:val="0"/>
          <w:numId w:val="8"/>
        </w:numPr>
        <w:jc w:val="both"/>
        <w:rPr>
          <w:rStyle w:val="Hyperlink"/>
          <w:rFonts w:asciiTheme="majorHAnsi" w:eastAsia="Calibri" w:hAnsiTheme="majorHAnsi" w:cstheme="majorBidi"/>
          <w:b/>
          <w:bCs/>
          <w:color w:val="auto"/>
          <w:szCs w:val="20"/>
          <w:u w:val="none"/>
        </w:rPr>
      </w:pPr>
      <w:r w:rsidRPr="35AA7E7C">
        <w:rPr>
          <w:rFonts w:asciiTheme="majorHAnsi" w:eastAsia="Calibri" w:hAnsiTheme="majorHAnsi" w:cstheme="majorBidi"/>
          <w:b/>
          <w:bCs/>
          <w:szCs w:val="20"/>
        </w:rPr>
        <w:t xml:space="preserve">Attributes: </w:t>
      </w:r>
    </w:p>
    <w:p w14:paraId="2AE6E0C3" w14:textId="142F42E5" w:rsidR="7EA456D1" w:rsidRDefault="00D27216" w:rsidP="00207C42">
      <w:pPr>
        <w:ind w:left="1440"/>
        <w:jc w:val="both"/>
        <w:rPr>
          <w:rFonts w:asciiTheme="majorHAnsi" w:eastAsia="Calibri" w:hAnsiTheme="majorHAnsi" w:cstheme="majorBidi"/>
          <w:szCs w:val="20"/>
        </w:rPr>
      </w:pPr>
      <w:r w:rsidRPr="7A84E1DA">
        <w:rPr>
          <w:rFonts w:asciiTheme="majorHAnsi" w:eastAsia="Calibri" w:hAnsiTheme="majorHAnsi" w:cstheme="majorBidi"/>
          <w:szCs w:val="20"/>
        </w:rPr>
        <w:t xml:space="preserve">For Attributes as specific properties that are visually encoded, for Finding 1, we are using </w:t>
      </w:r>
      <w:r w:rsidR="00BE2BEF">
        <w:rPr>
          <w:rFonts w:asciiTheme="majorHAnsi" w:eastAsia="Calibri" w:hAnsiTheme="majorHAnsi" w:cstheme="majorBidi"/>
          <w:szCs w:val="20"/>
        </w:rPr>
        <w:t xml:space="preserve">a </w:t>
      </w:r>
      <w:r w:rsidR="008F0110">
        <w:rPr>
          <w:rFonts w:asciiTheme="majorHAnsi" w:eastAsia="Calibri" w:hAnsiTheme="majorHAnsi" w:cstheme="majorBidi"/>
          <w:szCs w:val="20"/>
        </w:rPr>
        <w:t>s</w:t>
      </w:r>
      <w:r w:rsidRPr="7A84E1DA">
        <w:rPr>
          <w:rFonts w:asciiTheme="majorHAnsi" w:eastAsia="Calibri" w:hAnsiTheme="majorHAnsi" w:cstheme="majorBidi"/>
          <w:szCs w:val="20"/>
        </w:rPr>
        <w:t>ingle attribute</w:t>
      </w:r>
      <w:r w:rsidR="00BE2BEF">
        <w:rPr>
          <w:rFonts w:asciiTheme="majorHAnsi" w:eastAsia="Calibri" w:hAnsiTheme="majorHAnsi" w:cstheme="majorBidi"/>
          <w:szCs w:val="20"/>
        </w:rPr>
        <w:t xml:space="preserve">. </w:t>
      </w:r>
      <w:r w:rsidR="00883372">
        <w:rPr>
          <w:rFonts w:asciiTheme="majorHAnsi" w:eastAsia="Calibri" w:hAnsiTheme="majorHAnsi" w:cstheme="majorBidi"/>
          <w:szCs w:val="20"/>
        </w:rPr>
        <w:t xml:space="preserve">For example, </w:t>
      </w:r>
      <w:r w:rsidRPr="7A84E1DA">
        <w:rPr>
          <w:rFonts w:asciiTheme="majorHAnsi" w:eastAsia="Calibri" w:hAnsiTheme="majorHAnsi" w:cstheme="majorBidi"/>
          <w:szCs w:val="20"/>
        </w:rPr>
        <w:t>find the extremes and Higher-level: the distribution of an attribute.</w:t>
      </w:r>
    </w:p>
    <w:p w14:paraId="2F6EFBD5" w14:textId="3F447E47" w:rsidR="35AA7E7C" w:rsidRPr="00E72EBE" w:rsidRDefault="003259AE" w:rsidP="00207C42">
      <w:pPr>
        <w:ind w:left="1440"/>
        <w:jc w:val="both"/>
        <w:rPr>
          <w:rFonts w:asciiTheme="majorHAnsi" w:eastAsia="Calibri" w:hAnsiTheme="majorHAnsi" w:cstheme="majorBidi"/>
          <w:szCs w:val="20"/>
        </w:rPr>
      </w:pPr>
      <w:r>
        <w:rPr>
          <w:rFonts w:asciiTheme="majorHAnsi" w:eastAsia="Calibri" w:hAnsiTheme="majorHAnsi" w:cstheme="majorBidi"/>
          <w:szCs w:val="20"/>
        </w:rPr>
        <w:t xml:space="preserve">On the other hand, with finding 2 only, </w:t>
      </w:r>
      <w:r w:rsidR="00D27216" w:rsidRPr="7A84E1DA">
        <w:rPr>
          <w:rFonts w:asciiTheme="majorHAnsi" w:eastAsia="Calibri" w:hAnsiTheme="majorHAnsi" w:cstheme="majorBidi"/>
          <w:szCs w:val="20"/>
        </w:rPr>
        <w:t xml:space="preserve">we are using </w:t>
      </w:r>
      <w:r w:rsidR="00D53EA6">
        <w:rPr>
          <w:rFonts w:asciiTheme="majorHAnsi" w:eastAsia="Calibri" w:hAnsiTheme="majorHAnsi" w:cstheme="majorBidi"/>
          <w:szCs w:val="20"/>
        </w:rPr>
        <w:t>other Target</w:t>
      </w:r>
      <w:r w:rsidR="00D27216" w:rsidRPr="7A84E1DA">
        <w:rPr>
          <w:rFonts w:asciiTheme="majorHAnsi" w:eastAsia="Calibri" w:hAnsiTheme="majorHAnsi" w:cstheme="majorBidi"/>
          <w:szCs w:val="20"/>
        </w:rPr>
        <w:t xml:space="preserve"> </w:t>
      </w:r>
      <w:r w:rsidR="00D53EA6">
        <w:rPr>
          <w:rFonts w:asciiTheme="majorHAnsi" w:eastAsia="Calibri" w:hAnsiTheme="majorHAnsi" w:cstheme="majorBidi"/>
          <w:szCs w:val="20"/>
        </w:rPr>
        <w:t>attributes</w:t>
      </w:r>
      <w:r w:rsidR="00D27216" w:rsidRPr="7A84E1DA">
        <w:rPr>
          <w:rFonts w:asciiTheme="majorHAnsi" w:eastAsia="Calibri" w:hAnsiTheme="majorHAnsi" w:cstheme="majorBidi"/>
          <w:szCs w:val="20"/>
        </w:rPr>
        <w:t xml:space="preserve"> such </w:t>
      </w:r>
      <w:r w:rsidR="00D53EA6">
        <w:rPr>
          <w:rFonts w:asciiTheme="majorHAnsi" w:eastAsia="Calibri" w:hAnsiTheme="majorHAnsi" w:cstheme="majorBidi"/>
          <w:szCs w:val="20"/>
        </w:rPr>
        <w:t xml:space="preserve">as </w:t>
      </w:r>
      <w:r w:rsidR="00C111CF" w:rsidRPr="7A84E1DA">
        <w:rPr>
          <w:rFonts w:asciiTheme="majorHAnsi" w:eastAsia="Calibri" w:hAnsiTheme="majorHAnsi" w:cstheme="majorBidi"/>
          <w:szCs w:val="20"/>
        </w:rPr>
        <w:t>correlation</w:t>
      </w:r>
      <w:r w:rsidR="00D27216" w:rsidRPr="7A84E1DA">
        <w:rPr>
          <w:rFonts w:asciiTheme="majorHAnsi" w:eastAsia="Calibri" w:hAnsiTheme="majorHAnsi" w:cstheme="majorBidi"/>
          <w:szCs w:val="20"/>
        </w:rPr>
        <w:t xml:space="preserve">: the values of two attributes are tied together as a part of Multiple attributes. </w:t>
      </w:r>
    </w:p>
    <w:p w14:paraId="4532C347" w14:textId="3FE00952" w:rsidR="009511D5" w:rsidRPr="00E91DE4" w:rsidRDefault="00D27216" w:rsidP="00207C42">
      <w:pPr>
        <w:pStyle w:val="Heading3"/>
        <w:jc w:val="both"/>
      </w:pPr>
      <w:bookmarkStart w:id="19" w:name="_Toc150961344"/>
      <w:proofErr w:type="gramStart"/>
      <w:r w:rsidRPr="35AA7E7C">
        <w:t>How</w:t>
      </w:r>
      <w:bookmarkEnd w:id="19"/>
      <w:proofErr w:type="gramEnd"/>
    </w:p>
    <w:p w14:paraId="3C0A9125" w14:textId="77777777" w:rsidR="009511D5" w:rsidRPr="00E91DE4" w:rsidRDefault="009511D5" w:rsidP="00207C42">
      <w:pPr>
        <w:jc w:val="both"/>
        <w:rPr>
          <w:rFonts w:asciiTheme="majorHAnsi" w:eastAsia="Calibri" w:hAnsiTheme="majorHAnsi" w:cstheme="majorHAnsi"/>
          <w:b/>
          <w:color w:val="980000"/>
          <w:sz w:val="4"/>
          <w:szCs w:val="4"/>
          <w:shd w:val="clear" w:color="auto" w:fill="C9DAF8"/>
        </w:rPr>
      </w:pPr>
    </w:p>
    <w:p w14:paraId="7C6F0072" w14:textId="09EF7986"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Visual mapping or encoding -</w:t>
      </w:r>
      <w:r w:rsidR="007C4633">
        <w:rPr>
          <w:rFonts w:asciiTheme="majorHAnsi" w:eastAsia="Calibri" w:hAnsiTheme="majorHAnsi" w:cstheme="majorHAnsi"/>
          <w:b/>
          <w:color w:val="2F5496"/>
          <w:szCs w:val="20"/>
        </w:rPr>
        <w:t xml:space="preserve"> </w:t>
      </w:r>
      <w:r w:rsidRPr="00E91DE4">
        <w:rPr>
          <w:rFonts w:asciiTheme="majorHAnsi" w:eastAsia="Calibri" w:hAnsiTheme="majorHAnsi" w:cstheme="majorHAnsi"/>
          <w:b/>
          <w:color w:val="2F5496"/>
          <w:szCs w:val="20"/>
        </w:rPr>
        <w:t>Marks:</w:t>
      </w:r>
      <w:r w:rsidRPr="00E91DE4">
        <w:rPr>
          <w:rFonts w:asciiTheme="majorHAnsi" w:eastAsia="Calibri" w:hAnsiTheme="majorHAnsi" w:cstheme="majorHAnsi"/>
          <w:b/>
          <w:szCs w:val="20"/>
        </w:rPr>
        <w:t xml:space="preserve">  </w:t>
      </w:r>
      <w:r w:rsidRPr="00E91DE4">
        <w:rPr>
          <w:rFonts w:asciiTheme="majorHAnsi" w:eastAsia="Calibri" w:hAnsiTheme="majorHAnsi" w:cstheme="majorHAnsi"/>
          <w:szCs w:val="20"/>
        </w:rPr>
        <w:t xml:space="preserve">1 Dimensional </w:t>
      </w:r>
      <w:r w:rsidR="00605AB6">
        <w:rPr>
          <w:rFonts w:asciiTheme="majorHAnsi" w:eastAsia="Calibri" w:hAnsiTheme="majorHAnsi" w:cstheme="majorHAnsi"/>
          <w:szCs w:val="20"/>
        </w:rPr>
        <w:t>diagram</w:t>
      </w:r>
      <w:r w:rsidRPr="00E91DE4">
        <w:rPr>
          <w:rFonts w:asciiTheme="majorHAnsi" w:eastAsia="Calibri" w:hAnsiTheme="majorHAnsi" w:cstheme="majorHAnsi"/>
          <w:szCs w:val="20"/>
        </w:rPr>
        <w:t xml:space="preserve">, and </w:t>
      </w:r>
      <w:r w:rsidR="00D53EA6" w:rsidRPr="00E91DE4">
        <w:rPr>
          <w:rFonts w:asciiTheme="majorHAnsi" w:eastAsia="Calibri" w:hAnsiTheme="majorHAnsi" w:cstheme="majorHAnsi"/>
          <w:szCs w:val="20"/>
        </w:rPr>
        <w:t>color.</w:t>
      </w:r>
    </w:p>
    <w:p w14:paraId="4971049B" w14:textId="77777777" w:rsidR="009511D5" w:rsidRPr="00E91DE4" w:rsidRDefault="009511D5" w:rsidP="00207C42">
      <w:pPr>
        <w:ind w:left="720"/>
        <w:jc w:val="both"/>
        <w:rPr>
          <w:rFonts w:asciiTheme="majorHAnsi" w:eastAsia="Calibri" w:hAnsiTheme="majorHAnsi" w:cstheme="majorHAnsi"/>
          <w:szCs w:val="20"/>
        </w:rPr>
      </w:pPr>
    </w:p>
    <w:p w14:paraId="0FCA9D6E" w14:textId="5B985B5F"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Channels:</w:t>
      </w:r>
      <w:r w:rsidRPr="00E91DE4">
        <w:rPr>
          <w:rFonts w:asciiTheme="majorHAnsi" w:eastAsia="Calibri" w:hAnsiTheme="majorHAnsi" w:cstheme="majorHAnsi"/>
          <w:b/>
          <w:szCs w:val="20"/>
        </w:rPr>
        <w:t xml:space="preserve"> Bar chart distribution mapped</w:t>
      </w:r>
      <w:r w:rsidRPr="00E91DE4">
        <w:rPr>
          <w:rFonts w:asciiTheme="majorHAnsi" w:eastAsia="Calibri" w:hAnsiTheme="majorHAnsi" w:cstheme="majorHAnsi"/>
          <w:szCs w:val="20"/>
        </w:rPr>
        <w:t xml:space="preserve"> as the</w:t>
      </w:r>
      <w:r w:rsidRPr="00E91DE4">
        <w:rPr>
          <w:rFonts w:asciiTheme="majorHAnsi" w:eastAsia="Calibri" w:hAnsiTheme="majorHAnsi" w:cstheme="majorHAnsi"/>
          <w:b/>
          <w:szCs w:val="20"/>
        </w:rPr>
        <w:t xml:space="preserve"> Average BMI </w:t>
      </w:r>
      <w:r w:rsidR="00895AF1" w:rsidRPr="00E91DE4">
        <w:rPr>
          <w:rFonts w:asciiTheme="majorHAnsi" w:eastAsia="Calibri" w:hAnsiTheme="majorHAnsi" w:cstheme="majorHAnsi"/>
          <w:szCs w:val="20"/>
        </w:rPr>
        <w:t>a</w:t>
      </w:r>
      <w:r w:rsidRPr="00E91DE4">
        <w:rPr>
          <w:rFonts w:asciiTheme="majorHAnsi" w:eastAsia="Calibri" w:hAnsiTheme="majorHAnsi" w:cstheme="majorHAnsi"/>
          <w:szCs w:val="20"/>
        </w:rPr>
        <w:t xml:space="preserve">ttribute and </w:t>
      </w:r>
      <w:r w:rsidRPr="00E91DE4">
        <w:rPr>
          <w:rFonts w:asciiTheme="majorHAnsi" w:eastAsia="Calibri" w:hAnsiTheme="majorHAnsi" w:cstheme="majorHAnsi"/>
          <w:b/>
          <w:szCs w:val="20"/>
        </w:rPr>
        <w:t>Color hue</w:t>
      </w:r>
      <w:r w:rsidRPr="00E91DE4">
        <w:rPr>
          <w:rFonts w:asciiTheme="majorHAnsi" w:eastAsia="Calibri" w:hAnsiTheme="majorHAnsi" w:cstheme="majorHAnsi"/>
          <w:szCs w:val="20"/>
        </w:rPr>
        <w:t xml:space="preserve"> as </w:t>
      </w:r>
      <w:r w:rsidR="000B2447">
        <w:rPr>
          <w:rFonts w:asciiTheme="majorHAnsi" w:eastAsia="Calibri" w:hAnsiTheme="majorHAnsi" w:cstheme="majorHAnsi"/>
          <w:szCs w:val="20"/>
        </w:rPr>
        <w:t xml:space="preserve">the </w:t>
      </w:r>
      <w:r w:rsidRPr="00E91DE4">
        <w:rPr>
          <w:rFonts w:asciiTheme="majorHAnsi" w:eastAsia="Calibri" w:hAnsiTheme="majorHAnsi" w:cstheme="majorHAnsi"/>
          <w:szCs w:val="20"/>
        </w:rPr>
        <w:t xml:space="preserve">Categorical Attribute to identify the </w:t>
      </w:r>
      <w:r w:rsidRPr="00E91DE4">
        <w:rPr>
          <w:rFonts w:asciiTheme="majorHAnsi" w:eastAsia="Calibri" w:hAnsiTheme="majorHAnsi" w:cstheme="majorHAnsi"/>
          <w:b/>
          <w:szCs w:val="20"/>
        </w:rPr>
        <w:t>Year (group) and/or Avg BMI group levels</w:t>
      </w:r>
      <w:r w:rsidRPr="00E91DE4">
        <w:rPr>
          <w:rFonts w:asciiTheme="majorHAnsi" w:eastAsia="Calibri" w:hAnsiTheme="majorHAnsi" w:cstheme="majorHAnsi"/>
          <w:szCs w:val="20"/>
        </w:rPr>
        <w:t xml:space="preserve"> Attribute. </w:t>
      </w:r>
    </w:p>
    <w:p w14:paraId="6B0646BF" w14:textId="77777777" w:rsidR="009511D5" w:rsidRPr="00E91DE4" w:rsidRDefault="009511D5" w:rsidP="00207C42">
      <w:pPr>
        <w:ind w:left="720"/>
        <w:jc w:val="both"/>
        <w:rPr>
          <w:rFonts w:asciiTheme="majorHAnsi" w:eastAsia="Calibri" w:hAnsiTheme="majorHAnsi" w:cstheme="majorHAnsi"/>
          <w:szCs w:val="20"/>
        </w:rPr>
      </w:pPr>
    </w:p>
    <w:p w14:paraId="6AD4F9A8" w14:textId="77777777"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Features:</w:t>
      </w:r>
    </w:p>
    <w:p w14:paraId="077A8E02" w14:textId="4E5067D4" w:rsidR="009511D5" w:rsidRPr="00E91DE4" w:rsidRDefault="00D27216" w:rsidP="00BB0684">
      <w:pPr>
        <w:numPr>
          <w:ilvl w:val="1"/>
          <w:numId w:val="11"/>
        </w:numPr>
        <w:jc w:val="both"/>
        <w:rPr>
          <w:rFonts w:asciiTheme="majorHAnsi" w:eastAsia="Calibri" w:hAnsiTheme="majorHAnsi" w:cstheme="majorBidi"/>
          <w:szCs w:val="20"/>
        </w:rPr>
      </w:pPr>
      <w:r w:rsidRPr="35AA7E7C">
        <w:rPr>
          <w:rFonts w:asciiTheme="majorHAnsi" w:eastAsia="Calibri" w:hAnsiTheme="majorHAnsi" w:cstheme="majorBidi"/>
          <w:b/>
          <w:bCs/>
          <w:color w:val="2F5496"/>
          <w:szCs w:val="20"/>
        </w:rPr>
        <w:t>Filters</w:t>
      </w:r>
      <w:r w:rsidR="00B84DEF" w:rsidRPr="35AA7E7C">
        <w:rPr>
          <w:rFonts w:asciiTheme="majorHAnsi" w:eastAsia="Calibri" w:hAnsiTheme="majorHAnsi" w:cstheme="majorBidi"/>
          <w:b/>
          <w:bCs/>
          <w:szCs w:val="20"/>
        </w:rPr>
        <w:t>:</w:t>
      </w:r>
      <w:r w:rsidRPr="35AA7E7C">
        <w:rPr>
          <w:rFonts w:asciiTheme="majorHAnsi" w:eastAsia="Calibri" w:hAnsiTheme="majorHAnsi" w:cstheme="majorBidi"/>
          <w:b/>
          <w:bCs/>
          <w:szCs w:val="20"/>
        </w:rPr>
        <w:t xml:space="preserve"> Top 10</w:t>
      </w:r>
      <w:r w:rsidRPr="35AA7E7C">
        <w:rPr>
          <w:rFonts w:asciiTheme="majorHAnsi" w:eastAsia="Calibri" w:hAnsiTheme="majorHAnsi" w:cstheme="majorBidi"/>
          <w:szCs w:val="20"/>
        </w:rPr>
        <w:t xml:space="preserve"> Countries by field </w:t>
      </w:r>
      <w:r w:rsidRPr="35AA7E7C">
        <w:rPr>
          <w:rFonts w:asciiTheme="majorHAnsi" w:eastAsia="Calibri" w:hAnsiTheme="majorHAnsi" w:cstheme="majorBidi"/>
          <w:b/>
          <w:bCs/>
          <w:szCs w:val="20"/>
        </w:rPr>
        <w:t xml:space="preserve">[A3 AVG BMI over Country] </w:t>
      </w:r>
      <w:r w:rsidR="7BAB9EA2" w:rsidRPr="35AA7E7C">
        <w:rPr>
          <w:rFonts w:asciiTheme="majorHAnsi" w:eastAsia="Calibri" w:hAnsiTheme="majorHAnsi" w:cstheme="majorBidi"/>
          <w:szCs w:val="20"/>
        </w:rPr>
        <w:t xml:space="preserve">and </w:t>
      </w:r>
      <w:r w:rsidRPr="35AA7E7C">
        <w:rPr>
          <w:rFonts w:asciiTheme="majorHAnsi" w:eastAsia="Calibri" w:hAnsiTheme="majorHAnsi" w:cstheme="majorBidi"/>
          <w:szCs w:val="20"/>
        </w:rPr>
        <w:t>Sort By</w:t>
      </w:r>
      <w:r w:rsidRPr="35AA7E7C">
        <w:rPr>
          <w:rFonts w:asciiTheme="majorHAnsi" w:eastAsia="Calibri" w:hAnsiTheme="majorHAnsi" w:cstheme="majorBidi"/>
          <w:b/>
          <w:bCs/>
          <w:szCs w:val="20"/>
        </w:rPr>
        <w:t xml:space="preserve"> ‘Nested’- Descending </w:t>
      </w:r>
      <w:r w:rsidRPr="35AA7E7C">
        <w:rPr>
          <w:rFonts w:asciiTheme="majorHAnsi" w:eastAsia="Calibri" w:hAnsiTheme="majorHAnsi" w:cstheme="majorBidi"/>
          <w:szCs w:val="20"/>
        </w:rPr>
        <w:t xml:space="preserve">order. </w:t>
      </w:r>
      <w:r w:rsidR="45CE566F" w:rsidRPr="35AA7E7C">
        <w:rPr>
          <w:rFonts w:asciiTheme="majorHAnsi" w:eastAsia="Calibri" w:hAnsiTheme="majorHAnsi" w:cstheme="majorBidi"/>
          <w:szCs w:val="20"/>
        </w:rPr>
        <w:t xml:space="preserve"> </w:t>
      </w:r>
      <w:r w:rsidR="000B2447" w:rsidRPr="35AA7E7C">
        <w:rPr>
          <w:rFonts w:asciiTheme="majorHAnsi" w:eastAsia="Calibri" w:hAnsiTheme="majorHAnsi" w:cstheme="majorBidi"/>
          <w:szCs w:val="20"/>
        </w:rPr>
        <w:t>also,</w:t>
      </w:r>
      <w:r w:rsidRPr="35AA7E7C">
        <w:rPr>
          <w:rFonts w:asciiTheme="majorHAnsi" w:eastAsia="Calibri" w:hAnsiTheme="majorHAnsi" w:cstheme="majorBidi"/>
          <w:szCs w:val="20"/>
        </w:rPr>
        <w:t xml:space="preserve"> a combination </w:t>
      </w:r>
      <w:r w:rsidR="6F333B54" w:rsidRPr="35AA7E7C">
        <w:rPr>
          <w:rFonts w:asciiTheme="majorHAnsi" w:eastAsia="Calibri" w:hAnsiTheme="majorHAnsi" w:cstheme="majorBidi"/>
          <w:szCs w:val="20"/>
        </w:rPr>
        <w:t>of</w:t>
      </w:r>
      <w:r w:rsidRPr="35AA7E7C">
        <w:rPr>
          <w:rFonts w:asciiTheme="majorHAnsi" w:eastAsia="Calibri" w:hAnsiTheme="majorHAnsi" w:cstheme="majorBidi"/>
          <w:szCs w:val="20"/>
        </w:rPr>
        <w:t xml:space="preserve"> </w:t>
      </w:r>
      <w:r w:rsidRPr="35AA7E7C">
        <w:rPr>
          <w:rFonts w:asciiTheme="majorHAnsi" w:eastAsia="Calibri" w:hAnsiTheme="majorHAnsi" w:cstheme="majorBidi"/>
          <w:b/>
          <w:bCs/>
          <w:szCs w:val="20"/>
        </w:rPr>
        <w:t xml:space="preserve">[A3 AVG BMI over Country (group)] </w:t>
      </w:r>
      <w:r w:rsidRPr="35AA7E7C">
        <w:rPr>
          <w:rFonts w:asciiTheme="majorHAnsi" w:eastAsia="Calibri" w:hAnsiTheme="majorHAnsi" w:cstheme="majorBidi"/>
          <w:szCs w:val="20"/>
        </w:rPr>
        <w:t xml:space="preserve">and </w:t>
      </w:r>
      <w:r w:rsidRPr="35AA7E7C">
        <w:rPr>
          <w:rFonts w:asciiTheme="majorHAnsi" w:eastAsia="Calibri" w:hAnsiTheme="majorHAnsi" w:cstheme="majorBidi"/>
          <w:b/>
          <w:bCs/>
          <w:szCs w:val="20"/>
        </w:rPr>
        <w:t>Year (group)</w:t>
      </w:r>
      <w:r w:rsidRPr="35AA7E7C">
        <w:rPr>
          <w:rFonts w:asciiTheme="majorHAnsi" w:eastAsia="Calibri" w:hAnsiTheme="majorHAnsi" w:cstheme="majorBidi"/>
          <w:szCs w:val="20"/>
        </w:rPr>
        <w:t>.</w:t>
      </w:r>
    </w:p>
    <w:p w14:paraId="6D679310" w14:textId="4FF40E7E" w:rsidR="009511D5" w:rsidRPr="00E91DE4" w:rsidRDefault="45CE566F" w:rsidP="00BB0684">
      <w:pPr>
        <w:numPr>
          <w:ilvl w:val="1"/>
          <w:numId w:val="11"/>
        </w:numPr>
        <w:jc w:val="both"/>
        <w:rPr>
          <w:rFonts w:asciiTheme="majorHAnsi" w:eastAsia="Calibri" w:hAnsiTheme="majorHAnsi" w:cstheme="majorBidi"/>
          <w:b/>
          <w:bCs/>
          <w:color w:val="2F5496"/>
          <w:szCs w:val="20"/>
        </w:rPr>
      </w:pPr>
      <w:r w:rsidRPr="35AA7E7C">
        <w:rPr>
          <w:rFonts w:asciiTheme="majorHAnsi" w:eastAsia="Calibri" w:hAnsiTheme="majorHAnsi" w:cstheme="majorBidi"/>
          <w:b/>
          <w:bCs/>
          <w:color w:val="2F5496"/>
          <w:szCs w:val="20"/>
        </w:rPr>
        <w:t>Dashboard A (</w:t>
      </w:r>
      <w:r w:rsidR="575C4E00" w:rsidRPr="35AA7E7C">
        <w:rPr>
          <w:rFonts w:asciiTheme="majorHAnsi" w:eastAsia="Calibri" w:hAnsiTheme="majorHAnsi" w:cstheme="majorBidi"/>
          <w:b/>
          <w:bCs/>
          <w:color w:val="2F5496"/>
          <w:szCs w:val="20"/>
        </w:rPr>
        <w:t>F</w:t>
      </w:r>
      <w:r w:rsidRPr="35AA7E7C">
        <w:rPr>
          <w:rFonts w:asciiTheme="majorHAnsi" w:eastAsia="Calibri" w:hAnsiTheme="majorHAnsi" w:cstheme="majorBidi"/>
          <w:b/>
          <w:bCs/>
          <w:color w:val="2F5496"/>
          <w:szCs w:val="20"/>
        </w:rPr>
        <w:t xml:space="preserve">ig </w:t>
      </w:r>
      <w:r w:rsidR="2FFAA341" w:rsidRPr="35AA7E7C">
        <w:rPr>
          <w:rFonts w:asciiTheme="majorHAnsi" w:eastAsia="Calibri" w:hAnsiTheme="majorHAnsi" w:cstheme="majorBidi"/>
          <w:b/>
          <w:bCs/>
          <w:color w:val="2F5496"/>
          <w:szCs w:val="20"/>
        </w:rPr>
        <w:t>7</w:t>
      </w:r>
      <w:r w:rsidRPr="35AA7E7C">
        <w:rPr>
          <w:rFonts w:asciiTheme="majorHAnsi" w:eastAsia="Calibri" w:hAnsiTheme="majorHAnsi" w:cstheme="majorBidi"/>
          <w:b/>
          <w:bCs/>
          <w:color w:val="2F5496"/>
          <w:szCs w:val="20"/>
        </w:rPr>
        <w:t xml:space="preserve"> below</w:t>
      </w:r>
      <w:r w:rsidR="0418CD02" w:rsidRPr="35AA7E7C">
        <w:rPr>
          <w:rFonts w:asciiTheme="majorHAnsi" w:eastAsia="Calibri" w:hAnsiTheme="majorHAnsi" w:cstheme="majorBidi"/>
          <w:b/>
          <w:bCs/>
          <w:color w:val="2F5496"/>
          <w:szCs w:val="20"/>
        </w:rPr>
        <w:t>)</w:t>
      </w:r>
    </w:p>
    <w:p w14:paraId="71A5E20E" w14:textId="0D03BF7B" w:rsidR="009511D5" w:rsidRPr="00E91DE4" w:rsidRDefault="000B2447" w:rsidP="00BB0684">
      <w:pPr>
        <w:numPr>
          <w:ilvl w:val="1"/>
          <w:numId w:val="11"/>
        </w:numPr>
        <w:jc w:val="both"/>
        <w:rPr>
          <w:rFonts w:asciiTheme="majorHAnsi" w:eastAsia="Calibri" w:hAnsiTheme="majorHAnsi" w:cstheme="majorBidi"/>
          <w:szCs w:val="20"/>
        </w:rPr>
      </w:pPr>
      <w:r w:rsidRPr="35AA7E7C">
        <w:rPr>
          <w:rFonts w:asciiTheme="majorHAnsi" w:eastAsia="Calibri" w:hAnsiTheme="majorHAnsi" w:cstheme="majorBidi"/>
          <w:b/>
          <w:bCs/>
          <w:color w:val="2F5496"/>
          <w:szCs w:val="20"/>
        </w:rPr>
        <w:t>Storyboard</w:t>
      </w:r>
      <w:r w:rsidR="0418CD02" w:rsidRPr="35AA7E7C">
        <w:rPr>
          <w:rFonts w:asciiTheme="majorHAnsi" w:eastAsia="Calibri" w:hAnsiTheme="majorHAnsi" w:cstheme="majorBidi"/>
          <w:b/>
          <w:bCs/>
          <w:color w:val="2F5496"/>
          <w:szCs w:val="20"/>
        </w:rPr>
        <w:t xml:space="preserve"> A: </w:t>
      </w:r>
      <w:r w:rsidR="0418CD02" w:rsidRPr="35AA7E7C">
        <w:rPr>
          <w:rFonts w:asciiTheme="majorHAnsi" w:eastAsia="Calibri" w:hAnsiTheme="majorHAnsi" w:cstheme="majorBidi"/>
          <w:szCs w:val="20"/>
        </w:rPr>
        <w:t>presenting significant visuals elaborating Finding B (Appendix).</w:t>
      </w:r>
    </w:p>
    <w:p w14:paraId="27676B60" w14:textId="77777777" w:rsidR="009511D5" w:rsidRPr="00E91DE4" w:rsidRDefault="009511D5" w:rsidP="00207C42">
      <w:pPr>
        <w:ind w:left="1440"/>
        <w:jc w:val="both"/>
        <w:rPr>
          <w:rFonts w:asciiTheme="majorHAnsi" w:eastAsia="Calibri" w:hAnsiTheme="majorHAnsi" w:cstheme="majorHAnsi"/>
          <w:b/>
          <w:color w:val="2F5496"/>
          <w:szCs w:val="20"/>
        </w:rPr>
      </w:pPr>
    </w:p>
    <w:p w14:paraId="458F19EA" w14:textId="1109D668"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lastRenderedPageBreak/>
        <w:t>Why this Visual</w:t>
      </w:r>
      <w:r w:rsidRPr="00E91DE4">
        <w:rPr>
          <w:rFonts w:asciiTheme="majorHAnsi" w:eastAsia="Calibri" w:hAnsiTheme="majorHAnsi" w:cstheme="majorHAnsi"/>
          <w:color w:val="2F5496"/>
          <w:szCs w:val="20"/>
        </w:rPr>
        <w:t xml:space="preserve">: </w:t>
      </w:r>
      <w:r w:rsidR="000B2447" w:rsidRPr="000B2447">
        <w:rPr>
          <w:rFonts w:asciiTheme="majorHAnsi" w:eastAsia="Calibri" w:hAnsiTheme="majorHAnsi" w:cstheme="majorHAnsi"/>
          <w:color w:val="000000" w:themeColor="text1"/>
          <w:szCs w:val="20"/>
        </w:rPr>
        <w:t xml:space="preserve">A </w:t>
      </w:r>
      <w:r w:rsidRPr="00E91DE4">
        <w:rPr>
          <w:rFonts w:asciiTheme="majorHAnsi" w:eastAsia="Calibri" w:hAnsiTheme="majorHAnsi" w:cstheme="majorHAnsi"/>
          <w:b/>
          <w:szCs w:val="20"/>
        </w:rPr>
        <w:t xml:space="preserve">Bar Chart </w:t>
      </w:r>
      <w:r w:rsidRPr="00E91DE4">
        <w:rPr>
          <w:rFonts w:asciiTheme="majorHAnsi" w:eastAsia="Calibri" w:hAnsiTheme="majorHAnsi" w:cstheme="majorHAnsi"/>
          <w:szCs w:val="20"/>
        </w:rPr>
        <w:t>is usually the best way of comparing dimensions and representing visuals for different attributes, especially categorical attributes</w:t>
      </w:r>
      <w:r w:rsidR="00180DD6">
        <w:rPr>
          <w:rFonts w:asciiTheme="majorHAnsi" w:eastAsia="Calibri" w:hAnsiTheme="majorHAnsi" w:cstheme="majorHAnsi"/>
          <w:szCs w:val="20"/>
        </w:rPr>
        <w:t>,</w:t>
      </w:r>
      <w:r w:rsidRPr="00E91DE4">
        <w:rPr>
          <w:rFonts w:asciiTheme="majorHAnsi" w:eastAsia="Calibri" w:hAnsiTheme="majorHAnsi" w:cstheme="majorHAnsi"/>
          <w:szCs w:val="20"/>
        </w:rPr>
        <w:t xml:space="preserve"> or tracking them over time. It is recommended to use when changes are noticeable. This design helps in identifying the percentage increase of </w:t>
      </w:r>
      <w:r w:rsidRPr="00E91DE4">
        <w:rPr>
          <w:rFonts w:asciiTheme="majorHAnsi" w:eastAsia="Calibri" w:hAnsiTheme="majorHAnsi" w:cstheme="majorHAnsi"/>
          <w:b/>
          <w:szCs w:val="20"/>
        </w:rPr>
        <w:t xml:space="preserve">AVG BMI </w:t>
      </w:r>
      <w:r w:rsidRPr="00E91DE4">
        <w:rPr>
          <w:rFonts w:asciiTheme="majorHAnsi" w:eastAsia="Calibri" w:hAnsiTheme="majorHAnsi" w:cstheme="majorHAnsi"/>
          <w:szCs w:val="20"/>
        </w:rPr>
        <w:t>among Countries, using</w:t>
      </w:r>
      <w:r w:rsidRPr="00E91DE4">
        <w:rPr>
          <w:rFonts w:asciiTheme="majorHAnsi" w:eastAsia="Calibri" w:hAnsiTheme="majorHAnsi" w:cstheme="majorHAnsi"/>
          <w:b/>
          <w:szCs w:val="20"/>
        </w:rPr>
        <w:t xml:space="preserve"> Year (group) </w:t>
      </w:r>
      <w:r w:rsidRPr="00E91DE4">
        <w:rPr>
          <w:rFonts w:asciiTheme="majorHAnsi" w:eastAsia="Calibri" w:hAnsiTheme="majorHAnsi" w:cstheme="majorHAnsi"/>
          <w:szCs w:val="20"/>
        </w:rPr>
        <w:t xml:space="preserve">and </w:t>
      </w:r>
      <w:r w:rsidRPr="00E91DE4">
        <w:rPr>
          <w:rFonts w:asciiTheme="majorHAnsi" w:eastAsia="Calibri" w:hAnsiTheme="majorHAnsi" w:cstheme="majorHAnsi"/>
          <w:b/>
          <w:szCs w:val="20"/>
        </w:rPr>
        <w:t xml:space="preserve">[A3 AVG BMI over Country (group)] </w:t>
      </w:r>
      <w:r w:rsidRPr="00E91DE4">
        <w:rPr>
          <w:rFonts w:asciiTheme="majorHAnsi" w:eastAsia="Calibri" w:hAnsiTheme="majorHAnsi" w:cstheme="majorHAnsi"/>
          <w:szCs w:val="20"/>
        </w:rPr>
        <w:t xml:space="preserve">filter fields. Also, this visualization has an option of using </w:t>
      </w:r>
      <w:r w:rsidRPr="00E91DE4">
        <w:rPr>
          <w:rFonts w:asciiTheme="majorHAnsi" w:eastAsia="Calibri" w:hAnsiTheme="majorHAnsi" w:cstheme="majorHAnsi"/>
          <w:b/>
          <w:szCs w:val="20"/>
        </w:rPr>
        <w:t xml:space="preserve">‘country mouse hover’ / tooltip </w:t>
      </w:r>
      <w:r w:rsidRPr="00E91DE4">
        <w:rPr>
          <w:rFonts w:asciiTheme="majorHAnsi" w:eastAsia="Calibri" w:hAnsiTheme="majorHAnsi" w:cstheme="majorHAnsi"/>
          <w:szCs w:val="20"/>
        </w:rPr>
        <w:t xml:space="preserve">to show </w:t>
      </w:r>
      <w:r w:rsidRPr="00E91DE4">
        <w:rPr>
          <w:rFonts w:asciiTheme="majorHAnsi" w:eastAsia="Calibri" w:hAnsiTheme="majorHAnsi" w:cstheme="majorHAnsi"/>
          <w:b/>
          <w:szCs w:val="20"/>
        </w:rPr>
        <w:t xml:space="preserve">gender disparities </w:t>
      </w:r>
      <w:r w:rsidRPr="00E91DE4">
        <w:rPr>
          <w:rFonts w:asciiTheme="majorHAnsi" w:eastAsia="Calibri" w:hAnsiTheme="majorHAnsi" w:cstheme="majorHAnsi"/>
          <w:szCs w:val="20"/>
        </w:rPr>
        <w:t>on</w:t>
      </w:r>
      <w:r w:rsidRPr="00E91DE4">
        <w:rPr>
          <w:rFonts w:asciiTheme="majorHAnsi" w:eastAsia="Calibri" w:hAnsiTheme="majorHAnsi" w:cstheme="majorHAnsi"/>
          <w:b/>
          <w:szCs w:val="20"/>
        </w:rPr>
        <w:t xml:space="preserve"> </w:t>
      </w:r>
      <w:r w:rsidR="00180DD6">
        <w:rPr>
          <w:rFonts w:asciiTheme="majorHAnsi" w:eastAsia="Calibri" w:hAnsiTheme="majorHAnsi" w:cstheme="majorHAnsi"/>
          <w:b/>
          <w:szCs w:val="20"/>
        </w:rPr>
        <w:t xml:space="preserve">the </w:t>
      </w:r>
      <w:r w:rsidRPr="00E91DE4">
        <w:rPr>
          <w:rFonts w:asciiTheme="majorHAnsi" w:eastAsia="Calibri" w:hAnsiTheme="majorHAnsi" w:cstheme="majorHAnsi"/>
          <w:b/>
          <w:szCs w:val="20"/>
        </w:rPr>
        <w:t>Country level</w:t>
      </w:r>
      <w:r w:rsidRPr="00E91DE4">
        <w:rPr>
          <w:rFonts w:asciiTheme="majorHAnsi" w:eastAsia="Calibri" w:hAnsiTheme="majorHAnsi" w:cstheme="majorHAnsi"/>
          <w:szCs w:val="20"/>
        </w:rPr>
        <w:t>.</w:t>
      </w:r>
    </w:p>
    <w:p w14:paraId="1DE21042" w14:textId="77777777" w:rsidR="009511D5" w:rsidRPr="00E91DE4" w:rsidRDefault="009511D5" w:rsidP="00207C42">
      <w:pPr>
        <w:ind w:left="720"/>
        <w:jc w:val="both"/>
        <w:rPr>
          <w:rFonts w:asciiTheme="majorHAnsi" w:eastAsia="Calibri" w:hAnsiTheme="majorHAnsi" w:cstheme="majorHAnsi"/>
          <w:szCs w:val="20"/>
        </w:rPr>
      </w:pPr>
    </w:p>
    <w:p w14:paraId="04967D2F" w14:textId="393ED28F" w:rsidR="009511D5" w:rsidRPr="00207AF6" w:rsidRDefault="00D27216" w:rsidP="00BB0684">
      <w:pPr>
        <w:numPr>
          <w:ilvl w:val="0"/>
          <w:numId w:val="11"/>
        </w:numPr>
        <w:rPr>
          <w:rFonts w:asciiTheme="majorHAnsi" w:eastAsia="Calibri" w:hAnsiTheme="majorHAnsi" w:cstheme="majorBidi"/>
          <w:szCs w:val="20"/>
          <w:lang w:val="en-AE"/>
        </w:rPr>
      </w:pPr>
      <w:r w:rsidRPr="35AA7E7C">
        <w:rPr>
          <w:rFonts w:asciiTheme="majorHAnsi" w:eastAsia="Calibri" w:hAnsiTheme="majorHAnsi" w:cstheme="majorBidi"/>
          <w:b/>
          <w:bCs/>
          <w:color w:val="2F5496"/>
          <w:szCs w:val="20"/>
        </w:rPr>
        <w:t>Sorting,</w:t>
      </w:r>
      <w:r w:rsidR="00AA605F" w:rsidRPr="35AA7E7C">
        <w:rPr>
          <w:rFonts w:asciiTheme="majorHAnsi" w:eastAsia="Calibri" w:hAnsiTheme="majorHAnsi" w:cstheme="majorBidi"/>
          <w:b/>
          <w:bCs/>
          <w:color w:val="2F5496"/>
          <w:szCs w:val="20"/>
        </w:rPr>
        <w:t xml:space="preserve"> </w:t>
      </w:r>
      <w:r w:rsidRPr="35AA7E7C">
        <w:rPr>
          <w:rFonts w:asciiTheme="majorHAnsi" w:eastAsia="Calibri" w:hAnsiTheme="majorHAnsi" w:cstheme="majorBidi"/>
          <w:b/>
          <w:bCs/>
          <w:color w:val="2F5496"/>
          <w:szCs w:val="20"/>
        </w:rPr>
        <w:t>Filtering,</w:t>
      </w:r>
      <w:r w:rsidR="00AA605F" w:rsidRPr="35AA7E7C">
        <w:rPr>
          <w:rFonts w:asciiTheme="majorHAnsi" w:eastAsia="Calibri" w:hAnsiTheme="majorHAnsi" w:cstheme="majorBidi"/>
          <w:b/>
          <w:bCs/>
          <w:color w:val="2F5496"/>
          <w:szCs w:val="20"/>
        </w:rPr>
        <w:t xml:space="preserve"> </w:t>
      </w:r>
      <w:proofErr w:type="gramStart"/>
      <w:r w:rsidRPr="35AA7E7C">
        <w:rPr>
          <w:rFonts w:asciiTheme="majorHAnsi" w:eastAsia="Calibri" w:hAnsiTheme="majorHAnsi" w:cstheme="majorBidi"/>
          <w:b/>
          <w:bCs/>
          <w:color w:val="2F5496"/>
          <w:szCs w:val="20"/>
        </w:rPr>
        <w:t>Highlighting</w:t>
      </w:r>
      <w:proofErr w:type="gramEnd"/>
      <w:r w:rsidRPr="5925D5C6">
        <w:rPr>
          <w:rFonts w:asciiTheme="majorHAnsi" w:eastAsia="Calibri" w:hAnsiTheme="majorHAnsi" w:cstheme="majorBidi"/>
          <w:color w:val="2F5496"/>
          <w:szCs w:val="20"/>
        </w:rPr>
        <w:t xml:space="preserve">: </w:t>
      </w:r>
      <w:r w:rsidR="00180DD6" w:rsidRPr="00180DD6">
        <w:rPr>
          <w:rFonts w:asciiTheme="majorHAnsi" w:eastAsia="Calibri" w:hAnsiTheme="majorHAnsi" w:cstheme="majorBidi"/>
          <w:color w:val="000000" w:themeColor="text1"/>
          <w:szCs w:val="20"/>
        </w:rPr>
        <w:t>The filters</w:t>
      </w:r>
      <w:r w:rsidRPr="00180DD6">
        <w:rPr>
          <w:rFonts w:asciiTheme="majorHAnsi" w:eastAsia="Calibri" w:hAnsiTheme="majorHAnsi" w:cstheme="majorBidi"/>
          <w:color w:val="000000" w:themeColor="text1"/>
          <w:szCs w:val="20"/>
        </w:rPr>
        <w:t xml:space="preserve"> </w:t>
      </w:r>
      <w:r w:rsidR="3A62661E" w:rsidRPr="35AA7E7C">
        <w:rPr>
          <w:rFonts w:asciiTheme="majorHAnsi" w:eastAsia="Calibri" w:hAnsiTheme="majorHAnsi" w:cstheme="majorBidi"/>
          <w:szCs w:val="20"/>
        </w:rPr>
        <w:t>option</w:t>
      </w:r>
      <w:r w:rsidRPr="5925D5C6">
        <w:rPr>
          <w:rFonts w:asciiTheme="majorHAnsi" w:eastAsia="Calibri" w:hAnsiTheme="majorHAnsi" w:cstheme="majorBidi"/>
          <w:szCs w:val="20"/>
        </w:rPr>
        <w:t xml:space="preserve"> help compare </w:t>
      </w:r>
      <w:r w:rsidRPr="5925D5C6">
        <w:rPr>
          <w:rFonts w:asciiTheme="majorHAnsi" w:eastAsia="Calibri" w:hAnsiTheme="majorHAnsi" w:cstheme="majorBidi"/>
          <w:szCs w:val="20"/>
          <w:u w:val="single"/>
        </w:rPr>
        <w:t xml:space="preserve">Countries Avg BMI over </w:t>
      </w:r>
      <w:r w:rsidR="00180DD6">
        <w:rPr>
          <w:rFonts w:asciiTheme="majorHAnsi" w:eastAsia="Calibri" w:hAnsiTheme="majorHAnsi" w:cstheme="majorBidi"/>
          <w:szCs w:val="20"/>
          <w:u w:val="single"/>
        </w:rPr>
        <w:t xml:space="preserve">the </w:t>
      </w:r>
      <w:r w:rsidRPr="5925D5C6">
        <w:rPr>
          <w:rFonts w:asciiTheme="majorHAnsi" w:eastAsia="Calibri" w:hAnsiTheme="majorHAnsi" w:cstheme="majorBidi"/>
          <w:szCs w:val="20"/>
          <w:u w:val="single"/>
        </w:rPr>
        <w:t xml:space="preserve">Year (groups) </w:t>
      </w:r>
      <w:r w:rsidRPr="5925D5C6">
        <w:rPr>
          <w:rFonts w:asciiTheme="majorHAnsi" w:eastAsia="Calibri" w:hAnsiTheme="majorHAnsi" w:cstheme="majorBidi"/>
          <w:szCs w:val="20"/>
        </w:rPr>
        <w:t xml:space="preserve">and </w:t>
      </w:r>
      <w:r w:rsidR="7FEF552E" w:rsidRPr="35AA7E7C">
        <w:rPr>
          <w:rFonts w:asciiTheme="majorHAnsi" w:eastAsia="Calibri" w:hAnsiTheme="majorHAnsi" w:cstheme="majorBidi"/>
          <w:szCs w:val="20"/>
        </w:rPr>
        <w:t>identify</w:t>
      </w:r>
      <w:r w:rsidR="45CE566F" w:rsidRPr="35AA7E7C">
        <w:rPr>
          <w:rFonts w:asciiTheme="majorHAnsi" w:eastAsia="Calibri" w:hAnsiTheme="majorHAnsi" w:cstheme="majorBidi"/>
          <w:szCs w:val="20"/>
        </w:rPr>
        <w:t xml:space="preserve"> </w:t>
      </w:r>
      <w:r w:rsidR="1993A0A8" w:rsidRPr="35AA7E7C">
        <w:rPr>
          <w:rFonts w:asciiTheme="majorHAnsi" w:eastAsia="Calibri" w:hAnsiTheme="majorHAnsi" w:cstheme="majorBidi"/>
          <w:szCs w:val="20"/>
        </w:rPr>
        <w:t>variations</w:t>
      </w:r>
      <w:r w:rsidR="45CE566F" w:rsidRPr="35AA7E7C">
        <w:rPr>
          <w:rFonts w:asciiTheme="majorHAnsi" w:eastAsia="Calibri" w:hAnsiTheme="majorHAnsi" w:cstheme="majorBidi"/>
          <w:szCs w:val="20"/>
        </w:rPr>
        <w:t>.</w:t>
      </w:r>
      <w:r w:rsidRPr="5925D5C6">
        <w:rPr>
          <w:rFonts w:asciiTheme="majorHAnsi" w:eastAsia="Calibri" w:hAnsiTheme="majorHAnsi" w:cstheme="majorBidi"/>
          <w:szCs w:val="20"/>
        </w:rPr>
        <w:t xml:space="preserve"> </w:t>
      </w:r>
      <w:r w:rsidR="00207AF6" w:rsidRPr="35AA7E7C">
        <w:rPr>
          <w:rFonts w:asciiTheme="majorHAnsi" w:eastAsia="Calibri" w:hAnsiTheme="majorHAnsi" w:cstheme="majorBidi"/>
          <w:szCs w:val="20"/>
          <w:lang w:val="en-AE"/>
        </w:rPr>
        <w:t>For sorting purposes, the "Top 10" sorting is applied to average BMI across countries.</w:t>
      </w:r>
      <w:r w:rsidR="00207AF6">
        <w:rPr>
          <w:rFonts w:asciiTheme="majorHAnsi" w:eastAsia="Calibri" w:hAnsiTheme="majorHAnsi" w:cstheme="majorBidi"/>
          <w:szCs w:val="20"/>
          <w:lang w:val="en-US"/>
        </w:rPr>
        <w:t xml:space="preserve"> </w:t>
      </w:r>
      <w:r w:rsidR="001771C9" w:rsidRPr="001771C9">
        <w:rPr>
          <w:rFonts w:asciiTheme="majorHAnsi" w:eastAsia="Calibri" w:hAnsiTheme="majorHAnsi" w:cstheme="majorBidi"/>
          <w:szCs w:val="20"/>
        </w:rPr>
        <w:t>Additionally, a prefix sequential number (e.g., 1., 2.,) as a label</w:t>
      </w:r>
      <w:r w:rsidR="4CC78529" w:rsidRPr="35AA7E7C">
        <w:rPr>
          <w:rFonts w:asciiTheme="majorHAnsi" w:eastAsia="Calibri" w:hAnsiTheme="majorHAnsi" w:cstheme="majorBidi"/>
          <w:szCs w:val="20"/>
        </w:rPr>
        <w:t xml:space="preserve"> is incorporated in group names</w:t>
      </w:r>
      <w:r w:rsidR="521616FB" w:rsidRPr="35AA7E7C">
        <w:rPr>
          <w:rFonts w:asciiTheme="majorHAnsi" w:eastAsia="Calibri" w:hAnsiTheme="majorHAnsi" w:cstheme="majorBidi"/>
          <w:szCs w:val="20"/>
        </w:rPr>
        <w:t>.</w:t>
      </w:r>
      <w:r w:rsidR="001771C9" w:rsidRPr="001771C9">
        <w:rPr>
          <w:rFonts w:asciiTheme="majorHAnsi" w:eastAsia="Calibri" w:hAnsiTheme="majorHAnsi" w:cstheme="majorBidi"/>
          <w:szCs w:val="20"/>
        </w:rPr>
        <w:t xml:space="preserve"> This adjustment addresses the sorting challenge in Tableau, which currently employs ascending character sorting for group labels.</w:t>
      </w:r>
    </w:p>
    <w:p w14:paraId="1C4D394F" w14:textId="77777777" w:rsidR="009511D5" w:rsidRPr="00E91DE4" w:rsidRDefault="009511D5">
      <w:pPr>
        <w:widowControl w:val="0"/>
        <w:spacing w:line="240" w:lineRule="auto"/>
        <w:rPr>
          <w:rFonts w:asciiTheme="majorHAnsi" w:eastAsia="Calibri" w:hAnsiTheme="majorHAnsi" w:cstheme="majorHAnsi"/>
          <w:color w:val="2F5597"/>
          <w:szCs w:val="20"/>
          <w:shd w:val="clear" w:color="auto" w:fill="C9DAF8"/>
        </w:rPr>
      </w:pPr>
    </w:p>
    <w:p w14:paraId="7578AE63" w14:textId="6533D1F4" w:rsidR="004D0CD5" w:rsidRDefault="25523121" w:rsidP="004D0CD5">
      <w:pPr>
        <w:keepNext/>
        <w:ind w:firstLine="720"/>
        <w:jc w:val="center"/>
      </w:pPr>
      <w:r>
        <w:rPr>
          <w:noProof/>
        </w:rPr>
        <w:drawing>
          <wp:inline distT="0" distB="0" distL="0" distR="0" wp14:anchorId="4F8E2225" wp14:editId="3A041F0B">
            <wp:extent cx="2316162" cy="1306030"/>
            <wp:effectExtent l="0" t="0" r="0" b="0"/>
            <wp:docPr id="717436012" name="Picture 71743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16162" cy="1306030"/>
                    </a:xfrm>
                    <a:prstGeom prst="rect">
                      <a:avLst/>
                    </a:prstGeom>
                  </pic:spPr>
                </pic:pic>
              </a:graphicData>
            </a:graphic>
          </wp:inline>
        </w:drawing>
      </w:r>
      <w:r w:rsidR="004D0CD5">
        <w:t xml:space="preserve">       </w:t>
      </w:r>
      <w:r w:rsidR="004D0CD5">
        <w:rPr>
          <w:noProof/>
        </w:rPr>
        <w:drawing>
          <wp:inline distT="0" distB="0" distL="0" distR="0" wp14:anchorId="32AC803E" wp14:editId="1EC0A723">
            <wp:extent cx="2679770" cy="1092200"/>
            <wp:effectExtent l="0" t="0" r="0" b="0"/>
            <wp:docPr id="2019342116" name="Picture 201934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79770" cy="1092200"/>
                    </a:xfrm>
                    <a:prstGeom prst="rect">
                      <a:avLst/>
                    </a:prstGeom>
                  </pic:spPr>
                </pic:pic>
              </a:graphicData>
            </a:graphic>
          </wp:inline>
        </w:drawing>
      </w:r>
    </w:p>
    <w:p w14:paraId="5EFEBBAB" w14:textId="6A4E228A" w:rsidR="009511D5" w:rsidRPr="007467F2" w:rsidRDefault="004D0CD5" w:rsidP="00E72EBE">
      <w:pPr>
        <w:pStyle w:val="Caption"/>
        <w:jc w:val="center"/>
      </w:pPr>
      <w:bookmarkStart w:id="20" w:name="_Toc150945323"/>
      <w:r>
        <w:t xml:space="preserve">Figure </w:t>
      </w:r>
      <w:r>
        <w:fldChar w:fldCharType="begin"/>
      </w:r>
      <w:r>
        <w:instrText>SEQ Figure \* ROMAN</w:instrText>
      </w:r>
      <w:r>
        <w:fldChar w:fldCharType="separate"/>
      </w:r>
      <w:r w:rsidR="00391361">
        <w:rPr>
          <w:noProof/>
        </w:rPr>
        <w:t>VI</w:t>
      </w:r>
      <w:r>
        <w:fldChar w:fldCharType="end"/>
      </w:r>
      <w:r>
        <w:rPr>
          <w:lang w:val="en-US"/>
        </w:rPr>
        <w:t xml:space="preserve"> Sorting, Filtering, </w:t>
      </w:r>
      <w:r w:rsidR="3906889C" w:rsidRPr="3F7CE1E7">
        <w:rPr>
          <w:lang w:val="en-US"/>
        </w:rPr>
        <w:t>highlighting</w:t>
      </w:r>
      <w:r w:rsidR="00DE4B00">
        <w:rPr>
          <w:lang w:val="en-US"/>
        </w:rPr>
        <w:t xml:space="preserve"> (Finding 1)</w:t>
      </w:r>
      <w:bookmarkEnd w:id="20"/>
    </w:p>
    <w:p w14:paraId="6F570F5D" w14:textId="693F4D16" w:rsidR="009511D5" w:rsidRPr="00E91DE4" w:rsidRDefault="007467F2" w:rsidP="007467F2">
      <w:pPr>
        <w:ind w:left="720"/>
        <w:rPr>
          <w:rFonts w:asciiTheme="majorHAnsi" w:eastAsia="Calibri" w:hAnsiTheme="majorHAnsi" w:cstheme="majorBidi"/>
          <w:szCs w:val="20"/>
        </w:rPr>
      </w:pPr>
      <w:r>
        <w:br/>
      </w:r>
    </w:p>
    <w:p w14:paraId="4211791C" w14:textId="486807C5" w:rsidR="008339FA" w:rsidRPr="00E91DE4" w:rsidRDefault="4527DDC3" w:rsidP="008339FA">
      <w:pPr>
        <w:keepNext/>
        <w:jc w:val="center"/>
      </w:pPr>
      <w:r>
        <w:rPr>
          <w:noProof/>
        </w:rPr>
        <w:drawing>
          <wp:inline distT="0" distB="0" distL="0" distR="0" wp14:anchorId="02B1FC8D" wp14:editId="3177E4D5">
            <wp:extent cx="6394996" cy="3145291"/>
            <wp:effectExtent l="0" t="0" r="0" b="0"/>
            <wp:docPr id="344154629" name="Picture 34415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94996" cy="3145291"/>
                    </a:xfrm>
                    <a:prstGeom prst="rect">
                      <a:avLst/>
                    </a:prstGeom>
                  </pic:spPr>
                </pic:pic>
              </a:graphicData>
            </a:graphic>
          </wp:inline>
        </w:drawing>
      </w:r>
    </w:p>
    <w:p w14:paraId="547C05E6" w14:textId="1DCC1952" w:rsidR="009511D5" w:rsidRPr="001A46CD" w:rsidRDefault="008339FA" w:rsidP="001A46CD">
      <w:pPr>
        <w:pStyle w:val="Caption"/>
        <w:jc w:val="center"/>
        <w:rPr>
          <w:rFonts w:asciiTheme="majorHAnsi" w:eastAsia="Calibri" w:hAnsiTheme="majorHAnsi" w:cstheme="majorHAnsi"/>
          <w:b/>
          <w:highlight w:val="red"/>
        </w:rPr>
      </w:pPr>
      <w:bookmarkStart w:id="21" w:name="_Toc150945324"/>
      <w:r w:rsidRPr="00E91DE4">
        <w:rPr>
          <w:rFonts w:asciiTheme="majorHAnsi" w:hAnsiTheme="majorHAnsi" w:cstheme="majorHAnsi"/>
        </w:rPr>
        <w:t xml:space="preserve">Figure </w:t>
      </w:r>
      <w:r w:rsidRPr="00E91DE4">
        <w:rPr>
          <w:rFonts w:asciiTheme="majorHAnsi" w:hAnsiTheme="majorHAnsi" w:cstheme="majorHAnsi"/>
        </w:rPr>
        <w:fldChar w:fldCharType="begin"/>
      </w:r>
      <w:r w:rsidRPr="00E91DE4">
        <w:rPr>
          <w:rFonts w:asciiTheme="majorHAnsi" w:hAnsiTheme="majorHAnsi" w:cstheme="majorHAnsi"/>
        </w:rPr>
        <w:instrText xml:space="preserve"> SEQ Figure \* ARABIC </w:instrText>
      </w:r>
      <w:r w:rsidRPr="00E91DE4">
        <w:rPr>
          <w:rFonts w:asciiTheme="majorHAnsi" w:hAnsiTheme="majorHAnsi" w:cstheme="majorHAnsi"/>
        </w:rPr>
        <w:fldChar w:fldCharType="separate"/>
      </w:r>
      <w:r w:rsidR="00391361">
        <w:rPr>
          <w:rFonts w:asciiTheme="majorHAnsi" w:hAnsiTheme="majorHAnsi" w:cstheme="majorHAnsi"/>
          <w:noProof/>
        </w:rPr>
        <w:t>7</w:t>
      </w:r>
      <w:r w:rsidRPr="00E91DE4">
        <w:rPr>
          <w:rFonts w:asciiTheme="majorHAnsi" w:hAnsiTheme="majorHAnsi" w:cstheme="majorHAnsi"/>
        </w:rPr>
        <w:fldChar w:fldCharType="end"/>
      </w:r>
      <w:r w:rsidRPr="00E91DE4">
        <w:rPr>
          <w:rFonts w:asciiTheme="majorHAnsi" w:hAnsiTheme="majorHAnsi" w:cstheme="majorHAnsi"/>
          <w:lang w:val="en-US"/>
        </w:rPr>
        <w:t xml:space="preserve"> Finding 1 - Dashboard</w:t>
      </w:r>
      <w:bookmarkEnd w:id="21"/>
    </w:p>
    <w:p w14:paraId="20215CDA" w14:textId="7856BCF4" w:rsidR="009511D5" w:rsidRPr="00E91DE4" w:rsidRDefault="00D27216" w:rsidP="00207C42">
      <w:pPr>
        <w:jc w:val="both"/>
        <w:rPr>
          <w:rFonts w:asciiTheme="majorHAnsi" w:eastAsia="Calibri" w:hAnsiTheme="majorHAnsi" w:cstheme="majorBidi"/>
          <w:b/>
          <w:bCs/>
          <w:color w:val="2F5597"/>
          <w:szCs w:val="20"/>
        </w:rPr>
      </w:pPr>
      <w:r w:rsidRPr="0A666032">
        <w:rPr>
          <w:rFonts w:asciiTheme="majorHAnsi" w:eastAsia="Calibri" w:hAnsiTheme="majorHAnsi" w:cstheme="majorBidi"/>
          <w:b/>
          <w:bCs/>
          <w:color w:val="2F5597"/>
          <w:szCs w:val="20"/>
        </w:rPr>
        <w:t>Dashboard visual1 illustrates:</w:t>
      </w:r>
    </w:p>
    <w:p w14:paraId="3AF3CB6C" w14:textId="0DA7FDCB" w:rsidR="009511D5" w:rsidRPr="00E91DE4" w:rsidRDefault="1DB72D55" w:rsidP="00BB0684">
      <w:pPr>
        <w:numPr>
          <w:ilvl w:val="0"/>
          <w:numId w:val="19"/>
        </w:numPr>
        <w:jc w:val="both"/>
        <w:rPr>
          <w:rFonts w:asciiTheme="majorHAnsi" w:eastAsia="Calibri" w:hAnsiTheme="majorHAnsi" w:cstheme="majorBidi"/>
          <w:color w:val="2F5597"/>
          <w:szCs w:val="20"/>
        </w:rPr>
      </w:pPr>
      <w:r w:rsidRPr="3F7CE1E7">
        <w:rPr>
          <w:rFonts w:asciiTheme="majorHAnsi" w:eastAsia="Calibri" w:hAnsiTheme="majorHAnsi" w:cstheme="majorBidi"/>
          <w:color w:val="2F5597"/>
          <w:szCs w:val="20"/>
        </w:rPr>
        <w:t>I</w:t>
      </w:r>
      <w:r w:rsidR="00D27216" w:rsidRPr="3F7CE1E7">
        <w:rPr>
          <w:rFonts w:asciiTheme="majorHAnsi" w:eastAsia="Calibri" w:hAnsiTheme="majorHAnsi" w:cstheme="majorBidi"/>
          <w:color w:val="2F5597"/>
          <w:szCs w:val="20"/>
        </w:rPr>
        <w:t xml:space="preserve">ncrease in average BMI levels worldwide in the past 4 decades - hypothesis </w:t>
      </w:r>
      <w:proofErr w:type="gramStart"/>
      <w:r w:rsidR="00D27216" w:rsidRPr="3F7CE1E7">
        <w:rPr>
          <w:rFonts w:asciiTheme="majorHAnsi" w:eastAsia="Calibri" w:hAnsiTheme="majorHAnsi" w:cstheme="majorBidi"/>
          <w:color w:val="2F5597"/>
          <w:szCs w:val="20"/>
        </w:rPr>
        <w:t>1</w:t>
      </w:r>
      <w:proofErr w:type="gramEnd"/>
    </w:p>
    <w:p w14:paraId="35CFB8DD" w14:textId="3F45ECA5" w:rsidR="009511D5" w:rsidRPr="00E91DE4" w:rsidRDefault="3DC0110F" w:rsidP="00BB0684">
      <w:pPr>
        <w:numPr>
          <w:ilvl w:val="0"/>
          <w:numId w:val="19"/>
        </w:numPr>
        <w:jc w:val="both"/>
        <w:rPr>
          <w:rFonts w:asciiTheme="majorHAnsi" w:eastAsia="Calibri" w:hAnsiTheme="majorHAnsi" w:cstheme="majorBidi"/>
          <w:color w:val="2F5597"/>
        </w:rPr>
      </w:pPr>
      <w:r w:rsidRPr="02D6B250">
        <w:rPr>
          <w:rFonts w:asciiTheme="majorHAnsi" w:eastAsia="Calibri" w:hAnsiTheme="majorHAnsi" w:cstheme="majorBidi"/>
          <w:color w:val="2F5597"/>
        </w:rPr>
        <w:t>Women</w:t>
      </w:r>
      <w:r w:rsidR="00D27216" w:rsidRPr="02D6B250">
        <w:rPr>
          <w:rFonts w:asciiTheme="majorHAnsi" w:eastAsia="Calibri" w:hAnsiTheme="majorHAnsi" w:cstheme="majorBidi"/>
          <w:color w:val="2F5597"/>
        </w:rPr>
        <w:t xml:space="preserve"> </w:t>
      </w:r>
      <w:r w:rsidR="000B2447">
        <w:rPr>
          <w:rFonts w:asciiTheme="majorHAnsi" w:eastAsia="Calibri" w:hAnsiTheme="majorHAnsi" w:cstheme="majorBidi"/>
          <w:color w:val="2F5597"/>
        </w:rPr>
        <w:t>exhibit</w:t>
      </w:r>
      <w:r w:rsidR="00D27216" w:rsidRPr="02D6B250">
        <w:rPr>
          <w:rFonts w:asciiTheme="majorHAnsi" w:eastAsia="Calibri" w:hAnsiTheme="majorHAnsi" w:cstheme="majorBidi"/>
          <w:color w:val="2F5597"/>
        </w:rPr>
        <w:t xml:space="preserve"> higher average BMI than </w:t>
      </w:r>
      <w:r w:rsidR="4699A1CA" w:rsidRPr="02D6B250">
        <w:rPr>
          <w:rFonts w:asciiTheme="majorHAnsi" w:eastAsia="Calibri" w:hAnsiTheme="majorHAnsi" w:cstheme="majorBidi"/>
          <w:color w:val="2F5597"/>
        </w:rPr>
        <w:t>men</w:t>
      </w:r>
      <w:r w:rsidR="6D8D0629" w:rsidRPr="02D6B250">
        <w:rPr>
          <w:rFonts w:asciiTheme="majorHAnsi" w:eastAsia="Calibri" w:hAnsiTheme="majorHAnsi" w:cstheme="majorBidi"/>
          <w:color w:val="2F5597"/>
        </w:rPr>
        <w:t xml:space="preserve"> </w:t>
      </w:r>
      <w:r w:rsidR="00D27216" w:rsidRPr="02D6B250">
        <w:rPr>
          <w:rFonts w:asciiTheme="majorHAnsi" w:eastAsia="Calibri" w:hAnsiTheme="majorHAnsi" w:cstheme="majorBidi"/>
          <w:color w:val="2F5597"/>
        </w:rPr>
        <w:t>-</w:t>
      </w:r>
      <w:r w:rsidR="6D8D0629" w:rsidRPr="02D6B250">
        <w:rPr>
          <w:rFonts w:asciiTheme="majorHAnsi" w:eastAsia="Calibri" w:hAnsiTheme="majorHAnsi" w:cstheme="majorBidi"/>
          <w:color w:val="2F5597"/>
        </w:rPr>
        <w:t xml:space="preserve"> </w:t>
      </w:r>
      <w:r w:rsidR="00D27216" w:rsidRPr="02D6B250">
        <w:rPr>
          <w:rFonts w:asciiTheme="majorHAnsi" w:eastAsia="Calibri" w:hAnsiTheme="majorHAnsi" w:cstheme="majorBidi"/>
          <w:color w:val="2F5597"/>
        </w:rPr>
        <w:t xml:space="preserve">hypothesis </w:t>
      </w:r>
      <w:proofErr w:type="gramStart"/>
      <w:r w:rsidR="47002101" w:rsidRPr="02D6B250">
        <w:rPr>
          <w:rFonts w:asciiTheme="majorHAnsi" w:eastAsia="Calibri" w:hAnsiTheme="majorHAnsi" w:cstheme="majorBidi"/>
          <w:color w:val="2F5597"/>
        </w:rPr>
        <w:t>3</w:t>
      </w:r>
      <w:proofErr w:type="gramEnd"/>
    </w:p>
    <w:p w14:paraId="7CF3CCD3" w14:textId="09F3A482" w:rsidR="009511D5" w:rsidRPr="00E91DE4" w:rsidRDefault="00A850E7" w:rsidP="00BB0684">
      <w:pPr>
        <w:numPr>
          <w:ilvl w:val="0"/>
          <w:numId w:val="19"/>
        </w:numPr>
        <w:jc w:val="both"/>
        <w:rPr>
          <w:rFonts w:asciiTheme="majorHAnsi" w:eastAsia="Calibri" w:hAnsiTheme="majorHAnsi" w:cstheme="majorBidi"/>
          <w:color w:val="2F5597"/>
          <w:szCs w:val="20"/>
        </w:rPr>
      </w:pPr>
      <w:r>
        <w:rPr>
          <w:rFonts w:asciiTheme="majorHAnsi" w:eastAsia="Calibri" w:hAnsiTheme="majorHAnsi" w:cstheme="majorBidi"/>
          <w:color w:val="2F5597"/>
          <w:szCs w:val="20"/>
        </w:rPr>
        <w:t>The top</w:t>
      </w:r>
      <w:r w:rsidR="00D27216" w:rsidRPr="3F7CE1E7">
        <w:rPr>
          <w:rFonts w:asciiTheme="majorHAnsi" w:eastAsia="Calibri" w:hAnsiTheme="majorHAnsi" w:cstheme="majorBidi"/>
          <w:color w:val="2F5597"/>
          <w:szCs w:val="20"/>
        </w:rPr>
        <w:t xml:space="preserve"> 10 </w:t>
      </w:r>
      <w:r w:rsidR="00D4374B">
        <w:rPr>
          <w:rFonts w:asciiTheme="majorHAnsi" w:eastAsia="Calibri" w:hAnsiTheme="majorHAnsi" w:cstheme="majorBidi"/>
          <w:color w:val="2F5597"/>
          <w:szCs w:val="20"/>
        </w:rPr>
        <w:t>average</w:t>
      </w:r>
      <w:r w:rsidR="00D27216" w:rsidRPr="3F7CE1E7">
        <w:rPr>
          <w:rFonts w:asciiTheme="majorHAnsi" w:eastAsia="Calibri" w:hAnsiTheme="majorHAnsi" w:cstheme="majorBidi"/>
          <w:color w:val="2F5597"/>
          <w:szCs w:val="20"/>
        </w:rPr>
        <w:t xml:space="preserve"> </w:t>
      </w:r>
      <w:r w:rsidR="00FE746A">
        <w:rPr>
          <w:rFonts w:asciiTheme="majorHAnsi" w:eastAsia="Calibri" w:hAnsiTheme="majorHAnsi" w:cstheme="majorBidi"/>
          <w:color w:val="2F5597"/>
          <w:szCs w:val="20"/>
        </w:rPr>
        <w:t xml:space="preserve">BMI </w:t>
      </w:r>
      <w:r w:rsidR="00D27216" w:rsidRPr="3F7CE1E7">
        <w:rPr>
          <w:rFonts w:asciiTheme="majorHAnsi" w:eastAsia="Calibri" w:hAnsiTheme="majorHAnsi" w:cstheme="majorBidi"/>
          <w:color w:val="2F5597"/>
          <w:szCs w:val="20"/>
        </w:rPr>
        <w:t xml:space="preserve">countries are all in </w:t>
      </w:r>
      <w:r>
        <w:rPr>
          <w:rFonts w:asciiTheme="majorHAnsi" w:eastAsia="Calibri" w:hAnsiTheme="majorHAnsi" w:cstheme="majorBidi"/>
          <w:color w:val="2F5597"/>
          <w:szCs w:val="20"/>
        </w:rPr>
        <w:t xml:space="preserve">the </w:t>
      </w:r>
      <w:r w:rsidR="000B2447">
        <w:rPr>
          <w:rFonts w:asciiTheme="majorHAnsi" w:eastAsia="Calibri" w:hAnsiTheme="majorHAnsi" w:cstheme="majorBidi"/>
          <w:color w:val="2F5597"/>
          <w:szCs w:val="20"/>
        </w:rPr>
        <w:t>South Pacific</w:t>
      </w:r>
      <w:r w:rsidR="00D27216" w:rsidRPr="3F7CE1E7">
        <w:rPr>
          <w:rFonts w:asciiTheme="majorHAnsi" w:eastAsia="Calibri" w:hAnsiTheme="majorHAnsi" w:cstheme="majorBidi"/>
          <w:color w:val="2F5597"/>
          <w:szCs w:val="20"/>
        </w:rPr>
        <w:t xml:space="preserve"> region -</w:t>
      </w:r>
      <w:r w:rsidR="48AC98A0" w:rsidRPr="3F7CE1E7">
        <w:rPr>
          <w:rFonts w:asciiTheme="majorHAnsi" w:eastAsia="Calibri" w:hAnsiTheme="majorHAnsi" w:cstheme="majorBidi"/>
          <w:color w:val="2F5597"/>
          <w:szCs w:val="20"/>
        </w:rPr>
        <w:t xml:space="preserve"> </w:t>
      </w:r>
      <w:r w:rsidR="00D27216" w:rsidRPr="3F7CE1E7">
        <w:rPr>
          <w:rFonts w:asciiTheme="majorHAnsi" w:eastAsia="Calibri" w:hAnsiTheme="majorHAnsi" w:cstheme="majorBidi"/>
          <w:color w:val="2F5597"/>
          <w:szCs w:val="20"/>
        </w:rPr>
        <w:t xml:space="preserve">hypothesis </w:t>
      </w:r>
      <w:r w:rsidR="36A57885" w:rsidRPr="3F7CE1E7">
        <w:rPr>
          <w:rFonts w:asciiTheme="majorHAnsi" w:eastAsia="Calibri" w:hAnsiTheme="majorHAnsi" w:cstheme="majorBidi"/>
          <w:color w:val="2F5597"/>
          <w:szCs w:val="20"/>
        </w:rPr>
        <w:t>1,</w:t>
      </w:r>
      <w:r w:rsidR="57D91ADC" w:rsidRPr="3F7CE1E7">
        <w:rPr>
          <w:rFonts w:asciiTheme="majorHAnsi" w:eastAsia="Calibri" w:hAnsiTheme="majorHAnsi" w:cstheme="majorBidi"/>
          <w:color w:val="2F5597"/>
          <w:szCs w:val="20"/>
        </w:rPr>
        <w:t>4</w:t>
      </w:r>
    </w:p>
    <w:p w14:paraId="48DE4722" w14:textId="4AE89DB9" w:rsidR="00D4374B" w:rsidRPr="00A62483" w:rsidRDefault="00FE746A" w:rsidP="00A62483">
      <w:pPr>
        <w:numPr>
          <w:ilvl w:val="0"/>
          <w:numId w:val="19"/>
        </w:numPr>
        <w:jc w:val="both"/>
        <w:rPr>
          <w:rFonts w:asciiTheme="majorHAnsi" w:eastAsia="Calibri" w:hAnsiTheme="majorHAnsi" w:cstheme="majorBidi"/>
          <w:color w:val="2F5597"/>
        </w:rPr>
      </w:pPr>
      <w:r w:rsidRPr="02D6B250">
        <w:rPr>
          <w:rFonts w:asciiTheme="majorHAnsi" w:eastAsia="Calibri" w:hAnsiTheme="majorHAnsi" w:cstheme="majorBidi"/>
          <w:color w:val="2F5597"/>
        </w:rPr>
        <w:t>Nauru</w:t>
      </w:r>
      <w:r w:rsidR="00D27216" w:rsidRPr="02D6B250">
        <w:rPr>
          <w:rFonts w:asciiTheme="majorHAnsi" w:eastAsia="Calibri" w:hAnsiTheme="majorHAnsi" w:cstheme="majorBidi"/>
          <w:color w:val="2F5597"/>
        </w:rPr>
        <w:t xml:space="preserve"> recorded </w:t>
      </w:r>
      <w:r w:rsidR="00A850E7">
        <w:rPr>
          <w:rFonts w:asciiTheme="majorHAnsi" w:eastAsia="Calibri" w:hAnsiTheme="majorHAnsi" w:cstheme="majorBidi"/>
          <w:color w:val="2F5597"/>
        </w:rPr>
        <w:t xml:space="preserve">the </w:t>
      </w:r>
      <w:r w:rsidR="00D27216" w:rsidRPr="02D6B250">
        <w:rPr>
          <w:rFonts w:asciiTheme="majorHAnsi" w:eastAsia="Calibri" w:hAnsiTheme="majorHAnsi" w:cstheme="majorBidi"/>
          <w:color w:val="2F5597"/>
        </w:rPr>
        <w:t>highest BMI average of 0.54 -</w:t>
      </w:r>
      <w:r w:rsidR="05217DDC" w:rsidRPr="02D6B250">
        <w:rPr>
          <w:rFonts w:asciiTheme="majorHAnsi" w:eastAsia="Calibri" w:hAnsiTheme="majorHAnsi" w:cstheme="majorBidi"/>
          <w:color w:val="2F5597"/>
        </w:rPr>
        <w:t xml:space="preserve"> </w:t>
      </w:r>
      <w:r w:rsidR="00D27216" w:rsidRPr="02D6B250">
        <w:rPr>
          <w:rFonts w:asciiTheme="majorHAnsi" w:eastAsia="Calibri" w:hAnsiTheme="majorHAnsi" w:cstheme="majorBidi"/>
          <w:color w:val="2F5597"/>
        </w:rPr>
        <w:t xml:space="preserve">hypothesis </w:t>
      </w:r>
      <w:r w:rsidR="50CE384B" w:rsidRPr="02D6B250">
        <w:rPr>
          <w:rFonts w:asciiTheme="majorHAnsi" w:eastAsia="Calibri" w:hAnsiTheme="majorHAnsi" w:cstheme="majorBidi"/>
          <w:color w:val="2F5597"/>
        </w:rPr>
        <w:t>1,4</w:t>
      </w:r>
    </w:p>
    <w:p w14:paraId="6F1E6681" w14:textId="79D639BE" w:rsidR="009511D5" w:rsidRPr="00D4374B" w:rsidRDefault="00D27216" w:rsidP="00D4374B">
      <w:pPr>
        <w:pStyle w:val="Heading2"/>
        <w:spacing w:after="200"/>
        <w:rPr>
          <w:rFonts w:cstheme="majorBidi"/>
          <w:color w:val="203864"/>
        </w:rPr>
      </w:pPr>
      <w:bookmarkStart w:id="22" w:name="_Toc150961345"/>
      <w:r>
        <w:lastRenderedPageBreak/>
        <w:t>Finding 2:</w:t>
      </w:r>
      <w:r w:rsidRPr="00E91DE4">
        <w:rPr>
          <w:sz w:val="18"/>
          <w:szCs w:val="18"/>
        </w:rPr>
        <w:t xml:space="preserve"> </w:t>
      </w:r>
      <w:r w:rsidR="00757A94" w:rsidRPr="00E91DE4">
        <w:t>(Worksheets</w:t>
      </w:r>
      <w:r w:rsidRPr="00E91DE4">
        <w:t xml:space="preserve"> Colored Blue - Sheet name &amp; calculated measures prefixed with B )</w:t>
      </w:r>
      <w:bookmarkEnd w:id="22"/>
    </w:p>
    <w:p w14:paraId="09C115B8" w14:textId="2C40C084" w:rsidR="009511D5" w:rsidRPr="00BF1B24" w:rsidRDefault="00D27216" w:rsidP="00BF1B24">
      <w:pPr>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In the </w:t>
      </w:r>
      <w:r w:rsidRPr="00E91DE4">
        <w:rPr>
          <w:rFonts w:asciiTheme="majorHAnsi" w:eastAsia="Calibri" w:hAnsiTheme="majorHAnsi" w:cstheme="majorHAnsi"/>
          <w:b/>
          <w:szCs w:val="20"/>
        </w:rPr>
        <w:t>Eastern Asia region,</w:t>
      </w:r>
      <w:r w:rsidRPr="00E91DE4">
        <w:rPr>
          <w:rFonts w:asciiTheme="majorHAnsi" w:eastAsia="Calibri" w:hAnsiTheme="majorHAnsi" w:cstheme="majorHAnsi"/>
          <w:szCs w:val="20"/>
        </w:rPr>
        <w:t xml:space="preserve"> </w:t>
      </w:r>
      <w:r w:rsidRPr="00E91DE4">
        <w:rPr>
          <w:rFonts w:asciiTheme="majorHAnsi" w:eastAsia="Calibri" w:hAnsiTheme="majorHAnsi" w:cstheme="majorHAnsi"/>
          <w:b/>
          <w:szCs w:val="20"/>
        </w:rPr>
        <w:t xml:space="preserve">Vietnam </w:t>
      </w:r>
      <w:r w:rsidRPr="00E91DE4">
        <w:rPr>
          <w:rFonts w:asciiTheme="majorHAnsi" w:eastAsia="Calibri" w:hAnsiTheme="majorHAnsi" w:cstheme="majorHAnsi"/>
          <w:szCs w:val="20"/>
        </w:rPr>
        <w:t xml:space="preserve">shows the lowest Diabetes and BMI Index worldwide across the last 4 decades. </w:t>
      </w:r>
      <w:r w:rsidR="00623677">
        <w:rPr>
          <w:rFonts w:asciiTheme="majorHAnsi" w:eastAsia="Calibri" w:hAnsiTheme="majorHAnsi" w:cstheme="majorHAnsi"/>
          <w:szCs w:val="20"/>
        </w:rPr>
        <w:t>In</w:t>
      </w:r>
      <w:r w:rsidRPr="00E91DE4">
        <w:rPr>
          <w:rFonts w:asciiTheme="majorHAnsi" w:eastAsia="Calibri" w:hAnsiTheme="majorHAnsi" w:cstheme="majorHAnsi"/>
          <w:szCs w:val="20"/>
        </w:rPr>
        <w:t xml:space="preserve"> </w:t>
      </w:r>
      <w:r w:rsidRPr="00E91DE4">
        <w:rPr>
          <w:rFonts w:asciiTheme="majorHAnsi" w:eastAsia="Calibri" w:hAnsiTheme="majorHAnsi" w:cstheme="majorHAnsi"/>
          <w:b/>
          <w:szCs w:val="20"/>
        </w:rPr>
        <w:t>African</w:t>
      </w:r>
      <w:r w:rsidRPr="00E91DE4">
        <w:rPr>
          <w:rFonts w:asciiTheme="majorHAnsi" w:eastAsia="Calibri" w:hAnsiTheme="majorHAnsi" w:cstheme="majorHAnsi"/>
          <w:szCs w:val="20"/>
        </w:rPr>
        <w:t xml:space="preserve"> </w:t>
      </w:r>
      <w:r w:rsidRPr="00E91DE4">
        <w:rPr>
          <w:rFonts w:asciiTheme="majorHAnsi" w:eastAsia="Calibri" w:hAnsiTheme="majorHAnsi" w:cstheme="majorHAnsi"/>
          <w:b/>
          <w:szCs w:val="20"/>
        </w:rPr>
        <w:t xml:space="preserve">regions, </w:t>
      </w:r>
      <w:r w:rsidR="00623677">
        <w:rPr>
          <w:rFonts w:asciiTheme="majorHAnsi" w:eastAsia="Calibri" w:hAnsiTheme="majorHAnsi" w:cstheme="majorHAnsi"/>
          <w:b/>
          <w:szCs w:val="20"/>
        </w:rPr>
        <w:t xml:space="preserve">the </w:t>
      </w:r>
      <w:r w:rsidRPr="00E91DE4">
        <w:rPr>
          <w:rFonts w:asciiTheme="majorHAnsi" w:eastAsia="Calibri" w:hAnsiTheme="majorHAnsi" w:cstheme="majorHAnsi"/>
          <w:b/>
          <w:bCs/>
          <w:szCs w:val="20"/>
        </w:rPr>
        <w:t>low</w:t>
      </w:r>
      <w:r w:rsidR="003B6197" w:rsidRPr="00E91DE4">
        <w:rPr>
          <w:rFonts w:asciiTheme="majorHAnsi" w:eastAsia="Calibri" w:hAnsiTheme="majorHAnsi" w:cstheme="majorHAnsi"/>
          <w:b/>
          <w:bCs/>
          <w:szCs w:val="20"/>
        </w:rPr>
        <w:t>est</w:t>
      </w:r>
      <w:r w:rsidRPr="00E91DE4">
        <w:rPr>
          <w:rFonts w:asciiTheme="majorHAnsi" w:eastAsia="Calibri" w:hAnsiTheme="majorHAnsi" w:cstheme="majorHAnsi"/>
          <w:szCs w:val="20"/>
        </w:rPr>
        <w:t xml:space="preserve"> prevalence of average </w:t>
      </w:r>
      <w:r w:rsidRPr="00E91DE4">
        <w:rPr>
          <w:rFonts w:asciiTheme="majorHAnsi" w:eastAsia="Calibri" w:hAnsiTheme="majorHAnsi" w:cstheme="majorHAnsi"/>
          <w:b/>
          <w:szCs w:val="20"/>
        </w:rPr>
        <w:t xml:space="preserve">diabetes and </w:t>
      </w:r>
      <w:r w:rsidR="00FD6244" w:rsidRPr="00E91DE4">
        <w:rPr>
          <w:rFonts w:asciiTheme="majorHAnsi" w:eastAsia="Calibri" w:hAnsiTheme="majorHAnsi" w:cstheme="majorHAnsi"/>
          <w:b/>
          <w:szCs w:val="20"/>
        </w:rPr>
        <w:t>BMI</w:t>
      </w:r>
      <w:r w:rsidRPr="00E91DE4">
        <w:rPr>
          <w:rFonts w:asciiTheme="majorHAnsi" w:eastAsia="Calibri" w:hAnsiTheme="majorHAnsi" w:cstheme="majorHAnsi"/>
          <w:szCs w:val="20"/>
        </w:rPr>
        <w:t xml:space="preserve"> index countries were perceived.</w:t>
      </w:r>
    </w:p>
    <w:p w14:paraId="4F6AFBB3" w14:textId="4B9D88FE" w:rsidR="009511D5" w:rsidRPr="00A947B1" w:rsidRDefault="00D27216" w:rsidP="00BB0684">
      <w:pPr>
        <w:pStyle w:val="Heading3"/>
        <w:numPr>
          <w:ilvl w:val="3"/>
          <w:numId w:val="30"/>
        </w:numPr>
        <w:jc w:val="both"/>
        <w:rPr>
          <w:color w:val="980000"/>
          <w:sz w:val="20"/>
        </w:rPr>
      </w:pPr>
      <w:bookmarkStart w:id="23" w:name="_Toc150961346"/>
      <w:r w:rsidRPr="00E91DE4">
        <w:t>Quality of Finding2:</w:t>
      </w:r>
      <w:bookmarkEnd w:id="23"/>
      <w:r w:rsidRPr="00A947B1">
        <w:rPr>
          <w:sz w:val="24"/>
          <w:szCs w:val="24"/>
        </w:rPr>
        <w:t xml:space="preserve"> </w:t>
      </w:r>
    </w:p>
    <w:p w14:paraId="5646E349" w14:textId="6448EEF2" w:rsidR="009511D5" w:rsidRPr="00E91DE4" w:rsidRDefault="00D27216" w:rsidP="00207C42">
      <w:pPr>
        <w:jc w:val="both"/>
        <w:rPr>
          <w:rFonts w:asciiTheme="majorHAnsi" w:eastAsia="Calibri" w:hAnsiTheme="majorHAnsi" w:cstheme="majorBidi"/>
        </w:rPr>
      </w:pPr>
      <w:r w:rsidRPr="02D6B250">
        <w:rPr>
          <w:rFonts w:asciiTheme="majorHAnsi" w:eastAsia="Calibri" w:hAnsiTheme="majorHAnsi" w:cstheme="majorBidi"/>
        </w:rPr>
        <w:t xml:space="preserve">The below visual illustrates that </w:t>
      </w:r>
      <w:r w:rsidRPr="02D6B250">
        <w:rPr>
          <w:rFonts w:asciiTheme="majorHAnsi" w:eastAsia="Calibri" w:hAnsiTheme="majorHAnsi" w:cstheme="majorBidi"/>
          <w:b/>
          <w:bCs/>
        </w:rPr>
        <w:t xml:space="preserve">Eastern </w:t>
      </w:r>
      <w:r w:rsidR="00EA7534" w:rsidRPr="02D6B250">
        <w:rPr>
          <w:rFonts w:asciiTheme="majorHAnsi" w:eastAsia="Calibri" w:hAnsiTheme="majorHAnsi" w:cstheme="majorBidi"/>
          <w:b/>
          <w:bCs/>
        </w:rPr>
        <w:t>A</w:t>
      </w:r>
      <w:r w:rsidRPr="02D6B250">
        <w:rPr>
          <w:rFonts w:asciiTheme="majorHAnsi" w:eastAsia="Calibri" w:hAnsiTheme="majorHAnsi" w:cstheme="majorBidi"/>
          <w:b/>
          <w:bCs/>
        </w:rPr>
        <w:t xml:space="preserve">sia </w:t>
      </w:r>
      <w:r w:rsidRPr="02D6B250">
        <w:rPr>
          <w:rFonts w:asciiTheme="majorHAnsi" w:eastAsia="Calibri" w:hAnsiTheme="majorHAnsi" w:cstheme="majorBidi"/>
        </w:rPr>
        <w:t>has the lowest z-score of Diabetes</w:t>
      </w:r>
      <w:r w:rsidR="00EA7534" w:rsidRPr="02D6B250">
        <w:rPr>
          <w:rFonts w:asciiTheme="majorHAnsi" w:eastAsia="Calibri" w:hAnsiTheme="majorHAnsi" w:cstheme="majorBidi"/>
        </w:rPr>
        <w:t xml:space="preserve"> </w:t>
      </w:r>
      <w:r w:rsidRPr="02D6B250">
        <w:rPr>
          <w:rFonts w:asciiTheme="majorHAnsi" w:eastAsia="Calibri" w:hAnsiTheme="majorHAnsi" w:cstheme="majorBidi"/>
        </w:rPr>
        <w:t>+</w:t>
      </w:r>
      <w:r w:rsidR="00EE6412" w:rsidRPr="02D6B250">
        <w:rPr>
          <w:rFonts w:asciiTheme="majorHAnsi" w:eastAsia="Calibri" w:hAnsiTheme="majorHAnsi" w:cstheme="majorBidi"/>
        </w:rPr>
        <w:t xml:space="preserve"> </w:t>
      </w:r>
      <w:r w:rsidRPr="02D6B250">
        <w:rPr>
          <w:rFonts w:asciiTheme="majorHAnsi" w:eastAsia="Calibri" w:hAnsiTheme="majorHAnsi" w:cstheme="majorBidi"/>
        </w:rPr>
        <w:t xml:space="preserve">BMI index with an average of </w:t>
      </w:r>
      <w:r w:rsidRPr="02D6B250">
        <w:rPr>
          <w:rFonts w:asciiTheme="majorHAnsi" w:eastAsia="Calibri" w:hAnsiTheme="majorHAnsi" w:cstheme="majorBidi"/>
          <w:b/>
          <w:bCs/>
        </w:rPr>
        <w:t>-</w:t>
      </w:r>
      <w:r w:rsidR="45CE566F" w:rsidRPr="02D6B250">
        <w:rPr>
          <w:rFonts w:asciiTheme="majorHAnsi" w:eastAsia="Calibri" w:hAnsiTheme="majorHAnsi" w:cstheme="majorBidi"/>
          <w:b/>
          <w:bCs/>
        </w:rPr>
        <w:t>1</w:t>
      </w:r>
      <w:r w:rsidR="00791F34">
        <w:rPr>
          <w:rFonts w:asciiTheme="majorHAnsi" w:eastAsia="Calibri" w:hAnsiTheme="majorHAnsi" w:cstheme="majorBidi"/>
          <w:b/>
          <w:bCs/>
        </w:rPr>
        <w:t>.</w:t>
      </w:r>
      <w:r w:rsidR="45CE566F" w:rsidRPr="02D6B250">
        <w:rPr>
          <w:rFonts w:asciiTheme="majorHAnsi" w:eastAsia="Calibri" w:hAnsiTheme="majorHAnsi" w:cstheme="majorBidi"/>
          <w:b/>
          <w:bCs/>
        </w:rPr>
        <w:t>2</w:t>
      </w:r>
      <w:r w:rsidR="62B8BA5E" w:rsidRPr="02D6B250">
        <w:rPr>
          <w:rFonts w:asciiTheme="majorHAnsi" w:eastAsia="Calibri" w:hAnsiTheme="majorHAnsi" w:cstheme="majorBidi"/>
          <w:b/>
          <w:bCs/>
        </w:rPr>
        <w:t>3</w:t>
      </w:r>
      <w:r w:rsidR="00791F34">
        <w:rPr>
          <w:rFonts w:asciiTheme="majorHAnsi" w:eastAsia="Calibri" w:hAnsiTheme="majorHAnsi" w:cstheme="majorBidi"/>
          <w:b/>
          <w:bCs/>
        </w:rPr>
        <w:t xml:space="preserve"> </w:t>
      </w:r>
      <w:r w:rsidRPr="02D6B250">
        <w:rPr>
          <w:rFonts w:asciiTheme="majorHAnsi" w:eastAsia="Calibri" w:hAnsiTheme="majorHAnsi" w:cstheme="majorBidi"/>
          <w:b/>
          <w:bCs/>
        </w:rPr>
        <w:t xml:space="preserve">compared to </w:t>
      </w:r>
      <w:r w:rsidR="00623677">
        <w:rPr>
          <w:rFonts w:asciiTheme="majorHAnsi" w:eastAsia="Calibri" w:hAnsiTheme="majorHAnsi" w:cstheme="majorBidi"/>
          <w:b/>
          <w:bCs/>
        </w:rPr>
        <w:t xml:space="preserve">the </w:t>
      </w:r>
      <w:r w:rsidRPr="02D6B250">
        <w:rPr>
          <w:rFonts w:asciiTheme="majorHAnsi" w:eastAsia="Calibri" w:hAnsiTheme="majorHAnsi" w:cstheme="majorBidi"/>
          <w:b/>
          <w:bCs/>
        </w:rPr>
        <w:t xml:space="preserve">average </w:t>
      </w:r>
      <w:r w:rsidRPr="02D6B250">
        <w:rPr>
          <w:rFonts w:asciiTheme="majorHAnsi" w:eastAsia="Calibri" w:hAnsiTheme="majorHAnsi" w:cstheme="majorBidi"/>
        </w:rPr>
        <w:t>worldwide from 1975 to 2014 across 200 countries.</w:t>
      </w:r>
    </w:p>
    <w:p w14:paraId="788A3884" w14:textId="536F2F69" w:rsidR="009511D5" w:rsidRDefault="00D27216" w:rsidP="00207C42">
      <w:pPr>
        <w:jc w:val="both"/>
        <w:rPr>
          <w:rFonts w:asciiTheme="majorHAnsi" w:eastAsia="Calibri" w:hAnsiTheme="majorHAnsi" w:cstheme="majorBidi"/>
        </w:rPr>
      </w:pPr>
      <w:r w:rsidRPr="02D6B250">
        <w:rPr>
          <w:rFonts w:asciiTheme="majorHAnsi" w:eastAsia="Calibri" w:hAnsiTheme="majorHAnsi" w:cstheme="majorBidi"/>
        </w:rPr>
        <w:t xml:space="preserve">It was also observed that </w:t>
      </w:r>
      <w:r w:rsidR="00716938" w:rsidRPr="02D6B250">
        <w:rPr>
          <w:rFonts w:asciiTheme="majorHAnsi" w:eastAsia="Calibri" w:hAnsiTheme="majorHAnsi" w:cstheme="majorBidi"/>
        </w:rPr>
        <w:t>most</w:t>
      </w:r>
      <w:r w:rsidRPr="02D6B250">
        <w:rPr>
          <w:rFonts w:asciiTheme="majorHAnsi" w:eastAsia="Calibri" w:hAnsiTheme="majorHAnsi" w:cstheme="majorBidi"/>
        </w:rPr>
        <w:t xml:space="preserve"> </w:t>
      </w:r>
      <w:r w:rsidR="71B0DF75" w:rsidRPr="02D6B250">
        <w:rPr>
          <w:rFonts w:asciiTheme="majorHAnsi" w:eastAsia="Calibri" w:hAnsiTheme="majorHAnsi" w:cstheme="majorBidi"/>
        </w:rPr>
        <w:t xml:space="preserve">of the </w:t>
      </w:r>
      <w:r w:rsidRPr="02D6B250">
        <w:rPr>
          <w:rFonts w:asciiTheme="majorHAnsi" w:eastAsia="Calibri" w:hAnsiTheme="majorHAnsi" w:cstheme="majorBidi"/>
        </w:rPr>
        <w:t>top 10 countries</w:t>
      </w:r>
      <w:r w:rsidR="4C428C4C" w:rsidRPr="02D6B250">
        <w:rPr>
          <w:rFonts w:asciiTheme="majorHAnsi" w:eastAsia="Calibri" w:hAnsiTheme="majorHAnsi" w:cstheme="majorBidi"/>
        </w:rPr>
        <w:t>,</w:t>
      </w:r>
      <w:r w:rsidRPr="02D6B250">
        <w:rPr>
          <w:rFonts w:asciiTheme="majorHAnsi" w:eastAsia="Calibri" w:hAnsiTheme="majorHAnsi" w:cstheme="majorBidi"/>
        </w:rPr>
        <w:t xml:space="preserve"> with </w:t>
      </w:r>
      <w:r w:rsidR="00BF1B24">
        <w:rPr>
          <w:rFonts w:asciiTheme="majorHAnsi" w:eastAsia="Calibri" w:hAnsiTheme="majorHAnsi" w:cstheme="majorBidi"/>
        </w:rPr>
        <w:t xml:space="preserve">the </w:t>
      </w:r>
      <w:r w:rsidRPr="02D6B250">
        <w:rPr>
          <w:rFonts w:asciiTheme="majorHAnsi" w:eastAsia="Calibri" w:hAnsiTheme="majorHAnsi" w:cstheme="majorBidi"/>
        </w:rPr>
        <w:t xml:space="preserve">lowest </w:t>
      </w:r>
      <w:r w:rsidR="307E4E36" w:rsidRPr="02D6B250">
        <w:rPr>
          <w:rFonts w:asciiTheme="majorHAnsi" w:eastAsia="Calibri" w:hAnsiTheme="majorHAnsi" w:cstheme="majorBidi"/>
        </w:rPr>
        <w:t xml:space="preserve">prevalence of average </w:t>
      </w:r>
      <w:r w:rsidRPr="02D6B250">
        <w:rPr>
          <w:rFonts w:asciiTheme="majorHAnsi" w:eastAsia="Calibri" w:hAnsiTheme="majorHAnsi" w:cstheme="majorBidi"/>
        </w:rPr>
        <w:t>Diabetes</w:t>
      </w:r>
      <w:r w:rsidR="00EE6412" w:rsidRPr="02D6B250">
        <w:rPr>
          <w:rFonts w:asciiTheme="majorHAnsi" w:eastAsia="Calibri" w:hAnsiTheme="majorHAnsi" w:cstheme="majorBidi"/>
        </w:rPr>
        <w:t xml:space="preserve"> </w:t>
      </w:r>
      <w:r w:rsidRPr="02D6B250">
        <w:rPr>
          <w:rFonts w:asciiTheme="majorHAnsi" w:eastAsia="Calibri" w:hAnsiTheme="majorHAnsi" w:cstheme="majorBidi"/>
        </w:rPr>
        <w:t>+</w:t>
      </w:r>
      <w:r w:rsidR="00EE6412" w:rsidRPr="02D6B250">
        <w:rPr>
          <w:rFonts w:asciiTheme="majorHAnsi" w:eastAsia="Calibri" w:hAnsiTheme="majorHAnsi" w:cstheme="majorBidi"/>
        </w:rPr>
        <w:t xml:space="preserve"> </w:t>
      </w:r>
      <w:r w:rsidRPr="02D6B250">
        <w:rPr>
          <w:rFonts w:asciiTheme="majorHAnsi" w:eastAsia="Calibri" w:hAnsiTheme="majorHAnsi" w:cstheme="majorBidi"/>
        </w:rPr>
        <w:t>BMI</w:t>
      </w:r>
      <w:r w:rsidR="2122A09A" w:rsidRPr="02D6B250">
        <w:rPr>
          <w:rFonts w:asciiTheme="majorHAnsi" w:eastAsia="Calibri" w:hAnsiTheme="majorHAnsi" w:cstheme="majorBidi"/>
        </w:rPr>
        <w:t>,</w:t>
      </w:r>
      <w:r w:rsidRPr="02D6B250">
        <w:rPr>
          <w:rFonts w:asciiTheme="majorHAnsi" w:eastAsia="Calibri" w:hAnsiTheme="majorHAnsi" w:cstheme="majorBidi"/>
        </w:rPr>
        <w:t xml:space="preserve"> were among African countries. </w:t>
      </w:r>
    </w:p>
    <w:p w14:paraId="07650479" w14:textId="2794EA96" w:rsidR="04CF9DDF" w:rsidRDefault="00080DF6" w:rsidP="002A7671">
      <w:pPr>
        <w:keepNext/>
        <w:spacing w:before="240" w:after="240"/>
      </w:pPr>
      <w:r>
        <w:rPr>
          <w:noProof/>
        </w:rPr>
        <w:drawing>
          <wp:inline distT="0" distB="0" distL="0" distR="0" wp14:anchorId="3764DF75" wp14:editId="2AA2188F">
            <wp:extent cx="6343650" cy="3525520"/>
            <wp:effectExtent l="0" t="0" r="6350" b="5080"/>
            <wp:docPr id="851342016" name="Picture 8513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3525520"/>
                    </a:xfrm>
                    <a:prstGeom prst="rect">
                      <a:avLst/>
                    </a:prstGeom>
                    <a:noFill/>
                    <a:ln>
                      <a:noFill/>
                    </a:ln>
                  </pic:spPr>
                </pic:pic>
              </a:graphicData>
            </a:graphic>
          </wp:inline>
        </w:drawing>
      </w:r>
    </w:p>
    <w:p w14:paraId="69A7075A" w14:textId="3A02DC33" w:rsidR="009511D5" w:rsidRPr="00E91DE4" w:rsidRDefault="008339FA" w:rsidP="008339FA">
      <w:pPr>
        <w:pStyle w:val="Caption"/>
        <w:jc w:val="center"/>
        <w:rPr>
          <w:rFonts w:asciiTheme="majorHAnsi" w:eastAsia="Calibri" w:hAnsiTheme="majorHAnsi" w:cstheme="majorHAnsi"/>
          <w:b/>
          <w:shd w:val="clear" w:color="auto" w:fill="B6D7A8"/>
          <w:vertAlign w:val="subscript"/>
        </w:rPr>
      </w:pPr>
      <w:bookmarkStart w:id="24" w:name="_Toc150945325"/>
      <w:r w:rsidRPr="00E91DE4">
        <w:rPr>
          <w:rFonts w:asciiTheme="majorHAnsi" w:hAnsiTheme="majorHAnsi" w:cstheme="majorHAnsi"/>
        </w:rPr>
        <w:t xml:space="preserve">Figure </w:t>
      </w:r>
      <w:r w:rsidRPr="00E91DE4">
        <w:rPr>
          <w:rFonts w:asciiTheme="majorHAnsi" w:hAnsiTheme="majorHAnsi" w:cstheme="majorHAnsi"/>
        </w:rPr>
        <w:fldChar w:fldCharType="begin"/>
      </w:r>
      <w:r w:rsidRPr="00E91DE4">
        <w:rPr>
          <w:rFonts w:asciiTheme="majorHAnsi" w:hAnsiTheme="majorHAnsi" w:cstheme="majorHAnsi"/>
        </w:rPr>
        <w:instrText xml:space="preserve"> SEQ Figure \* ARABIC </w:instrText>
      </w:r>
      <w:r w:rsidRPr="00E91DE4">
        <w:rPr>
          <w:rFonts w:asciiTheme="majorHAnsi" w:hAnsiTheme="majorHAnsi" w:cstheme="majorHAnsi"/>
        </w:rPr>
        <w:fldChar w:fldCharType="separate"/>
      </w:r>
      <w:r w:rsidR="00391361">
        <w:rPr>
          <w:rFonts w:asciiTheme="majorHAnsi" w:hAnsiTheme="majorHAnsi" w:cstheme="majorHAnsi"/>
          <w:noProof/>
        </w:rPr>
        <w:t>8</w:t>
      </w:r>
      <w:r w:rsidRPr="00E91DE4">
        <w:rPr>
          <w:rFonts w:asciiTheme="majorHAnsi" w:hAnsiTheme="majorHAnsi" w:cstheme="majorHAnsi"/>
        </w:rPr>
        <w:fldChar w:fldCharType="end"/>
      </w:r>
      <w:r w:rsidRPr="00E91DE4">
        <w:rPr>
          <w:rFonts w:asciiTheme="majorHAnsi" w:hAnsiTheme="majorHAnsi" w:cstheme="majorHAnsi"/>
          <w:lang w:val="en-US"/>
        </w:rPr>
        <w:t xml:space="preserve"> Finding 2 - Dashboard</w:t>
      </w:r>
      <w:bookmarkEnd w:id="24"/>
    </w:p>
    <w:p w14:paraId="47D1FB03" w14:textId="3A207B4F" w:rsidR="009511D5" w:rsidRPr="00E91DE4" w:rsidRDefault="00D27216">
      <w:pPr>
        <w:spacing w:before="240" w:after="240"/>
        <w:rPr>
          <w:rFonts w:asciiTheme="majorHAnsi" w:eastAsia="Calibri" w:hAnsiTheme="majorHAnsi" w:cstheme="majorHAnsi"/>
          <w:color w:val="2F5496"/>
          <w:sz w:val="24"/>
          <w:szCs w:val="24"/>
        </w:rPr>
      </w:pPr>
      <w:r w:rsidRPr="00E91DE4">
        <w:rPr>
          <w:rFonts w:asciiTheme="majorHAnsi" w:eastAsia="Calibri" w:hAnsiTheme="majorHAnsi" w:cstheme="majorHAnsi"/>
          <w:b/>
          <w:color w:val="2F5496"/>
          <w:sz w:val="24"/>
          <w:szCs w:val="24"/>
        </w:rPr>
        <w:t>Factor/s</w:t>
      </w:r>
      <w:r w:rsidRPr="00E91DE4">
        <w:rPr>
          <w:rFonts w:asciiTheme="majorHAnsi" w:eastAsia="Calibri" w:hAnsiTheme="majorHAnsi" w:cstheme="majorHAnsi"/>
          <w:color w:val="2F5496"/>
          <w:sz w:val="24"/>
          <w:szCs w:val="24"/>
        </w:rPr>
        <w:t>: Average (</w:t>
      </w:r>
      <w:proofErr w:type="spellStart"/>
      <w:r w:rsidRPr="00E91DE4">
        <w:rPr>
          <w:rFonts w:asciiTheme="majorHAnsi" w:eastAsia="Calibri" w:hAnsiTheme="majorHAnsi" w:cstheme="majorHAnsi"/>
          <w:color w:val="2F5496"/>
          <w:sz w:val="24"/>
          <w:szCs w:val="24"/>
        </w:rPr>
        <w:t>Diabetes+BMI</w:t>
      </w:r>
      <w:proofErr w:type="spellEnd"/>
      <w:r w:rsidRPr="00E91DE4">
        <w:rPr>
          <w:rFonts w:asciiTheme="majorHAnsi" w:eastAsia="Calibri" w:hAnsiTheme="majorHAnsi" w:cstheme="majorHAnsi"/>
          <w:color w:val="2F5496"/>
          <w:sz w:val="24"/>
          <w:szCs w:val="24"/>
        </w:rPr>
        <w:t>), Average Blood Pressure</w:t>
      </w:r>
    </w:p>
    <w:p w14:paraId="5D976A78" w14:textId="2198AB09" w:rsidR="009511D5" w:rsidRPr="00E91DE4" w:rsidRDefault="00D27216">
      <w:pPr>
        <w:spacing w:before="240" w:after="240"/>
        <w:rPr>
          <w:rFonts w:asciiTheme="majorHAnsi" w:eastAsia="Calibri" w:hAnsiTheme="majorHAnsi" w:cstheme="majorBidi"/>
          <w:color w:val="FF0000"/>
          <w:sz w:val="24"/>
          <w:szCs w:val="24"/>
        </w:rPr>
      </w:pPr>
      <w:r w:rsidRPr="0B6A8BFC">
        <w:rPr>
          <w:rFonts w:asciiTheme="majorHAnsi" w:eastAsia="Calibri" w:hAnsiTheme="majorHAnsi" w:cstheme="majorBidi"/>
          <w:szCs w:val="20"/>
        </w:rPr>
        <w:t xml:space="preserve">Blood pressure correlation with the Diabetes </w:t>
      </w:r>
      <w:r w:rsidR="10970869" w:rsidRPr="35AA7E7C">
        <w:rPr>
          <w:rFonts w:asciiTheme="majorHAnsi" w:eastAsia="Calibri" w:hAnsiTheme="majorHAnsi" w:cstheme="majorBidi"/>
          <w:szCs w:val="20"/>
        </w:rPr>
        <w:t>+</w:t>
      </w:r>
      <w:r w:rsidRPr="0B6A8BFC">
        <w:rPr>
          <w:rFonts w:asciiTheme="majorHAnsi" w:eastAsia="Calibri" w:hAnsiTheme="majorHAnsi" w:cstheme="majorBidi"/>
          <w:szCs w:val="20"/>
        </w:rPr>
        <w:t xml:space="preserve"> BMI index varies significantly among continents. While in Africa BP levels are almost constant across the past 4 decades, there is a strongly inverse correlation observed in Europe, Asia, Oceania, North America</w:t>
      </w:r>
      <w:r w:rsidR="00A31539">
        <w:rPr>
          <w:rFonts w:asciiTheme="majorHAnsi" w:eastAsia="Calibri" w:hAnsiTheme="majorHAnsi" w:cstheme="majorBidi"/>
          <w:szCs w:val="20"/>
        </w:rPr>
        <w:t>,</w:t>
      </w:r>
      <w:r w:rsidRPr="0B6A8BFC">
        <w:rPr>
          <w:rFonts w:asciiTheme="majorHAnsi" w:eastAsia="Calibri" w:hAnsiTheme="majorHAnsi" w:cstheme="majorBidi"/>
          <w:szCs w:val="20"/>
        </w:rPr>
        <w:t xml:space="preserve"> and South America.</w:t>
      </w:r>
    </w:p>
    <w:p w14:paraId="196C13FD" w14:textId="77777777" w:rsidR="001A46CD" w:rsidRDefault="00D27216" w:rsidP="001A46CD">
      <w:pPr>
        <w:spacing w:before="240" w:after="240"/>
        <w:jc w:val="both"/>
        <w:rPr>
          <w:rFonts w:asciiTheme="majorHAnsi" w:eastAsia="Calibri" w:hAnsiTheme="majorHAnsi" w:cstheme="majorBidi"/>
          <w:color w:val="4D5156"/>
        </w:rPr>
      </w:pPr>
      <w:r w:rsidRPr="283ED717">
        <w:rPr>
          <w:rFonts w:asciiTheme="majorHAnsi" w:eastAsia="Calibri" w:hAnsiTheme="majorHAnsi" w:cstheme="majorBidi"/>
          <w:color w:val="4D5156"/>
        </w:rPr>
        <w:t xml:space="preserve">One of the main factors why a lot of African countries have low </w:t>
      </w:r>
      <w:proofErr w:type="spellStart"/>
      <w:r w:rsidR="0F71A9B8" w:rsidRPr="283ED717">
        <w:rPr>
          <w:rFonts w:asciiTheme="majorHAnsi" w:eastAsia="Calibri" w:hAnsiTheme="majorHAnsi" w:cstheme="majorBidi"/>
          <w:color w:val="4D5156"/>
        </w:rPr>
        <w:t>D</w:t>
      </w:r>
      <w:r w:rsidR="45CE566F" w:rsidRPr="283ED717">
        <w:rPr>
          <w:rFonts w:asciiTheme="majorHAnsi" w:eastAsia="Calibri" w:hAnsiTheme="majorHAnsi" w:cstheme="majorBidi"/>
          <w:color w:val="4D5156"/>
        </w:rPr>
        <w:t>iabetes</w:t>
      </w:r>
      <w:r w:rsidRPr="283ED717">
        <w:rPr>
          <w:rFonts w:asciiTheme="majorHAnsi" w:eastAsia="Calibri" w:hAnsiTheme="majorHAnsi" w:cstheme="majorBidi"/>
          <w:color w:val="4D5156"/>
        </w:rPr>
        <w:t>+BMI</w:t>
      </w:r>
      <w:proofErr w:type="spellEnd"/>
      <w:r w:rsidRPr="283ED717">
        <w:rPr>
          <w:rFonts w:asciiTheme="majorHAnsi" w:eastAsia="Calibri" w:hAnsiTheme="majorHAnsi" w:cstheme="majorBidi"/>
          <w:color w:val="4D5156"/>
        </w:rPr>
        <w:t xml:space="preserve"> levels is due to their </w:t>
      </w:r>
      <w:r w:rsidRPr="40607268">
        <w:rPr>
          <w:rFonts w:asciiTheme="majorHAnsi" w:eastAsia="Calibri" w:hAnsiTheme="majorHAnsi" w:cstheme="majorBidi"/>
          <w:b/>
          <w:color w:val="4D5156"/>
        </w:rPr>
        <w:t>higher prevalence of other diseases and lower life expectancy</w:t>
      </w:r>
      <w:r w:rsidRPr="283ED717">
        <w:rPr>
          <w:rFonts w:asciiTheme="majorHAnsi" w:eastAsia="Calibri" w:hAnsiTheme="majorHAnsi" w:cstheme="majorBidi"/>
          <w:color w:val="4D5156"/>
        </w:rPr>
        <w:t>. According to</w:t>
      </w:r>
      <w:r w:rsidR="00936020" w:rsidRPr="283ED717">
        <w:rPr>
          <w:rFonts w:asciiTheme="majorHAnsi" w:eastAsia="Calibri" w:hAnsiTheme="majorHAnsi" w:cstheme="majorBidi"/>
          <w:color w:val="4D5156"/>
        </w:rPr>
        <w:t xml:space="preserve"> M</w:t>
      </w:r>
      <w:r w:rsidR="0056319F" w:rsidRPr="283ED717">
        <w:rPr>
          <w:rFonts w:asciiTheme="majorHAnsi" w:eastAsia="Calibri" w:hAnsiTheme="majorHAnsi" w:cstheme="majorBidi"/>
          <w:color w:val="4D5156"/>
        </w:rPr>
        <w:t>ario</w:t>
      </w:r>
      <w:r w:rsidR="003864D5" w:rsidRPr="283ED717">
        <w:rPr>
          <w:rFonts w:asciiTheme="majorHAnsi" w:eastAsia="Calibri" w:hAnsiTheme="majorHAnsi" w:cstheme="majorBidi"/>
          <w:color w:val="4D5156"/>
        </w:rPr>
        <w:t>’s</w:t>
      </w:r>
      <w:r w:rsidR="000C02EA" w:rsidRPr="283ED717">
        <w:rPr>
          <w:rFonts w:asciiTheme="majorHAnsi" w:eastAsia="Calibri" w:hAnsiTheme="majorHAnsi" w:cstheme="majorBidi"/>
        </w:rPr>
        <w:t xml:space="preserve"> </w:t>
      </w:r>
      <w:r w:rsidR="00443D44" w:rsidRPr="283ED717">
        <w:rPr>
          <w:rFonts w:asciiTheme="majorHAnsi" w:eastAsia="Calibri" w:hAnsiTheme="majorHAnsi" w:cstheme="majorBidi"/>
          <w:color w:val="4D5156"/>
        </w:rPr>
        <w:t>article</w:t>
      </w:r>
      <w:r w:rsidR="00CA66B0" w:rsidRPr="283ED717">
        <w:rPr>
          <w:rFonts w:asciiTheme="majorHAnsi" w:eastAsia="Calibri" w:hAnsiTheme="majorHAnsi" w:cstheme="majorBidi"/>
        </w:rPr>
        <w:t>,</w:t>
      </w:r>
      <w:r w:rsidR="00CF2F33" w:rsidRPr="283ED717">
        <w:rPr>
          <w:rFonts w:asciiTheme="majorHAnsi" w:eastAsia="Calibri" w:hAnsiTheme="majorHAnsi" w:cstheme="majorBidi"/>
        </w:rPr>
        <w:t xml:space="preserve"> </w:t>
      </w:r>
      <w:r w:rsidRPr="283ED717">
        <w:rPr>
          <w:rFonts w:asciiTheme="majorHAnsi" w:eastAsia="Calibri" w:hAnsiTheme="majorHAnsi" w:cstheme="majorBidi"/>
          <w:color w:val="4D5156"/>
        </w:rPr>
        <w:t>around 60% of the patients in Africa die while in treatment</w:t>
      </w:r>
      <w:sdt>
        <w:sdtPr>
          <w:rPr>
            <w:rFonts w:asciiTheme="majorHAnsi" w:eastAsia="Calibri" w:hAnsiTheme="majorHAnsi" w:cstheme="majorBidi"/>
          </w:rPr>
          <w:id w:val="662818229"/>
          <w:citation/>
        </w:sdtPr>
        <w:sdtContent>
          <w:r w:rsidR="00CF2F33" w:rsidRPr="283ED717">
            <w:rPr>
              <w:rFonts w:asciiTheme="majorHAnsi" w:eastAsia="Calibri" w:hAnsiTheme="majorHAnsi" w:cstheme="majorBidi"/>
            </w:rPr>
            <w:fldChar w:fldCharType="begin"/>
          </w:r>
          <w:r w:rsidR="00CF2F33" w:rsidRPr="283ED717">
            <w:rPr>
              <w:rFonts w:asciiTheme="majorHAnsi" w:eastAsia="Calibri" w:hAnsiTheme="majorHAnsi" w:cstheme="majorBidi"/>
              <w:color w:val="4D5156"/>
              <w:lang w:val="en-US"/>
            </w:rPr>
            <w:instrText xml:space="preserve"> CITATION Mar08 \l 1033 </w:instrText>
          </w:r>
          <w:r w:rsidR="00CF2F33" w:rsidRPr="283ED717">
            <w:rPr>
              <w:rFonts w:asciiTheme="majorHAnsi" w:eastAsia="Calibri" w:hAnsiTheme="majorHAnsi" w:cstheme="majorBidi"/>
            </w:rPr>
            <w:fldChar w:fldCharType="separate"/>
          </w:r>
          <w:r w:rsidR="00230C7D" w:rsidRPr="283ED717">
            <w:rPr>
              <w:rFonts w:asciiTheme="majorHAnsi" w:eastAsia="Calibri" w:hAnsiTheme="majorHAnsi" w:cstheme="majorBidi"/>
              <w:color w:val="4D5156"/>
              <w:lang w:val="en-US"/>
            </w:rPr>
            <w:t xml:space="preserve"> (Mario Azevedo, Sridevi Alla, 2008)</w:t>
          </w:r>
          <w:r w:rsidR="00CF2F33" w:rsidRPr="283ED717">
            <w:rPr>
              <w:rFonts w:asciiTheme="majorHAnsi" w:eastAsia="Calibri" w:hAnsiTheme="majorHAnsi" w:cstheme="majorBidi"/>
            </w:rPr>
            <w:fldChar w:fldCharType="end"/>
          </w:r>
        </w:sdtContent>
      </w:sdt>
      <w:r w:rsidR="00CA66B0" w:rsidRPr="283ED717">
        <w:rPr>
          <w:rFonts w:asciiTheme="majorHAnsi" w:eastAsia="Calibri" w:hAnsiTheme="majorHAnsi" w:cstheme="majorBidi"/>
        </w:rPr>
        <w:t>.</w:t>
      </w:r>
      <w:r w:rsidR="006F519D" w:rsidRPr="283ED717">
        <w:rPr>
          <w:rFonts w:asciiTheme="majorHAnsi" w:eastAsia="Calibri" w:hAnsiTheme="majorHAnsi" w:cstheme="majorBidi"/>
        </w:rPr>
        <w:t xml:space="preserve"> </w:t>
      </w:r>
      <w:r w:rsidR="45CE566F" w:rsidRPr="283ED717">
        <w:rPr>
          <w:rFonts w:asciiTheme="majorHAnsi" w:eastAsia="Calibri" w:hAnsiTheme="majorHAnsi" w:cstheme="majorBidi"/>
          <w:color w:val="4D5156"/>
        </w:rPr>
        <w:t>Additionally</w:t>
      </w:r>
      <w:r w:rsidR="00FE746A" w:rsidRPr="283ED717">
        <w:rPr>
          <w:rFonts w:asciiTheme="majorHAnsi" w:eastAsia="Calibri" w:hAnsiTheme="majorHAnsi" w:cstheme="majorBidi"/>
        </w:rPr>
        <w:t>,</w:t>
      </w:r>
      <w:r w:rsidRPr="283ED717">
        <w:rPr>
          <w:rFonts w:asciiTheme="majorHAnsi" w:eastAsia="Calibri" w:hAnsiTheme="majorHAnsi" w:cstheme="majorBidi"/>
          <w:color w:val="4D5156"/>
        </w:rPr>
        <w:t xml:space="preserve"> foot issues are a significant public health concern in Africa, where they are the primary cause of extended hospital stays for those with diabetes and are linked to high rates of death. </w:t>
      </w:r>
    </w:p>
    <w:p w14:paraId="14DC6945" w14:textId="5BB066FE" w:rsidR="009511D5" w:rsidRPr="001A46CD" w:rsidRDefault="00D27216" w:rsidP="001A46CD">
      <w:pPr>
        <w:spacing w:before="240" w:after="240"/>
        <w:jc w:val="both"/>
        <w:rPr>
          <w:rFonts w:asciiTheme="majorHAnsi" w:eastAsia="Calibri" w:hAnsiTheme="majorHAnsi" w:cstheme="majorBidi"/>
          <w:color w:val="4D5156"/>
        </w:rPr>
      </w:pPr>
      <w:r w:rsidRPr="283ED717">
        <w:rPr>
          <w:rFonts w:asciiTheme="majorHAnsi" w:eastAsia="Calibri" w:hAnsiTheme="majorHAnsi" w:cstheme="majorBidi"/>
          <w:color w:val="4D5156"/>
        </w:rPr>
        <w:lastRenderedPageBreak/>
        <w:t xml:space="preserve">Over fifty percent of diabetics are thought to pass quite quickly across the majority of Africa when their condition manifests outside of big cities, suggesting a life expectancy akin to that of pre-insulin Europe or North America. </w:t>
      </w:r>
      <w:sdt>
        <w:sdtPr>
          <w:rPr>
            <w:rFonts w:asciiTheme="majorHAnsi" w:eastAsia="Calibri" w:hAnsiTheme="majorHAnsi" w:cstheme="majorBidi"/>
          </w:rPr>
          <w:id w:val="541337510"/>
          <w:citation/>
        </w:sdtPr>
        <w:sdtContent>
          <w:r w:rsidR="00CA66B0" w:rsidRPr="283ED717">
            <w:rPr>
              <w:rFonts w:asciiTheme="majorHAnsi" w:eastAsia="Calibri" w:hAnsiTheme="majorHAnsi" w:cstheme="majorBidi"/>
              <w:color w:val="4D5156"/>
              <w:lang w:val="en-US"/>
            </w:rPr>
            <w:fldChar w:fldCharType="begin"/>
          </w:r>
          <w:r w:rsidR="00CA66B0" w:rsidRPr="283ED717">
            <w:rPr>
              <w:rFonts w:asciiTheme="majorHAnsi" w:eastAsia="Calibri" w:hAnsiTheme="majorHAnsi" w:cstheme="majorBidi"/>
              <w:color w:val="4D5156"/>
              <w:lang w:val="en-US"/>
            </w:rPr>
            <w:instrText xml:space="preserve"> CITATION FMM06 \l 1033 </w:instrText>
          </w:r>
          <w:r w:rsidR="00CA66B0" w:rsidRPr="283ED717">
            <w:rPr>
              <w:rFonts w:asciiTheme="majorHAnsi" w:eastAsia="Calibri" w:hAnsiTheme="majorHAnsi" w:cstheme="majorBidi"/>
            </w:rPr>
            <w:fldChar w:fldCharType="separate"/>
          </w:r>
          <w:r w:rsidR="00230C7D" w:rsidRPr="283ED717">
            <w:rPr>
              <w:rFonts w:asciiTheme="majorHAnsi" w:eastAsia="Calibri" w:hAnsiTheme="majorHAnsi" w:cstheme="majorBidi"/>
              <w:color w:val="4D5156"/>
              <w:lang w:val="en-US"/>
            </w:rPr>
            <w:t>(FM Mwendwa, CF Otieno, JK Kayima, 2006)</w:t>
          </w:r>
          <w:r w:rsidR="00CA66B0" w:rsidRPr="283ED717">
            <w:rPr>
              <w:rFonts w:asciiTheme="majorHAnsi" w:eastAsia="Calibri" w:hAnsiTheme="majorHAnsi" w:cstheme="majorBidi"/>
            </w:rPr>
            <w:fldChar w:fldCharType="end"/>
          </w:r>
        </w:sdtContent>
      </w:sdt>
      <w:r w:rsidR="00CA66B0" w:rsidRPr="283ED717">
        <w:rPr>
          <w:rFonts w:asciiTheme="majorHAnsi" w:eastAsia="Calibri" w:hAnsiTheme="majorHAnsi" w:cstheme="majorBidi"/>
        </w:rPr>
        <w:t xml:space="preserve">  </w:t>
      </w:r>
    </w:p>
    <w:p w14:paraId="66BF3037" w14:textId="1BEB5D95" w:rsidR="009511D5" w:rsidRPr="00E91DE4" w:rsidRDefault="00D27216">
      <w:pPr>
        <w:spacing w:before="240" w:after="240"/>
        <w:rPr>
          <w:rFonts w:asciiTheme="majorHAnsi" w:eastAsia="Calibri" w:hAnsiTheme="majorHAnsi" w:cstheme="majorBidi"/>
        </w:rPr>
      </w:pPr>
      <w:r w:rsidRPr="283ED717">
        <w:rPr>
          <w:rFonts w:asciiTheme="majorHAnsi" w:eastAsia="Calibri" w:hAnsiTheme="majorHAnsi" w:cstheme="majorBidi"/>
          <w:color w:val="4D5156"/>
        </w:rPr>
        <w:t>For both</w:t>
      </w:r>
      <w:r w:rsidRPr="40607268">
        <w:rPr>
          <w:rFonts w:asciiTheme="majorHAnsi" w:eastAsia="Calibri" w:hAnsiTheme="majorHAnsi" w:cstheme="majorBidi"/>
          <w:b/>
          <w:color w:val="4D5156"/>
        </w:rPr>
        <w:t xml:space="preserve"> men and women</w:t>
      </w:r>
      <w:r w:rsidRPr="283ED717">
        <w:rPr>
          <w:rFonts w:asciiTheme="majorHAnsi" w:eastAsia="Calibri" w:hAnsiTheme="majorHAnsi" w:cstheme="majorBidi"/>
          <w:color w:val="4D5156"/>
        </w:rPr>
        <w:t>, the average BMI level and the prevalence of diabetes in 2014 exhibited a substantial positive correlation across all nations (correlation values of 0.86 and 0.88, respectively). Compared to the connections found in 1980, which were 0.88 and 0.91, respectively, this is marginally weaker. For women, there was a moderately strong correlation (r = 0.76), but for men, the correlation was weaker (r = 0.34), between the absolute change in BMI and the relative change in diabetes.</w:t>
      </w:r>
      <w:sdt>
        <w:sdtPr>
          <w:rPr>
            <w:rFonts w:asciiTheme="majorHAnsi" w:eastAsia="Calibri" w:hAnsiTheme="majorHAnsi" w:cstheme="majorBidi"/>
          </w:rPr>
          <w:id w:val="-1440984601"/>
          <w:citation/>
        </w:sdtPr>
        <w:sdtContent>
          <w:r w:rsidR="005210B9" w:rsidRPr="283ED717">
            <w:rPr>
              <w:rFonts w:asciiTheme="majorHAnsi" w:eastAsia="Calibri" w:hAnsiTheme="majorHAnsi" w:cstheme="majorBidi"/>
            </w:rPr>
            <w:fldChar w:fldCharType="begin"/>
          </w:r>
          <w:r w:rsidR="005210B9" w:rsidRPr="283ED717">
            <w:rPr>
              <w:rFonts w:asciiTheme="majorHAnsi" w:eastAsia="Calibri" w:hAnsiTheme="majorHAnsi" w:cstheme="majorBidi"/>
              <w:color w:val="4D5156"/>
              <w:lang w:val="en-US"/>
            </w:rPr>
            <w:instrText xml:space="preserve"> CITATION Pro17 \l 1033 </w:instrText>
          </w:r>
          <w:r w:rsidR="005210B9" w:rsidRPr="283ED717">
            <w:rPr>
              <w:rFonts w:asciiTheme="majorHAnsi" w:eastAsia="Calibri" w:hAnsiTheme="majorHAnsi" w:cstheme="majorBidi"/>
            </w:rPr>
            <w:fldChar w:fldCharType="separate"/>
          </w:r>
          <w:r w:rsidR="00230C7D" w:rsidRPr="283ED717">
            <w:rPr>
              <w:rFonts w:asciiTheme="majorHAnsi" w:eastAsia="Calibri" w:hAnsiTheme="majorHAnsi" w:cstheme="majorBidi"/>
              <w:color w:val="4D5156"/>
              <w:lang w:val="en-US"/>
            </w:rPr>
            <w:t xml:space="preserve"> (Prof. Andre Pascal Kengne, 2017)</w:t>
          </w:r>
          <w:r w:rsidR="005210B9" w:rsidRPr="283ED717">
            <w:rPr>
              <w:rFonts w:asciiTheme="majorHAnsi" w:eastAsia="Calibri" w:hAnsiTheme="majorHAnsi" w:cstheme="majorBidi"/>
            </w:rPr>
            <w:fldChar w:fldCharType="end"/>
          </w:r>
        </w:sdtContent>
      </w:sdt>
      <w:r w:rsidRPr="283ED717">
        <w:rPr>
          <w:rFonts w:asciiTheme="majorHAnsi" w:eastAsia="Calibri" w:hAnsiTheme="majorHAnsi" w:cstheme="majorBidi"/>
        </w:rPr>
        <w:t xml:space="preserve"> </w:t>
      </w:r>
    </w:p>
    <w:p w14:paraId="4FA99801" w14:textId="77777777" w:rsidR="009511D5" w:rsidRPr="00E91DE4" w:rsidRDefault="00D27216" w:rsidP="00A947B1">
      <w:pPr>
        <w:pStyle w:val="Heading3"/>
        <w:rPr>
          <w:sz w:val="24"/>
          <w:szCs w:val="24"/>
        </w:rPr>
      </w:pPr>
      <w:bookmarkStart w:id="25" w:name="_Toc150961347"/>
      <w:proofErr w:type="gramStart"/>
      <w:r w:rsidRPr="00E91DE4">
        <w:t>What</w:t>
      </w:r>
      <w:bookmarkEnd w:id="25"/>
      <w:proofErr w:type="gramEnd"/>
      <w:r w:rsidRPr="00E91DE4">
        <w:t xml:space="preserve"> </w:t>
      </w:r>
    </w:p>
    <w:p w14:paraId="38393907" w14:textId="77777777" w:rsidR="009511D5" w:rsidRPr="00E91DE4" w:rsidRDefault="009511D5">
      <w:pPr>
        <w:rPr>
          <w:rFonts w:asciiTheme="majorHAnsi" w:eastAsia="Calibri" w:hAnsiTheme="majorHAnsi" w:cstheme="majorHAnsi"/>
          <w:b/>
          <w:color w:val="2F5496"/>
          <w:sz w:val="10"/>
          <w:szCs w:val="10"/>
        </w:rPr>
      </w:pPr>
    </w:p>
    <w:p w14:paraId="064D9325" w14:textId="77539D7E" w:rsidR="009511D5" w:rsidRPr="00E91DE4" w:rsidRDefault="00A31539" w:rsidP="00861766">
      <w:pPr>
        <w:numPr>
          <w:ilvl w:val="0"/>
          <w:numId w:val="5"/>
        </w:numPr>
        <w:rPr>
          <w:rFonts w:asciiTheme="majorHAnsi" w:eastAsia="Calibri" w:hAnsiTheme="majorHAnsi" w:cstheme="majorHAnsi"/>
          <w:szCs w:val="20"/>
        </w:rPr>
      </w:pPr>
      <w:r w:rsidRPr="00E91DE4">
        <w:rPr>
          <w:rFonts w:asciiTheme="majorHAnsi" w:eastAsia="Calibri" w:hAnsiTheme="majorHAnsi" w:cstheme="majorHAnsi"/>
          <w:b/>
          <w:color w:val="2F5496"/>
          <w:szCs w:val="20"/>
        </w:rPr>
        <w:t>Dataset</w:t>
      </w:r>
      <w:r w:rsidR="00D27216" w:rsidRPr="00E91DE4">
        <w:rPr>
          <w:rFonts w:asciiTheme="majorHAnsi" w:eastAsia="Calibri" w:hAnsiTheme="majorHAnsi" w:cstheme="majorHAnsi"/>
          <w:b/>
          <w:color w:val="2F5496"/>
          <w:szCs w:val="20"/>
        </w:rPr>
        <w:t xml:space="preserve"> Type : </w:t>
      </w:r>
    </w:p>
    <w:p w14:paraId="69129E7F" w14:textId="746609AD" w:rsidR="009511D5" w:rsidRPr="00E91DE4" w:rsidRDefault="00D27216">
      <w:pPr>
        <w:ind w:left="720"/>
        <w:rPr>
          <w:rFonts w:asciiTheme="majorHAnsi" w:eastAsia="Calibri" w:hAnsiTheme="majorHAnsi" w:cstheme="majorHAnsi"/>
          <w:szCs w:val="20"/>
        </w:rPr>
      </w:pPr>
      <w:r w:rsidRPr="00E91DE4">
        <w:rPr>
          <w:rFonts w:asciiTheme="majorHAnsi" w:eastAsia="Calibri" w:hAnsiTheme="majorHAnsi" w:cstheme="majorHAnsi"/>
          <w:szCs w:val="20"/>
        </w:rPr>
        <w:t xml:space="preserve">The </w:t>
      </w:r>
      <w:proofErr w:type="spellStart"/>
      <w:r w:rsidRPr="00E91DE4">
        <w:rPr>
          <w:rFonts w:asciiTheme="majorHAnsi" w:eastAsia="Calibri" w:hAnsiTheme="majorHAnsi" w:cstheme="majorHAnsi"/>
          <w:szCs w:val="20"/>
        </w:rPr>
        <w:t>NCD_RisC</w:t>
      </w:r>
      <w:proofErr w:type="spellEnd"/>
      <w:r w:rsidRPr="00E91DE4">
        <w:rPr>
          <w:rFonts w:asciiTheme="majorHAnsi" w:eastAsia="Calibri" w:hAnsiTheme="majorHAnsi" w:cstheme="majorHAnsi"/>
          <w:szCs w:val="20"/>
        </w:rPr>
        <w:t xml:space="preserve"> dataset type is a </w:t>
      </w:r>
      <w:r w:rsidRPr="00E91DE4">
        <w:rPr>
          <w:rFonts w:asciiTheme="majorHAnsi" w:eastAsia="Calibri" w:hAnsiTheme="majorHAnsi" w:cstheme="majorHAnsi"/>
          <w:b/>
          <w:szCs w:val="20"/>
        </w:rPr>
        <w:t xml:space="preserve">Table/Tabular </w:t>
      </w:r>
      <w:r w:rsidRPr="00E91DE4">
        <w:rPr>
          <w:rFonts w:asciiTheme="majorHAnsi" w:eastAsia="Calibri" w:hAnsiTheme="majorHAnsi" w:cstheme="majorHAnsi"/>
          <w:szCs w:val="20"/>
        </w:rPr>
        <w:t xml:space="preserve">of </w:t>
      </w:r>
      <w:r w:rsidRPr="00E91DE4">
        <w:rPr>
          <w:rFonts w:asciiTheme="majorHAnsi" w:eastAsia="Calibri" w:hAnsiTheme="majorHAnsi" w:cstheme="majorHAnsi"/>
          <w:b/>
          <w:szCs w:val="20"/>
        </w:rPr>
        <w:t>items/</w:t>
      </w:r>
      <w:r w:rsidR="00CC5F7A">
        <w:rPr>
          <w:rFonts w:asciiTheme="majorHAnsi" w:eastAsia="Calibri" w:hAnsiTheme="majorHAnsi" w:cstheme="majorHAnsi"/>
          <w:b/>
          <w:szCs w:val="20"/>
        </w:rPr>
        <w:t>records</w:t>
      </w:r>
      <w:r w:rsidRPr="00E91DE4">
        <w:rPr>
          <w:rFonts w:asciiTheme="majorHAnsi" w:eastAsia="Calibri" w:hAnsiTheme="majorHAnsi" w:cstheme="majorHAnsi"/>
          <w:b/>
          <w:szCs w:val="20"/>
        </w:rPr>
        <w:t xml:space="preserve"> row-wise</w:t>
      </w:r>
      <w:r w:rsidRPr="00E91DE4">
        <w:rPr>
          <w:rFonts w:asciiTheme="majorHAnsi" w:eastAsia="Calibri" w:hAnsiTheme="majorHAnsi" w:cstheme="majorHAnsi"/>
          <w:szCs w:val="20"/>
        </w:rPr>
        <w:t xml:space="preserve"> in 3 tables/sheets of BMI Body Mass index, Diabetes, and Blood Pressure. </w:t>
      </w:r>
    </w:p>
    <w:p w14:paraId="0A5766DA" w14:textId="77777777" w:rsidR="009511D5" w:rsidRPr="00E91DE4" w:rsidRDefault="009511D5">
      <w:pPr>
        <w:ind w:left="720"/>
        <w:rPr>
          <w:rFonts w:asciiTheme="majorHAnsi" w:eastAsia="Calibri" w:hAnsiTheme="majorHAnsi" w:cstheme="majorHAnsi"/>
          <w:sz w:val="6"/>
          <w:szCs w:val="6"/>
        </w:rPr>
      </w:pPr>
    </w:p>
    <w:p w14:paraId="1E386559" w14:textId="2AC1A4DA" w:rsidR="040BEDEB" w:rsidRDefault="040BEDEB" w:rsidP="35AA7E7C">
      <w:pPr>
        <w:ind w:left="720"/>
        <w:rPr>
          <w:rFonts w:asciiTheme="majorHAnsi" w:eastAsia="Calibri" w:hAnsiTheme="majorHAnsi" w:cstheme="majorBidi"/>
          <w:szCs w:val="20"/>
        </w:rPr>
      </w:pPr>
      <w:r w:rsidRPr="35AA7E7C">
        <w:rPr>
          <w:rFonts w:asciiTheme="majorHAnsi" w:eastAsia="Calibri" w:hAnsiTheme="majorHAnsi" w:cstheme="majorBidi"/>
          <w:szCs w:val="20"/>
        </w:rPr>
        <w:t xml:space="preserve"> </w:t>
      </w:r>
      <w:r w:rsidR="71FBD6A5" w:rsidRPr="35AA7E7C">
        <w:rPr>
          <w:rFonts w:asciiTheme="majorHAnsi" w:eastAsia="Calibri" w:hAnsiTheme="majorHAnsi" w:cstheme="majorBidi"/>
          <w:b/>
          <w:bCs/>
          <w:szCs w:val="20"/>
        </w:rPr>
        <w:t xml:space="preserve">Finding 2 </w:t>
      </w:r>
      <w:r w:rsidR="71FBD6A5" w:rsidRPr="35AA7E7C">
        <w:rPr>
          <w:rFonts w:asciiTheme="majorHAnsi" w:eastAsia="Calibri" w:hAnsiTheme="majorHAnsi" w:cstheme="majorBidi"/>
          <w:szCs w:val="20"/>
        </w:rPr>
        <w:t>analysis will use t</w:t>
      </w:r>
      <w:r w:rsidR="71FBD6A5" w:rsidRPr="35AA7E7C">
        <w:rPr>
          <w:rFonts w:asciiTheme="majorHAnsi" w:eastAsia="Calibri" w:hAnsiTheme="majorHAnsi" w:cstheme="majorBidi"/>
          <w:b/>
          <w:bCs/>
          <w:szCs w:val="20"/>
        </w:rPr>
        <w:t>wo data sources,</w:t>
      </w:r>
      <w:r w:rsidR="71FBD6A5" w:rsidRPr="35AA7E7C">
        <w:rPr>
          <w:rFonts w:asciiTheme="majorHAnsi" w:eastAsia="Calibri" w:hAnsiTheme="majorHAnsi" w:cstheme="majorBidi"/>
          <w:szCs w:val="20"/>
        </w:rPr>
        <w:t xml:space="preserve"> by joining 3 tables using </w:t>
      </w:r>
      <w:r w:rsidR="71FBD6A5" w:rsidRPr="35AA7E7C">
        <w:rPr>
          <w:rFonts w:asciiTheme="majorHAnsi" w:eastAsia="Calibri" w:hAnsiTheme="majorHAnsi" w:cstheme="majorBidi"/>
          <w:b/>
          <w:bCs/>
          <w:szCs w:val="20"/>
        </w:rPr>
        <w:t>inner join</w:t>
      </w:r>
      <w:r w:rsidR="71FBD6A5" w:rsidRPr="35AA7E7C">
        <w:rPr>
          <w:rFonts w:asciiTheme="majorHAnsi" w:eastAsia="Calibri" w:hAnsiTheme="majorHAnsi" w:cstheme="majorBidi"/>
          <w:szCs w:val="20"/>
        </w:rPr>
        <w:t xml:space="preserve"> resulting in </w:t>
      </w:r>
      <w:r w:rsidR="71FBD6A5" w:rsidRPr="35AA7E7C">
        <w:rPr>
          <w:rFonts w:asciiTheme="majorHAnsi" w:eastAsia="Calibri" w:hAnsiTheme="majorHAnsi" w:cstheme="majorBidi"/>
          <w:b/>
          <w:bCs/>
          <w:szCs w:val="20"/>
        </w:rPr>
        <w:t xml:space="preserve">14000 </w:t>
      </w:r>
      <w:r w:rsidR="71FBD6A5" w:rsidRPr="35AA7E7C">
        <w:rPr>
          <w:rFonts w:asciiTheme="majorHAnsi" w:eastAsia="Calibri" w:hAnsiTheme="majorHAnsi" w:cstheme="majorBidi"/>
          <w:szCs w:val="20"/>
        </w:rPr>
        <w:t xml:space="preserve">records. </w:t>
      </w:r>
    </w:p>
    <w:p w14:paraId="1943E8B4" w14:textId="77777777" w:rsidR="35AA7E7C" w:rsidRDefault="35AA7E7C" w:rsidP="35AA7E7C">
      <w:pPr>
        <w:ind w:left="720"/>
        <w:rPr>
          <w:rFonts w:asciiTheme="majorHAnsi" w:eastAsia="Calibri" w:hAnsiTheme="majorHAnsi" w:cstheme="majorBidi"/>
          <w:sz w:val="12"/>
          <w:szCs w:val="12"/>
        </w:rPr>
      </w:pPr>
    </w:p>
    <w:p w14:paraId="24F46019" w14:textId="121882B5" w:rsidR="71FBD6A5" w:rsidRDefault="71FBD6A5" w:rsidP="35AA7E7C">
      <w:pPr>
        <w:ind w:left="720"/>
        <w:rPr>
          <w:rFonts w:asciiTheme="majorHAnsi" w:eastAsia="Calibri" w:hAnsiTheme="majorHAnsi" w:cstheme="majorBidi"/>
          <w:szCs w:val="20"/>
        </w:rPr>
      </w:pPr>
      <w:r w:rsidRPr="35AA7E7C">
        <w:rPr>
          <w:rFonts w:asciiTheme="majorHAnsi" w:eastAsia="Calibri" w:hAnsiTheme="majorHAnsi" w:cstheme="majorBidi"/>
          <w:szCs w:val="20"/>
        </w:rPr>
        <w:t xml:space="preserve">The dataset is a comprehensive health dataset including </w:t>
      </w:r>
      <w:r w:rsidRPr="35AA7E7C">
        <w:rPr>
          <w:rFonts w:asciiTheme="majorHAnsi" w:eastAsia="Calibri" w:hAnsiTheme="majorHAnsi" w:cstheme="majorBidi"/>
          <w:b/>
          <w:bCs/>
          <w:szCs w:val="20"/>
        </w:rPr>
        <w:t xml:space="preserve">attributes </w:t>
      </w:r>
      <w:r w:rsidRPr="35AA7E7C">
        <w:rPr>
          <w:rFonts w:asciiTheme="majorHAnsi" w:eastAsia="Calibri" w:hAnsiTheme="majorHAnsi" w:cstheme="majorBidi"/>
          <w:szCs w:val="20"/>
        </w:rPr>
        <w:t xml:space="preserve">on </w:t>
      </w:r>
      <w:r w:rsidR="00CC5F7A">
        <w:rPr>
          <w:rFonts w:asciiTheme="majorHAnsi" w:eastAsia="Calibri" w:hAnsiTheme="majorHAnsi" w:cstheme="majorBidi"/>
          <w:szCs w:val="20"/>
        </w:rPr>
        <w:t xml:space="preserve">the </w:t>
      </w:r>
      <w:r w:rsidRPr="35AA7E7C">
        <w:rPr>
          <w:rFonts w:asciiTheme="majorHAnsi" w:eastAsia="Calibri" w:hAnsiTheme="majorHAnsi" w:cstheme="majorBidi"/>
          <w:szCs w:val="20"/>
        </w:rPr>
        <w:t>prevalence of specific health conditions, organized and combined based on several key dimensions, including Continent, Region, Country, Sex</w:t>
      </w:r>
      <w:r w:rsidR="00CC5F7A">
        <w:rPr>
          <w:rFonts w:asciiTheme="majorHAnsi" w:eastAsia="Calibri" w:hAnsiTheme="majorHAnsi" w:cstheme="majorBidi"/>
          <w:szCs w:val="20"/>
        </w:rPr>
        <w:t>,</w:t>
      </w:r>
      <w:r w:rsidRPr="35AA7E7C">
        <w:rPr>
          <w:rFonts w:asciiTheme="majorHAnsi" w:eastAsia="Calibri" w:hAnsiTheme="majorHAnsi" w:cstheme="majorBidi"/>
          <w:szCs w:val="20"/>
        </w:rPr>
        <w:t xml:space="preserve"> and Year.</w:t>
      </w:r>
    </w:p>
    <w:p w14:paraId="049392C6" w14:textId="296F9634" w:rsidR="35AA7E7C" w:rsidRDefault="35AA7E7C" w:rsidP="35AA7E7C">
      <w:pPr>
        <w:ind w:left="720"/>
        <w:rPr>
          <w:rFonts w:asciiTheme="majorHAnsi" w:eastAsia="Calibri" w:hAnsiTheme="majorHAnsi" w:cstheme="majorBidi"/>
          <w:szCs w:val="20"/>
        </w:rPr>
      </w:pPr>
    </w:p>
    <w:p w14:paraId="46A643D3" w14:textId="0924CAFE" w:rsidR="009511D5" w:rsidRPr="00E91DE4" w:rsidRDefault="00D27216" w:rsidP="00BB0684">
      <w:pPr>
        <w:numPr>
          <w:ilvl w:val="0"/>
          <w:numId w:val="20"/>
        </w:numPr>
        <w:ind w:left="1440"/>
        <w:rPr>
          <w:rFonts w:asciiTheme="majorHAnsi" w:eastAsia="Lexend Deca" w:hAnsiTheme="majorHAnsi" w:cstheme="majorHAnsi"/>
          <w:sz w:val="18"/>
          <w:szCs w:val="18"/>
        </w:rPr>
      </w:pPr>
      <w:r w:rsidRPr="00E91DE4">
        <w:rPr>
          <w:rFonts w:asciiTheme="majorHAnsi" w:eastAsia="Calibri" w:hAnsiTheme="majorHAnsi" w:cstheme="majorHAnsi"/>
          <w:b/>
          <w:color w:val="2F5496"/>
          <w:szCs w:val="20"/>
        </w:rPr>
        <w:t xml:space="preserve">Health Prevalence Data: </w:t>
      </w:r>
      <w:r w:rsidRPr="00E91DE4">
        <w:rPr>
          <w:rFonts w:asciiTheme="majorHAnsi" w:eastAsia="Calibri" w:hAnsiTheme="majorHAnsi" w:cstheme="majorHAnsi"/>
          <w:szCs w:val="20"/>
        </w:rPr>
        <w:t xml:space="preserve">This </w:t>
      </w:r>
      <w:r w:rsidR="00330CD1" w:rsidRPr="00E91DE4">
        <w:rPr>
          <w:rFonts w:asciiTheme="majorHAnsi" w:eastAsia="Calibri" w:hAnsiTheme="majorHAnsi" w:cstheme="majorHAnsi"/>
          <w:szCs w:val="20"/>
        </w:rPr>
        <w:t>data set</w:t>
      </w:r>
      <w:r w:rsidRPr="00E91DE4">
        <w:rPr>
          <w:rFonts w:asciiTheme="majorHAnsi" w:eastAsia="Calibri" w:hAnsiTheme="majorHAnsi" w:cstheme="majorHAnsi"/>
          <w:szCs w:val="20"/>
        </w:rPr>
        <w:t xml:space="preserve"> primarily contains information on the prevalence of specific health conditions in various populations. The specific health conditions of interest are:</w:t>
      </w:r>
    </w:p>
    <w:p w14:paraId="7384DCE7" w14:textId="26C46951" w:rsidR="009511D5" w:rsidRPr="00E91DE4" w:rsidRDefault="00D27216" w:rsidP="00BB0684">
      <w:pPr>
        <w:numPr>
          <w:ilvl w:val="0"/>
          <w:numId w:val="18"/>
        </w:numPr>
        <w:ind w:left="2160"/>
        <w:rPr>
          <w:rFonts w:asciiTheme="majorHAnsi" w:eastAsia="Calibri" w:hAnsiTheme="majorHAnsi" w:cstheme="majorHAnsi"/>
          <w:szCs w:val="20"/>
        </w:rPr>
      </w:pPr>
      <w:r w:rsidRPr="00E91DE4">
        <w:rPr>
          <w:rFonts w:asciiTheme="majorHAnsi" w:eastAsia="Calibri" w:hAnsiTheme="majorHAnsi" w:cstheme="majorHAnsi"/>
          <w:b/>
          <w:bCs/>
          <w:color w:val="2F5496"/>
          <w:szCs w:val="20"/>
        </w:rPr>
        <w:t xml:space="preserve">B3 BMI+D </w:t>
      </w:r>
      <w:r w:rsidR="00C3508C" w:rsidRPr="00E91DE4">
        <w:rPr>
          <w:rFonts w:asciiTheme="majorHAnsi" w:eastAsia="Calibri" w:hAnsiTheme="majorHAnsi" w:cstheme="majorHAnsi"/>
          <w:b/>
          <w:bCs/>
          <w:color w:val="2F5496"/>
          <w:szCs w:val="20"/>
        </w:rPr>
        <w:t>Index</w:t>
      </w:r>
      <w:r w:rsidR="00C3508C" w:rsidRPr="00E91DE4">
        <w:rPr>
          <w:rFonts w:asciiTheme="majorHAnsi" w:eastAsia="Calibri" w:hAnsiTheme="majorHAnsi" w:cstheme="majorHAnsi"/>
          <w:color w:val="2F5496"/>
          <w:szCs w:val="20"/>
        </w:rPr>
        <w:t>:</w:t>
      </w:r>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 xml:space="preserve">a </w:t>
      </w:r>
      <w:r w:rsidR="00CC5F7A">
        <w:rPr>
          <w:rFonts w:asciiTheme="majorHAnsi" w:eastAsia="Calibri" w:hAnsiTheme="majorHAnsi" w:cstheme="majorHAnsi"/>
          <w:szCs w:val="20"/>
        </w:rPr>
        <w:t>newly</w:t>
      </w:r>
      <w:r w:rsidRPr="00E91DE4">
        <w:rPr>
          <w:rFonts w:asciiTheme="majorHAnsi" w:eastAsia="Calibri" w:hAnsiTheme="majorHAnsi" w:cstheme="majorHAnsi"/>
          <w:szCs w:val="20"/>
        </w:rPr>
        <w:t xml:space="preserve"> created measure </w:t>
      </w:r>
      <w:r w:rsidRPr="00E91DE4">
        <w:rPr>
          <w:rFonts w:asciiTheme="majorHAnsi" w:eastAsia="Calibri" w:hAnsiTheme="majorHAnsi" w:cstheme="majorHAnsi"/>
          <w:b/>
          <w:bCs/>
          <w:szCs w:val="20"/>
        </w:rPr>
        <w:t>summing</w:t>
      </w:r>
      <w:r w:rsidRPr="00E91DE4">
        <w:rPr>
          <w:rFonts w:asciiTheme="majorHAnsi" w:eastAsia="Calibri" w:hAnsiTheme="majorHAnsi" w:cstheme="majorHAnsi"/>
          <w:szCs w:val="20"/>
        </w:rPr>
        <w:t xml:space="preserve"> the average of both </w:t>
      </w:r>
      <w:r w:rsidR="00CC5F7A">
        <w:rPr>
          <w:rFonts w:asciiTheme="majorHAnsi" w:eastAsia="Calibri" w:hAnsiTheme="majorHAnsi" w:cstheme="majorHAnsi"/>
          <w:szCs w:val="20"/>
        </w:rPr>
        <w:t xml:space="preserve">the </w:t>
      </w:r>
      <w:r w:rsidRPr="00E91DE4">
        <w:rPr>
          <w:rFonts w:asciiTheme="majorHAnsi" w:eastAsia="Calibri" w:hAnsiTheme="majorHAnsi" w:cstheme="majorHAnsi"/>
          <w:szCs w:val="20"/>
        </w:rPr>
        <w:t xml:space="preserve">Prevalence of BMI &gt; 30 kg/m² </w:t>
      </w:r>
      <w:r w:rsidRPr="00E91DE4">
        <w:rPr>
          <w:rFonts w:asciiTheme="majorHAnsi" w:eastAsia="Calibri" w:hAnsiTheme="majorHAnsi" w:cstheme="majorHAnsi"/>
          <w:b/>
          <w:bCs/>
          <w:szCs w:val="20"/>
        </w:rPr>
        <w:t>and</w:t>
      </w:r>
      <w:r w:rsidRPr="00E91DE4">
        <w:rPr>
          <w:rFonts w:asciiTheme="majorHAnsi" w:eastAsia="Calibri" w:hAnsiTheme="majorHAnsi" w:cstheme="majorHAnsi"/>
          <w:szCs w:val="20"/>
        </w:rPr>
        <w:t xml:space="preserve"> </w:t>
      </w:r>
      <w:r w:rsidR="00CC5F7A">
        <w:rPr>
          <w:rFonts w:asciiTheme="majorHAnsi" w:eastAsia="Calibri" w:hAnsiTheme="majorHAnsi" w:cstheme="majorHAnsi"/>
          <w:szCs w:val="20"/>
        </w:rPr>
        <w:t xml:space="preserve">the </w:t>
      </w:r>
      <w:r w:rsidRPr="00E91DE4">
        <w:rPr>
          <w:rFonts w:asciiTheme="majorHAnsi" w:eastAsia="Calibri" w:hAnsiTheme="majorHAnsi" w:cstheme="majorHAnsi"/>
          <w:szCs w:val="20"/>
        </w:rPr>
        <w:t>Prevalence of Diabetes.</w:t>
      </w:r>
    </w:p>
    <w:p w14:paraId="4B1B6F4C" w14:textId="183E3715" w:rsidR="009511D5" w:rsidRPr="00E91DE4" w:rsidRDefault="00D27216" w:rsidP="00BB0684">
      <w:pPr>
        <w:numPr>
          <w:ilvl w:val="0"/>
          <w:numId w:val="18"/>
        </w:numPr>
        <w:ind w:left="2160"/>
        <w:rPr>
          <w:rFonts w:asciiTheme="majorHAnsi" w:eastAsia="Calibri" w:hAnsiTheme="majorHAnsi" w:cstheme="majorHAnsi"/>
          <w:szCs w:val="20"/>
        </w:rPr>
      </w:pPr>
      <w:r w:rsidRPr="00E91DE4">
        <w:rPr>
          <w:rFonts w:asciiTheme="majorHAnsi" w:eastAsia="Calibri" w:hAnsiTheme="majorHAnsi" w:cstheme="majorHAnsi"/>
          <w:b/>
          <w:bCs/>
          <w:color w:val="2F5496"/>
          <w:szCs w:val="20"/>
        </w:rPr>
        <w:t>_BP</w:t>
      </w:r>
      <w:r w:rsidRPr="00E91DE4">
        <w:rPr>
          <w:rFonts w:asciiTheme="majorHAnsi" w:eastAsia="Calibri" w:hAnsiTheme="majorHAnsi" w:cstheme="majorHAnsi"/>
          <w:color w:val="2F5496"/>
          <w:szCs w:val="20"/>
        </w:rPr>
        <w:t xml:space="preserve">        </w:t>
      </w:r>
      <w:r w:rsidR="00F15C50"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 xml:space="preserve">post the join, a new variable </w:t>
      </w:r>
      <w:r w:rsidR="00CC5F7A">
        <w:rPr>
          <w:rFonts w:asciiTheme="majorHAnsi" w:eastAsia="Calibri" w:hAnsiTheme="majorHAnsi" w:cstheme="majorHAnsi"/>
          <w:szCs w:val="20"/>
        </w:rPr>
        <w:t xml:space="preserve">is </w:t>
      </w:r>
      <w:r w:rsidRPr="00E91DE4">
        <w:rPr>
          <w:rFonts w:asciiTheme="majorHAnsi" w:eastAsia="Calibri" w:hAnsiTheme="majorHAnsi" w:cstheme="majorHAnsi"/>
          <w:szCs w:val="20"/>
        </w:rPr>
        <w:t xml:space="preserve">used in tableau containing the inner joined values of Prevalence of </w:t>
      </w:r>
      <w:r w:rsidR="006408D3" w:rsidRPr="00E91DE4">
        <w:rPr>
          <w:rFonts w:asciiTheme="majorHAnsi" w:eastAsia="Calibri" w:hAnsiTheme="majorHAnsi" w:cstheme="majorHAnsi"/>
          <w:szCs w:val="20"/>
        </w:rPr>
        <w:t>Blood</w:t>
      </w:r>
      <w:r w:rsidR="001043AE" w:rsidRPr="00E91DE4">
        <w:rPr>
          <w:rFonts w:asciiTheme="majorHAnsi" w:eastAsia="Calibri" w:hAnsiTheme="majorHAnsi" w:cstheme="majorHAnsi"/>
          <w:szCs w:val="20"/>
        </w:rPr>
        <w:t xml:space="preserve"> </w:t>
      </w:r>
      <w:r w:rsidR="00716938" w:rsidRPr="00E91DE4">
        <w:rPr>
          <w:rFonts w:asciiTheme="majorHAnsi" w:eastAsia="Calibri" w:hAnsiTheme="majorHAnsi" w:cstheme="majorHAnsi"/>
          <w:szCs w:val="20"/>
        </w:rPr>
        <w:t>Pressure</w:t>
      </w:r>
      <w:r w:rsidRPr="00E91DE4">
        <w:rPr>
          <w:rFonts w:asciiTheme="majorHAnsi" w:eastAsia="Calibri" w:hAnsiTheme="majorHAnsi" w:cstheme="majorHAnsi"/>
          <w:szCs w:val="20"/>
        </w:rPr>
        <w:t xml:space="preserve"> within the 3 tables (the redundant column is hidden).</w:t>
      </w:r>
    </w:p>
    <w:p w14:paraId="7689874E" w14:textId="725BD157" w:rsidR="009511D5" w:rsidRPr="00E91DE4" w:rsidRDefault="00D27216" w:rsidP="00BB0684">
      <w:pPr>
        <w:numPr>
          <w:ilvl w:val="0"/>
          <w:numId w:val="18"/>
        </w:numPr>
        <w:ind w:left="2160"/>
        <w:rPr>
          <w:rFonts w:asciiTheme="majorHAnsi" w:eastAsia="Calibri" w:hAnsiTheme="majorHAnsi" w:cstheme="majorHAnsi"/>
          <w:szCs w:val="20"/>
        </w:rPr>
      </w:pPr>
      <w:r w:rsidRPr="00E91DE4">
        <w:rPr>
          <w:rFonts w:asciiTheme="majorHAnsi" w:eastAsia="Calibri" w:hAnsiTheme="majorHAnsi" w:cstheme="majorHAnsi"/>
          <w:b/>
          <w:bCs/>
          <w:color w:val="2F5496"/>
          <w:szCs w:val="20"/>
        </w:rPr>
        <w:t>_Diabetes</w:t>
      </w:r>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post the join, a new variable used in tableau containing the inner joined values of Prevalence of Diabetes within the 3 tables (the redundant column is hidden).</w:t>
      </w:r>
    </w:p>
    <w:p w14:paraId="1518AD3B" w14:textId="02B94286" w:rsidR="009511D5" w:rsidRPr="00E91DE4" w:rsidRDefault="00AC2C1A" w:rsidP="00BB0684">
      <w:pPr>
        <w:numPr>
          <w:ilvl w:val="0"/>
          <w:numId w:val="18"/>
        </w:numPr>
        <w:ind w:left="2160"/>
        <w:rPr>
          <w:rFonts w:asciiTheme="majorHAnsi" w:eastAsia="Calibri" w:hAnsiTheme="majorHAnsi" w:cstheme="majorHAnsi"/>
          <w:szCs w:val="20"/>
        </w:rPr>
      </w:pPr>
      <w:r w:rsidRPr="00E91DE4">
        <w:rPr>
          <w:rFonts w:asciiTheme="majorHAnsi" w:eastAsia="Calibri" w:hAnsiTheme="majorHAnsi" w:cstheme="majorHAnsi"/>
          <w:b/>
          <w:bCs/>
          <w:color w:val="2F5496"/>
          <w:szCs w:val="20"/>
        </w:rPr>
        <w:t>_</w:t>
      </w:r>
      <w:r w:rsidR="00F15C50" w:rsidRPr="00E91DE4">
        <w:rPr>
          <w:rFonts w:asciiTheme="majorHAnsi" w:eastAsia="Calibri" w:hAnsiTheme="majorHAnsi" w:cstheme="majorHAnsi"/>
          <w:b/>
          <w:bCs/>
          <w:color w:val="2F5496"/>
          <w:szCs w:val="20"/>
        </w:rPr>
        <w:t>BMI:</w:t>
      </w:r>
      <w:r w:rsidR="00F15C50" w:rsidRPr="00E91DE4">
        <w:rPr>
          <w:rFonts w:asciiTheme="majorHAnsi" w:eastAsia="Calibri" w:hAnsiTheme="majorHAnsi" w:cstheme="majorHAnsi"/>
          <w:szCs w:val="20"/>
        </w:rPr>
        <w:t xml:space="preserve"> post the join, a new variable used in tableau containing the inner joined values of Prevalence of BMI &gt; 30 kg/m² </w:t>
      </w:r>
      <w:r w:rsidR="006408D3" w:rsidRPr="00E91DE4">
        <w:rPr>
          <w:rFonts w:asciiTheme="majorHAnsi" w:eastAsia="Calibri" w:hAnsiTheme="majorHAnsi" w:cstheme="majorHAnsi"/>
          <w:szCs w:val="20"/>
        </w:rPr>
        <w:t xml:space="preserve">within the 3 tables (the redundant column is hidden). </w:t>
      </w:r>
    </w:p>
    <w:p w14:paraId="6EBA6781" w14:textId="77777777" w:rsidR="009511D5" w:rsidRPr="00E91DE4" w:rsidRDefault="009511D5">
      <w:pPr>
        <w:ind w:left="1440"/>
        <w:rPr>
          <w:rFonts w:asciiTheme="majorHAnsi" w:eastAsia="Calibri" w:hAnsiTheme="majorHAnsi" w:cstheme="majorHAnsi"/>
          <w:color w:val="2F5496"/>
          <w:szCs w:val="20"/>
          <w:shd w:val="clear" w:color="auto" w:fill="D0E0E3"/>
        </w:rPr>
      </w:pPr>
    </w:p>
    <w:p w14:paraId="0021AD1D" w14:textId="77777777" w:rsidR="009511D5" w:rsidRPr="00E91DE4" w:rsidRDefault="00D27216" w:rsidP="00BB0684">
      <w:pPr>
        <w:numPr>
          <w:ilvl w:val="0"/>
          <w:numId w:val="20"/>
        </w:numPr>
        <w:ind w:left="1440"/>
        <w:rPr>
          <w:rFonts w:asciiTheme="majorHAnsi" w:eastAsia="Lexend Deca" w:hAnsiTheme="majorHAnsi" w:cstheme="majorHAnsi"/>
          <w:sz w:val="18"/>
          <w:szCs w:val="18"/>
        </w:rPr>
      </w:pPr>
      <w:r w:rsidRPr="00E91DE4">
        <w:rPr>
          <w:rFonts w:asciiTheme="majorHAnsi" w:eastAsia="Calibri" w:hAnsiTheme="majorHAnsi" w:cstheme="majorHAnsi"/>
          <w:b/>
          <w:color w:val="2F5496"/>
          <w:szCs w:val="20"/>
        </w:rPr>
        <w:t>Dimensions for Aggregation:</w:t>
      </w:r>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The dataset is organized and combined based on three key dimensions:</w:t>
      </w:r>
    </w:p>
    <w:p w14:paraId="26FADEB8" w14:textId="145AD51A" w:rsidR="009511D5" w:rsidRPr="00E91DE4" w:rsidRDefault="00D27216" w:rsidP="00BB0684">
      <w:pPr>
        <w:numPr>
          <w:ilvl w:val="0"/>
          <w:numId w:val="14"/>
        </w:numPr>
        <w:rPr>
          <w:rFonts w:asciiTheme="majorHAnsi" w:eastAsia="Calibri" w:hAnsiTheme="majorHAnsi" w:cstheme="majorHAnsi"/>
          <w:szCs w:val="20"/>
        </w:rPr>
      </w:pPr>
      <w:r w:rsidRPr="00E91DE4">
        <w:rPr>
          <w:rFonts w:asciiTheme="majorHAnsi" w:eastAsia="Calibri" w:hAnsiTheme="majorHAnsi" w:cstheme="majorHAnsi"/>
          <w:color w:val="2F5496"/>
          <w:szCs w:val="20"/>
        </w:rPr>
        <w:t>Sex:</w:t>
      </w:r>
      <w:r w:rsidRPr="00E91DE4">
        <w:rPr>
          <w:rFonts w:asciiTheme="majorHAnsi" w:eastAsia="Calibri" w:hAnsiTheme="majorHAnsi" w:cstheme="majorHAnsi"/>
          <w:szCs w:val="20"/>
        </w:rPr>
        <w:t xml:space="preserve"> The data is segmented by gender, allowing for the analysis of health conditions in males and females separately</w:t>
      </w:r>
      <w:r w:rsidR="00330CD1" w:rsidRPr="00E91DE4">
        <w:rPr>
          <w:rFonts w:asciiTheme="majorHAnsi" w:eastAsia="Calibri" w:hAnsiTheme="majorHAnsi" w:cstheme="majorHAnsi"/>
          <w:szCs w:val="20"/>
        </w:rPr>
        <w:t>. (</w:t>
      </w:r>
      <w:r w:rsidR="00D6145D" w:rsidRPr="00E91DE4">
        <w:rPr>
          <w:rFonts w:asciiTheme="majorHAnsi" w:eastAsia="Calibri" w:hAnsiTheme="majorHAnsi" w:cstheme="majorHAnsi"/>
          <w:szCs w:val="20"/>
        </w:rPr>
        <w:t>sub</w:t>
      </w:r>
      <w:r w:rsidR="0033148A" w:rsidRPr="00E91DE4">
        <w:rPr>
          <w:rFonts w:asciiTheme="majorHAnsi" w:eastAsia="Calibri" w:hAnsiTheme="majorHAnsi" w:cstheme="majorHAnsi"/>
          <w:szCs w:val="20"/>
        </w:rPr>
        <w:t xml:space="preserve"> chart in </w:t>
      </w:r>
      <w:r w:rsidR="00CC5F7A">
        <w:rPr>
          <w:rFonts w:asciiTheme="majorHAnsi" w:eastAsia="Calibri" w:hAnsiTheme="majorHAnsi" w:cstheme="majorHAnsi"/>
          <w:szCs w:val="20"/>
        </w:rPr>
        <w:t xml:space="preserve">the </w:t>
      </w:r>
      <w:r w:rsidR="0033148A" w:rsidRPr="00E91DE4">
        <w:rPr>
          <w:rFonts w:asciiTheme="majorHAnsi" w:eastAsia="Calibri" w:hAnsiTheme="majorHAnsi" w:cstheme="majorHAnsi"/>
          <w:szCs w:val="20"/>
        </w:rPr>
        <w:t>tooltip</w:t>
      </w:r>
      <w:r w:rsidR="00D6145D" w:rsidRPr="00E91DE4">
        <w:rPr>
          <w:rFonts w:asciiTheme="majorHAnsi" w:eastAsia="Calibri" w:hAnsiTheme="majorHAnsi" w:cstheme="majorHAnsi"/>
          <w:szCs w:val="20"/>
        </w:rPr>
        <w:t>)</w:t>
      </w:r>
    </w:p>
    <w:p w14:paraId="013F00A1" w14:textId="77777777" w:rsidR="009511D5" w:rsidRPr="00E91DE4" w:rsidRDefault="00D27216" w:rsidP="00BB0684">
      <w:pPr>
        <w:numPr>
          <w:ilvl w:val="0"/>
          <w:numId w:val="14"/>
        </w:numPr>
        <w:rPr>
          <w:rFonts w:asciiTheme="majorHAnsi" w:eastAsia="Calibri" w:hAnsiTheme="majorHAnsi" w:cstheme="majorHAnsi"/>
          <w:szCs w:val="20"/>
        </w:rPr>
      </w:pPr>
      <w:r w:rsidRPr="00E91DE4">
        <w:rPr>
          <w:rFonts w:asciiTheme="majorHAnsi" w:eastAsia="Calibri" w:hAnsiTheme="majorHAnsi" w:cstheme="majorHAnsi"/>
          <w:color w:val="2F5496"/>
          <w:szCs w:val="20"/>
        </w:rPr>
        <w:t xml:space="preserve">Year: </w:t>
      </w:r>
      <w:r w:rsidRPr="00E91DE4">
        <w:rPr>
          <w:rFonts w:asciiTheme="majorHAnsi" w:eastAsia="Calibri" w:hAnsiTheme="majorHAnsi" w:cstheme="majorHAnsi"/>
          <w:szCs w:val="20"/>
        </w:rPr>
        <w:t>The data is collected over different years (1975-2016), enabling the analysis of trends and changes in health conditions over time.</w:t>
      </w:r>
    </w:p>
    <w:p w14:paraId="6907E2CC" w14:textId="77777777" w:rsidR="009511D5" w:rsidRPr="00E91DE4" w:rsidRDefault="00D27216" w:rsidP="00BB0684">
      <w:pPr>
        <w:numPr>
          <w:ilvl w:val="0"/>
          <w:numId w:val="14"/>
        </w:numPr>
        <w:rPr>
          <w:rFonts w:asciiTheme="majorHAnsi" w:eastAsia="Calibri" w:hAnsiTheme="majorHAnsi" w:cstheme="majorHAnsi"/>
          <w:szCs w:val="20"/>
        </w:rPr>
      </w:pPr>
      <w:r w:rsidRPr="00E91DE4">
        <w:rPr>
          <w:rFonts w:asciiTheme="majorHAnsi" w:eastAsia="Calibri" w:hAnsiTheme="majorHAnsi" w:cstheme="majorHAnsi"/>
          <w:color w:val="2F5496"/>
          <w:szCs w:val="20"/>
        </w:rPr>
        <w:t>Country:</w:t>
      </w:r>
      <w:r w:rsidRPr="00E91DE4">
        <w:rPr>
          <w:rFonts w:asciiTheme="majorHAnsi" w:eastAsia="Calibri" w:hAnsiTheme="majorHAnsi" w:cstheme="majorHAnsi"/>
          <w:szCs w:val="20"/>
        </w:rPr>
        <w:t xml:space="preserve"> The data is aggregated by country, making it possible to compare health conditions among different nations.</w:t>
      </w:r>
    </w:p>
    <w:p w14:paraId="6E94A2CB" w14:textId="21480715" w:rsidR="009511D5" w:rsidRPr="00E91DE4" w:rsidRDefault="00D27216" w:rsidP="00BB0684">
      <w:pPr>
        <w:numPr>
          <w:ilvl w:val="0"/>
          <w:numId w:val="14"/>
        </w:numPr>
        <w:rPr>
          <w:rFonts w:asciiTheme="majorHAnsi" w:eastAsia="Calibri" w:hAnsiTheme="majorHAnsi" w:cstheme="majorHAnsi"/>
          <w:szCs w:val="20"/>
        </w:rPr>
      </w:pPr>
      <w:r w:rsidRPr="00E91DE4">
        <w:rPr>
          <w:rFonts w:asciiTheme="majorHAnsi" w:eastAsia="Calibri" w:hAnsiTheme="majorHAnsi" w:cstheme="majorHAnsi"/>
          <w:color w:val="2F5496"/>
          <w:szCs w:val="20"/>
        </w:rPr>
        <w:t xml:space="preserve">Continent and/or Region: </w:t>
      </w:r>
      <w:r w:rsidRPr="00E91DE4">
        <w:rPr>
          <w:rFonts w:asciiTheme="majorHAnsi" w:eastAsia="Calibri" w:hAnsiTheme="majorHAnsi" w:cstheme="majorHAnsi"/>
          <w:szCs w:val="20"/>
        </w:rPr>
        <w:t>an additional dimension from the internet to further group on region and continent level.</w:t>
      </w:r>
      <w:sdt>
        <w:sdtPr>
          <w:rPr>
            <w:rFonts w:asciiTheme="majorHAnsi" w:eastAsia="Calibri" w:hAnsiTheme="majorHAnsi" w:cstheme="majorHAnsi"/>
            <w:szCs w:val="20"/>
          </w:rPr>
          <w:id w:val="-508216500"/>
          <w:citation/>
        </w:sdtPr>
        <w:sdtContent>
          <w:r w:rsidR="00301F18">
            <w:rPr>
              <w:rFonts w:asciiTheme="majorHAnsi" w:eastAsia="Calibri" w:hAnsiTheme="majorHAnsi" w:cstheme="majorHAnsi"/>
              <w:szCs w:val="20"/>
            </w:rPr>
            <w:fldChar w:fldCharType="begin"/>
          </w:r>
          <w:r w:rsidR="00301F18">
            <w:rPr>
              <w:rFonts w:asciiTheme="majorHAnsi" w:eastAsia="Calibri" w:hAnsiTheme="majorHAnsi" w:cstheme="majorHAnsi"/>
              <w:szCs w:val="20"/>
              <w:lang w:val="en-US"/>
            </w:rPr>
            <w:instrText xml:space="preserve"> CITATION Sta23 \l 1033 </w:instrText>
          </w:r>
          <w:r w:rsidR="00301F18">
            <w:rPr>
              <w:rFonts w:asciiTheme="majorHAnsi" w:eastAsia="Calibri" w:hAnsiTheme="majorHAnsi" w:cstheme="majorHAnsi"/>
              <w:szCs w:val="20"/>
            </w:rPr>
            <w:fldChar w:fldCharType="separate"/>
          </w:r>
          <w:r w:rsidR="00230C7D">
            <w:rPr>
              <w:rFonts w:asciiTheme="majorHAnsi" w:eastAsia="Calibri" w:hAnsiTheme="majorHAnsi" w:cstheme="majorHAnsi"/>
              <w:noProof/>
              <w:szCs w:val="20"/>
              <w:lang w:val="en-US"/>
            </w:rPr>
            <w:t xml:space="preserve"> </w:t>
          </w:r>
          <w:r w:rsidR="00230C7D" w:rsidRPr="00230C7D">
            <w:rPr>
              <w:rFonts w:asciiTheme="majorHAnsi" w:eastAsia="Calibri" w:hAnsiTheme="majorHAnsi" w:cstheme="majorHAnsi"/>
              <w:noProof/>
              <w:szCs w:val="20"/>
              <w:lang w:val="en-US"/>
            </w:rPr>
            <w:t>(United Nations, 2023)</w:t>
          </w:r>
          <w:r w:rsidR="00301F18">
            <w:rPr>
              <w:rFonts w:asciiTheme="majorHAnsi" w:eastAsia="Calibri" w:hAnsiTheme="majorHAnsi" w:cstheme="majorHAnsi"/>
              <w:szCs w:val="20"/>
            </w:rPr>
            <w:fldChar w:fldCharType="end"/>
          </w:r>
        </w:sdtContent>
      </w:sdt>
    </w:p>
    <w:p w14:paraId="5736469F" w14:textId="77777777" w:rsidR="009511D5" w:rsidRPr="00E91DE4" w:rsidRDefault="009511D5">
      <w:pPr>
        <w:ind w:left="720"/>
        <w:rPr>
          <w:rFonts w:asciiTheme="majorHAnsi" w:eastAsia="Calibri" w:hAnsiTheme="majorHAnsi" w:cstheme="majorHAnsi"/>
          <w:szCs w:val="20"/>
        </w:rPr>
      </w:pPr>
    </w:p>
    <w:p w14:paraId="58402BC9" w14:textId="77777777" w:rsidR="009511D5" w:rsidRPr="00E91DE4" w:rsidRDefault="00D27216" w:rsidP="00BB0684">
      <w:pPr>
        <w:numPr>
          <w:ilvl w:val="0"/>
          <w:numId w:val="17"/>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 Data Type:</w:t>
      </w:r>
    </w:p>
    <w:p w14:paraId="30DC98AF" w14:textId="77777777" w:rsidR="009511D5" w:rsidRPr="00E91DE4" w:rsidRDefault="00D27216" w:rsidP="00861766">
      <w:pPr>
        <w:numPr>
          <w:ilvl w:val="0"/>
          <w:numId w:val="3"/>
        </w:numPr>
        <w:ind w:left="1440"/>
        <w:rPr>
          <w:rFonts w:asciiTheme="majorHAnsi" w:eastAsia="Calibri" w:hAnsiTheme="majorHAnsi" w:cstheme="majorHAnsi"/>
        </w:rPr>
      </w:pPr>
      <w:r w:rsidRPr="00E91DE4">
        <w:rPr>
          <w:rFonts w:asciiTheme="majorHAnsi" w:eastAsia="Calibri" w:hAnsiTheme="majorHAnsi" w:cstheme="majorHAnsi"/>
        </w:rPr>
        <w:t xml:space="preserve">The data types used are categorical and numerical datasets. </w:t>
      </w:r>
    </w:p>
    <w:p w14:paraId="19DA432C" w14:textId="7CAAB217" w:rsidR="009511D5" w:rsidRPr="00E91DE4" w:rsidRDefault="00D27216" w:rsidP="00861766">
      <w:pPr>
        <w:numPr>
          <w:ilvl w:val="0"/>
          <w:numId w:val="6"/>
        </w:numPr>
        <w:ind w:left="1440"/>
        <w:rPr>
          <w:rFonts w:asciiTheme="majorHAnsi" w:eastAsia="Calibri" w:hAnsiTheme="majorHAnsi" w:cstheme="majorHAnsi"/>
        </w:rPr>
      </w:pPr>
      <w:r w:rsidRPr="00E91DE4">
        <w:rPr>
          <w:rFonts w:asciiTheme="majorHAnsi" w:eastAsia="Calibri" w:hAnsiTheme="majorHAnsi" w:cstheme="majorHAnsi"/>
        </w:rPr>
        <w:t>Source of dataset:</w:t>
      </w:r>
      <w:r w:rsidRPr="00E91DE4">
        <w:rPr>
          <w:rFonts w:asciiTheme="majorHAnsi" w:eastAsia="Calibri" w:hAnsiTheme="majorHAnsi" w:cstheme="majorHAnsi"/>
          <w:u w:val="single"/>
        </w:rPr>
        <w:t xml:space="preserve"> </w:t>
      </w:r>
      <w:proofErr w:type="spellStart"/>
      <w:r w:rsidRPr="00E91DE4">
        <w:rPr>
          <w:rFonts w:asciiTheme="majorHAnsi" w:eastAsia="Calibri" w:hAnsiTheme="majorHAnsi" w:cstheme="majorHAnsi"/>
          <w:sz w:val="21"/>
          <w:szCs w:val="21"/>
        </w:rPr>
        <w:t>joined_data</w:t>
      </w:r>
      <w:proofErr w:type="spellEnd"/>
      <w:r w:rsidRPr="00E91DE4">
        <w:rPr>
          <w:rFonts w:asciiTheme="majorHAnsi" w:eastAsia="Calibri" w:hAnsiTheme="majorHAnsi" w:cstheme="majorHAnsi"/>
          <w:sz w:val="21"/>
          <w:szCs w:val="21"/>
        </w:rPr>
        <w:t xml:space="preserve"> </w:t>
      </w:r>
      <w:r w:rsidRPr="00E91DE4">
        <w:rPr>
          <w:rFonts w:asciiTheme="majorHAnsi" w:eastAsia="Calibri" w:hAnsiTheme="majorHAnsi" w:cstheme="majorHAnsi"/>
        </w:rPr>
        <w:t>,</w:t>
      </w:r>
      <w:r w:rsidR="00351E3F" w:rsidRPr="00E91DE4">
        <w:rPr>
          <w:rFonts w:asciiTheme="majorHAnsi" w:eastAsia="Calibri" w:hAnsiTheme="majorHAnsi" w:cstheme="majorHAnsi"/>
        </w:rPr>
        <w:t xml:space="preserve"> </w:t>
      </w:r>
      <w:proofErr w:type="spellStart"/>
      <w:proofErr w:type="gramStart"/>
      <w:r w:rsidRPr="00E91DE4">
        <w:rPr>
          <w:rFonts w:asciiTheme="majorHAnsi" w:eastAsia="Calibri" w:hAnsiTheme="majorHAnsi" w:cstheme="majorHAnsi"/>
        </w:rPr>
        <w:t>ContinentRegions</w:t>
      </w:r>
      <w:proofErr w:type="spellEnd"/>
      <w:proofErr w:type="gramEnd"/>
    </w:p>
    <w:p w14:paraId="654FC167" w14:textId="77777777" w:rsidR="009511D5" w:rsidRPr="00E91DE4" w:rsidRDefault="009511D5">
      <w:pPr>
        <w:ind w:left="720"/>
        <w:rPr>
          <w:rFonts w:asciiTheme="majorHAnsi" w:eastAsia="Calibri" w:hAnsiTheme="majorHAnsi" w:cstheme="majorHAnsi"/>
          <w:sz w:val="10"/>
          <w:szCs w:val="10"/>
        </w:rPr>
      </w:pPr>
    </w:p>
    <w:tbl>
      <w:tblPr>
        <w:tblW w:w="9405" w:type="dxa"/>
        <w:tblInd w:w="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811"/>
        <w:gridCol w:w="2891"/>
        <w:gridCol w:w="2703"/>
      </w:tblGrid>
      <w:tr w:rsidR="009511D5" w14:paraId="2BF0DE6E" w14:textId="77777777" w:rsidTr="009275B2">
        <w:tc>
          <w:tcPr>
            <w:tcW w:w="3811" w:type="dxa"/>
            <w:shd w:val="clear" w:color="auto" w:fill="auto"/>
            <w:tcMar>
              <w:top w:w="100" w:type="dxa"/>
              <w:left w:w="100" w:type="dxa"/>
              <w:bottom w:w="100" w:type="dxa"/>
              <w:right w:w="100" w:type="dxa"/>
            </w:tcMar>
          </w:tcPr>
          <w:p w14:paraId="3FBB8521" w14:textId="77777777" w:rsidR="009511D5" w:rsidRPr="00E91DE4" w:rsidRDefault="00D27216">
            <w:pPr>
              <w:widowControl w:val="0"/>
              <w:spacing w:line="240" w:lineRule="auto"/>
              <w:rPr>
                <w:rFonts w:asciiTheme="majorHAnsi" w:eastAsia="Calibri" w:hAnsiTheme="majorHAnsi" w:cstheme="majorHAnsi"/>
                <w:b/>
                <w:color w:val="980000"/>
                <w:szCs w:val="20"/>
              </w:rPr>
            </w:pPr>
            <w:r w:rsidRPr="00E91DE4">
              <w:rPr>
                <w:rFonts w:asciiTheme="majorHAnsi" w:eastAsia="Calibri" w:hAnsiTheme="majorHAnsi" w:cstheme="majorHAnsi"/>
                <w:b/>
                <w:color w:val="980000"/>
                <w:szCs w:val="20"/>
              </w:rPr>
              <w:lastRenderedPageBreak/>
              <w:t>Variables/Fields</w:t>
            </w:r>
          </w:p>
        </w:tc>
        <w:tc>
          <w:tcPr>
            <w:tcW w:w="2891" w:type="dxa"/>
            <w:shd w:val="clear" w:color="auto" w:fill="auto"/>
            <w:tcMar>
              <w:top w:w="100" w:type="dxa"/>
              <w:left w:w="100" w:type="dxa"/>
              <w:bottom w:w="100" w:type="dxa"/>
              <w:right w:w="100" w:type="dxa"/>
            </w:tcMar>
          </w:tcPr>
          <w:p w14:paraId="17EF0E5E" w14:textId="77777777" w:rsidR="009511D5" w:rsidRPr="00E91DE4" w:rsidRDefault="00D27216">
            <w:pPr>
              <w:widowControl w:val="0"/>
              <w:spacing w:line="240" w:lineRule="auto"/>
              <w:rPr>
                <w:rFonts w:asciiTheme="majorHAnsi" w:eastAsia="Calibri" w:hAnsiTheme="majorHAnsi" w:cstheme="majorHAnsi"/>
                <w:b/>
                <w:color w:val="980000"/>
                <w:szCs w:val="20"/>
              </w:rPr>
            </w:pPr>
            <w:r w:rsidRPr="00E91DE4">
              <w:rPr>
                <w:rFonts w:asciiTheme="majorHAnsi" w:eastAsia="Calibri" w:hAnsiTheme="majorHAnsi" w:cstheme="majorHAnsi"/>
                <w:b/>
                <w:color w:val="980000"/>
                <w:szCs w:val="20"/>
              </w:rPr>
              <w:t>Data Types</w:t>
            </w:r>
          </w:p>
        </w:tc>
        <w:tc>
          <w:tcPr>
            <w:tcW w:w="2703" w:type="dxa"/>
            <w:shd w:val="clear" w:color="auto" w:fill="auto"/>
            <w:tcMar>
              <w:top w:w="100" w:type="dxa"/>
              <w:left w:w="100" w:type="dxa"/>
              <w:bottom w:w="100" w:type="dxa"/>
              <w:right w:w="100" w:type="dxa"/>
            </w:tcMar>
          </w:tcPr>
          <w:p w14:paraId="4906FBA6" w14:textId="77777777" w:rsidR="009511D5" w:rsidRPr="00E91DE4" w:rsidRDefault="00D27216">
            <w:pPr>
              <w:widowControl w:val="0"/>
              <w:spacing w:line="240" w:lineRule="auto"/>
              <w:rPr>
                <w:rFonts w:asciiTheme="majorHAnsi" w:eastAsia="Calibri" w:hAnsiTheme="majorHAnsi" w:cstheme="majorHAnsi"/>
                <w:b/>
                <w:color w:val="980000"/>
                <w:szCs w:val="20"/>
              </w:rPr>
            </w:pPr>
            <w:r w:rsidRPr="00E91DE4">
              <w:rPr>
                <w:rFonts w:asciiTheme="majorHAnsi" w:eastAsia="Calibri" w:hAnsiTheme="majorHAnsi" w:cstheme="majorHAnsi"/>
                <w:b/>
                <w:color w:val="980000"/>
                <w:szCs w:val="20"/>
              </w:rPr>
              <w:t>Role in Tableau</w:t>
            </w:r>
          </w:p>
        </w:tc>
      </w:tr>
      <w:tr w:rsidR="009511D5" w14:paraId="69183B23" w14:textId="77777777" w:rsidTr="009275B2">
        <w:tc>
          <w:tcPr>
            <w:tcW w:w="3811" w:type="dxa"/>
            <w:shd w:val="clear" w:color="auto" w:fill="auto"/>
            <w:tcMar>
              <w:top w:w="100" w:type="dxa"/>
              <w:left w:w="100" w:type="dxa"/>
              <w:bottom w:w="100" w:type="dxa"/>
              <w:right w:w="100" w:type="dxa"/>
            </w:tcMar>
          </w:tcPr>
          <w:p w14:paraId="5291F49B"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Country/Region/World</w:t>
            </w:r>
          </w:p>
        </w:tc>
        <w:tc>
          <w:tcPr>
            <w:tcW w:w="2891" w:type="dxa"/>
            <w:shd w:val="clear" w:color="auto" w:fill="auto"/>
            <w:tcMar>
              <w:top w:w="100" w:type="dxa"/>
              <w:left w:w="100" w:type="dxa"/>
              <w:bottom w:w="100" w:type="dxa"/>
              <w:right w:w="100" w:type="dxa"/>
            </w:tcMar>
          </w:tcPr>
          <w:p w14:paraId="4461C58F"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Geographic Value</w:t>
            </w:r>
          </w:p>
        </w:tc>
        <w:tc>
          <w:tcPr>
            <w:tcW w:w="2703" w:type="dxa"/>
            <w:shd w:val="clear" w:color="auto" w:fill="auto"/>
            <w:tcMar>
              <w:top w:w="100" w:type="dxa"/>
              <w:left w:w="100" w:type="dxa"/>
              <w:bottom w:w="100" w:type="dxa"/>
              <w:right w:w="100" w:type="dxa"/>
            </w:tcMar>
          </w:tcPr>
          <w:p w14:paraId="75E4E453"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Discrete Dimension</w:t>
            </w:r>
          </w:p>
        </w:tc>
      </w:tr>
      <w:tr w:rsidR="009511D5" w14:paraId="423D3F9B" w14:textId="77777777" w:rsidTr="009275B2">
        <w:tc>
          <w:tcPr>
            <w:tcW w:w="3811" w:type="dxa"/>
            <w:shd w:val="clear" w:color="auto" w:fill="auto"/>
            <w:tcMar>
              <w:top w:w="100" w:type="dxa"/>
              <w:left w:w="100" w:type="dxa"/>
              <w:bottom w:w="100" w:type="dxa"/>
              <w:right w:w="100" w:type="dxa"/>
            </w:tcMar>
          </w:tcPr>
          <w:p w14:paraId="61A198A3"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Sex</w:t>
            </w:r>
          </w:p>
        </w:tc>
        <w:tc>
          <w:tcPr>
            <w:tcW w:w="2891" w:type="dxa"/>
            <w:shd w:val="clear" w:color="auto" w:fill="auto"/>
            <w:tcMar>
              <w:top w:w="100" w:type="dxa"/>
              <w:left w:w="100" w:type="dxa"/>
              <w:bottom w:w="100" w:type="dxa"/>
              <w:right w:w="100" w:type="dxa"/>
            </w:tcMar>
          </w:tcPr>
          <w:p w14:paraId="0F6986C6"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String Value</w:t>
            </w:r>
          </w:p>
        </w:tc>
        <w:tc>
          <w:tcPr>
            <w:tcW w:w="2703" w:type="dxa"/>
            <w:shd w:val="clear" w:color="auto" w:fill="auto"/>
            <w:tcMar>
              <w:top w:w="100" w:type="dxa"/>
              <w:left w:w="100" w:type="dxa"/>
              <w:bottom w:w="100" w:type="dxa"/>
              <w:right w:w="100" w:type="dxa"/>
            </w:tcMar>
          </w:tcPr>
          <w:p w14:paraId="5E642070"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Discrete Dimension</w:t>
            </w:r>
          </w:p>
        </w:tc>
      </w:tr>
      <w:tr w:rsidR="009511D5" w14:paraId="13FB2086" w14:textId="77777777" w:rsidTr="009275B2">
        <w:tc>
          <w:tcPr>
            <w:tcW w:w="3811" w:type="dxa"/>
            <w:shd w:val="clear" w:color="auto" w:fill="auto"/>
            <w:tcMar>
              <w:top w:w="100" w:type="dxa"/>
              <w:left w:w="100" w:type="dxa"/>
              <w:bottom w:w="100" w:type="dxa"/>
              <w:right w:w="100" w:type="dxa"/>
            </w:tcMar>
          </w:tcPr>
          <w:p w14:paraId="42BDEBC2"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Year</w:t>
            </w:r>
          </w:p>
        </w:tc>
        <w:tc>
          <w:tcPr>
            <w:tcW w:w="2891" w:type="dxa"/>
            <w:shd w:val="clear" w:color="auto" w:fill="auto"/>
            <w:tcMar>
              <w:top w:w="100" w:type="dxa"/>
              <w:left w:w="100" w:type="dxa"/>
              <w:bottom w:w="100" w:type="dxa"/>
              <w:right w:w="100" w:type="dxa"/>
            </w:tcMar>
          </w:tcPr>
          <w:p w14:paraId="0B0A5223"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(Whole)</w:t>
            </w:r>
          </w:p>
        </w:tc>
        <w:tc>
          <w:tcPr>
            <w:tcW w:w="2703" w:type="dxa"/>
            <w:shd w:val="clear" w:color="auto" w:fill="auto"/>
            <w:tcMar>
              <w:top w:w="100" w:type="dxa"/>
              <w:left w:w="100" w:type="dxa"/>
              <w:bottom w:w="100" w:type="dxa"/>
              <w:right w:w="100" w:type="dxa"/>
            </w:tcMar>
          </w:tcPr>
          <w:p w14:paraId="25FDC855"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Continuous Dimensions</w:t>
            </w:r>
          </w:p>
        </w:tc>
      </w:tr>
      <w:tr w:rsidR="009511D5" w14:paraId="0A7B8137" w14:textId="77777777" w:rsidTr="009275B2">
        <w:tc>
          <w:tcPr>
            <w:tcW w:w="3811" w:type="dxa"/>
            <w:shd w:val="clear" w:color="auto" w:fill="auto"/>
            <w:tcMar>
              <w:top w:w="100" w:type="dxa"/>
              <w:left w:w="100" w:type="dxa"/>
              <w:bottom w:w="100" w:type="dxa"/>
              <w:right w:w="100" w:type="dxa"/>
            </w:tcMar>
          </w:tcPr>
          <w:p w14:paraId="241B7EA3"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B3 BMI+D Index</w:t>
            </w:r>
          </w:p>
        </w:tc>
        <w:tc>
          <w:tcPr>
            <w:tcW w:w="2891" w:type="dxa"/>
            <w:shd w:val="clear" w:color="auto" w:fill="auto"/>
            <w:tcMar>
              <w:top w:w="100" w:type="dxa"/>
              <w:left w:w="100" w:type="dxa"/>
              <w:bottom w:w="100" w:type="dxa"/>
              <w:right w:w="100" w:type="dxa"/>
            </w:tcMar>
          </w:tcPr>
          <w:p w14:paraId="4DD5F168"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(Decimal)</w:t>
            </w:r>
          </w:p>
        </w:tc>
        <w:tc>
          <w:tcPr>
            <w:tcW w:w="2703" w:type="dxa"/>
            <w:shd w:val="clear" w:color="auto" w:fill="auto"/>
            <w:tcMar>
              <w:top w:w="100" w:type="dxa"/>
              <w:left w:w="100" w:type="dxa"/>
              <w:bottom w:w="100" w:type="dxa"/>
              <w:right w:w="100" w:type="dxa"/>
            </w:tcMar>
          </w:tcPr>
          <w:p w14:paraId="239AF37B"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New Calc field : (BMI+D)/2</w:t>
            </w:r>
          </w:p>
        </w:tc>
      </w:tr>
      <w:tr w:rsidR="009511D5" w14:paraId="37B2B59E" w14:textId="77777777" w:rsidTr="009275B2">
        <w:tc>
          <w:tcPr>
            <w:tcW w:w="3811" w:type="dxa"/>
            <w:shd w:val="clear" w:color="auto" w:fill="auto"/>
            <w:tcMar>
              <w:top w:w="100" w:type="dxa"/>
              <w:left w:w="100" w:type="dxa"/>
              <w:bottom w:w="100" w:type="dxa"/>
              <w:right w:w="100" w:type="dxa"/>
            </w:tcMar>
          </w:tcPr>
          <w:p w14:paraId="3F18D20E"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_BP</w:t>
            </w:r>
          </w:p>
        </w:tc>
        <w:tc>
          <w:tcPr>
            <w:tcW w:w="2891" w:type="dxa"/>
            <w:shd w:val="clear" w:color="auto" w:fill="auto"/>
            <w:tcMar>
              <w:top w:w="100" w:type="dxa"/>
              <w:left w:w="100" w:type="dxa"/>
              <w:bottom w:w="100" w:type="dxa"/>
              <w:right w:w="100" w:type="dxa"/>
            </w:tcMar>
          </w:tcPr>
          <w:p w14:paraId="363F29F8"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(Decimal)</w:t>
            </w:r>
          </w:p>
        </w:tc>
        <w:tc>
          <w:tcPr>
            <w:tcW w:w="2703" w:type="dxa"/>
            <w:shd w:val="clear" w:color="auto" w:fill="auto"/>
            <w:tcMar>
              <w:top w:w="100" w:type="dxa"/>
              <w:left w:w="100" w:type="dxa"/>
              <w:bottom w:w="100" w:type="dxa"/>
              <w:right w:w="100" w:type="dxa"/>
            </w:tcMar>
          </w:tcPr>
          <w:p w14:paraId="3039E27D"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Continuous Measure</w:t>
            </w:r>
          </w:p>
        </w:tc>
      </w:tr>
      <w:tr w:rsidR="009511D5" w14:paraId="391FA450" w14:textId="77777777" w:rsidTr="009275B2">
        <w:tc>
          <w:tcPr>
            <w:tcW w:w="3811" w:type="dxa"/>
            <w:shd w:val="clear" w:color="auto" w:fill="auto"/>
            <w:tcMar>
              <w:top w:w="100" w:type="dxa"/>
              <w:left w:w="100" w:type="dxa"/>
              <w:bottom w:w="100" w:type="dxa"/>
              <w:right w:w="100" w:type="dxa"/>
            </w:tcMar>
          </w:tcPr>
          <w:p w14:paraId="5DEE50ED"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_Diabetes</w:t>
            </w:r>
          </w:p>
        </w:tc>
        <w:tc>
          <w:tcPr>
            <w:tcW w:w="2891" w:type="dxa"/>
            <w:shd w:val="clear" w:color="auto" w:fill="auto"/>
            <w:tcMar>
              <w:top w:w="100" w:type="dxa"/>
              <w:left w:w="100" w:type="dxa"/>
              <w:bottom w:w="100" w:type="dxa"/>
              <w:right w:w="100" w:type="dxa"/>
            </w:tcMar>
          </w:tcPr>
          <w:p w14:paraId="1AA38ED5"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(Decimal)</w:t>
            </w:r>
          </w:p>
        </w:tc>
        <w:tc>
          <w:tcPr>
            <w:tcW w:w="2703" w:type="dxa"/>
            <w:shd w:val="clear" w:color="auto" w:fill="auto"/>
            <w:tcMar>
              <w:top w:w="100" w:type="dxa"/>
              <w:left w:w="100" w:type="dxa"/>
              <w:bottom w:w="100" w:type="dxa"/>
              <w:right w:w="100" w:type="dxa"/>
            </w:tcMar>
          </w:tcPr>
          <w:p w14:paraId="0FAB4917"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Continuous Measure</w:t>
            </w:r>
          </w:p>
        </w:tc>
      </w:tr>
      <w:tr w:rsidR="009275B2" w14:paraId="5F136F06" w14:textId="77777777" w:rsidTr="009275B2">
        <w:tc>
          <w:tcPr>
            <w:tcW w:w="3811" w:type="dxa"/>
            <w:shd w:val="clear" w:color="auto" w:fill="auto"/>
            <w:tcMar>
              <w:top w:w="100" w:type="dxa"/>
              <w:left w:w="100" w:type="dxa"/>
              <w:bottom w:w="100" w:type="dxa"/>
              <w:right w:w="100" w:type="dxa"/>
            </w:tcMar>
          </w:tcPr>
          <w:p w14:paraId="0E4C70C3" w14:textId="5FFF790A" w:rsidR="009275B2" w:rsidRPr="00E91DE4" w:rsidRDefault="009275B2" w:rsidP="009275B2">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_BMI</w:t>
            </w:r>
          </w:p>
        </w:tc>
        <w:tc>
          <w:tcPr>
            <w:tcW w:w="2891" w:type="dxa"/>
            <w:shd w:val="clear" w:color="auto" w:fill="auto"/>
            <w:tcMar>
              <w:top w:w="100" w:type="dxa"/>
              <w:left w:w="100" w:type="dxa"/>
              <w:bottom w:w="100" w:type="dxa"/>
              <w:right w:w="100" w:type="dxa"/>
            </w:tcMar>
          </w:tcPr>
          <w:p w14:paraId="258EAA54" w14:textId="49341CBC" w:rsidR="009275B2" w:rsidRPr="00E91DE4" w:rsidRDefault="009275B2" w:rsidP="009275B2">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Number (Decimal)</w:t>
            </w:r>
          </w:p>
        </w:tc>
        <w:tc>
          <w:tcPr>
            <w:tcW w:w="2703" w:type="dxa"/>
            <w:shd w:val="clear" w:color="auto" w:fill="auto"/>
            <w:tcMar>
              <w:top w:w="100" w:type="dxa"/>
              <w:left w:w="100" w:type="dxa"/>
              <w:bottom w:w="100" w:type="dxa"/>
              <w:right w:w="100" w:type="dxa"/>
            </w:tcMar>
          </w:tcPr>
          <w:p w14:paraId="6D2928E9" w14:textId="6F3F2878" w:rsidR="009275B2" w:rsidRPr="00E91DE4" w:rsidRDefault="009275B2" w:rsidP="009275B2">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Continuous Measure</w:t>
            </w:r>
          </w:p>
        </w:tc>
      </w:tr>
      <w:tr w:rsidR="009511D5" w14:paraId="7D61487C" w14:textId="77777777" w:rsidTr="009275B2">
        <w:tc>
          <w:tcPr>
            <w:tcW w:w="3811" w:type="dxa"/>
            <w:shd w:val="clear" w:color="auto" w:fill="auto"/>
            <w:tcMar>
              <w:top w:w="100" w:type="dxa"/>
              <w:left w:w="100" w:type="dxa"/>
              <w:bottom w:w="100" w:type="dxa"/>
              <w:right w:w="100" w:type="dxa"/>
            </w:tcMar>
          </w:tcPr>
          <w:p w14:paraId="0DEF6A4E"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 xml:space="preserve">Continent/Region </w:t>
            </w:r>
          </w:p>
        </w:tc>
        <w:tc>
          <w:tcPr>
            <w:tcW w:w="2891" w:type="dxa"/>
            <w:shd w:val="clear" w:color="auto" w:fill="auto"/>
            <w:tcMar>
              <w:top w:w="100" w:type="dxa"/>
              <w:left w:w="100" w:type="dxa"/>
              <w:bottom w:w="100" w:type="dxa"/>
              <w:right w:w="100" w:type="dxa"/>
            </w:tcMar>
          </w:tcPr>
          <w:p w14:paraId="34CDF2A0"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String Value</w:t>
            </w:r>
          </w:p>
        </w:tc>
        <w:tc>
          <w:tcPr>
            <w:tcW w:w="2703" w:type="dxa"/>
            <w:shd w:val="clear" w:color="auto" w:fill="auto"/>
            <w:tcMar>
              <w:top w:w="100" w:type="dxa"/>
              <w:left w:w="100" w:type="dxa"/>
              <w:bottom w:w="100" w:type="dxa"/>
              <w:right w:w="100" w:type="dxa"/>
            </w:tcMar>
          </w:tcPr>
          <w:p w14:paraId="5BE1B81E" w14:textId="77777777" w:rsidR="009511D5" w:rsidRPr="00E91DE4" w:rsidRDefault="00D27216">
            <w:pPr>
              <w:widowControl w:val="0"/>
              <w:spacing w:line="240" w:lineRule="auto"/>
              <w:rPr>
                <w:rFonts w:asciiTheme="majorHAnsi" w:eastAsia="Calibri" w:hAnsiTheme="majorHAnsi" w:cstheme="majorHAnsi"/>
                <w:szCs w:val="20"/>
              </w:rPr>
            </w:pPr>
            <w:r w:rsidRPr="00E91DE4">
              <w:rPr>
                <w:rFonts w:asciiTheme="majorHAnsi" w:eastAsia="Calibri" w:hAnsiTheme="majorHAnsi" w:cstheme="majorHAnsi"/>
                <w:szCs w:val="20"/>
              </w:rPr>
              <w:t>Discrete Dimension</w:t>
            </w:r>
          </w:p>
        </w:tc>
      </w:tr>
    </w:tbl>
    <w:p w14:paraId="1826CB57" w14:textId="77777777" w:rsidR="009511D5" w:rsidRPr="00E91DE4" w:rsidRDefault="009511D5">
      <w:pPr>
        <w:rPr>
          <w:rFonts w:asciiTheme="majorHAnsi" w:eastAsia="Calibri" w:hAnsiTheme="majorHAnsi" w:cstheme="majorHAnsi"/>
          <w:b/>
        </w:rPr>
      </w:pPr>
    </w:p>
    <w:p w14:paraId="235379B0" w14:textId="77777777" w:rsidR="009511D5" w:rsidRPr="00E91DE4" w:rsidRDefault="00D27216" w:rsidP="00BB0684">
      <w:pPr>
        <w:numPr>
          <w:ilvl w:val="0"/>
          <w:numId w:val="16"/>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Attribute Type</w:t>
      </w:r>
    </w:p>
    <w:p w14:paraId="54700770" w14:textId="77777777" w:rsidR="009511D5" w:rsidRPr="00E91DE4" w:rsidRDefault="009511D5">
      <w:pPr>
        <w:rPr>
          <w:rFonts w:asciiTheme="majorHAnsi" w:eastAsia="Calibri" w:hAnsiTheme="majorHAnsi" w:cstheme="majorHAnsi"/>
          <w:sz w:val="6"/>
          <w:szCs w:val="6"/>
        </w:rPr>
      </w:pPr>
    </w:p>
    <w:p w14:paraId="68DA3DDC" w14:textId="77777777" w:rsidR="009511D5" w:rsidRPr="00E91DE4" w:rsidRDefault="00D27216" w:rsidP="00BB0684">
      <w:pPr>
        <w:numPr>
          <w:ilvl w:val="0"/>
          <w:numId w:val="10"/>
        </w:numPr>
        <w:rPr>
          <w:rFonts w:asciiTheme="majorHAnsi" w:eastAsia="Calibri" w:hAnsiTheme="majorHAnsi" w:cstheme="majorHAnsi"/>
          <w:szCs w:val="20"/>
        </w:rPr>
      </w:pPr>
      <w:r w:rsidRPr="00E91DE4">
        <w:rPr>
          <w:rFonts w:asciiTheme="majorHAnsi" w:eastAsia="Calibri" w:hAnsiTheme="majorHAnsi" w:cstheme="majorHAnsi"/>
          <w:b/>
          <w:szCs w:val="20"/>
        </w:rPr>
        <w:t>Dimensions</w:t>
      </w:r>
      <w:r w:rsidRPr="00E91DE4">
        <w:rPr>
          <w:rFonts w:asciiTheme="majorHAnsi" w:eastAsia="Calibri" w:hAnsiTheme="majorHAnsi" w:cstheme="majorHAnsi"/>
          <w:szCs w:val="20"/>
        </w:rPr>
        <w:t xml:space="preserve"> or qualitative- Continent, Region, Country, Sex, Year.</w:t>
      </w:r>
    </w:p>
    <w:p w14:paraId="17840986" w14:textId="6357BFAB" w:rsidR="009511D5" w:rsidRPr="00E91DE4" w:rsidRDefault="00D27216" w:rsidP="00BB0684">
      <w:pPr>
        <w:numPr>
          <w:ilvl w:val="0"/>
          <w:numId w:val="10"/>
        </w:numPr>
        <w:spacing w:line="360" w:lineRule="auto"/>
        <w:rPr>
          <w:rFonts w:asciiTheme="majorHAnsi" w:hAnsiTheme="majorHAnsi" w:cstheme="majorHAnsi"/>
          <w:szCs w:val="20"/>
        </w:rPr>
      </w:pPr>
      <w:r w:rsidRPr="00E91DE4">
        <w:rPr>
          <w:rFonts w:asciiTheme="majorHAnsi" w:eastAsia="Calibri" w:hAnsiTheme="majorHAnsi" w:cstheme="majorHAnsi"/>
          <w:b/>
          <w:szCs w:val="20"/>
        </w:rPr>
        <w:t>Measures</w:t>
      </w:r>
      <w:r w:rsidRPr="00E91DE4">
        <w:rPr>
          <w:rFonts w:asciiTheme="majorHAnsi" w:eastAsia="Calibri" w:hAnsiTheme="majorHAnsi" w:cstheme="majorHAnsi"/>
          <w:szCs w:val="20"/>
        </w:rPr>
        <w:t xml:space="preserve"> or continuous numbers- Average </w:t>
      </w:r>
      <w:proofErr w:type="spellStart"/>
      <w:r w:rsidRPr="00E91DE4">
        <w:rPr>
          <w:rFonts w:asciiTheme="majorHAnsi" w:eastAsia="Calibri" w:hAnsiTheme="majorHAnsi" w:cstheme="majorHAnsi"/>
          <w:szCs w:val="20"/>
        </w:rPr>
        <w:t>BMI+Average</w:t>
      </w:r>
      <w:proofErr w:type="spellEnd"/>
      <w:r w:rsidRPr="00E91DE4">
        <w:rPr>
          <w:rFonts w:asciiTheme="majorHAnsi" w:eastAsia="Calibri" w:hAnsiTheme="majorHAnsi" w:cstheme="majorHAnsi"/>
          <w:szCs w:val="20"/>
        </w:rPr>
        <w:t xml:space="preserve"> Diabetes Index, Average BP</w:t>
      </w:r>
    </w:p>
    <w:p w14:paraId="3F6E2309" w14:textId="4B365602" w:rsidR="009511D5" w:rsidRPr="00E91DE4" w:rsidRDefault="00D27216" w:rsidP="00BB0684">
      <w:pPr>
        <w:numPr>
          <w:ilvl w:val="0"/>
          <w:numId w:val="10"/>
        </w:numPr>
        <w:rPr>
          <w:rFonts w:asciiTheme="majorHAnsi" w:eastAsia="Calibri" w:hAnsiTheme="majorHAnsi" w:cstheme="majorBidi"/>
          <w:szCs w:val="20"/>
        </w:rPr>
      </w:pPr>
      <w:r w:rsidRPr="35AA7E7C">
        <w:rPr>
          <w:rFonts w:asciiTheme="majorHAnsi" w:eastAsia="Calibri" w:hAnsiTheme="majorHAnsi" w:cstheme="majorBidi"/>
          <w:b/>
          <w:bCs/>
          <w:szCs w:val="20"/>
        </w:rPr>
        <w:t xml:space="preserve">Calculated Measures </w:t>
      </w:r>
      <w:r w:rsidR="3D6F4E3D" w:rsidRPr="35AA7E7C">
        <w:rPr>
          <w:rFonts w:asciiTheme="majorHAnsi" w:eastAsia="Calibri" w:hAnsiTheme="majorHAnsi" w:cstheme="majorBidi"/>
          <w:b/>
          <w:bCs/>
          <w:szCs w:val="20"/>
        </w:rPr>
        <w:t>:</w:t>
      </w:r>
    </w:p>
    <w:p w14:paraId="477E49DB" w14:textId="04BE7615" w:rsidR="282A1CF1" w:rsidRPr="00E91DE4" w:rsidRDefault="3D6F4E3D" w:rsidP="3685C7C4">
      <w:pPr>
        <w:spacing w:line="216" w:lineRule="auto"/>
        <w:ind w:left="1440"/>
        <w:rPr>
          <w:rFonts w:asciiTheme="majorHAnsi" w:eastAsia="Calibri" w:hAnsiTheme="majorHAnsi" w:cstheme="majorBidi"/>
          <w:b/>
          <w:bCs/>
          <w:color w:val="0070C0"/>
          <w:szCs w:val="20"/>
          <w:u w:val="single"/>
        </w:rPr>
      </w:pPr>
      <w:r w:rsidRPr="15A8821C">
        <w:rPr>
          <w:rFonts w:asciiTheme="majorHAnsi" w:eastAsia="Calibri" w:hAnsiTheme="majorHAnsi" w:cstheme="majorBidi"/>
          <w:b/>
          <w:bCs/>
          <w:color w:val="0070C0"/>
          <w:szCs w:val="20"/>
        </w:rPr>
        <w:t xml:space="preserve"> </w:t>
      </w:r>
      <w:r w:rsidRPr="15A8821C">
        <w:rPr>
          <w:rFonts w:asciiTheme="majorHAnsi" w:eastAsia="Calibri" w:hAnsiTheme="majorHAnsi" w:cstheme="majorBidi"/>
          <w:b/>
          <w:bCs/>
          <w:color w:val="0070C0"/>
          <w:szCs w:val="20"/>
          <w:u w:val="single"/>
        </w:rPr>
        <w:t>Used in Main Finding Visual</w:t>
      </w:r>
      <w:r w:rsidRPr="15A8821C">
        <w:rPr>
          <w:rFonts w:asciiTheme="majorHAnsi" w:eastAsia="Calibri" w:hAnsiTheme="majorHAnsi" w:cstheme="majorBidi"/>
          <w:b/>
          <w:bCs/>
          <w:color w:val="0070C0"/>
          <w:szCs w:val="20"/>
        </w:rPr>
        <w:t xml:space="preserve">     </w:t>
      </w:r>
    </w:p>
    <w:p w14:paraId="27784AC0" w14:textId="23CC3141" w:rsidR="282A1CF1" w:rsidRPr="00E91DE4" w:rsidRDefault="3177668D"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B2 Index AVG(BMI+D) = (AVG([_BMI])+AVG([_Diabetes]))/2</w:t>
      </w:r>
    </w:p>
    <w:p w14:paraId="061E7A83" w14:textId="1F0520A2" w:rsidR="282A1CF1" w:rsidRPr="00E91DE4" w:rsidRDefault="30D82392"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 xml:space="preserve">B3 </w:t>
      </w:r>
      <w:r w:rsidR="6E18D05C" w:rsidRPr="35AA7E7C">
        <w:rPr>
          <w:rFonts w:asciiTheme="majorHAnsi" w:eastAsia="Calibri" w:hAnsiTheme="majorHAnsi" w:cstheme="majorBidi"/>
          <w:sz w:val="18"/>
          <w:szCs w:val="18"/>
        </w:rPr>
        <w:t>AVG BMI+D Index = WINDOW_AVG(SUM([B3 BMI+D Index]))</w:t>
      </w:r>
    </w:p>
    <w:p w14:paraId="71025A9F" w14:textId="4CBC5D6E" w:rsidR="4DD3EAAE" w:rsidRPr="00E91DE4" w:rsidRDefault="4DD3EAAE"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B3 BMI+D Index = ([_BMI]+[_Diabetes])/2</w:t>
      </w:r>
    </w:p>
    <w:p w14:paraId="6F06EF15" w14:textId="75FE0D79" w:rsidR="3AC7B4B3" w:rsidRPr="00E91DE4" w:rsidRDefault="4DD3EAAE"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B3 STDEVP BMI+D Index = WINDOW_STDEVP(SUM([B3 BMI+D Index]))</w:t>
      </w:r>
    </w:p>
    <w:p w14:paraId="41E183FD" w14:textId="13D8C179" w:rsidR="4DD3EAAE" w:rsidRPr="00E91DE4" w:rsidRDefault="4DD3EAAE"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B3 Z-score = (SUM([B3 BMI+D Index]) - [B3 AVG BMI+D Index]) / [B3 STDEVP BMI+D Index]</w:t>
      </w:r>
    </w:p>
    <w:p w14:paraId="7D9FEFCC" w14:textId="1D3ADD13" w:rsidR="4426133A" w:rsidRPr="00E91DE4" w:rsidRDefault="4DD3EAAE"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B5 WIN AVG _BMI = WINDOW_AVG(SUM([_BMI]))</w:t>
      </w:r>
    </w:p>
    <w:p w14:paraId="089E38AB" w14:textId="1AF5A8BF" w:rsidR="009511D5" w:rsidRDefault="4DD3EAAE"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B5 WIN AVG _Diabetes = WINDOW_AVG(SUM([_Diabetes]))</w:t>
      </w:r>
    </w:p>
    <w:p w14:paraId="5FFB87C6" w14:textId="058087F8" w:rsidR="384BEEAC" w:rsidRDefault="384BEEAC" w:rsidP="35AA7E7C">
      <w:pPr>
        <w:rPr>
          <w:rFonts w:asciiTheme="majorHAnsi" w:eastAsia="Calibri" w:hAnsiTheme="majorHAnsi" w:cstheme="majorBidi"/>
          <w:b/>
          <w:bCs/>
          <w:color w:val="0070C0"/>
          <w:szCs w:val="20"/>
          <w:u w:val="single"/>
        </w:rPr>
      </w:pPr>
      <w:r w:rsidRPr="15A8821C">
        <w:rPr>
          <w:rFonts w:asciiTheme="majorHAnsi" w:eastAsia="Calibri" w:hAnsiTheme="majorHAnsi" w:cstheme="majorBidi"/>
          <w:b/>
          <w:bCs/>
          <w:color w:val="0070C0"/>
          <w:szCs w:val="20"/>
        </w:rPr>
        <w:t xml:space="preserve">     </w:t>
      </w:r>
      <w:r w:rsidR="0BE7040D" w:rsidRPr="15A8821C">
        <w:rPr>
          <w:rFonts w:asciiTheme="majorHAnsi" w:eastAsia="Calibri" w:hAnsiTheme="majorHAnsi" w:cstheme="majorBidi"/>
          <w:b/>
          <w:bCs/>
          <w:color w:val="0070C0"/>
          <w:szCs w:val="20"/>
        </w:rPr>
        <w:t xml:space="preserve">         </w:t>
      </w:r>
      <w:r w:rsidRPr="15A8821C">
        <w:rPr>
          <w:rFonts w:asciiTheme="majorHAnsi" w:eastAsia="Calibri" w:hAnsiTheme="majorHAnsi" w:cstheme="majorBidi"/>
          <w:b/>
          <w:bCs/>
          <w:color w:val="0070C0"/>
          <w:szCs w:val="20"/>
        </w:rPr>
        <w:t xml:space="preserve"> </w:t>
      </w:r>
      <w:r>
        <w:tab/>
      </w:r>
      <w:r>
        <w:tab/>
      </w:r>
      <w:r w:rsidRPr="15A8821C">
        <w:rPr>
          <w:rFonts w:asciiTheme="majorHAnsi" w:eastAsia="Calibri" w:hAnsiTheme="majorHAnsi" w:cstheme="majorBidi"/>
          <w:b/>
          <w:bCs/>
          <w:color w:val="0070C0"/>
          <w:szCs w:val="20"/>
        </w:rPr>
        <w:t xml:space="preserve"> </w:t>
      </w:r>
      <w:r w:rsidRPr="15A8821C">
        <w:rPr>
          <w:rFonts w:asciiTheme="majorHAnsi" w:eastAsia="Calibri" w:hAnsiTheme="majorHAnsi" w:cstheme="majorBidi"/>
          <w:b/>
          <w:bCs/>
          <w:color w:val="0070C0"/>
          <w:szCs w:val="20"/>
          <w:u w:val="single"/>
        </w:rPr>
        <w:t>Used in Extra Finding Visuals/Story</w:t>
      </w:r>
      <w:r w:rsidRPr="15A8821C">
        <w:rPr>
          <w:rFonts w:asciiTheme="majorHAnsi" w:eastAsia="Calibri" w:hAnsiTheme="majorHAnsi" w:cstheme="majorBidi"/>
          <w:b/>
          <w:bCs/>
          <w:color w:val="0070C0"/>
          <w:szCs w:val="20"/>
        </w:rPr>
        <w:t xml:space="preserve">     </w:t>
      </w:r>
      <w:r>
        <w:tab/>
      </w:r>
    </w:p>
    <w:p w14:paraId="154172EC" w14:textId="3EC4D1A6" w:rsidR="384BEEAC" w:rsidRDefault="384BEEAC"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B1 WCORR BMI-Diabetes  = WINDOW_CORR(SUM([_BMI]), SUM([_Diabetes]))</w:t>
      </w:r>
    </w:p>
    <w:p w14:paraId="14A4E20B" w14:textId="16D3BF22" w:rsidR="114AB29F" w:rsidRDefault="114AB29F"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B2 BMI+D % Diff from Mean = { FIXED [Country/Region/World]: [B2 Index AVG(BMI+D)]/AVG([B2 Mean of BMI+D Index])-1 }</w:t>
      </w:r>
    </w:p>
    <w:p w14:paraId="1BD195AE" w14:textId="1CC8AAE5" w:rsidR="114AB29F" w:rsidRDefault="114AB29F" w:rsidP="00BB0684">
      <w:pPr>
        <w:pStyle w:val="ListParagraph"/>
        <w:numPr>
          <w:ilvl w:val="2"/>
          <w:numId w:val="24"/>
        </w:numPr>
        <w:spacing w:line="216" w:lineRule="auto"/>
        <w:rPr>
          <w:rFonts w:asciiTheme="majorHAnsi" w:eastAsia="Calibri" w:hAnsiTheme="majorHAnsi" w:cstheme="majorBidi"/>
          <w:sz w:val="18"/>
          <w:szCs w:val="18"/>
        </w:rPr>
      </w:pPr>
      <w:r w:rsidRPr="35AA7E7C">
        <w:rPr>
          <w:rFonts w:asciiTheme="majorHAnsi" w:eastAsia="Calibri" w:hAnsiTheme="majorHAnsi" w:cstheme="majorBidi"/>
          <w:sz w:val="18"/>
          <w:szCs w:val="18"/>
        </w:rPr>
        <w:t>B2 Mean of BMI+D Index = { FIXED : SUM([_BMI]+[_Diabetes])/COUNT([BMI])}</w:t>
      </w:r>
    </w:p>
    <w:p w14:paraId="21521540" w14:textId="77777777" w:rsidR="00D465C3" w:rsidRPr="00D465C3" w:rsidRDefault="00D465C3" w:rsidP="00D465C3">
      <w:pPr>
        <w:spacing w:line="216" w:lineRule="auto"/>
        <w:rPr>
          <w:rFonts w:asciiTheme="majorHAnsi" w:eastAsia="Calibri" w:hAnsiTheme="majorHAnsi" w:cstheme="majorHAnsi"/>
          <w:sz w:val="16"/>
          <w:szCs w:val="16"/>
        </w:rPr>
      </w:pPr>
    </w:p>
    <w:p w14:paraId="4AE282F2" w14:textId="035F48F2" w:rsidR="52FBBA02" w:rsidRDefault="52FBBA02" w:rsidP="00A947B1">
      <w:pPr>
        <w:pStyle w:val="Heading3"/>
        <w:rPr>
          <w:rFonts w:cstheme="majorBidi"/>
          <w:bCs/>
          <w:sz w:val="24"/>
          <w:szCs w:val="24"/>
        </w:rPr>
      </w:pPr>
      <w:bookmarkStart w:id="26" w:name="_Toc150961348"/>
      <w:proofErr w:type="gramStart"/>
      <w:r w:rsidRPr="1DE7A64E">
        <w:t>Why</w:t>
      </w:r>
      <w:bookmarkEnd w:id="26"/>
      <w:proofErr w:type="gramEnd"/>
    </w:p>
    <w:p w14:paraId="591BCAF8" w14:textId="7BD31396" w:rsidR="6EB719DB" w:rsidRPr="00E91DE4" w:rsidRDefault="6EB719DB" w:rsidP="6EB719DB">
      <w:pPr>
        <w:spacing w:line="216" w:lineRule="auto"/>
        <w:rPr>
          <w:rFonts w:asciiTheme="majorHAnsi" w:eastAsia="Calibri" w:hAnsiTheme="majorHAnsi" w:cstheme="majorHAnsi"/>
          <w:sz w:val="18"/>
          <w:szCs w:val="18"/>
        </w:rPr>
      </w:pPr>
    </w:p>
    <w:p w14:paraId="38F0ABF9" w14:textId="5247DB52" w:rsidR="009511D5" w:rsidRPr="00E91DE4" w:rsidRDefault="00D27216" w:rsidP="00BB0684">
      <w:pPr>
        <w:numPr>
          <w:ilvl w:val="0"/>
          <w:numId w:val="12"/>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What does the visualization aim to </w:t>
      </w:r>
      <w:proofErr w:type="gramStart"/>
      <w:r w:rsidRPr="00E91DE4">
        <w:rPr>
          <w:rFonts w:asciiTheme="majorHAnsi" w:eastAsia="Calibri" w:hAnsiTheme="majorHAnsi" w:cstheme="majorHAnsi"/>
          <w:b/>
          <w:color w:val="2F5496"/>
          <w:szCs w:val="20"/>
        </w:rPr>
        <w:t>show</w:t>
      </w:r>
      <w:proofErr w:type="gramEnd"/>
    </w:p>
    <w:p w14:paraId="04023D9C" w14:textId="7DA9FE38" w:rsidR="009511D5" w:rsidRPr="00E91DE4" w:rsidRDefault="00D063B6" w:rsidP="00D063B6">
      <w:pPr>
        <w:ind w:left="720"/>
        <w:rPr>
          <w:rFonts w:asciiTheme="majorHAnsi" w:eastAsia="Calibri" w:hAnsiTheme="majorHAnsi" w:cstheme="majorHAnsi"/>
          <w:b/>
          <w:szCs w:val="20"/>
        </w:rPr>
      </w:pPr>
      <w:r w:rsidRPr="00D063B6">
        <w:rPr>
          <w:rFonts w:asciiTheme="majorHAnsi" w:eastAsia="Calibri" w:hAnsiTheme="majorHAnsi" w:cstheme="majorHAnsi"/>
          <w:bCs/>
          <w:szCs w:val="20"/>
        </w:rPr>
        <w:t>The objective of the dashboard visualization is to depict relationships among diabetes, BMI, and blood pressure, examining observations across countries, regions, and continents. The focus is on identifying the lowest recorded levels of diabetes and BMI and understanding their relationship with blood pressure levels. The goal is to derive actionable recommendations based on the conclusions drawn from these observations.</w:t>
      </w:r>
    </w:p>
    <w:p w14:paraId="65024E74" w14:textId="77777777" w:rsidR="009511D5" w:rsidRPr="00E91DE4" w:rsidRDefault="009511D5">
      <w:pPr>
        <w:ind w:left="720"/>
        <w:rPr>
          <w:rFonts w:asciiTheme="majorHAnsi" w:eastAsia="Calibri" w:hAnsiTheme="majorHAnsi" w:cstheme="majorHAnsi"/>
          <w:b/>
          <w:sz w:val="8"/>
          <w:szCs w:val="8"/>
        </w:rPr>
      </w:pPr>
    </w:p>
    <w:p w14:paraId="2488AE9B" w14:textId="63586C83" w:rsidR="009511D5" w:rsidRPr="00E91DE4" w:rsidRDefault="00D27216" w:rsidP="00BB0684">
      <w:pPr>
        <w:numPr>
          <w:ilvl w:val="0"/>
          <w:numId w:val="12"/>
        </w:numPr>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 Describe the </w:t>
      </w:r>
      <w:r w:rsidR="000742E4" w:rsidRPr="00E91DE4">
        <w:rPr>
          <w:rFonts w:asciiTheme="majorHAnsi" w:eastAsia="Calibri" w:hAnsiTheme="majorHAnsi" w:cstheme="majorHAnsi"/>
          <w:b/>
          <w:color w:val="2F5496"/>
          <w:szCs w:val="20"/>
        </w:rPr>
        <w:t>Actions</w:t>
      </w:r>
      <w:r w:rsidRPr="00E91DE4">
        <w:rPr>
          <w:rFonts w:asciiTheme="majorHAnsi" w:eastAsia="Calibri" w:hAnsiTheme="majorHAnsi" w:cstheme="majorHAnsi"/>
          <w:b/>
          <w:color w:val="2F5496"/>
          <w:szCs w:val="20"/>
        </w:rPr>
        <w:t xml:space="preserve"> from all three aspects: ‘</w:t>
      </w:r>
      <w:r w:rsidR="00163615" w:rsidRPr="00E91DE4">
        <w:rPr>
          <w:rFonts w:asciiTheme="majorHAnsi" w:eastAsia="Calibri" w:hAnsiTheme="majorHAnsi" w:cstheme="majorHAnsi"/>
          <w:b/>
          <w:color w:val="2F5496"/>
          <w:szCs w:val="20"/>
        </w:rPr>
        <w:t>Analy</w:t>
      </w:r>
      <w:r w:rsidR="00163615">
        <w:rPr>
          <w:rFonts w:asciiTheme="majorHAnsi" w:eastAsia="Calibri" w:hAnsiTheme="majorHAnsi" w:cstheme="majorHAnsi"/>
          <w:b/>
          <w:color w:val="2F5496"/>
          <w:szCs w:val="20"/>
        </w:rPr>
        <w:t>z</w:t>
      </w:r>
      <w:r w:rsidR="00163615" w:rsidRPr="00E91DE4">
        <w:rPr>
          <w:rFonts w:asciiTheme="majorHAnsi" w:eastAsia="Calibri" w:hAnsiTheme="majorHAnsi" w:cstheme="majorHAnsi"/>
          <w:b/>
          <w:color w:val="2F5496"/>
          <w:szCs w:val="20"/>
        </w:rPr>
        <w:t>e</w:t>
      </w:r>
      <w:r w:rsidR="00DA5FCE">
        <w:rPr>
          <w:rFonts w:asciiTheme="majorHAnsi" w:eastAsia="Calibri" w:hAnsiTheme="majorHAnsi" w:cstheme="majorHAnsi"/>
          <w:b/>
          <w:color w:val="2F5496"/>
          <w:szCs w:val="20"/>
        </w:rPr>
        <w:t>’</w:t>
      </w:r>
      <w:r w:rsidRPr="00E91DE4">
        <w:rPr>
          <w:rFonts w:asciiTheme="majorHAnsi" w:eastAsia="Calibri" w:hAnsiTheme="majorHAnsi" w:cstheme="majorHAnsi"/>
          <w:b/>
          <w:color w:val="2F5496"/>
          <w:szCs w:val="20"/>
        </w:rPr>
        <w:t>, ‘</w:t>
      </w:r>
      <w:r w:rsidR="00540655" w:rsidRPr="00E91DE4">
        <w:rPr>
          <w:rFonts w:asciiTheme="majorHAnsi" w:eastAsia="Calibri" w:hAnsiTheme="majorHAnsi" w:cstheme="majorHAnsi"/>
          <w:b/>
          <w:color w:val="2F5496"/>
          <w:szCs w:val="20"/>
        </w:rPr>
        <w:t>Search</w:t>
      </w:r>
      <w:r w:rsidR="00DA5FCE">
        <w:rPr>
          <w:rFonts w:asciiTheme="majorHAnsi" w:eastAsia="Calibri" w:hAnsiTheme="majorHAnsi" w:cstheme="majorHAnsi"/>
          <w:b/>
          <w:color w:val="2F5496"/>
          <w:szCs w:val="20"/>
        </w:rPr>
        <w:t>’</w:t>
      </w:r>
      <w:r w:rsidRPr="00E91DE4">
        <w:rPr>
          <w:rFonts w:asciiTheme="majorHAnsi" w:eastAsia="Calibri" w:hAnsiTheme="majorHAnsi" w:cstheme="majorHAnsi"/>
          <w:b/>
          <w:color w:val="2F5496"/>
          <w:szCs w:val="20"/>
        </w:rPr>
        <w:t>, and ‘</w:t>
      </w:r>
      <w:proofErr w:type="gramStart"/>
      <w:r w:rsidR="00540655" w:rsidRPr="00E91DE4">
        <w:rPr>
          <w:rFonts w:asciiTheme="majorHAnsi" w:eastAsia="Calibri" w:hAnsiTheme="majorHAnsi" w:cstheme="majorHAnsi"/>
          <w:b/>
          <w:color w:val="2F5496"/>
          <w:szCs w:val="20"/>
        </w:rPr>
        <w:t>Query</w:t>
      </w:r>
      <w:r w:rsidR="00DA5FCE">
        <w:rPr>
          <w:rFonts w:asciiTheme="majorHAnsi" w:eastAsia="Calibri" w:hAnsiTheme="majorHAnsi" w:cstheme="majorHAnsi"/>
          <w:b/>
          <w:color w:val="2F5496"/>
          <w:szCs w:val="20"/>
        </w:rPr>
        <w:t>’</w:t>
      </w:r>
      <w:proofErr w:type="gramEnd"/>
    </w:p>
    <w:p w14:paraId="2A9F2A74" w14:textId="77777777" w:rsidR="009511D5" w:rsidRPr="00E91DE4" w:rsidRDefault="009511D5">
      <w:pPr>
        <w:ind w:left="720"/>
        <w:rPr>
          <w:rFonts w:asciiTheme="majorHAnsi" w:eastAsia="Calibri" w:hAnsiTheme="majorHAnsi" w:cstheme="majorHAnsi"/>
          <w:b/>
          <w:color w:val="2F5496"/>
          <w:sz w:val="12"/>
          <w:szCs w:val="12"/>
        </w:rPr>
      </w:pPr>
    </w:p>
    <w:p w14:paraId="292198D7" w14:textId="77777777" w:rsidR="009511D5" w:rsidRPr="00E91DE4" w:rsidRDefault="00D27216" w:rsidP="3A0DC881">
      <w:pPr>
        <w:ind w:left="720"/>
        <w:rPr>
          <w:rFonts w:asciiTheme="majorHAnsi" w:eastAsia="Calibri" w:hAnsiTheme="majorHAnsi" w:cstheme="majorHAnsi"/>
          <w:szCs w:val="20"/>
        </w:rPr>
      </w:pPr>
      <w:r w:rsidRPr="00E91DE4">
        <w:rPr>
          <w:rFonts w:asciiTheme="majorHAnsi" w:eastAsia="Calibri" w:hAnsiTheme="majorHAnsi" w:cstheme="majorHAnsi"/>
          <w:b/>
          <w:color w:val="2F5496"/>
          <w:szCs w:val="20"/>
        </w:rPr>
        <w:t>Analyze</w:t>
      </w:r>
      <w:r w:rsidRPr="00E91DE4">
        <w:rPr>
          <w:rFonts w:asciiTheme="majorHAnsi" w:eastAsia="Calibri" w:hAnsiTheme="majorHAnsi" w:cstheme="majorHAnsi"/>
          <w:color w:val="2F5496"/>
          <w:szCs w:val="20"/>
        </w:rPr>
        <w:t xml:space="preserve">: </w:t>
      </w:r>
    </w:p>
    <w:p w14:paraId="0F70D893" w14:textId="1A5F2D60" w:rsidR="009511D5" w:rsidRPr="00E91DE4" w:rsidRDefault="00D27216" w:rsidP="3C6DD316">
      <w:pPr>
        <w:ind w:left="720"/>
        <w:jc w:val="both"/>
        <w:rPr>
          <w:rFonts w:asciiTheme="majorHAnsi" w:eastAsia="Calibri" w:hAnsiTheme="majorHAnsi" w:cstheme="majorBidi"/>
          <w:szCs w:val="20"/>
        </w:rPr>
      </w:pPr>
      <w:r w:rsidRPr="3C6DD316">
        <w:rPr>
          <w:rFonts w:asciiTheme="majorHAnsi" w:eastAsia="Calibri" w:hAnsiTheme="majorHAnsi" w:cstheme="majorBidi"/>
          <w:szCs w:val="20"/>
        </w:rPr>
        <w:t xml:space="preserve">The Analysis reflects per continent the nature of the relation among the three indices. In Europe, the upward trend in average BMI was significantly steeper than the more gradual ascent observed in the average diabetes. In addition to that, Europe displayed a noticeable decline of 31.27% in average BP across all decades. On the other hand, the </w:t>
      </w:r>
      <w:r w:rsidRPr="35AA7E7C">
        <w:rPr>
          <w:rFonts w:asciiTheme="majorHAnsi" w:eastAsia="Calibri" w:hAnsiTheme="majorHAnsi" w:cstheme="majorBidi"/>
          <w:b/>
          <w:bCs/>
          <w:szCs w:val="20"/>
        </w:rPr>
        <w:t xml:space="preserve">African </w:t>
      </w:r>
      <w:r w:rsidRPr="3C6DD316">
        <w:rPr>
          <w:rFonts w:asciiTheme="majorHAnsi" w:eastAsia="Calibri" w:hAnsiTheme="majorHAnsi" w:cstheme="majorBidi"/>
          <w:szCs w:val="20"/>
        </w:rPr>
        <w:t xml:space="preserve">continent recorded a </w:t>
      </w:r>
      <w:r w:rsidRPr="35AA7E7C">
        <w:rPr>
          <w:rFonts w:asciiTheme="majorHAnsi" w:eastAsia="Calibri" w:hAnsiTheme="majorHAnsi" w:cstheme="majorBidi"/>
          <w:b/>
          <w:bCs/>
          <w:szCs w:val="20"/>
        </w:rPr>
        <w:t xml:space="preserve">nearly constant BP index </w:t>
      </w:r>
      <w:r w:rsidRPr="3C6DD316">
        <w:rPr>
          <w:rFonts w:asciiTheme="majorHAnsi" w:eastAsia="Calibri" w:hAnsiTheme="majorHAnsi" w:cstheme="majorBidi"/>
          <w:szCs w:val="20"/>
        </w:rPr>
        <w:t xml:space="preserve">across 4 decades of </w:t>
      </w:r>
      <w:r w:rsidR="00BA745B" w:rsidRPr="35AA7E7C">
        <w:rPr>
          <w:rFonts w:asciiTheme="majorHAnsi" w:eastAsia="Calibri" w:hAnsiTheme="majorHAnsi" w:cstheme="majorBidi"/>
          <w:b/>
          <w:bCs/>
          <w:szCs w:val="20"/>
        </w:rPr>
        <w:t>27.14</w:t>
      </w:r>
      <w:r w:rsidR="001646D2" w:rsidRPr="35AA7E7C">
        <w:rPr>
          <w:rFonts w:asciiTheme="majorHAnsi" w:eastAsia="Calibri" w:hAnsiTheme="majorHAnsi" w:cstheme="majorBidi"/>
          <w:b/>
          <w:bCs/>
          <w:szCs w:val="20"/>
        </w:rPr>
        <w:t>%.</w:t>
      </w:r>
      <w:r w:rsidR="001646D2" w:rsidRPr="3C6DD316">
        <w:rPr>
          <w:rFonts w:asciiTheme="majorHAnsi" w:eastAsia="Calibri" w:hAnsiTheme="majorHAnsi" w:cstheme="majorBidi"/>
          <w:szCs w:val="20"/>
        </w:rPr>
        <w:t xml:space="preserve"> </w:t>
      </w:r>
      <w:r w:rsidRPr="35AA7E7C">
        <w:rPr>
          <w:rFonts w:asciiTheme="majorHAnsi" w:eastAsia="Calibri" w:hAnsiTheme="majorHAnsi" w:cstheme="majorBidi"/>
          <w:b/>
          <w:bCs/>
          <w:szCs w:val="20"/>
        </w:rPr>
        <w:t xml:space="preserve">Oceania </w:t>
      </w:r>
      <w:r w:rsidRPr="3C6DD316">
        <w:rPr>
          <w:rFonts w:asciiTheme="majorHAnsi" w:eastAsia="Calibri" w:hAnsiTheme="majorHAnsi" w:cstheme="majorBidi"/>
          <w:szCs w:val="20"/>
        </w:rPr>
        <w:t xml:space="preserve">exhibited notably </w:t>
      </w:r>
      <w:r w:rsidRPr="35AA7E7C">
        <w:rPr>
          <w:rFonts w:asciiTheme="majorHAnsi" w:eastAsia="Calibri" w:hAnsiTheme="majorHAnsi" w:cstheme="majorBidi"/>
          <w:b/>
          <w:bCs/>
          <w:szCs w:val="20"/>
        </w:rPr>
        <w:lastRenderedPageBreak/>
        <w:t xml:space="preserve">steep inclines </w:t>
      </w:r>
      <w:r w:rsidRPr="3C6DD316">
        <w:rPr>
          <w:rFonts w:asciiTheme="majorHAnsi" w:eastAsia="Calibri" w:hAnsiTheme="majorHAnsi" w:cstheme="majorBidi"/>
          <w:szCs w:val="20"/>
        </w:rPr>
        <w:t xml:space="preserve">for </w:t>
      </w:r>
      <w:r w:rsidRPr="35AA7E7C">
        <w:rPr>
          <w:rFonts w:asciiTheme="majorHAnsi" w:eastAsia="Calibri" w:hAnsiTheme="majorHAnsi" w:cstheme="majorBidi"/>
          <w:b/>
          <w:bCs/>
          <w:szCs w:val="20"/>
        </w:rPr>
        <w:t>both average BMI and Diabetes</w:t>
      </w:r>
      <w:r w:rsidRPr="3C6DD316">
        <w:rPr>
          <w:rFonts w:asciiTheme="majorHAnsi" w:eastAsia="Calibri" w:hAnsiTheme="majorHAnsi" w:cstheme="majorBidi"/>
          <w:szCs w:val="20"/>
        </w:rPr>
        <w:t xml:space="preserve">, standing out prominently when contrasted with the more </w:t>
      </w:r>
      <w:r w:rsidRPr="35AA7E7C">
        <w:rPr>
          <w:rFonts w:asciiTheme="majorHAnsi" w:eastAsia="Calibri" w:hAnsiTheme="majorHAnsi" w:cstheme="majorBidi"/>
          <w:b/>
          <w:bCs/>
          <w:szCs w:val="20"/>
        </w:rPr>
        <w:t>moderate slopes</w:t>
      </w:r>
      <w:r w:rsidRPr="3C6DD316">
        <w:rPr>
          <w:rFonts w:asciiTheme="majorHAnsi" w:eastAsia="Calibri" w:hAnsiTheme="majorHAnsi" w:cstheme="majorBidi"/>
          <w:szCs w:val="20"/>
        </w:rPr>
        <w:t xml:space="preserve"> characterizing the remaining graphs in the</w:t>
      </w:r>
      <w:r w:rsidR="001646D2" w:rsidRPr="3C6DD316">
        <w:rPr>
          <w:rFonts w:asciiTheme="majorHAnsi" w:eastAsia="Calibri" w:hAnsiTheme="majorHAnsi" w:cstheme="majorBidi"/>
          <w:szCs w:val="20"/>
        </w:rPr>
        <w:t xml:space="preserve"> set as shown in Figure 7.</w:t>
      </w:r>
      <w:r w:rsidRPr="3C6DD316">
        <w:rPr>
          <w:rFonts w:asciiTheme="majorHAnsi" w:eastAsia="Calibri" w:hAnsiTheme="majorHAnsi" w:cstheme="majorBidi"/>
          <w:szCs w:val="20"/>
        </w:rPr>
        <w:t xml:space="preserve"> To sum up, the overall trend shown was that average BMI and </w:t>
      </w:r>
      <w:r w:rsidR="00716938" w:rsidRPr="3C6DD316">
        <w:rPr>
          <w:rFonts w:asciiTheme="majorHAnsi" w:eastAsia="Calibri" w:hAnsiTheme="majorHAnsi" w:cstheme="majorBidi"/>
          <w:szCs w:val="20"/>
        </w:rPr>
        <w:t>Diabetes</w:t>
      </w:r>
      <w:r w:rsidRPr="3C6DD316">
        <w:rPr>
          <w:rFonts w:asciiTheme="majorHAnsi" w:eastAsia="Calibri" w:hAnsiTheme="majorHAnsi" w:cstheme="majorBidi"/>
          <w:szCs w:val="20"/>
        </w:rPr>
        <w:t xml:space="preserve"> are positively correlated while average BP was negatively correlated - inversely proportional to them.</w:t>
      </w:r>
    </w:p>
    <w:p w14:paraId="774AE533" w14:textId="00D65FAE" w:rsidR="35AA7E7C" w:rsidRDefault="35AA7E7C" w:rsidP="35AA7E7C">
      <w:pPr>
        <w:ind w:left="720"/>
        <w:jc w:val="both"/>
        <w:rPr>
          <w:rFonts w:asciiTheme="majorHAnsi" w:eastAsia="Calibri" w:hAnsiTheme="majorHAnsi" w:cstheme="majorBidi"/>
          <w:szCs w:val="20"/>
        </w:rPr>
      </w:pPr>
    </w:p>
    <w:p w14:paraId="3822F4C3" w14:textId="0C54E683" w:rsidR="009511D5" w:rsidRPr="00E91DE4" w:rsidRDefault="00D27216" w:rsidP="2187BA64">
      <w:pPr>
        <w:ind w:left="720"/>
        <w:jc w:val="both"/>
        <w:rPr>
          <w:rFonts w:asciiTheme="majorHAnsi" w:eastAsia="Calibri" w:hAnsiTheme="majorHAnsi" w:cstheme="majorBidi"/>
          <w:szCs w:val="20"/>
        </w:rPr>
      </w:pPr>
      <w:r w:rsidRPr="4AD7504F">
        <w:rPr>
          <w:rFonts w:asciiTheme="majorHAnsi" w:eastAsia="Calibri" w:hAnsiTheme="majorHAnsi" w:cstheme="majorBidi"/>
          <w:szCs w:val="20"/>
        </w:rPr>
        <w:t xml:space="preserve">In addition to disparities between male and female groups per country using </w:t>
      </w:r>
      <w:r w:rsidR="00716938" w:rsidRPr="4AD7504F">
        <w:rPr>
          <w:rFonts w:asciiTheme="majorHAnsi" w:eastAsia="Calibri" w:hAnsiTheme="majorHAnsi" w:cstheme="majorBidi"/>
          <w:szCs w:val="20"/>
        </w:rPr>
        <w:t>bar chart</w:t>
      </w:r>
      <w:r w:rsidRPr="4AD7504F">
        <w:rPr>
          <w:rFonts w:asciiTheme="majorHAnsi" w:eastAsia="Calibri" w:hAnsiTheme="majorHAnsi" w:cstheme="majorBidi"/>
          <w:szCs w:val="20"/>
        </w:rPr>
        <w:t xml:space="preserve"> visualization. The Percentage of BMI is Produced by </w:t>
      </w:r>
      <w:r w:rsidR="00E4411D" w:rsidRPr="4AD7504F">
        <w:rPr>
          <w:rFonts w:asciiTheme="majorHAnsi" w:eastAsia="Calibri" w:hAnsiTheme="majorHAnsi" w:cstheme="majorBidi"/>
          <w:szCs w:val="20"/>
        </w:rPr>
        <w:t>d</w:t>
      </w:r>
      <w:r w:rsidRPr="4AD7504F">
        <w:rPr>
          <w:rFonts w:asciiTheme="majorHAnsi" w:eastAsia="Calibri" w:hAnsiTheme="majorHAnsi" w:cstheme="majorBidi"/>
          <w:szCs w:val="20"/>
        </w:rPr>
        <w:t xml:space="preserve">eriving the average percentage of BMI compared to </w:t>
      </w:r>
      <w:r w:rsidR="00E4411D" w:rsidRPr="4AD7504F">
        <w:rPr>
          <w:rFonts w:asciiTheme="majorHAnsi" w:eastAsia="Calibri" w:hAnsiTheme="majorHAnsi" w:cstheme="majorBidi"/>
          <w:szCs w:val="20"/>
        </w:rPr>
        <w:t xml:space="preserve">the </w:t>
      </w:r>
      <w:r w:rsidRPr="4AD7504F">
        <w:rPr>
          <w:rFonts w:asciiTheme="majorHAnsi" w:eastAsia="Calibri" w:hAnsiTheme="majorHAnsi" w:cstheme="majorBidi"/>
          <w:szCs w:val="20"/>
        </w:rPr>
        <w:t xml:space="preserve">world average. </w:t>
      </w:r>
    </w:p>
    <w:p w14:paraId="776738CC" w14:textId="4A5DFCF7" w:rsidR="137689E3" w:rsidRDefault="137689E3" w:rsidP="137689E3">
      <w:pPr>
        <w:ind w:left="720"/>
        <w:jc w:val="both"/>
        <w:rPr>
          <w:rFonts w:asciiTheme="majorHAnsi" w:eastAsia="Calibri" w:hAnsiTheme="majorHAnsi" w:cstheme="majorBidi"/>
        </w:rPr>
      </w:pPr>
    </w:p>
    <w:p w14:paraId="672E80CD" w14:textId="7AB3C8AA" w:rsidR="28326516" w:rsidRDefault="28326516" w:rsidP="36ED4B3F">
      <w:pPr>
        <w:ind w:left="720"/>
        <w:jc w:val="both"/>
        <w:rPr>
          <w:rFonts w:asciiTheme="majorHAnsi" w:eastAsia="Calibri" w:hAnsiTheme="majorHAnsi" w:cstheme="majorBidi"/>
        </w:rPr>
      </w:pPr>
      <w:r w:rsidRPr="36ED4B3F">
        <w:rPr>
          <w:rFonts w:asciiTheme="majorHAnsi" w:eastAsia="Calibri" w:hAnsiTheme="majorHAnsi" w:cstheme="majorBidi"/>
        </w:rPr>
        <w:t xml:space="preserve">• </w:t>
      </w:r>
      <w:r w:rsidR="006E425B">
        <w:rPr>
          <w:rFonts w:asciiTheme="majorHAnsi" w:eastAsia="Calibri" w:hAnsiTheme="majorHAnsi" w:cstheme="majorBidi"/>
        </w:rPr>
        <w:t>Co</w:t>
      </w:r>
      <w:r w:rsidR="00897A54">
        <w:rPr>
          <w:rFonts w:asciiTheme="majorHAnsi" w:eastAsia="Calibri" w:hAnsiTheme="majorHAnsi" w:cstheme="majorBidi"/>
        </w:rPr>
        <w:t xml:space="preserve">mparing </w:t>
      </w:r>
      <w:r w:rsidR="00897A54" w:rsidRPr="000742E4">
        <w:rPr>
          <w:rFonts w:asciiTheme="majorHAnsi" w:eastAsia="Calibri" w:hAnsiTheme="majorHAnsi" w:cstheme="majorBidi"/>
          <w:b/>
          <w:bCs/>
        </w:rPr>
        <w:t>1980</w:t>
      </w:r>
      <w:r w:rsidR="00897A54">
        <w:rPr>
          <w:rFonts w:asciiTheme="majorHAnsi" w:eastAsia="Calibri" w:hAnsiTheme="majorHAnsi" w:cstheme="majorBidi"/>
        </w:rPr>
        <w:t xml:space="preserve"> and </w:t>
      </w:r>
      <w:r w:rsidR="00897A54" w:rsidRPr="000742E4">
        <w:rPr>
          <w:rFonts w:asciiTheme="majorHAnsi" w:eastAsia="Calibri" w:hAnsiTheme="majorHAnsi" w:cstheme="majorBidi"/>
          <w:b/>
          <w:bCs/>
        </w:rPr>
        <w:t>2016</w:t>
      </w:r>
      <w:r w:rsidR="00897A54">
        <w:rPr>
          <w:rFonts w:asciiTheme="majorHAnsi" w:eastAsia="Calibri" w:hAnsiTheme="majorHAnsi" w:cstheme="majorBidi"/>
        </w:rPr>
        <w:t xml:space="preserve"> </w:t>
      </w:r>
      <w:r w:rsidR="005F13F7">
        <w:rPr>
          <w:rFonts w:asciiTheme="majorHAnsi" w:eastAsia="Calibri" w:hAnsiTheme="majorHAnsi" w:cstheme="majorBidi"/>
        </w:rPr>
        <w:t>indexes</w:t>
      </w:r>
      <w:r w:rsidR="00FE4F50">
        <w:rPr>
          <w:rFonts w:asciiTheme="majorHAnsi" w:eastAsia="Calibri" w:hAnsiTheme="majorHAnsi" w:cstheme="majorBidi"/>
        </w:rPr>
        <w:t xml:space="preserve"> </w:t>
      </w:r>
      <w:r w:rsidR="00FA431E">
        <w:rPr>
          <w:rFonts w:asciiTheme="majorHAnsi" w:eastAsia="Calibri" w:hAnsiTheme="majorHAnsi" w:cstheme="majorBidi"/>
        </w:rPr>
        <w:t>showcases</w:t>
      </w:r>
      <w:r w:rsidR="00FE4F50">
        <w:rPr>
          <w:rFonts w:asciiTheme="majorHAnsi" w:eastAsia="Calibri" w:hAnsiTheme="majorHAnsi" w:cstheme="majorBidi"/>
        </w:rPr>
        <w:t xml:space="preserve"> </w:t>
      </w:r>
      <w:r w:rsidR="00C6785F">
        <w:rPr>
          <w:rFonts w:asciiTheme="majorHAnsi" w:eastAsia="Calibri" w:hAnsiTheme="majorHAnsi" w:cstheme="majorBidi"/>
        </w:rPr>
        <w:t xml:space="preserve">that </w:t>
      </w:r>
      <w:r w:rsidR="08535C19" w:rsidRPr="72414875">
        <w:rPr>
          <w:rFonts w:asciiTheme="majorHAnsi" w:eastAsia="Calibri" w:hAnsiTheme="majorHAnsi" w:cstheme="majorBidi"/>
        </w:rPr>
        <w:t xml:space="preserve">the </w:t>
      </w:r>
      <w:r w:rsidRPr="36ED4B3F">
        <w:rPr>
          <w:rFonts w:asciiTheme="majorHAnsi" w:eastAsia="Calibri" w:hAnsiTheme="majorHAnsi" w:cstheme="majorBidi"/>
        </w:rPr>
        <w:t xml:space="preserve">Average increase of BMI (66% ) &amp; Diabetes (50%) is higher for </w:t>
      </w:r>
      <w:r w:rsidRPr="009B440C">
        <w:rPr>
          <w:rFonts w:asciiTheme="majorHAnsi" w:eastAsia="Calibri" w:hAnsiTheme="majorHAnsi" w:cstheme="majorBidi"/>
          <w:b/>
        </w:rPr>
        <w:t>Men</w:t>
      </w:r>
      <w:r w:rsidRPr="36ED4B3F">
        <w:rPr>
          <w:rFonts w:asciiTheme="majorHAnsi" w:eastAsia="Calibri" w:hAnsiTheme="majorHAnsi" w:cstheme="majorBidi"/>
        </w:rPr>
        <w:t xml:space="preserve"> compared to </w:t>
      </w:r>
      <w:r w:rsidR="00927490" w:rsidRPr="009B440C">
        <w:rPr>
          <w:rFonts w:asciiTheme="majorHAnsi" w:eastAsia="Calibri" w:hAnsiTheme="majorHAnsi" w:cstheme="majorBidi"/>
          <w:b/>
          <w:bCs/>
        </w:rPr>
        <w:t>women's</w:t>
      </w:r>
      <w:r w:rsidRPr="36ED4B3F">
        <w:rPr>
          <w:rFonts w:asciiTheme="majorHAnsi" w:eastAsia="Calibri" w:hAnsiTheme="majorHAnsi" w:cstheme="majorBidi"/>
        </w:rPr>
        <w:t xml:space="preserve"> BMI (53% ) &amp; Diabetes (45%)</w:t>
      </w:r>
    </w:p>
    <w:p w14:paraId="0E0A3EC5" w14:textId="4A5DFCF7" w:rsidR="137689E3" w:rsidRDefault="137689E3" w:rsidP="137689E3">
      <w:pPr>
        <w:ind w:left="720"/>
        <w:jc w:val="both"/>
        <w:rPr>
          <w:rFonts w:asciiTheme="majorHAnsi" w:eastAsia="Calibri" w:hAnsiTheme="majorHAnsi" w:cstheme="majorBidi"/>
        </w:rPr>
      </w:pPr>
    </w:p>
    <w:p w14:paraId="30C52BBC" w14:textId="17B3D7F1" w:rsidR="009511D5" w:rsidRPr="00E91DE4" w:rsidRDefault="009511D5">
      <w:pPr>
        <w:ind w:left="720"/>
        <w:rPr>
          <w:rFonts w:asciiTheme="majorHAnsi" w:eastAsia="Calibri" w:hAnsiTheme="majorHAnsi" w:cstheme="majorHAnsi"/>
          <w:b/>
          <w:szCs w:val="20"/>
        </w:rPr>
      </w:pPr>
    </w:p>
    <w:p w14:paraId="172B8C56" w14:textId="5AAD19A7" w:rsidR="009511D5" w:rsidRPr="00E91DE4" w:rsidRDefault="00D27216" w:rsidP="00F6005F">
      <w:pPr>
        <w:ind w:left="1440"/>
        <w:rPr>
          <w:rFonts w:asciiTheme="majorHAnsi" w:eastAsia="Calibri" w:hAnsiTheme="majorHAnsi" w:cstheme="majorHAnsi"/>
          <w:szCs w:val="20"/>
        </w:rPr>
      </w:pPr>
      <w:r w:rsidRPr="1DE7A64E">
        <w:rPr>
          <w:rFonts w:asciiTheme="majorHAnsi" w:eastAsia="Calibri" w:hAnsiTheme="majorHAnsi" w:cstheme="majorBidi"/>
          <w:b/>
          <w:bCs/>
          <w:szCs w:val="20"/>
        </w:rPr>
        <w:t>Actions 1</w:t>
      </w:r>
      <w:r w:rsidRPr="1DE7A64E">
        <w:rPr>
          <w:rFonts w:asciiTheme="majorHAnsi" w:eastAsia="Calibri" w:hAnsiTheme="majorHAnsi" w:cstheme="majorBidi"/>
          <w:szCs w:val="20"/>
        </w:rPr>
        <w:t xml:space="preserve">:  </w:t>
      </w:r>
      <w:r w:rsidR="00F6005F" w:rsidRPr="1DE7A64E">
        <w:rPr>
          <w:rFonts w:asciiTheme="majorHAnsi" w:eastAsia="Calibri" w:hAnsiTheme="majorHAnsi" w:cstheme="majorBidi"/>
          <w:szCs w:val="20"/>
        </w:rPr>
        <w:t>Obesity has been</w:t>
      </w:r>
      <w:r w:rsidR="00E4411D" w:rsidRPr="1DE7A64E">
        <w:rPr>
          <w:rFonts w:asciiTheme="majorHAnsi" w:eastAsia="Calibri" w:hAnsiTheme="majorHAnsi" w:cstheme="majorBidi"/>
          <w:szCs w:val="20"/>
        </w:rPr>
        <w:t xml:space="preserve"> </w:t>
      </w:r>
      <w:r w:rsidR="00F6005F" w:rsidRPr="1DE7A64E">
        <w:rPr>
          <w:rFonts w:asciiTheme="majorHAnsi" w:eastAsia="Calibri" w:hAnsiTheme="majorHAnsi" w:cstheme="majorBidi"/>
          <w:szCs w:val="20"/>
        </w:rPr>
        <w:t xml:space="preserve">grouped into three bands based on the average BMI Index: less than 0.20, between 0.20 and 0.40, and greater than 0.40. </w:t>
      </w:r>
    </w:p>
    <w:p w14:paraId="5A668032" w14:textId="0AE77917" w:rsidR="009511D5" w:rsidRPr="00E91DE4" w:rsidRDefault="00D27216" w:rsidP="35AA7E7C">
      <w:pPr>
        <w:ind w:left="1440"/>
        <w:jc w:val="both"/>
        <w:rPr>
          <w:rFonts w:asciiTheme="majorHAnsi" w:eastAsia="Calibri" w:hAnsiTheme="majorHAnsi" w:cstheme="majorBidi"/>
          <w:szCs w:val="20"/>
        </w:rPr>
      </w:pPr>
      <w:r w:rsidRPr="35AA7E7C">
        <w:rPr>
          <w:rFonts w:asciiTheme="majorHAnsi" w:eastAsia="Calibri" w:hAnsiTheme="majorHAnsi" w:cstheme="majorBidi"/>
          <w:b/>
          <w:bCs/>
          <w:szCs w:val="20"/>
        </w:rPr>
        <w:t>Actions 2</w:t>
      </w:r>
      <w:r w:rsidRPr="35AA7E7C">
        <w:rPr>
          <w:rFonts w:asciiTheme="majorHAnsi" w:eastAsia="Calibri" w:hAnsiTheme="majorHAnsi" w:cstheme="majorBidi"/>
          <w:szCs w:val="20"/>
        </w:rPr>
        <w:t xml:space="preserve">:  </w:t>
      </w:r>
      <w:r w:rsidR="7BEAD50E" w:rsidRPr="35AA7E7C">
        <w:rPr>
          <w:rFonts w:asciiTheme="majorHAnsi" w:eastAsia="Calibri" w:hAnsiTheme="majorHAnsi" w:cstheme="majorBidi"/>
          <w:szCs w:val="20"/>
        </w:rPr>
        <w:t xml:space="preserve">Year </w:t>
      </w:r>
      <w:r w:rsidR="005809BF">
        <w:rPr>
          <w:rFonts w:asciiTheme="majorHAnsi" w:eastAsia="Calibri" w:hAnsiTheme="majorHAnsi" w:cstheme="majorBidi"/>
          <w:szCs w:val="20"/>
        </w:rPr>
        <w:t>dimension</w:t>
      </w:r>
      <w:r w:rsidR="7BEAD50E" w:rsidRPr="35AA7E7C">
        <w:rPr>
          <w:rFonts w:asciiTheme="majorHAnsi" w:eastAsia="Calibri" w:hAnsiTheme="majorHAnsi" w:cstheme="majorBidi"/>
          <w:szCs w:val="20"/>
        </w:rPr>
        <w:t xml:space="preserve"> </w:t>
      </w:r>
      <w:r w:rsidR="3159681E" w:rsidRPr="35AA7E7C">
        <w:rPr>
          <w:rFonts w:asciiTheme="majorHAnsi" w:eastAsia="Calibri" w:hAnsiTheme="majorHAnsi" w:cstheme="majorBidi"/>
          <w:szCs w:val="20"/>
        </w:rPr>
        <w:t>is</w:t>
      </w:r>
      <w:r w:rsidR="001F63C6" w:rsidRPr="35AA7E7C">
        <w:rPr>
          <w:rFonts w:asciiTheme="majorHAnsi" w:eastAsia="Calibri" w:hAnsiTheme="majorHAnsi" w:cstheme="majorBidi"/>
          <w:szCs w:val="20"/>
        </w:rPr>
        <w:t xml:space="preserve"> the </w:t>
      </w:r>
      <w:r w:rsidR="3159681E" w:rsidRPr="35AA7E7C">
        <w:rPr>
          <w:rFonts w:asciiTheme="majorHAnsi" w:eastAsia="Calibri" w:hAnsiTheme="majorHAnsi" w:cstheme="majorBidi"/>
          <w:szCs w:val="20"/>
        </w:rPr>
        <w:t xml:space="preserve">source for </w:t>
      </w:r>
      <w:r w:rsidR="7BEAD50E" w:rsidRPr="35AA7E7C">
        <w:rPr>
          <w:rFonts w:asciiTheme="majorHAnsi" w:eastAsia="Calibri" w:hAnsiTheme="majorHAnsi" w:cstheme="majorBidi"/>
          <w:szCs w:val="20"/>
        </w:rPr>
        <w:t xml:space="preserve">a </w:t>
      </w:r>
      <w:r w:rsidR="001F63C6" w:rsidRPr="35AA7E7C">
        <w:rPr>
          <w:rFonts w:asciiTheme="majorHAnsi" w:eastAsia="Calibri" w:hAnsiTheme="majorHAnsi" w:cstheme="majorBidi"/>
          <w:szCs w:val="20"/>
        </w:rPr>
        <w:t xml:space="preserve">new </w:t>
      </w:r>
      <w:r w:rsidR="005809BF">
        <w:rPr>
          <w:rFonts w:asciiTheme="majorHAnsi" w:eastAsia="Calibri" w:hAnsiTheme="majorHAnsi" w:cstheme="majorBidi"/>
          <w:szCs w:val="20"/>
        </w:rPr>
        <w:t>field</w:t>
      </w:r>
      <w:r w:rsidR="7BEAD50E" w:rsidRPr="35AA7E7C">
        <w:rPr>
          <w:rFonts w:asciiTheme="majorHAnsi" w:eastAsia="Calibri" w:hAnsiTheme="majorHAnsi" w:cstheme="majorBidi"/>
          <w:szCs w:val="20"/>
        </w:rPr>
        <w:t xml:space="preserve"> called</w:t>
      </w:r>
      <w:r w:rsidR="001F63C6" w:rsidRPr="35AA7E7C">
        <w:rPr>
          <w:rFonts w:asciiTheme="majorHAnsi" w:eastAsia="Calibri" w:hAnsiTheme="majorHAnsi" w:cstheme="majorBidi"/>
          <w:szCs w:val="20"/>
        </w:rPr>
        <w:t xml:space="preserve"> [Year (group</w:t>
      </w:r>
      <w:r w:rsidR="2F2C3AC7" w:rsidRPr="35AA7E7C">
        <w:rPr>
          <w:rFonts w:asciiTheme="majorHAnsi" w:eastAsia="Calibri" w:hAnsiTheme="majorHAnsi" w:cstheme="majorBidi"/>
          <w:szCs w:val="20"/>
        </w:rPr>
        <w:t>)]</w:t>
      </w:r>
      <w:r w:rsidR="6D2BD3AB" w:rsidRPr="35AA7E7C">
        <w:rPr>
          <w:rFonts w:asciiTheme="majorHAnsi" w:eastAsia="Calibri" w:hAnsiTheme="majorHAnsi" w:cstheme="majorBidi"/>
          <w:szCs w:val="20"/>
        </w:rPr>
        <w:t xml:space="preserve"> reflecting</w:t>
      </w:r>
      <w:r w:rsidR="001F63C6" w:rsidRPr="35AA7E7C">
        <w:rPr>
          <w:rFonts w:asciiTheme="majorHAnsi" w:eastAsia="Calibri" w:hAnsiTheme="majorHAnsi" w:cstheme="majorBidi"/>
          <w:szCs w:val="20"/>
        </w:rPr>
        <w:t xml:space="preserve"> decade groups</w:t>
      </w:r>
      <w:r w:rsidR="2F2C3AC7" w:rsidRPr="35AA7E7C">
        <w:rPr>
          <w:rFonts w:asciiTheme="majorHAnsi" w:eastAsia="Calibri" w:hAnsiTheme="majorHAnsi" w:cstheme="majorBidi"/>
          <w:szCs w:val="20"/>
        </w:rPr>
        <w:t>.</w:t>
      </w:r>
      <w:r w:rsidR="2D654F24" w:rsidRPr="35AA7E7C">
        <w:rPr>
          <w:rFonts w:asciiTheme="majorHAnsi" w:eastAsia="Calibri" w:hAnsiTheme="majorHAnsi" w:cstheme="majorBidi"/>
          <w:szCs w:val="20"/>
        </w:rPr>
        <w:t xml:space="preserve"> </w:t>
      </w:r>
      <w:r w:rsidR="0DD1FB7D" w:rsidRPr="35AA7E7C">
        <w:rPr>
          <w:rFonts w:asciiTheme="majorHAnsi" w:eastAsia="Calibri" w:hAnsiTheme="majorHAnsi" w:cstheme="majorBidi"/>
          <w:szCs w:val="20"/>
        </w:rPr>
        <w:t xml:space="preserve">It </w:t>
      </w:r>
      <w:r w:rsidR="2D654F24" w:rsidRPr="35AA7E7C">
        <w:rPr>
          <w:rFonts w:asciiTheme="majorHAnsi" w:eastAsia="Calibri" w:hAnsiTheme="majorHAnsi" w:cstheme="majorBidi"/>
          <w:szCs w:val="20"/>
        </w:rPr>
        <w:t>functions as a discrete dimension facilitat</w:t>
      </w:r>
      <w:r w:rsidR="3D33B0F2" w:rsidRPr="35AA7E7C">
        <w:rPr>
          <w:rFonts w:asciiTheme="majorHAnsi" w:eastAsia="Calibri" w:hAnsiTheme="majorHAnsi" w:cstheme="majorBidi"/>
          <w:szCs w:val="20"/>
        </w:rPr>
        <w:t>ing</w:t>
      </w:r>
      <w:r w:rsidR="2D654F24" w:rsidRPr="35AA7E7C">
        <w:rPr>
          <w:rFonts w:asciiTheme="majorHAnsi" w:eastAsia="Calibri" w:hAnsiTheme="majorHAnsi" w:cstheme="majorBidi"/>
          <w:szCs w:val="20"/>
        </w:rPr>
        <w:t xml:space="preserve"> comparison, years spanning</w:t>
      </w:r>
      <w:r w:rsidR="001F63C6" w:rsidRPr="35AA7E7C">
        <w:rPr>
          <w:rFonts w:asciiTheme="majorHAnsi" w:eastAsia="Calibri" w:hAnsiTheme="majorHAnsi" w:cstheme="majorBidi"/>
          <w:szCs w:val="20"/>
        </w:rPr>
        <w:t xml:space="preserve"> from </w:t>
      </w:r>
      <w:r w:rsidR="2D654F24" w:rsidRPr="35AA7E7C">
        <w:rPr>
          <w:rFonts w:asciiTheme="majorHAnsi" w:eastAsia="Calibri" w:hAnsiTheme="majorHAnsi" w:cstheme="majorBidi"/>
          <w:szCs w:val="20"/>
        </w:rPr>
        <w:t>1990 to 2010 are grouped per</w:t>
      </w:r>
      <w:r w:rsidR="46C54597" w:rsidRPr="35AA7E7C">
        <w:rPr>
          <w:rFonts w:asciiTheme="majorHAnsi" w:eastAsia="Calibri" w:hAnsiTheme="majorHAnsi" w:cstheme="majorBidi"/>
          <w:szCs w:val="20"/>
        </w:rPr>
        <w:t xml:space="preserve"> </w:t>
      </w:r>
      <w:r w:rsidR="2D654F24" w:rsidRPr="35AA7E7C">
        <w:rPr>
          <w:rFonts w:asciiTheme="majorHAnsi" w:eastAsia="Calibri" w:hAnsiTheme="majorHAnsi" w:cstheme="majorBidi"/>
          <w:szCs w:val="20"/>
        </w:rPr>
        <w:t>decade except</w:t>
      </w:r>
      <w:r w:rsidR="005809BF">
        <w:rPr>
          <w:rFonts w:asciiTheme="majorHAnsi" w:eastAsia="Calibri" w:hAnsiTheme="majorHAnsi" w:cstheme="majorBidi"/>
          <w:szCs w:val="20"/>
        </w:rPr>
        <w:t xml:space="preserve"> for</w:t>
      </w:r>
      <w:r w:rsidR="2D654F24" w:rsidRPr="35AA7E7C">
        <w:rPr>
          <w:rFonts w:asciiTheme="majorHAnsi" w:eastAsia="Calibri" w:hAnsiTheme="majorHAnsi" w:cstheme="majorBidi"/>
          <w:szCs w:val="20"/>
        </w:rPr>
        <w:t xml:space="preserve"> </w:t>
      </w:r>
      <w:r w:rsidR="001F63C6" w:rsidRPr="35AA7E7C">
        <w:rPr>
          <w:rFonts w:asciiTheme="majorHAnsi" w:eastAsia="Calibri" w:hAnsiTheme="majorHAnsi" w:cstheme="majorBidi"/>
          <w:szCs w:val="20"/>
        </w:rPr>
        <w:t xml:space="preserve">the </w:t>
      </w:r>
      <w:r w:rsidR="2D654F24" w:rsidRPr="35AA7E7C">
        <w:rPr>
          <w:rFonts w:asciiTheme="majorHAnsi" w:eastAsia="Calibri" w:hAnsiTheme="majorHAnsi" w:cstheme="majorBidi"/>
          <w:szCs w:val="20"/>
        </w:rPr>
        <w:t xml:space="preserve">initial 15 years and above 2010 group covering </w:t>
      </w:r>
      <w:r w:rsidR="005809BF">
        <w:rPr>
          <w:rFonts w:asciiTheme="majorHAnsi" w:eastAsia="Calibri" w:hAnsiTheme="majorHAnsi" w:cstheme="majorBidi"/>
          <w:szCs w:val="20"/>
        </w:rPr>
        <w:t xml:space="preserve">the </w:t>
      </w:r>
      <w:r w:rsidR="2D654F24" w:rsidRPr="35AA7E7C">
        <w:rPr>
          <w:rFonts w:asciiTheme="majorHAnsi" w:eastAsia="Calibri" w:hAnsiTheme="majorHAnsi" w:cstheme="majorBidi"/>
          <w:szCs w:val="20"/>
        </w:rPr>
        <w:t>last 6 years.</w:t>
      </w:r>
    </w:p>
    <w:p w14:paraId="0F16228C" w14:textId="6A27CB2E" w:rsidR="009511D5" w:rsidRPr="00E91DE4" w:rsidRDefault="009511D5" w:rsidP="001F63C6">
      <w:pPr>
        <w:ind w:left="1440"/>
        <w:rPr>
          <w:rFonts w:asciiTheme="majorHAnsi" w:eastAsia="Calibri" w:hAnsiTheme="majorHAnsi" w:cstheme="majorBidi"/>
          <w:szCs w:val="20"/>
        </w:rPr>
      </w:pPr>
    </w:p>
    <w:p w14:paraId="30CE750E" w14:textId="7FB25BA1" w:rsidR="00E4411D" w:rsidRDefault="5DD1CA10" w:rsidP="00263988">
      <w:pPr>
        <w:keepNext/>
        <w:jc w:val="center"/>
      </w:pPr>
      <w:r>
        <w:rPr>
          <w:noProof/>
        </w:rPr>
        <w:drawing>
          <wp:inline distT="0" distB="0" distL="0" distR="0" wp14:anchorId="268AB6B1" wp14:editId="7E691C77">
            <wp:extent cx="1428750" cy="1105049"/>
            <wp:effectExtent l="0" t="0" r="0" b="0"/>
            <wp:docPr id="213511010" name="Picture 2135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449627"/>
                    <pic:cNvPicPr/>
                  </pic:nvPicPr>
                  <pic:blipFill>
                    <a:blip r:embed="rId19">
                      <a:extLst>
                        <a:ext uri="{28A0092B-C50C-407E-A947-70E740481C1C}">
                          <a14:useLocalDpi xmlns:a14="http://schemas.microsoft.com/office/drawing/2010/main" val="0"/>
                        </a:ext>
                      </a:extLst>
                    </a:blip>
                    <a:stretch>
                      <a:fillRect/>
                    </a:stretch>
                  </pic:blipFill>
                  <pic:spPr>
                    <a:xfrm>
                      <a:off x="0" y="0"/>
                      <a:ext cx="1428750" cy="1105049"/>
                    </a:xfrm>
                    <a:prstGeom prst="rect">
                      <a:avLst/>
                    </a:prstGeom>
                  </pic:spPr>
                </pic:pic>
              </a:graphicData>
            </a:graphic>
          </wp:inline>
        </w:drawing>
      </w:r>
    </w:p>
    <w:p w14:paraId="5F381A51" w14:textId="123038FD" w:rsidR="009511D5" w:rsidRPr="00E91DE4" w:rsidRDefault="00E4411D" w:rsidP="00263988">
      <w:pPr>
        <w:pStyle w:val="Caption"/>
        <w:jc w:val="center"/>
        <w:rPr>
          <w:rFonts w:asciiTheme="majorHAnsi" w:eastAsia="Calibri" w:hAnsiTheme="majorHAnsi" w:cstheme="majorHAnsi"/>
          <w:sz w:val="20"/>
          <w:szCs w:val="20"/>
        </w:rPr>
      </w:pPr>
      <w:bookmarkStart w:id="27" w:name="_Toc150945326"/>
      <w:r>
        <w:t xml:space="preserve">Figure </w:t>
      </w:r>
      <w:r>
        <w:fldChar w:fldCharType="begin"/>
      </w:r>
      <w:r>
        <w:instrText>SEQ Figure \* ROMAN</w:instrText>
      </w:r>
      <w:r>
        <w:fldChar w:fldCharType="separate"/>
      </w:r>
      <w:r w:rsidR="00391361">
        <w:rPr>
          <w:noProof/>
        </w:rPr>
        <w:t>IX</w:t>
      </w:r>
      <w:r>
        <w:fldChar w:fldCharType="end"/>
      </w:r>
      <w:r>
        <w:rPr>
          <w:lang w:val="en-US"/>
        </w:rPr>
        <w:t xml:space="preserve"> Actions 2</w:t>
      </w:r>
      <w:bookmarkEnd w:id="27"/>
    </w:p>
    <w:p w14:paraId="7735C5F1" w14:textId="77777777" w:rsidR="009511D5" w:rsidRPr="00E91DE4" w:rsidRDefault="009511D5">
      <w:pPr>
        <w:rPr>
          <w:rFonts w:asciiTheme="majorHAnsi" w:eastAsia="Calibri" w:hAnsiTheme="majorHAnsi" w:cstheme="majorHAnsi"/>
          <w:szCs w:val="20"/>
          <w:shd w:val="clear" w:color="auto" w:fill="FFF2CC"/>
        </w:rPr>
      </w:pPr>
    </w:p>
    <w:p w14:paraId="2A80A98C" w14:textId="3AF4363E" w:rsidR="6A8EF3FD" w:rsidRPr="00E91DE4" w:rsidRDefault="6A8EF3FD" w:rsidP="416A7404">
      <w:pPr>
        <w:ind w:left="720" w:firstLine="720"/>
        <w:rPr>
          <w:rFonts w:asciiTheme="majorHAnsi" w:eastAsia="Calibri" w:hAnsiTheme="majorHAnsi" w:cstheme="majorBidi"/>
          <w:b/>
          <w:bCs/>
          <w:sz w:val="18"/>
          <w:szCs w:val="18"/>
        </w:rPr>
      </w:pPr>
      <w:r w:rsidRPr="35AA7E7C">
        <w:rPr>
          <w:rFonts w:asciiTheme="majorHAnsi" w:eastAsia="Calibri" w:hAnsiTheme="majorHAnsi" w:cstheme="majorBidi"/>
          <w:b/>
          <w:bCs/>
          <w:szCs w:val="20"/>
        </w:rPr>
        <w:t>Z</w:t>
      </w:r>
      <w:r w:rsidR="4E59D86B" w:rsidRPr="35AA7E7C">
        <w:rPr>
          <w:rFonts w:asciiTheme="majorHAnsi" w:eastAsia="Calibri" w:hAnsiTheme="majorHAnsi" w:cstheme="majorBidi"/>
          <w:b/>
          <w:bCs/>
          <w:szCs w:val="20"/>
        </w:rPr>
        <w:t>-</w:t>
      </w:r>
      <w:r w:rsidRPr="35AA7E7C">
        <w:rPr>
          <w:rFonts w:asciiTheme="majorHAnsi" w:eastAsia="Calibri" w:hAnsiTheme="majorHAnsi" w:cstheme="majorBidi"/>
          <w:b/>
          <w:bCs/>
          <w:szCs w:val="20"/>
        </w:rPr>
        <w:t>Score technical elaboration</w:t>
      </w:r>
      <w:r w:rsidR="5AA3E27E" w:rsidRPr="35AA7E7C">
        <w:rPr>
          <w:rFonts w:asciiTheme="majorHAnsi" w:eastAsia="Calibri" w:hAnsiTheme="majorHAnsi" w:cstheme="majorBidi"/>
          <w:b/>
          <w:bCs/>
          <w:szCs w:val="20"/>
        </w:rPr>
        <w:t>:</w:t>
      </w:r>
      <w:r w:rsidRPr="35AA7E7C">
        <w:rPr>
          <w:rFonts w:asciiTheme="majorHAnsi" w:eastAsia="Calibri" w:hAnsiTheme="majorHAnsi" w:cstheme="majorBidi"/>
          <w:b/>
          <w:bCs/>
          <w:color w:val="CC4125"/>
          <w:szCs w:val="20"/>
        </w:rPr>
        <w:t xml:space="preserve"> </w:t>
      </w:r>
    </w:p>
    <w:p w14:paraId="0CDE6219" w14:textId="4C3541B8" w:rsidR="028C09BF" w:rsidRPr="0020674E" w:rsidRDefault="00D36BCE" w:rsidP="00BB1D6F">
      <w:pPr>
        <w:ind w:left="1440"/>
        <w:jc w:val="both"/>
        <w:rPr>
          <w:rFonts w:asciiTheme="majorHAnsi" w:eastAsia="Calibri" w:hAnsiTheme="majorHAnsi" w:cstheme="majorHAnsi"/>
          <w:szCs w:val="20"/>
        </w:rPr>
      </w:pPr>
      <w:r w:rsidRPr="0020674E">
        <w:rPr>
          <w:rFonts w:asciiTheme="majorHAnsi" w:eastAsia="Calibri" w:hAnsiTheme="majorHAnsi" w:cstheme="majorHAnsi"/>
          <w:szCs w:val="20"/>
        </w:rPr>
        <w:t xml:space="preserve">For the "B3 Z-score for each Country/Region/World" and "B3 Z-score for each Region," we employ the following calculated fields, which are integral to the Z-Score calculation process: </w:t>
      </w:r>
    </w:p>
    <w:p w14:paraId="03738630" w14:textId="60E65ADB" w:rsidR="2A917820" w:rsidRPr="0020674E" w:rsidRDefault="10F4EF80" w:rsidP="00BB1D6F">
      <w:pPr>
        <w:spacing w:line="216" w:lineRule="auto"/>
        <w:ind w:left="1440" w:firstLine="720"/>
        <w:jc w:val="both"/>
        <w:rPr>
          <w:rFonts w:asciiTheme="majorHAnsi" w:eastAsia="Calibri" w:hAnsiTheme="majorHAnsi" w:cstheme="majorHAnsi"/>
          <w:szCs w:val="20"/>
        </w:rPr>
      </w:pPr>
      <w:r w:rsidRPr="0020674E">
        <w:rPr>
          <w:rFonts w:asciiTheme="majorHAnsi" w:eastAsia="Calibri" w:hAnsiTheme="majorHAnsi" w:cstheme="majorHAnsi"/>
          <w:szCs w:val="20"/>
        </w:rPr>
        <w:t>B3 BMI+D Index = ([_BMI</w:t>
      </w:r>
      <w:r w:rsidR="00716938" w:rsidRPr="0020674E">
        <w:rPr>
          <w:rFonts w:asciiTheme="majorHAnsi" w:eastAsia="Calibri" w:hAnsiTheme="majorHAnsi" w:cstheme="majorHAnsi"/>
          <w:szCs w:val="20"/>
        </w:rPr>
        <w:t>] +</w:t>
      </w:r>
      <w:r w:rsidRPr="0020674E">
        <w:rPr>
          <w:rFonts w:asciiTheme="majorHAnsi" w:eastAsia="Calibri" w:hAnsiTheme="majorHAnsi" w:cstheme="majorHAnsi"/>
          <w:szCs w:val="20"/>
        </w:rPr>
        <w:t>[_Diabetes])/2</w:t>
      </w:r>
    </w:p>
    <w:p w14:paraId="55BA1885" w14:textId="1CD0C279" w:rsidR="10F4EF80" w:rsidRPr="0020674E" w:rsidRDefault="10F4EF80" w:rsidP="00BB1D6F">
      <w:pPr>
        <w:spacing w:line="216" w:lineRule="auto"/>
        <w:ind w:left="1440" w:firstLine="720"/>
        <w:jc w:val="both"/>
        <w:rPr>
          <w:rFonts w:asciiTheme="majorHAnsi" w:eastAsia="Calibri" w:hAnsiTheme="majorHAnsi" w:cstheme="majorHAnsi"/>
          <w:szCs w:val="20"/>
        </w:rPr>
      </w:pPr>
      <w:r w:rsidRPr="0020674E">
        <w:rPr>
          <w:rFonts w:asciiTheme="majorHAnsi" w:eastAsia="Calibri" w:hAnsiTheme="majorHAnsi" w:cstheme="majorHAnsi"/>
          <w:szCs w:val="20"/>
        </w:rPr>
        <w:t>B3 AVG BMI+D Index = WINDOW_AVG(SUM([B3 BMI+D Index]))</w:t>
      </w:r>
    </w:p>
    <w:p w14:paraId="7DA7B5B5" w14:textId="067BE052" w:rsidR="10F4EF80" w:rsidRPr="0020674E" w:rsidRDefault="10F4EF80" w:rsidP="00BB1D6F">
      <w:pPr>
        <w:spacing w:line="216" w:lineRule="auto"/>
        <w:ind w:left="1440" w:firstLine="720"/>
        <w:jc w:val="both"/>
        <w:rPr>
          <w:rFonts w:asciiTheme="majorHAnsi" w:eastAsia="Calibri" w:hAnsiTheme="majorHAnsi" w:cstheme="majorHAnsi"/>
          <w:szCs w:val="20"/>
        </w:rPr>
      </w:pPr>
      <w:r w:rsidRPr="0020674E">
        <w:rPr>
          <w:rFonts w:asciiTheme="majorHAnsi" w:eastAsia="Calibri" w:hAnsiTheme="majorHAnsi" w:cstheme="majorHAnsi"/>
          <w:szCs w:val="20"/>
        </w:rPr>
        <w:t>B3 STDEVP BMI+D Index = WINDOW_STDEVP(SUM([B3 BMI+D Index]))</w:t>
      </w:r>
    </w:p>
    <w:p w14:paraId="35A61E02" w14:textId="067BE052" w:rsidR="2ED9CC75" w:rsidRPr="0020674E" w:rsidRDefault="10F4EF80" w:rsidP="00BB1D6F">
      <w:pPr>
        <w:spacing w:line="216" w:lineRule="auto"/>
        <w:ind w:left="1440" w:firstLine="720"/>
        <w:jc w:val="both"/>
        <w:rPr>
          <w:rFonts w:asciiTheme="majorHAnsi" w:eastAsia="Calibri" w:hAnsiTheme="majorHAnsi" w:cstheme="majorHAnsi"/>
          <w:szCs w:val="20"/>
        </w:rPr>
      </w:pPr>
      <w:r w:rsidRPr="0020674E">
        <w:rPr>
          <w:rFonts w:asciiTheme="majorHAnsi" w:eastAsia="Calibri" w:hAnsiTheme="majorHAnsi" w:cstheme="majorHAnsi"/>
          <w:szCs w:val="20"/>
        </w:rPr>
        <w:t>B3 Z-score = (SUM([B3 BMI+D Index]) - [B3 AVG BMI+D Index]) / [B3 STDEVP BMI+D Index]</w:t>
      </w:r>
    </w:p>
    <w:p w14:paraId="5A490FCF" w14:textId="7526A9B1" w:rsidR="51FE4D82" w:rsidRPr="0020674E" w:rsidRDefault="51FE4D82" w:rsidP="00BB1D6F">
      <w:pPr>
        <w:spacing w:line="216" w:lineRule="auto"/>
        <w:ind w:left="1440" w:firstLine="720"/>
        <w:jc w:val="both"/>
        <w:rPr>
          <w:rFonts w:asciiTheme="majorHAnsi" w:eastAsia="Calibri" w:hAnsiTheme="majorHAnsi" w:cstheme="majorHAnsi"/>
          <w:szCs w:val="20"/>
        </w:rPr>
      </w:pPr>
    </w:p>
    <w:p w14:paraId="31ADD62D" w14:textId="271E354D" w:rsidR="00F34131" w:rsidRPr="0020674E" w:rsidRDefault="00F34131" w:rsidP="00BB1D6F">
      <w:pPr>
        <w:ind w:left="2160"/>
        <w:jc w:val="both"/>
        <w:rPr>
          <w:rFonts w:asciiTheme="majorHAnsi" w:eastAsia="Calibri" w:hAnsiTheme="majorHAnsi" w:cstheme="majorBidi"/>
          <w:color w:val="000000" w:themeColor="text1"/>
          <w:sz w:val="18"/>
          <w:szCs w:val="18"/>
        </w:rPr>
      </w:pPr>
      <w:r w:rsidRPr="35AA7E7C">
        <w:rPr>
          <w:rFonts w:asciiTheme="majorHAnsi" w:eastAsia="Calibri" w:hAnsiTheme="majorHAnsi" w:cstheme="majorBidi"/>
          <w:color w:val="000000" w:themeColor="text1"/>
          <w:sz w:val="18"/>
          <w:szCs w:val="18"/>
        </w:rPr>
        <w:t>The z-score, also known as the standard score, quantifies the number of standard deviations an observation is above or below the population mean. As a guiding principle, z-scores falling below -1.96 or exceeding 1.96 are deemed noteworthy and unusual. In statistical terms, such values are considered statistically significant outliers.</w:t>
      </w:r>
    </w:p>
    <w:p w14:paraId="25656E15" w14:textId="6BC2F7EB" w:rsidR="411D6933" w:rsidRPr="0020674E" w:rsidRDefault="4743CC64" w:rsidP="00BB1D6F">
      <w:pPr>
        <w:ind w:left="2160"/>
        <w:jc w:val="both"/>
        <w:rPr>
          <w:rFonts w:asciiTheme="majorHAnsi" w:hAnsiTheme="majorHAnsi" w:cstheme="majorBidi"/>
          <w:color w:val="000000" w:themeColor="text1"/>
          <w:sz w:val="18"/>
          <w:szCs w:val="18"/>
        </w:rPr>
      </w:pPr>
      <w:r w:rsidRPr="35AA7E7C">
        <w:rPr>
          <w:rFonts w:asciiTheme="majorHAnsi" w:eastAsia="Calibri" w:hAnsiTheme="majorHAnsi" w:cstheme="majorBidi"/>
          <w:color w:val="000000" w:themeColor="text1"/>
          <w:sz w:val="18"/>
          <w:szCs w:val="18"/>
        </w:rPr>
        <w:t>Z-score = (x-m)/d; x=sum(BMI+D Index); m=Mean; d=Standard Deviation</w:t>
      </w:r>
    </w:p>
    <w:p w14:paraId="0BD73049" w14:textId="3C903C13" w:rsidR="4743CC64" w:rsidRPr="0020674E" w:rsidRDefault="4743CC64" w:rsidP="00BB1D6F">
      <w:pPr>
        <w:ind w:left="2160"/>
        <w:jc w:val="both"/>
        <w:rPr>
          <w:rFonts w:asciiTheme="majorHAnsi" w:hAnsiTheme="majorHAnsi" w:cstheme="majorBidi"/>
          <w:sz w:val="18"/>
          <w:szCs w:val="18"/>
        </w:rPr>
      </w:pPr>
      <w:r w:rsidRPr="35AA7E7C">
        <w:rPr>
          <w:rFonts w:asciiTheme="majorHAnsi" w:eastAsia="Calibri" w:hAnsiTheme="majorHAnsi" w:cstheme="majorBidi"/>
          <w:sz w:val="18"/>
          <w:szCs w:val="18"/>
          <w:u w:val="single"/>
        </w:rPr>
        <w:t>Dimensions</w:t>
      </w:r>
      <w:r w:rsidRPr="35AA7E7C">
        <w:rPr>
          <w:rFonts w:asciiTheme="majorHAnsi" w:eastAsia="Calibri" w:hAnsiTheme="majorHAnsi" w:cstheme="majorBidi"/>
          <w:sz w:val="18"/>
          <w:szCs w:val="18"/>
        </w:rPr>
        <w:t>:</w:t>
      </w:r>
    </w:p>
    <w:p w14:paraId="5B882F93" w14:textId="2C26C190" w:rsidR="4743CC64" w:rsidRPr="0020674E" w:rsidRDefault="4743CC64" w:rsidP="00BB1D6F">
      <w:pPr>
        <w:ind w:left="2160"/>
        <w:jc w:val="both"/>
        <w:rPr>
          <w:rFonts w:asciiTheme="majorHAnsi" w:hAnsiTheme="majorHAnsi" w:cstheme="majorBidi"/>
          <w:sz w:val="18"/>
          <w:szCs w:val="18"/>
        </w:rPr>
      </w:pPr>
      <w:r w:rsidRPr="35AA7E7C">
        <w:rPr>
          <w:rFonts w:asciiTheme="majorHAnsi" w:eastAsia="Calibri" w:hAnsiTheme="majorHAnsi" w:cstheme="majorBidi"/>
          <w:sz w:val="18"/>
          <w:szCs w:val="18"/>
        </w:rPr>
        <w:t xml:space="preserve">Region1 has 21 members on this </w:t>
      </w:r>
      <w:r w:rsidR="00584004" w:rsidRPr="35AA7E7C">
        <w:rPr>
          <w:rFonts w:asciiTheme="majorHAnsi" w:eastAsia="Calibri" w:hAnsiTheme="majorHAnsi" w:cstheme="majorBidi"/>
          <w:sz w:val="18"/>
          <w:szCs w:val="18"/>
        </w:rPr>
        <w:t>sheet.</w:t>
      </w:r>
    </w:p>
    <w:p w14:paraId="5DCF26AC" w14:textId="73E76BD2" w:rsidR="4743CC64" w:rsidRPr="0020674E" w:rsidRDefault="4743CC64" w:rsidP="00BB1D6F">
      <w:pPr>
        <w:ind w:left="2160"/>
        <w:jc w:val="both"/>
        <w:rPr>
          <w:rFonts w:asciiTheme="majorHAnsi" w:hAnsiTheme="majorHAnsi" w:cstheme="majorBidi"/>
          <w:sz w:val="18"/>
          <w:szCs w:val="18"/>
        </w:rPr>
      </w:pPr>
      <w:r w:rsidRPr="35AA7E7C">
        <w:rPr>
          <w:rFonts w:asciiTheme="majorHAnsi" w:eastAsia="Calibri" w:hAnsiTheme="majorHAnsi" w:cstheme="majorBidi"/>
          <w:sz w:val="18"/>
          <w:szCs w:val="18"/>
        </w:rPr>
        <w:t>Members: Australia and New Zealand; Eastern Asia; Middle Africa; Southern Africa; Southern Asia; ...</w:t>
      </w:r>
    </w:p>
    <w:p w14:paraId="4982E51A" w14:textId="62005AD0" w:rsidR="4743CC64" w:rsidRPr="0020674E" w:rsidRDefault="4743CC64" w:rsidP="00BB1D6F">
      <w:pPr>
        <w:ind w:left="2160"/>
        <w:jc w:val="both"/>
        <w:rPr>
          <w:rFonts w:asciiTheme="majorHAnsi" w:eastAsia="Calibri" w:hAnsiTheme="majorHAnsi" w:cstheme="majorBidi"/>
          <w:sz w:val="18"/>
          <w:szCs w:val="18"/>
        </w:rPr>
      </w:pPr>
      <w:r w:rsidRPr="35AA7E7C">
        <w:rPr>
          <w:rFonts w:asciiTheme="majorHAnsi" w:eastAsia="Calibri" w:hAnsiTheme="majorHAnsi" w:cstheme="majorBidi"/>
          <w:sz w:val="18"/>
          <w:szCs w:val="18"/>
        </w:rPr>
        <w:t xml:space="preserve">The B3 Z-score filter ranges from </w:t>
      </w:r>
      <w:r w:rsidR="738F505B" w:rsidRPr="35AA7E7C">
        <w:rPr>
          <w:rFonts w:asciiTheme="majorHAnsi" w:eastAsia="Calibri" w:hAnsiTheme="majorHAnsi" w:cstheme="majorBidi"/>
          <w:sz w:val="18"/>
          <w:szCs w:val="18"/>
        </w:rPr>
        <w:t>–</w:t>
      </w:r>
      <w:r w:rsidRPr="35AA7E7C">
        <w:rPr>
          <w:rFonts w:asciiTheme="majorHAnsi" w:eastAsia="Calibri" w:hAnsiTheme="majorHAnsi" w:cstheme="majorBidi"/>
          <w:sz w:val="18"/>
          <w:szCs w:val="18"/>
        </w:rPr>
        <w:t>1</w:t>
      </w:r>
      <w:r w:rsidR="738F505B" w:rsidRPr="35AA7E7C">
        <w:rPr>
          <w:rFonts w:asciiTheme="majorHAnsi" w:eastAsia="Calibri" w:hAnsiTheme="majorHAnsi" w:cstheme="majorBidi"/>
          <w:sz w:val="18"/>
          <w:szCs w:val="18"/>
        </w:rPr>
        <w:t>.</w:t>
      </w:r>
      <w:r w:rsidRPr="35AA7E7C">
        <w:rPr>
          <w:rFonts w:asciiTheme="majorHAnsi" w:eastAsia="Calibri" w:hAnsiTheme="majorHAnsi" w:cstheme="majorBidi"/>
          <w:sz w:val="18"/>
          <w:szCs w:val="18"/>
        </w:rPr>
        <w:t>96 to 1</w:t>
      </w:r>
      <w:r w:rsidR="0279D1CE" w:rsidRPr="35AA7E7C">
        <w:rPr>
          <w:rFonts w:asciiTheme="majorHAnsi" w:eastAsia="Calibri" w:hAnsiTheme="majorHAnsi" w:cstheme="majorBidi"/>
          <w:sz w:val="18"/>
          <w:szCs w:val="18"/>
        </w:rPr>
        <w:t>.</w:t>
      </w:r>
      <w:r w:rsidRPr="35AA7E7C">
        <w:rPr>
          <w:rFonts w:asciiTheme="majorHAnsi" w:eastAsia="Calibri" w:hAnsiTheme="majorHAnsi" w:cstheme="majorBidi"/>
          <w:sz w:val="18"/>
          <w:szCs w:val="18"/>
        </w:rPr>
        <w:t>96.</w:t>
      </w:r>
    </w:p>
    <w:p w14:paraId="354253A1" w14:textId="0AD25D8A" w:rsidR="4743CC64" w:rsidRPr="0020674E" w:rsidRDefault="4743CC64" w:rsidP="00BB1D6F">
      <w:pPr>
        <w:ind w:left="2160"/>
        <w:jc w:val="both"/>
        <w:rPr>
          <w:rFonts w:asciiTheme="majorHAnsi" w:hAnsiTheme="majorHAnsi" w:cstheme="majorBidi"/>
          <w:sz w:val="18"/>
          <w:szCs w:val="18"/>
        </w:rPr>
      </w:pPr>
      <w:r w:rsidRPr="35AA7E7C">
        <w:rPr>
          <w:rFonts w:asciiTheme="majorHAnsi" w:eastAsia="Calibri" w:hAnsiTheme="majorHAnsi" w:cstheme="majorBidi"/>
          <w:sz w:val="18"/>
          <w:szCs w:val="18"/>
          <w:u w:val="single"/>
        </w:rPr>
        <w:t>Measures:</w:t>
      </w:r>
    </w:p>
    <w:p w14:paraId="75EA4BBC" w14:textId="5CEE45AA" w:rsidR="4743CC64" w:rsidRPr="0020674E" w:rsidRDefault="4743CC64" w:rsidP="00BB1D6F">
      <w:pPr>
        <w:ind w:left="2160"/>
        <w:jc w:val="both"/>
        <w:rPr>
          <w:rFonts w:asciiTheme="majorHAnsi" w:hAnsiTheme="majorHAnsi" w:cstheme="majorBidi"/>
          <w:sz w:val="18"/>
          <w:szCs w:val="18"/>
        </w:rPr>
      </w:pPr>
      <w:r w:rsidRPr="35AA7E7C">
        <w:rPr>
          <w:rFonts w:asciiTheme="majorHAnsi" w:eastAsia="Calibri" w:hAnsiTheme="majorHAnsi" w:cstheme="majorBidi"/>
          <w:sz w:val="18"/>
          <w:szCs w:val="18"/>
        </w:rPr>
        <w:t>B3 Z-score ranges from -1.201 to 1.132 on this sheet.</w:t>
      </w:r>
    </w:p>
    <w:p w14:paraId="6C54E1B7" w14:textId="645D2BC2" w:rsidR="4743CC64" w:rsidRPr="0020674E" w:rsidRDefault="4743CC64" w:rsidP="00BB1D6F">
      <w:pPr>
        <w:ind w:left="2160"/>
        <w:jc w:val="both"/>
        <w:rPr>
          <w:rFonts w:asciiTheme="majorHAnsi" w:hAnsiTheme="majorHAnsi" w:cstheme="majorBidi"/>
          <w:sz w:val="18"/>
          <w:szCs w:val="18"/>
        </w:rPr>
      </w:pPr>
      <w:r w:rsidRPr="35AA7E7C">
        <w:rPr>
          <w:rFonts w:asciiTheme="majorHAnsi" w:eastAsia="Calibri" w:hAnsiTheme="majorHAnsi" w:cstheme="majorBidi"/>
          <w:sz w:val="18"/>
          <w:szCs w:val="18"/>
        </w:rPr>
        <w:t>The filter associated with this field ranges from -1.96 to 1.96.</w:t>
      </w:r>
    </w:p>
    <w:p w14:paraId="214AA38F" w14:textId="7EB7D17B" w:rsidR="4743CC64" w:rsidRDefault="4743CC64" w:rsidP="35AA7E7C">
      <w:pPr>
        <w:ind w:left="2160"/>
        <w:rPr>
          <w:rFonts w:asciiTheme="majorHAnsi" w:eastAsia="Calibri" w:hAnsiTheme="majorHAnsi" w:cstheme="majorBidi"/>
          <w:color w:val="333333"/>
          <w:sz w:val="18"/>
          <w:szCs w:val="18"/>
        </w:rPr>
      </w:pPr>
      <w:r w:rsidRPr="35AA7E7C">
        <w:rPr>
          <w:rFonts w:asciiTheme="majorHAnsi" w:eastAsia="Calibri" w:hAnsiTheme="majorHAnsi" w:cstheme="majorBidi"/>
          <w:sz w:val="18"/>
          <w:szCs w:val="18"/>
        </w:rPr>
        <w:t xml:space="preserve">The formula is </w:t>
      </w:r>
      <w:r w:rsidR="00E845BF" w:rsidRPr="35AA7E7C">
        <w:rPr>
          <w:rFonts w:asciiTheme="majorHAnsi" w:eastAsia="Calibri" w:hAnsiTheme="majorHAnsi" w:cstheme="majorBidi"/>
          <w:sz w:val="18"/>
          <w:szCs w:val="18"/>
        </w:rPr>
        <w:t>as follows</w:t>
      </w:r>
      <w:r w:rsidR="511D37B5" w:rsidRPr="35AA7E7C">
        <w:rPr>
          <w:rFonts w:asciiTheme="majorHAnsi" w:eastAsia="Calibri" w:hAnsiTheme="majorHAnsi" w:cstheme="majorBidi"/>
          <w:sz w:val="18"/>
          <w:szCs w:val="18"/>
        </w:rPr>
        <w:t>:</w:t>
      </w:r>
    </w:p>
    <w:p w14:paraId="17A03CC1" w14:textId="77777777" w:rsidR="001646D2" w:rsidRDefault="19D88E7A" w:rsidP="001646D2">
      <w:pPr>
        <w:keepNext/>
        <w:ind w:left="1440"/>
        <w:jc w:val="center"/>
      </w:pPr>
      <w:r>
        <w:rPr>
          <w:noProof/>
        </w:rPr>
        <w:lastRenderedPageBreak/>
        <w:drawing>
          <wp:inline distT="0" distB="0" distL="0" distR="0" wp14:anchorId="6295E6C3" wp14:editId="7E0218A1">
            <wp:extent cx="3585124" cy="507892"/>
            <wp:effectExtent l="0" t="0" r="0" b="6350"/>
            <wp:docPr id="1673596172" name="Picture 167359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5961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5124" cy="507892"/>
                    </a:xfrm>
                    <a:prstGeom prst="rect">
                      <a:avLst/>
                    </a:prstGeom>
                  </pic:spPr>
                </pic:pic>
              </a:graphicData>
            </a:graphic>
          </wp:inline>
        </w:drawing>
      </w:r>
    </w:p>
    <w:p w14:paraId="1CDDF220" w14:textId="75C1056D" w:rsidR="000377B8" w:rsidRPr="0020674E" w:rsidRDefault="001646D2" w:rsidP="001646D2">
      <w:pPr>
        <w:pStyle w:val="Caption"/>
        <w:jc w:val="center"/>
        <w:rPr>
          <w:rFonts w:asciiTheme="majorHAnsi" w:hAnsiTheme="majorHAnsi" w:cstheme="majorHAnsi"/>
          <w:sz w:val="20"/>
          <w:szCs w:val="20"/>
        </w:rPr>
      </w:pPr>
      <w:bookmarkStart w:id="28" w:name="_Toc150945327"/>
      <w:r>
        <w:t xml:space="preserve">Figure </w:t>
      </w:r>
      <w:r>
        <w:fldChar w:fldCharType="begin"/>
      </w:r>
      <w:r>
        <w:instrText>SEQ Figure \* ROMAN</w:instrText>
      </w:r>
      <w:r>
        <w:fldChar w:fldCharType="separate"/>
      </w:r>
      <w:r w:rsidR="00391361">
        <w:rPr>
          <w:noProof/>
        </w:rPr>
        <w:t>X</w:t>
      </w:r>
      <w:r>
        <w:fldChar w:fldCharType="end"/>
      </w:r>
      <w:r>
        <w:rPr>
          <w:lang w:val="en-US"/>
        </w:rPr>
        <w:t xml:space="preserve"> B3 Z-score</w:t>
      </w:r>
      <w:r>
        <w:rPr>
          <w:noProof/>
          <w:lang w:val="en-US"/>
        </w:rPr>
        <w:t xml:space="preserve"> Formula</w:t>
      </w:r>
      <w:bookmarkEnd w:id="28"/>
    </w:p>
    <w:p w14:paraId="77A03A7E" w14:textId="450586C2" w:rsidR="00F662E3" w:rsidRDefault="00A9377E" w:rsidP="00BB1D6F">
      <w:pPr>
        <w:ind w:left="720"/>
        <w:jc w:val="both"/>
        <w:rPr>
          <w:rFonts w:asciiTheme="majorHAnsi" w:eastAsia="Calibri" w:hAnsiTheme="majorHAnsi" w:cstheme="majorHAnsi"/>
          <w:szCs w:val="20"/>
        </w:rPr>
      </w:pPr>
      <w:r w:rsidRPr="00E91DE4">
        <w:rPr>
          <w:rFonts w:asciiTheme="majorHAnsi" w:eastAsia="Calibri" w:hAnsiTheme="majorHAnsi" w:cstheme="majorHAnsi"/>
          <w:b/>
          <w:bCs/>
          <w:color w:val="2F5496"/>
          <w:szCs w:val="20"/>
        </w:rPr>
        <w:t>Search</w:t>
      </w:r>
      <w:r w:rsidR="00BA745B">
        <w:rPr>
          <w:rFonts w:asciiTheme="majorHAnsi" w:eastAsia="Calibri" w:hAnsiTheme="majorHAnsi" w:cstheme="majorHAnsi"/>
          <w:b/>
          <w:bCs/>
          <w:color w:val="2F5496"/>
          <w:szCs w:val="20"/>
        </w:rPr>
        <w:t>-</w:t>
      </w:r>
      <w:r w:rsidRPr="00E91DE4">
        <w:rPr>
          <w:rFonts w:asciiTheme="majorHAnsi" w:eastAsia="Calibri" w:hAnsiTheme="majorHAnsi" w:cstheme="majorHAnsi"/>
          <w:szCs w:val="20"/>
        </w:rPr>
        <w:t>based</w:t>
      </w:r>
      <w:r w:rsidR="3549FF99" w:rsidRPr="00E91DE4">
        <w:rPr>
          <w:rFonts w:asciiTheme="majorHAnsi" w:eastAsia="Calibri" w:hAnsiTheme="majorHAnsi" w:cstheme="majorHAnsi"/>
          <w:szCs w:val="20"/>
        </w:rPr>
        <w:t xml:space="preserve">: </w:t>
      </w:r>
      <w:r w:rsidR="00F662E3" w:rsidRPr="00F662E3">
        <w:rPr>
          <w:rFonts w:asciiTheme="majorHAnsi" w:eastAsia="Calibri" w:hAnsiTheme="majorHAnsi" w:cstheme="majorHAnsi"/>
          <w:szCs w:val="20"/>
        </w:rPr>
        <w:t>The averages for BMI percentage (</w:t>
      </w:r>
      <w:proofErr w:type="spellStart"/>
      <w:r w:rsidR="00F662E3" w:rsidRPr="00F662E3">
        <w:rPr>
          <w:rFonts w:asciiTheme="majorHAnsi" w:eastAsia="Calibri" w:hAnsiTheme="majorHAnsi" w:cstheme="majorHAnsi"/>
          <w:szCs w:val="20"/>
        </w:rPr>
        <w:t>Avg_BMI</w:t>
      </w:r>
      <w:proofErr w:type="spellEnd"/>
      <w:r w:rsidR="00F662E3" w:rsidRPr="00F662E3">
        <w:rPr>
          <w:rFonts w:asciiTheme="majorHAnsi" w:eastAsia="Calibri" w:hAnsiTheme="majorHAnsi" w:cstheme="majorHAnsi"/>
          <w:szCs w:val="20"/>
        </w:rPr>
        <w:t>%), diabetes percentage (</w:t>
      </w:r>
      <w:proofErr w:type="spellStart"/>
      <w:r w:rsidR="00F662E3" w:rsidRPr="00F662E3">
        <w:rPr>
          <w:rFonts w:asciiTheme="majorHAnsi" w:eastAsia="Calibri" w:hAnsiTheme="majorHAnsi" w:cstheme="majorHAnsi"/>
          <w:szCs w:val="20"/>
        </w:rPr>
        <w:t>AVG_Diabetes</w:t>
      </w:r>
      <w:proofErr w:type="spellEnd"/>
      <w:r w:rsidR="00F662E3" w:rsidRPr="00F662E3">
        <w:rPr>
          <w:rFonts w:asciiTheme="majorHAnsi" w:eastAsia="Calibri" w:hAnsiTheme="majorHAnsi" w:cstheme="majorHAnsi"/>
          <w:szCs w:val="20"/>
        </w:rPr>
        <w:t>%), and blood pressure (</w:t>
      </w:r>
      <w:proofErr w:type="spellStart"/>
      <w:r w:rsidR="00F662E3" w:rsidRPr="00F662E3">
        <w:rPr>
          <w:rFonts w:asciiTheme="majorHAnsi" w:eastAsia="Calibri" w:hAnsiTheme="majorHAnsi" w:cstheme="majorHAnsi"/>
          <w:szCs w:val="20"/>
        </w:rPr>
        <w:t>Avg_BP</w:t>
      </w:r>
      <w:proofErr w:type="spellEnd"/>
      <w:r w:rsidR="00F662E3" w:rsidRPr="00F662E3">
        <w:rPr>
          <w:rFonts w:asciiTheme="majorHAnsi" w:eastAsia="Calibri" w:hAnsiTheme="majorHAnsi" w:cstheme="majorHAnsi"/>
          <w:szCs w:val="20"/>
        </w:rPr>
        <w:t>) are calculated across Year (group) and Continent.</w:t>
      </w:r>
      <w:r w:rsidR="00F662E3">
        <w:rPr>
          <w:rFonts w:asciiTheme="majorHAnsi" w:eastAsia="Calibri" w:hAnsiTheme="majorHAnsi" w:cstheme="majorHAnsi"/>
          <w:szCs w:val="20"/>
        </w:rPr>
        <w:t xml:space="preserve"> </w:t>
      </w:r>
    </w:p>
    <w:p w14:paraId="4677ADA1" w14:textId="3DC1498D" w:rsidR="00A9377E" w:rsidRDefault="42532243" w:rsidP="00BB1D6F">
      <w:pPr>
        <w:ind w:left="720"/>
        <w:jc w:val="both"/>
        <w:rPr>
          <w:rFonts w:asciiTheme="majorHAnsi" w:eastAsia="Calibri" w:hAnsiTheme="majorHAnsi" w:cstheme="majorBidi"/>
          <w:szCs w:val="20"/>
        </w:rPr>
      </w:pPr>
      <w:r w:rsidRPr="35AA7E7C">
        <w:rPr>
          <w:rFonts w:asciiTheme="majorHAnsi" w:eastAsia="Calibri" w:hAnsiTheme="majorHAnsi" w:cstheme="majorBidi"/>
          <w:szCs w:val="20"/>
        </w:rPr>
        <w:t>Second Visual</w:t>
      </w:r>
      <w:r w:rsidR="52A65071" w:rsidRPr="35AA7E7C">
        <w:rPr>
          <w:rFonts w:asciiTheme="majorHAnsi" w:eastAsia="Calibri" w:hAnsiTheme="majorHAnsi" w:cstheme="majorBidi"/>
          <w:szCs w:val="20"/>
        </w:rPr>
        <w:t>:</w:t>
      </w:r>
      <w:r w:rsidR="4F55EBF9" w:rsidRPr="35AA7E7C">
        <w:rPr>
          <w:rFonts w:asciiTheme="majorHAnsi" w:eastAsia="Calibri" w:hAnsiTheme="majorHAnsi" w:cstheme="majorBidi"/>
          <w:b/>
          <w:bCs/>
          <w:szCs w:val="20"/>
        </w:rPr>
        <w:t xml:space="preserve"> Z-Score</w:t>
      </w:r>
      <w:r w:rsidR="4F55EBF9" w:rsidRPr="35AA7E7C">
        <w:rPr>
          <w:rFonts w:asciiTheme="majorHAnsi" w:eastAsia="Calibri" w:hAnsiTheme="majorHAnsi" w:cstheme="majorBidi"/>
          <w:szCs w:val="20"/>
        </w:rPr>
        <w:t xml:space="preserve"> </w:t>
      </w:r>
      <w:r w:rsidR="6F3AACE8" w:rsidRPr="35AA7E7C">
        <w:rPr>
          <w:rFonts w:asciiTheme="majorHAnsi" w:eastAsia="Calibri" w:hAnsiTheme="majorHAnsi" w:cstheme="majorBidi"/>
          <w:szCs w:val="20"/>
        </w:rPr>
        <w:t>(</w:t>
      </w:r>
      <w:proofErr w:type="spellStart"/>
      <w:r w:rsidR="6F3AACE8" w:rsidRPr="35AA7E7C">
        <w:rPr>
          <w:rFonts w:asciiTheme="majorHAnsi" w:eastAsia="Calibri" w:hAnsiTheme="majorHAnsi" w:cstheme="majorBidi"/>
          <w:szCs w:val="20"/>
        </w:rPr>
        <w:t>STDev</w:t>
      </w:r>
      <w:proofErr w:type="spellEnd"/>
      <w:r w:rsidR="6F3AACE8" w:rsidRPr="35AA7E7C">
        <w:rPr>
          <w:rFonts w:asciiTheme="majorHAnsi" w:eastAsia="Calibri" w:hAnsiTheme="majorHAnsi" w:cstheme="majorBidi"/>
          <w:szCs w:val="20"/>
        </w:rPr>
        <w:t xml:space="preserve"> (BMI+D) Index) </w:t>
      </w:r>
      <w:r w:rsidR="05DFF92A" w:rsidRPr="35AA7E7C">
        <w:rPr>
          <w:rFonts w:asciiTheme="majorHAnsi" w:eastAsia="Calibri" w:hAnsiTheme="majorHAnsi" w:cstheme="majorBidi"/>
          <w:szCs w:val="20"/>
        </w:rPr>
        <w:t xml:space="preserve">over </w:t>
      </w:r>
      <w:r w:rsidR="6575B318" w:rsidRPr="35AA7E7C">
        <w:rPr>
          <w:rFonts w:asciiTheme="majorHAnsi" w:eastAsia="Calibri" w:hAnsiTheme="majorHAnsi" w:cstheme="majorBidi"/>
          <w:szCs w:val="20"/>
        </w:rPr>
        <w:t>countries</w:t>
      </w:r>
      <w:r w:rsidRPr="35AA7E7C">
        <w:rPr>
          <w:rFonts w:asciiTheme="majorHAnsi" w:eastAsia="Calibri" w:hAnsiTheme="majorHAnsi" w:cstheme="majorBidi"/>
          <w:szCs w:val="20"/>
        </w:rPr>
        <w:t xml:space="preserve"> </w:t>
      </w:r>
      <w:r w:rsidR="00A9377E" w:rsidRPr="35AA7E7C">
        <w:rPr>
          <w:rFonts w:asciiTheme="majorHAnsi" w:eastAsia="Calibri" w:hAnsiTheme="majorHAnsi" w:cstheme="majorBidi"/>
          <w:szCs w:val="20"/>
        </w:rPr>
        <w:t xml:space="preserve">where the percentage is compared </w:t>
      </w:r>
      <w:r w:rsidR="00260EFA" w:rsidRPr="35AA7E7C">
        <w:rPr>
          <w:rFonts w:asciiTheme="majorHAnsi" w:eastAsia="Calibri" w:hAnsiTheme="majorHAnsi" w:cstheme="majorBidi"/>
          <w:szCs w:val="20"/>
        </w:rPr>
        <w:t>difference</w:t>
      </w:r>
      <w:r w:rsidR="50D76864" w:rsidRPr="35AA7E7C">
        <w:rPr>
          <w:rFonts w:asciiTheme="majorHAnsi" w:eastAsia="Calibri" w:hAnsiTheme="majorHAnsi" w:cstheme="majorBidi"/>
          <w:szCs w:val="20"/>
        </w:rPr>
        <w:t xml:space="preserve"> </w:t>
      </w:r>
      <w:r w:rsidR="5CE573C3" w:rsidRPr="35AA7E7C">
        <w:rPr>
          <w:rFonts w:asciiTheme="majorHAnsi" w:eastAsia="Calibri" w:hAnsiTheme="majorHAnsi" w:cstheme="majorBidi"/>
          <w:szCs w:val="20"/>
        </w:rPr>
        <w:t>%</w:t>
      </w:r>
      <w:r w:rsidR="50D76864" w:rsidRPr="35AA7E7C">
        <w:rPr>
          <w:rFonts w:asciiTheme="majorHAnsi" w:eastAsia="Calibri" w:hAnsiTheme="majorHAnsi" w:cstheme="majorBidi"/>
          <w:szCs w:val="20"/>
        </w:rPr>
        <w:t xml:space="preserve"> </w:t>
      </w:r>
      <w:r w:rsidR="00A9377E" w:rsidRPr="35AA7E7C">
        <w:rPr>
          <w:rFonts w:asciiTheme="majorHAnsi" w:eastAsia="Calibri" w:hAnsiTheme="majorHAnsi" w:cstheme="majorBidi"/>
          <w:szCs w:val="20"/>
        </w:rPr>
        <w:t xml:space="preserve">to other </w:t>
      </w:r>
      <w:r w:rsidR="013BE33C" w:rsidRPr="35AA7E7C">
        <w:rPr>
          <w:rFonts w:asciiTheme="majorHAnsi" w:eastAsia="Calibri" w:hAnsiTheme="majorHAnsi" w:cstheme="majorBidi"/>
          <w:szCs w:val="20"/>
        </w:rPr>
        <w:t>countries</w:t>
      </w:r>
      <w:r w:rsidR="00A9377E" w:rsidRPr="35AA7E7C">
        <w:rPr>
          <w:rFonts w:asciiTheme="majorHAnsi" w:eastAsia="Calibri" w:hAnsiTheme="majorHAnsi" w:cstheme="majorBidi"/>
          <w:szCs w:val="20"/>
        </w:rPr>
        <w:t xml:space="preserve">. </w:t>
      </w:r>
    </w:p>
    <w:p w14:paraId="4FC13B7F" w14:textId="0E0A2533" w:rsidR="00C53E89" w:rsidRPr="00C53E89" w:rsidRDefault="00C53E89" w:rsidP="00BB1D6F">
      <w:pPr>
        <w:ind w:left="720"/>
        <w:jc w:val="both"/>
        <w:rPr>
          <w:rFonts w:asciiTheme="majorHAnsi" w:eastAsia="Calibri" w:hAnsiTheme="majorHAnsi" w:cstheme="majorHAnsi"/>
          <w:szCs w:val="20"/>
          <w:lang w:val="en-US"/>
        </w:rPr>
      </w:pPr>
      <w:r w:rsidRPr="00C53E89">
        <w:rPr>
          <w:rFonts w:asciiTheme="majorHAnsi" w:eastAsia="Calibri" w:hAnsiTheme="majorHAnsi" w:cstheme="majorHAnsi"/>
          <w:b/>
          <w:color w:val="2F5496"/>
          <w:szCs w:val="20"/>
          <w:lang w:val="en-US"/>
        </w:rPr>
        <w:t>Query</w:t>
      </w:r>
      <w:r>
        <w:rPr>
          <w:rFonts w:asciiTheme="majorHAnsi" w:eastAsia="Calibri" w:hAnsiTheme="majorHAnsi" w:cstheme="majorHAnsi"/>
          <w:b/>
          <w:color w:val="2F5496"/>
          <w:szCs w:val="20"/>
          <w:lang w:val="en-US"/>
        </w:rPr>
        <w:t>:</w:t>
      </w:r>
    </w:p>
    <w:p w14:paraId="34E01C3C" w14:textId="485876C2" w:rsidR="00C53E89" w:rsidRPr="00C53E89" w:rsidRDefault="00C53E89" w:rsidP="00BB1D6F">
      <w:pPr>
        <w:ind w:left="720"/>
        <w:jc w:val="both"/>
        <w:rPr>
          <w:rFonts w:asciiTheme="majorHAnsi" w:eastAsia="Calibri" w:hAnsiTheme="majorHAnsi" w:cstheme="majorHAnsi"/>
          <w:b/>
          <w:color w:val="2F5496"/>
          <w:szCs w:val="20"/>
          <w:lang w:val="en-US"/>
        </w:rPr>
      </w:pPr>
      <w:r>
        <w:rPr>
          <w:rFonts w:asciiTheme="majorHAnsi" w:eastAsia="Calibri" w:hAnsiTheme="majorHAnsi" w:cstheme="majorHAnsi"/>
          <w:szCs w:val="20"/>
          <w:lang w:val="en-US"/>
        </w:rPr>
        <w:t xml:space="preserve">In </w:t>
      </w:r>
      <w:r w:rsidR="002F4662">
        <w:rPr>
          <w:rFonts w:asciiTheme="majorHAnsi" w:eastAsia="Calibri" w:hAnsiTheme="majorHAnsi" w:cstheme="majorHAnsi"/>
          <w:szCs w:val="20"/>
          <w:lang w:val="en-US"/>
        </w:rPr>
        <w:t>the</w:t>
      </w:r>
      <w:r w:rsidRPr="00C53E89">
        <w:rPr>
          <w:rFonts w:asciiTheme="majorHAnsi" w:eastAsia="Calibri" w:hAnsiTheme="majorHAnsi" w:cstheme="majorHAnsi"/>
          <w:szCs w:val="20"/>
        </w:rPr>
        <w:t xml:space="preserve"> first visual: Compare the percentage rise and fall among different continents over </w:t>
      </w:r>
      <w:r>
        <w:rPr>
          <w:rFonts w:asciiTheme="majorHAnsi" w:eastAsia="Calibri" w:hAnsiTheme="majorHAnsi" w:cstheme="majorHAnsi"/>
          <w:szCs w:val="20"/>
        </w:rPr>
        <w:t xml:space="preserve">the </w:t>
      </w:r>
      <w:r w:rsidRPr="00C53E89">
        <w:rPr>
          <w:rFonts w:asciiTheme="majorHAnsi" w:eastAsia="Calibri" w:hAnsiTheme="majorHAnsi" w:cstheme="majorHAnsi"/>
          <w:szCs w:val="20"/>
        </w:rPr>
        <w:t>Year (groups).</w:t>
      </w:r>
    </w:p>
    <w:p w14:paraId="14A80224" w14:textId="3B2F7D5D" w:rsidR="00C53E89" w:rsidRPr="00C53E89" w:rsidRDefault="00C53E89" w:rsidP="00BB1D6F">
      <w:pPr>
        <w:ind w:left="720"/>
        <w:jc w:val="both"/>
        <w:rPr>
          <w:rFonts w:asciiTheme="majorHAnsi" w:eastAsia="Calibri" w:hAnsiTheme="majorHAnsi" w:cstheme="majorHAnsi"/>
          <w:b/>
          <w:color w:val="2F5496"/>
          <w:szCs w:val="20"/>
          <w:lang w:val="en-US"/>
        </w:rPr>
      </w:pPr>
      <w:r w:rsidRPr="35AA7E7C">
        <w:rPr>
          <w:rFonts w:asciiTheme="majorHAnsi" w:eastAsia="Calibri" w:hAnsiTheme="majorHAnsi" w:cstheme="majorBidi"/>
          <w:szCs w:val="20"/>
        </w:rPr>
        <w:t>In the second visual: Assess the Z-Score for the Standard Deviation (</w:t>
      </w:r>
      <w:proofErr w:type="spellStart"/>
      <w:r w:rsidRPr="35AA7E7C">
        <w:rPr>
          <w:rFonts w:asciiTheme="majorHAnsi" w:eastAsia="Calibri" w:hAnsiTheme="majorHAnsi" w:cstheme="majorBidi"/>
          <w:szCs w:val="20"/>
        </w:rPr>
        <w:t>STDev</w:t>
      </w:r>
      <w:proofErr w:type="spellEnd"/>
      <w:r w:rsidRPr="35AA7E7C">
        <w:rPr>
          <w:rFonts w:asciiTheme="majorHAnsi" w:eastAsia="Calibri" w:hAnsiTheme="majorHAnsi" w:cstheme="majorBidi"/>
          <w:szCs w:val="20"/>
        </w:rPr>
        <w:t>) of the (BMI+D) Index over regions for the entire period.</w:t>
      </w:r>
    </w:p>
    <w:p w14:paraId="604839A0" w14:textId="098301FD" w:rsidR="32D24F42" w:rsidRDefault="32D24F42" w:rsidP="00BB1D6F">
      <w:pPr>
        <w:ind w:left="720"/>
        <w:jc w:val="both"/>
        <w:rPr>
          <w:rFonts w:asciiTheme="majorHAnsi" w:eastAsia="Calibri" w:hAnsiTheme="majorHAnsi" w:cstheme="majorBidi"/>
          <w:szCs w:val="20"/>
        </w:rPr>
      </w:pPr>
      <w:r w:rsidRPr="35AA7E7C">
        <w:rPr>
          <w:rFonts w:asciiTheme="majorHAnsi" w:eastAsia="Calibri" w:hAnsiTheme="majorHAnsi" w:cstheme="majorBidi"/>
          <w:szCs w:val="20"/>
        </w:rPr>
        <w:t>Filters can further uncover</w:t>
      </w:r>
      <w:r w:rsidR="005809BF">
        <w:rPr>
          <w:rFonts w:asciiTheme="majorHAnsi" w:eastAsia="Calibri" w:hAnsiTheme="majorHAnsi" w:cstheme="majorBidi"/>
          <w:szCs w:val="20"/>
        </w:rPr>
        <w:t xml:space="preserve"> </w:t>
      </w:r>
      <w:r w:rsidRPr="35AA7E7C">
        <w:rPr>
          <w:rFonts w:asciiTheme="majorHAnsi" w:eastAsia="Calibri" w:hAnsiTheme="majorHAnsi" w:cstheme="majorBidi"/>
          <w:szCs w:val="20"/>
        </w:rPr>
        <w:t>results and trends on various levels and combinations of Continents, Regions, Countries, Sex, Years, Year (group)</w:t>
      </w:r>
      <w:r w:rsidR="005809BF">
        <w:rPr>
          <w:rFonts w:asciiTheme="majorHAnsi" w:eastAsia="Calibri" w:hAnsiTheme="majorHAnsi" w:cstheme="majorBidi"/>
          <w:szCs w:val="20"/>
        </w:rPr>
        <w:t>,</w:t>
      </w:r>
      <w:r w:rsidRPr="35AA7E7C">
        <w:rPr>
          <w:rFonts w:asciiTheme="majorHAnsi" w:eastAsia="Calibri" w:hAnsiTheme="majorHAnsi" w:cstheme="majorBidi"/>
          <w:szCs w:val="20"/>
        </w:rPr>
        <w:t xml:space="preserve"> or Avg BMI (group).</w:t>
      </w:r>
    </w:p>
    <w:p w14:paraId="0374B252" w14:textId="4F250BD5" w:rsidR="00A9377E" w:rsidRPr="00E91DE4" w:rsidRDefault="00A9377E" w:rsidP="00BB1D6F">
      <w:pPr>
        <w:spacing w:before="100" w:line="216" w:lineRule="auto"/>
        <w:ind w:left="1460"/>
        <w:jc w:val="both"/>
        <w:rPr>
          <w:rFonts w:asciiTheme="majorHAnsi" w:eastAsia="Calibri" w:hAnsiTheme="majorHAnsi" w:cstheme="majorHAnsi"/>
          <w:szCs w:val="20"/>
        </w:rPr>
      </w:pPr>
      <w:r w:rsidRPr="00E91DE4">
        <w:rPr>
          <w:rFonts w:asciiTheme="majorHAnsi" w:eastAsia="Calibri" w:hAnsiTheme="majorHAnsi" w:cstheme="majorHAnsi"/>
          <w:szCs w:val="20"/>
        </w:rPr>
        <w:t>•</w:t>
      </w:r>
      <w:r w:rsidR="003A16F7" w:rsidRPr="003A16F7">
        <w:rPr>
          <w:rFonts w:ascii="Segoe UI" w:hAnsi="Segoe UI" w:cs="Segoe UI"/>
          <w:color w:val="374151"/>
          <w:shd w:val="clear" w:color="auto" w:fill="F7F7F8"/>
        </w:rPr>
        <w:t xml:space="preserve"> </w:t>
      </w:r>
      <w:r w:rsidR="003A16F7" w:rsidRPr="003A16F7">
        <w:rPr>
          <w:rFonts w:asciiTheme="majorHAnsi" w:eastAsia="Calibri" w:hAnsiTheme="majorHAnsi" w:cstheme="majorHAnsi"/>
          <w:szCs w:val="20"/>
        </w:rPr>
        <w:t xml:space="preserve">The user can </w:t>
      </w:r>
      <w:r w:rsidR="00076975" w:rsidRPr="00076975">
        <w:rPr>
          <w:rFonts w:asciiTheme="majorHAnsi" w:eastAsia="Calibri" w:hAnsiTheme="majorHAnsi" w:cstheme="majorHAnsi"/>
          <w:color w:val="0070C0"/>
          <w:szCs w:val="20"/>
        </w:rPr>
        <w:t xml:space="preserve">identify </w:t>
      </w:r>
      <w:r w:rsidR="00076975">
        <w:rPr>
          <w:rFonts w:asciiTheme="majorHAnsi" w:eastAsia="Calibri" w:hAnsiTheme="majorHAnsi" w:cstheme="majorHAnsi"/>
          <w:szCs w:val="20"/>
        </w:rPr>
        <w:t>the resul</w:t>
      </w:r>
      <w:r w:rsidR="003A16F7" w:rsidRPr="003A16F7">
        <w:rPr>
          <w:rFonts w:asciiTheme="majorHAnsi" w:eastAsia="Calibri" w:hAnsiTheme="majorHAnsi" w:cstheme="majorHAnsi"/>
          <w:szCs w:val="20"/>
        </w:rPr>
        <w:t>ts at both the continent level and among individual regional states.</w:t>
      </w:r>
      <w:r w:rsidRPr="00E91DE4">
        <w:rPr>
          <w:rFonts w:asciiTheme="majorHAnsi" w:eastAsia="Calibri" w:hAnsiTheme="majorHAnsi" w:cstheme="majorHAnsi"/>
          <w:szCs w:val="20"/>
        </w:rPr>
        <w:t xml:space="preserve"> </w:t>
      </w:r>
    </w:p>
    <w:p w14:paraId="2EE9A28C" w14:textId="71F71952" w:rsidR="00A9377E" w:rsidRPr="00E91DE4" w:rsidRDefault="00A9377E" w:rsidP="00BB1D6F">
      <w:pPr>
        <w:spacing w:before="100" w:line="216" w:lineRule="auto"/>
        <w:ind w:left="1460"/>
        <w:jc w:val="both"/>
        <w:rPr>
          <w:rFonts w:asciiTheme="majorHAnsi" w:eastAsia="Calibri" w:hAnsiTheme="majorHAnsi" w:cstheme="majorHAnsi"/>
          <w:szCs w:val="20"/>
        </w:rPr>
      </w:pPr>
      <w:r w:rsidRPr="00E91DE4">
        <w:rPr>
          <w:rFonts w:asciiTheme="majorHAnsi" w:eastAsia="Calibri" w:hAnsiTheme="majorHAnsi" w:cstheme="majorHAnsi"/>
          <w:szCs w:val="20"/>
        </w:rPr>
        <w:t>•</w:t>
      </w:r>
      <w:r w:rsidRPr="00E91DE4">
        <w:rPr>
          <w:rFonts w:asciiTheme="majorHAnsi" w:eastAsia="Calibri" w:hAnsiTheme="majorHAnsi" w:cstheme="majorHAnsi"/>
          <w:color w:val="0070C0"/>
          <w:szCs w:val="20"/>
        </w:rPr>
        <w:t>Compare</w:t>
      </w:r>
      <w:r w:rsidRPr="00E91DE4">
        <w:rPr>
          <w:rFonts w:asciiTheme="majorHAnsi" w:eastAsia="Calibri" w:hAnsiTheme="majorHAnsi" w:cstheme="majorHAnsi"/>
          <w:szCs w:val="20"/>
        </w:rPr>
        <w:t xml:space="preserve"> the selection results of one </w:t>
      </w:r>
      <w:r w:rsidR="008411FF">
        <w:rPr>
          <w:rFonts w:asciiTheme="majorHAnsi" w:eastAsia="Calibri" w:hAnsiTheme="majorHAnsi" w:cstheme="majorHAnsi"/>
          <w:szCs w:val="20"/>
        </w:rPr>
        <w:t>Continent</w:t>
      </w:r>
      <w:r w:rsidRPr="00E91DE4">
        <w:rPr>
          <w:rFonts w:asciiTheme="majorHAnsi" w:eastAsia="Calibri" w:hAnsiTheme="majorHAnsi" w:cstheme="majorHAnsi"/>
          <w:szCs w:val="20"/>
        </w:rPr>
        <w:t xml:space="preserve"> to another, or</w:t>
      </w:r>
      <w:r w:rsidR="6F622DAF" w:rsidRPr="00E91DE4">
        <w:rPr>
          <w:rFonts w:asciiTheme="majorHAnsi" w:eastAsia="Calibri" w:hAnsiTheme="majorHAnsi" w:cstheme="majorHAnsi"/>
          <w:szCs w:val="20"/>
        </w:rPr>
        <w:t xml:space="preserve"> </w:t>
      </w:r>
      <w:r w:rsidR="008411FF">
        <w:rPr>
          <w:rFonts w:asciiTheme="majorHAnsi" w:eastAsia="Calibri" w:hAnsiTheme="majorHAnsi" w:cstheme="majorHAnsi"/>
          <w:szCs w:val="20"/>
        </w:rPr>
        <w:t>select</w:t>
      </w:r>
      <w:r w:rsidR="6F622DAF" w:rsidRPr="00E91DE4">
        <w:rPr>
          <w:rFonts w:asciiTheme="majorHAnsi" w:eastAsia="Calibri" w:hAnsiTheme="majorHAnsi" w:cstheme="majorHAnsi"/>
          <w:szCs w:val="20"/>
        </w:rPr>
        <w:t xml:space="preserve"> </w:t>
      </w:r>
      <w:r w:rsidR="00C53E89">
        <w:rPr>
          <w:rFonts w:asciiTheme="majorHAnsi" w:eastAsia="Calibri" w:hAnsiTheme="majorHAnsi" w:cstheme="majorHAnsi"/>
          <w:szCs w:val="20"/>
        </w:rPr>
        <w:t>multiple</w:t>
      </w:r>
      <w:r w:rsidR="6F622DAF" w:rsidRPr="00E91DE4">
        <w:rPr>
          <w:rFonts w:asciiTheme="majorHAnsi" w:eastAsia="Calibri" w:hAnsiTheme="majorHAnsi" w:cstheme="majorHAnsi"/>
          <w:szCs w:val="20"/>
        </w:rPr>
        <w:t xml:space="preserve"> Continents</w:t>
      </w:r>
    </w:p>
    <w:p w14:paraId="540D9586" w14:textId="0933C6D7" w:rsidR="00A9377E" w:rsidRPr="00E91DE4" w:rsidRDefault="00A9377E" w:rsidP="00BB1D6F">
      <w:pPr>
        <w:spacing w:before="100" w:line="216" w:lineRule="auto"/>
        <w:ind w:left="1460"/>
        <w:jc w:val="both"/>
        <w:rPr>
          <w:rFonts w:asciiTheme="majorHAnsi" w:eastAsia="Calibri" w:hAnsiTheme="majorHAnsi" w:cstheme="majorBidi"/>
          <w:szCs w:val="20"/>
        </w:rPr>
      </w:pPr>
      <w:r w:rsidRPr="4AD7504F">
        <w:rPr>
          <w:rFonts w:asciiTheme="majorHAnsi" w:eastAsia="Calibri" w:hAnsiTheme="majorHAnsi" w:cstheme="majorBidi"/>
          <w:szCs w:val="20"/>
        </w:rPr>
        <w:t>•</w:t>
      </w:r>
      <w:r w:rsidRPr="4AD7504F">
        <w:rPr>
          <w:rFonts w:asciiTheme="majorHAnsi" w:eastAsia="Calibri" w:hAnsiTheme="majorHAnsi" w:cstheme="majorBidi"/>
          <w:color w:val="0070C0"/>
          <w:szCs w:val="20"/>
        </w:rPr>
        <w:t>Summarize</w:t>
      </w:r>
      <w:r w:rsidRPr="4AD7504F">
        <w:rPr>
          <w:rFonts w:asciiTheme="majorHAnsi" w:eastAsia="Calibri" w:hAnsiTheme="majorHAnsi" w:cstheme="majorBidi"/>
          <w:szCs w:val="20"/>
        </w:rPr>
        <w:t xml:space="preserve"> the selection results across all </w:t>
      </w:r>
      <w:r w:rsidR="6D7BE200" w:rsidRPr="4AD7504F">
        <w:rPr>
          <w:rFonts w:asciiTheme="majorHAnsi" w:eastAsia="Calibri" w:hAnsiTheme="majorHAnsi" w:cstheme="majorBidi"/>
          <w:szCs w:val="20"/>
        </w:rPr>
        <w:t>Continents or Regions</w:t>
      </w:r>
      <w:r w:rsidR="00C53E89" w:rsidRPr="4AD7504F">
        <w:rPr>
          <w:rFonts w:asciiTheme="majorHAnsi" w:eastAsia="Calibri" w:hAnsiTheme="majorHAnsi" w:cstheme="majorBidi"/>
          <w:szCs w:val="20"/>
        </w:rPr>
        <w:t>.</w:t>
      </w:r>
    </w:p>
    <w:p w14:paraId="28141A24" w14:textId="77777777" w:rsidR="002E255B" w:rsidRPr="00E91DE4" w:rsidRDefault="002E255B" w:rsidP="00BB1D6F">
      <w:pPr>
        <w:ind w:left="720"/>
        <w:jc w:val="both"/>
        <w:rPr>
          <w:rFonts w:asciiTheme="majorHAnsi" w:eastAsia="Calibri" w:hAnsiTheme="majorHAnsi" w:cstheme="majorHAnsi"/>
          <w:b/>
          <w:bCs/>
        </w:rPr>
      </w:pPr>
    </w:p>
    <w:p w14:paraId="6F66242A" w14:textId="073FB1C1" w:rsidR="2AC2881A" w:rsidRPr="002E255B" w:rsidRDefault="00D27216" w:rsidP="00BB0684">
      <w:pPr>
        <w:numPr>
          <w:ilvl w:val="0"/>
          <w:numId w:val="15"/>
        </w:numPr>
        <w:jc w:val="both"/>
        <w:rPr>
          <w:rFonts w:asciiTheme="majorHAnsi" w:eastAsia="Calibri" w:hAnsiTheme="majorHAnsi" w:cstheme="majorHAnsi"/>
          <w:b/>
          <w:color w:val="2F5496"/>
          <w:szCs w:val="20"/>
        </w:rPr>
      </w:pPr>
      <w:r w:rsidRPr="00E91DE4">
        <w:rPr>
          <w:rFonts w:asciiTheme="majorHAnsi" w:eastAsia="Calibri" w:hAnsiTheme="majorHAnsi" w:cstheme="majorHAnsi"/>
          <w:b/>
          <w:color w:val="2F5496"/>
          <w:szCs w:val="20"/>
        </w:rPr>
        <w:t xml:space="preserve"> Describe the ‘</w:t>
      </w:r>
      <w:proofErr w:type="spellStart"/>
      <w:r w:rsidRPr="00E91DE4">
        <w:rPr>
          <w:rFonts w:asciiTheme="majorHAnsi" w:eastAsia="Calibri" w:hAnsiTheme="majorHAnsi" w:cstheme="majorHAnsi"/>
          <w:b/>
          <w:color w:val="2F5496"/>
          <w:szCs w:val="20"/>
        </w:rPr>
        <w:t>Targetsʼ</w:t>
      </w:r>
      <w:proofErr w:type="spellEnd"/>
      <w:r w:rsidRPr="00E91DE4">
        <w:rPr>
          <w:rFonts w:asciiTheme="majorHAnsi" w:eastAsia="Calibri" w:hAnsiTheme="majorHAnsi" w:cstheme="majorHAnsi"/>
          <w:b/>
          <w:color w:val="2F5496"/>
          <w:szCs w:val="20"/>
        </w:rPr>
        <w:t xml:space="preserve"> from both the ‘</w:t>
      </w:r>
      <w:proofErr w:type="spellStart"/>
      <w:r w:rsidRPr="00E91DE4">
        <w:rPr>
          <w:rFonts w:asciiTheme="majorHAnsi" w:eastAsia="Calibri" w:hAnsiTheme="majorHAnsi" w:cstheme="majorHAnsi"/>
          <w:b/>
          <w:color w:val="2F5496"/>
          <w:szCs w:val="20"/>
        </w:rPr>
        <w:t>Dataʼ</w:t>
      </w:r>
      <w:proofErr w:type="spellEnd"/>
      <w:r w:rsidRPr="00E91DE4">
        <w:rPr>
          <w:rFonts w:asciiTheme="majorHAnsi" w:eastAsia="Calibri" w:hAnsiTheme="majorHAnsi" w:cstheme="majorHAnsi"/>
          <w:b/>
          <w:color w:val="2F5496"/>
          <w:szCs w:val="20"/>
        </w:rPr>
        <w:t xml:space="preserve"> and ‘</w:t>
      </w:r>
      <w:proofErr w:type="spellStart"/>
      <w:r w:rsidRPr="00E91DE4">
        <w:rPr>
          <w:rFonts w:asciiTheme="majorHAnsi" w:eastAsia="Calibri" w:hAnsiTheme="majorHAnsi" w:cstheme="majorHAnsi"/>
          <w:b/>
          <w:color w:val="2F5496"/>
          <w:szCs w:val="20"/>
        </w:rPr>
        <w:t>Attributeʼ</w:t>
      </w:r>
      <w:proofErr w:type="spellEnd"/>
      <w:r w:rsidRPr="00E91DE4">
        <w:rPr>
          <w:rFonts w:asciiTheme="majorHAnsi" w:eastAsia="Calibri" w:hAnsiTheme="majorHAnsi" w:cstheme="majorHAnsi"/>
          <w:b/>
          <w:color w:val="2F5496"/>
          <w:szCs w:val="20"/>
        </w:rPr>
        <w:t xml:space="preserve"> </w:t>
      </w:r>
      <w:proofErr w:type="gramStart"/>
      <w:r w:rsidRPr="00E91DE4">
        <w:rPr>
          <w:rFonts w:asciiTheme="majorHAnsi" w:eastAsia="Calibri" w:hAnsiTheme="majorHAnsi" w:cstheme="majorHAnsi"/>
          <w:b/>
          <w:color w:val="2F5496"/>
          <w:szCs w:val="20"/>
        </w:rPr>
        <w:t>aspect</w:t>
      </w:r>
      <w:proofErr w:type="gramEnd"/>
      <w:r w:rsidR="002E255B" w:rsidRPr="002E255B">
        <w:rPr>
          <w:rFonts w:asciiTheme="majorHAnsi" w:eastAsia="Calibri" w:hAnsiTheme="majorHAnsi" w:cstheme="majorBidi"/>
          <w:b/>
          <w:bCs/>
          <w:szCs w:val="20"/>
        </w:rPr>
        <w:t xml:space="preserve"> </w:t>
      </w:r>
    </w:p>
    <w:p w14:paraId="77D09C60" w14:textId="3D717A56" w:rsidR="0EBA90F1" w:rsidRPr="00E91DE4" w:rsidRDefault="0EBA90F1" w:rsidP="00BB1D6F">
      <w:pPr>
        <w:jc w:val="both"/>
        <w:rPr>
          <w:rFonts w:asciiTheme="majorHAnsi" w:eastAsia="Calibri" w:hAnsiTheme="majorHAnsi" w:cstheme="majorHAnsi"/>
          <w:b/>
          <w:bCs/>
          <w:szCs w:val="20"/>
        </w:rPr>
      </w:pPr>
    </w:p>
    <w:p w14:paraId="212D3E26" w14:textId="27E93C24" w:rsidR="00A9377E" w:rsidRPr="00E91DE4" w:rsidRDefault="00D27216" w:rsidP="00BB1D6F">
      <w:pPr>
        <w:ind w:left="720"/>
        <w:jc w:val="both"/>
        <w:rPr>
          <w:rFonts w:asciiTheme="majorHAnsi" w:eastAsia="Calibri" w:hAnsiTheme="majorHAnsi" w:cstheme="majorHAnsi"/>
          <w:szCs w:val="20"/>
        </w:rPr>
      </w:pPr>
      <w:r w:rsidRPr="00E91DE4">
        <w:rPr>
          <w:rFonts w:asciiTheme="majorHAnsi" w:eastAsia="Calibri" w:hAnsiTheme="majorHAnsi" w:cstheme="majorHAnsi"/>
          <w:b/>
          <w:bCs/>
          <w:szCs w:val="20"/>
        </w:rPr>
        <w:t xml:space="preserve">Targets: </w:t>
      </w:r>
      <w:r w:rsidR="344A9175" w:rsidRPr="00E91DE4">
        <w:rPr>
          <w:rFonts w:asciiTheme="majorHAnsi" w:eastAsia="Calibri" w:hAnsiTheme="majorHAnsi" w:cstheme="majorHAnsi"/>
          <w:szCs w:val="20"/>
        </w:rPr>
        <w:t>First visual:</w:t>
      </w:r>
      <w:r w:rsidR="344A9175" w:rsidRPr="00E91DE4">
        <w:rPr>
          <w:rFonts w:asciiTheme="majorHAnsi" w:eastAsia="Calibri" w:hAnsiTheme="majorHAnsi" w:cstheme="majorHAnsi"/>
          <w:b/>
          <w:bCs/>
          <w:szCs w:val="20"/>
        </w:rPr>
        <w:t xml:space="preserve"> </w:t>
      </w:r>
      <w:r w:rsidRPr="00E91DE4">
        <w:rPr>
          <w:rFonts w:asciiTheme="majorHAnsi" w:eastAsia="Calibri" w:hAnsiTheme="majorHAnsi" w:cstheme="majorHAnsi"/>
          <w:szCs w:val="20"/>
        </w:rPr>
        <w:t xml:space="preserve">The Target is to show the </w:t>
      </w:r>
      <w:r w:rsidR="00510F4C" w:rsidRPr="00E91DE4">
        <w:rPr>
          <w:rFonts w:asciiTheme="majorHAnsi" w:eastAsia="Calibri" w:hAnsiTheme="majorHAnsi" w:cstheme="majorHAnsi"/>
          <w:szCs w:val="20"/>
        </w:rPr>
        <w:t>correlation</w:t>
      </w:r>
      <w:r w:rsidR="6F947616" w:rsidRPr="00E91DE4">
        <w:rPr>
          <w:rFonts w:asciiTheme="majorHAnsi" w:eastAsia="Calibri" w:hAnsiTheme="majorHAnsi" w:cstheme="majorHAnsi"/>
          <w:szCs w:val="20"/>
        </w:rPr>
        <w:t xml:space="preserve"> between 3 </w:t>
      </w:r>
      <w:r w:rsidR="00510F4C" w:rsidRPr="00E91DE4">
        <w:rPr>
          <w:rFonts w:asciiTheme="majorHAnsi" w:eastAsia="Calibri" w:hAnsiTheme="majorHAnsi" w:cstheme="majorHAnsi"/>
          <w:szCs w:val="20"/>
        </w:rPr>
        <w:t>measures</w:t>
      </w:r>
      <w:r w:rsidRPr="00E91DE4">
        <w:rPr>
          <w:rFonts w:asciiTheme="majorHAnsi" w:eastAsia="Calibri" w:hAnsiTheme="majorHAnsi" w:cstheme="majorHAnsi"/>
          <w:szCs w:val="20"/>
        </w:rPr>
        <w:t xml:space="preserve">. </w:t>
      </w:r>
      <w:r w:rsidR="5B5A767B" w:rsidRPr="00E91DE4">
        <w:rPr>
          <w:rFonts w:asciiTheme="majorHAnsi" w:eastAsia="Calibri" w:hAnsiTheme="majorHAnsi" w:cstheme="majorHAnsi"/>
          <w:szCs w:val="20"/>
        </w:rPr>
        <w:t xml:space="preserve">Second Visual: to show </w:t>
      </w:r>
      <w:r w:rsidR="00DA5D80">
        <w:rPr>
          <w:rFonts w:asciiTheme="majorHAnsi" w:eastAsia="Calibri" w:hAnsiTheme="majorHAnsi" w:cstheme="majorHAnsi"/>
          <w:szCs w:val="20"/>
        </w:rPr>
        <w:t xml:space="preserve">the </w:t>
      </w:r>
      <w:r w:rsidRPr="00E91DE4">
        <w:rPr>
          <w:rFonts w:asciiTheme="majorHAnsi" w:eastAsia="Calibri" w:hAnsiTheme="majorHAnsi" w:cstheme="majorHAnsi"/>
          <w:szCs w:val="20"/>
        </w:rPr>
        <w:t xml:space="preserve">distribution of </w:t>
      </w:r>
      <w:r w:rsidR="5B5A767B" w:rsidRPr="00E91DE4">
        <w:rPr>
          <w:rFonts w:asciiTheme="majorHAnsi" w:eastAsia="Calibri" w:hAnsiTheme="majorHAnsi" w:cstheme="majorHAnsi"/>
          <w:szCs w:val="20"/>
        </w:rPr>
        <w:t>Z-Score</w:t>
      </w:r>
      <w:r w:rsidRPr="00E91DE4">
        <w:rPr>
          <w:rFonts w:asciiTheme="majorHAnsi" w:eastAsia="Calibri" w:hAnsiTheme="majorHAnsi" w:cstheme="majorHAnsi"/>
          <w:szCs w:val="20"/>
        </w:rPr>
        <w:t xml:space="preserve"> </w:t>
      </w:r>
      <w:r w:rsidR="5B5A767B" w:rsidRPr="00E91DE4">
        <w:rPr>
          <w:rFonts w:asciiTheme="majorHAnsi" w:eastAsia="Calibri" w:hAnsiTheme="majorHAnsi" w:cstheme="majorHAnsi"/>
          <w:szCs w:val="20"/>
        </w:rPr>
        <w:t xml:space="preserve">between Regions. </w:t>
      </w:r>
    </w:p>
    <w:p w14:paraId="6490BFEB" w14:textId="2DFC8C1B" w:rsidR="68EF4D6B" w:rsidRPr="00E91DE4" w:rsidRDefault="00D27216" w:rsidP="00BB1D6F">
      <w:pPr>
        <w:ind w:left="720"/>
        <w:jc w:val="both"/>
        <w:rPr>
          <w:rFonts w:asciiTheme="majorHAnsi" w:eastAsia="Calibri" w:hAnsiTheme="majorHAnsi" w:cstheme="majorHAnsi"/>
          <w:szCs w:val="20"/>
        </w:rPr>
      </w:pPr>
      <w:r w:rsidRPr="00E91DE4">
        <w:rPr>
          <w:rFonts w:asciiTheme="majorHAnsi" w:eastAsia="Calibri" w:hAnsiTheme="majorHAnsi" w:cstheme="majorHAnsi"/>
          <w:szCs w:val="20"/>
        </w:rPr>
        <w:t xml:space="preserve">The attributes used are </w:t>
      </w:r>
      <w:r w:rsidR="00510F4C" w:rsidRPr="00E91DE4">
        <w:rPr>
          <w:rFonts w:asciiTheme="majorHAnsi" w:eastAsia="Calibri" w:hAnsiTheme="majorHAnsi" w:cstheme="majorHAnsi"/>
          <w:b/>
          <w:bCs/>
          <w:szCs w:val="20"/>
        </w:rPr>
        <w:t>continuous</w:t>
      </w:r>
      <w:r w:rsidR="1D878A4B" w:rsidRPr="00E91DE4">
        <w:rPr>
          <w:rFonts w:asciiTheme="majorHAnsi" w:eastAsia="Calibri" w:hAnsiTheme="majorHAnsi" w:cstheme="majorHAnsi"/>
          <w:b/>
          <w:bCs/>
          <w:szCs w:val="20"/>
        </w:rPr>
        <w:t xml:space="preserve"> measures</w:t>
      </w:r>
      <w:r w:rsidRPr="00E91DE4">
        <w:rPr>
          <w:rFonts w:asciiTheme="majorHAnsi" w:eastAsia="Calibri" w:hAnsiTheme="majorHAnsi" w:cstheme="majorHAnsi"/>
          <w:b/>
          <w:bCs/>
          <w:szCs w:val="20"/>
        </w:rPr>
        <w:t xml:space="preserve"> </w:t>
      </w:r>
      <w:r w:rsidR="004414DB">
        <w:rPr>
          <w:rFonts w:asciiTheme="majorHAnsi" w:eastAsia="Calibri" w:hAnsiTheme="majorHAnsi" w:cstheme="majorHAnsi"/>
          <w:b/>
          <w:bCs/>
          <w:szCs w:val="20"/>
        </w:rPr>
        <w:t>that</w:t>
      </w:r>
      <w:r w:rsidRPr="00E91DE4">
        <w:rPr>
          <w:rFonts w:asciiTheme="majorHAnsi" w:eastAsia="Calibri" w:hAnsiTheme="majorHAnsi" w:cstheme="majorHAnsi"/>
          <w:szCs w:val="20"/>
        </w:rPr>
        <w:t xml:space="preserve"> can be visually understood through </w:t>
      </w:r>
      <w:r w:rsidR="00510F4C" w:rsidRPr="00E91DE4">
        <w:rPr>
          <w:rFonts w:asciiTheme="majorHAnsi" w:eastAsia="Calibri" w:hAnsiTheme="majorHAnsi" w:cstheme="majorHAnsi"/>
          <w:szCs w:val="20"/>
        </w:rPr>
        <w:t>both</w:t>
      </w:r>
      <w:r w:rsidR="4412A2D5" w:rsidRPr="00E91DE4">
        <w:rPr>
          <w:rFonts w:asciiTheme="majorHAnsi" w:eastAsia="Calibri" w:hAnsiTheme="majorHAnsi" w:cstheme="majorHAnsi"/>
          <w:szCs w:val="20"/>
        </w:rPr>
        <w:t xml:space="preserve"> line and </w:t>
      </w:r>
      <w:r w:rsidRPr="00E91DE4">
        <w:rPr>
          <w:rFonts w:asciiTheme="majorHAnsi" w:eastAsia="Calibri" w:hAnsiTheme="majorHAnsi" w:cstheme="majorHAnsi"/>
          <w:szCs w:val="20"/>
        </w:rPr>
        <w:t xml:space="preserve">bar chart visualization. </w:t>
      </w:r>
    </w:p>
    <w:p w14:paraId="57B66506" w14:textId="6D69B270" w:rsidR="00A9377E" w:rsidRPr="00E91DE4" w:rsidRDefault="00A9377E" w:rsidP="00BB1D6F">
      <w:pPr>
        <w:numPr>
          <w:ilvl w:val="0"/>
          <w:numId w:val="8"/>
        </w:numPr>
        <w:jc w:val="both"/>
        <w:rPr>
          <w:rFonts w:asciiTheme="majorHAnsi" w:eastAsia="Calibri" w:hAnsiTheme="majorHAnsi" w:cstheme="majorBidi"/>
          <w:szCs w:val="20"/>
        </w:rPr>
      </w:pPr>
      <w:r w:rsidRPr="35AA7E7C">
        <w:rPr>
          <w:rFonts w:asciiTheme="majorHAnsi" w:eastAsia="Calibri" w:hAnsiTheme="majorHAnsi" w:cstheme="majorBidi"/>
          <w:b/>
          <w:bCs/>
          <w:szCs w:val="20"/>
        </w:rPr>
        <w:t xml:space="preserve">Features: </w:t>
      </w:r>
      <w:r w:rsidRPr="35AA7E7C">
        <w:rPr>
          <w:rFonts w:asciiTheme="majorHAnsi" w:eastAsia="Calibri" w:hAnsiTheme="majorHAnsi" w:cstheme="majorBidi"/>
          <w:szCs w:val="20"/>
        </w:rPr>
        <w:t xml:space="preserve">AVG </w:t>
      </w:r>
      <w:r w:rsidR="0F410F0B" w:rsidRPr="35AA7E7C">
        <w:rPr>
          <w:rFonts w:asciiTheme="majorHAnsi" w:eastAsia="Calibri" w:hAnsiTheme="majorHAnsi" w:cstheme="majorBidi"/>
          <w:szCs w:val="20"/>
        </w:rPr>
        <w:t>_</w:t>
      </w:r>
      <w:r w:rsidRPr="35AA7E7C">
        <w:rPr>
          <w:rFonts w:asciiTheme="majorHAnsi" w:eastAsia="Calibri" w:hAnsiTheme="majorHAnsi" w:cstheme="majorBidi"/>
          <w:szCs w:val="20"/>
        </w:rPr>
        <w:t>BMI</w:t>
      </w:r>
      <w:r w:rsidR="3B242801" w:rsidRPr="35AA7E7C">
        <w:rPr>
          <w:rFonts w:asciiTheme="majorHAnsi" w:eastAsia="Calibri" w:hAnsiTheme="majorHAnsi" w:cstheme="majorBidi"/>
          <w:szCs w:val="20"/>
        </w:rPr>
        <w:t>, AVG _Diabetes, and AVG BP</w:t>
      </w:r>
      <w:r w:rsidRPr="35AA7E7C">
        <w:rPr>
          <w:rFonts w:asciiTheme="majorHAnsi" w:eastAsia="Calibri" w:hAnsiTheme="majorHAnsi" w:cstheme="majorBidi"/>
          <w:szCs w:val="20"/>
        </w:rPr>
        <w:t xml:space="preserve"> dispersion over different groups</w:t>
      </w:r>
      <w:r w:rsidR="551B5AA2" w:rsidRPr="35AA7E7C">
        <w:rPr>
          <w:rFonts w:asciiTheme="majorHAnsi" w:eastAsia="Calibri" w:hAnsiTheme="majorHAnsi" w:cstheme="majorBidi"/>
          <w:szCs w:val="20"/>
        </w:rPr>
        <w:t xml:space="preserve">. </w:t>
      </w:r>
      <w:r w:rsidR="00DF62F1" w:rsidRPr="35AA7E7C">
        <w:rPr>
          <w:rFonts w:asciiTheme="majorHAnsi" w:eastAsia="Calibri" w:hAnsiTheme="majorHAnsi" w:cstheme="majorBidi"/>
          <w:szCs w:val="20"/>
        </w:rPr>
        <w:t>Also,</w:t>
      </w:r>
      <w:r w:rsidR="551B5AA2" w:rsidRPr="35AA7E7C">
        <w:rPr>
          <w:rFonts w:asciiTheme="majorHAnsi" w:eastAsia="Calibri" w:hAnsiTheme="majorHAnsi" w:cstheme="majorBidi"/>
          <w:szCs w:val="20"/>
        </w:rPr>
        <w:t xml:space="preserve"> for Z-Score Second Visual  AVG(BMI+D) Index </w:t>
      </w:r>
      <w:r w:rsidR="004414DB" w:rsidRPr="35AA7E7C">
        <w:rPr>
          <w:rFonts w:asciiTheme="majorHAnsi" w:eastAsia="Calibri" w:hAnsiTheme="majorHAnsi" w:cstheme="majorBidi"/>
          <w:szCs w:val="20"/>
        </w:rPr>
        <w:t>which</w:t>
      </w:r>
      <w:r w:rsidR="551B5AA2" w:rsidRPr="35AA7E7C">
        <w:rPr>
          <w:rFonts w:asciiTheme="majorHAnsi" w:eastAsia="Calibri" w:hAnsiTheme="majorHAnsi" w:cstheme="majorBidi"/>
          <w:szCs w:val="20"/>
        </w:rPr>
        <w:t xml:space="preserve"> also </w:t>
      </w:r>
      <w:r w:rsidR="004414DB" w:rsidRPr="35AA7E7C">
        <w:rPr>
          <w:rFonts w:asciiTheme="majorHAnsi" w:eastAsia="Calibri" w:hAnsiTheme="majorHAnsi" w:cstheme="majorBidi"/>
          <w:szCs w:val="20"/>
        </w:rPr>
        <w:t>creates</w:t>
      </w:r>
      <w:r w:rsidR="551B5AA2" w:rsidRPr="35AA7E7C">
        <w:rPr>
          <w:rFonts w:asciiTheme="majorHAnsi" w:eastAsia="Calibri" w:hAnsiTheme="majorHAnsi" w:cstheme="majorBidi"/>
          <w:szCs w:val="20"/>
        </w:rPr>
        <w:t xml:space="preserve"> dispersion over different groups</w:t>
      </w:r>
      <w:r w:rsidR="5EE71B0E" w:rsidRPr="35AA7E7C">
        <w:rPr>
          <w:rFonts w:asciiTheme="majorHAnsi" w:eastAsia="Calibri" w:hAnsiTheme="majorHAnsi" w:cstheme="majorBidi"/>
          <w:szCs w:val="20"/>
        </w:rPr>
        <w:t xml:space="preserve"> such </w:t>
      </w:r>
      <w:r w:rsidR="00DA5D80" w:rsidRPr="35AA7E7C">
        <w:rPr>
          <w:rFonts w:asciiTheme="majorHAnsi" w:eastAsia="Calibri" w:hAnsiTheme="majorHAnsi" w:cstheme="majorBidi"/>
          <w:szCs w:val="20"/>
        </w:rPr>
        <w:t xml:space="preserve">as </w:t>
      </w:r>
      <w:r w:rsidR="5EE71B0E" w:rsidRPr="35AA7E7C">
        <w:rPr>
          <w:rFonts w:asciiTheme="majorHAnsi" w:eastAsia="Calibri" w:hAnsiTheme="majorHAnsi" w:cstheme="majorBidi"/>
          <w:szCs w:val="20"/>
        </w:rPr>
        <w:t>Continent. Region, Gender.</w:t>
      </w:r>
      <w:r w:rsidRPr="35AA7E7C">
        <w:rPr>
          <w:rFonts w:asciiTheme="majorHAnsi" w:eastAsia="Calibri" w:hAnsiTheme="majorHAnsi" w:cstheme="majorBidi"/>
          <w:szCs w:val="20"/>
        </w:rPr>
        <w:t xml:space="preserve"> </w:t>
      </w:r>
    </w:p>
    <w:p w14:paraId="0B4E79B7" w14:textId="77777777" w:rsidR="00A9377E" w:rsidRPr="00E91DE4" w:rsidRDefault="00A9377E" w:rsidP="00BB1D6F">
      <w:pPr>
        <w:ind w:left="1440"/>
        <w:jc w:val="both"/>
        <w:rPr>
          <w:rFonts w:asciiTheme="majorHAnsi" w:eastAsia="Calibri" w:hAnsiTheme="majorHAnsi" w:cstheme="majorHAnsi"/>
          <w:szCs w:val="20"/>
        </w:rPr>
      </w:pPr>
    </w:p>
    <w:p w14:paraId="45F89A1A" w14:textId="77B31869" w:rsidR="7DA2D83E" w:rsidRPr="00E91DE4" w:rsidRDefault="00A9377E" w:rsidP="00BB1D6F">
      <w:pPr>
        <w:numPr>
          <w:ilvl w:val="0"/>
          <w:numId w:val="8"/>
        </w:numPr>
        <w:jc w:val="both"/>
        <w:rPr>
          <w:rFonts w:eastAsia="Calibri" w:cs="Calibri"/>
          <w:szCs w:val="20"/>
        </w:rPr>
      </w:pPr>
      <w:r w:rsidRPr="35AA7E7C">
        <w:rPr>
          <w:rFonts w:asciiTheme="majorHAnsi" w:eastAsia="Calibri" w:hAnsiTheme="majorHAnsi" w:cstheme="majorBidi"/>
          <w:b/>
          <w:bCs/>
          <w:szCs w:val="20"/>
        </w:rPr>
        <w:t xml:space="preserve">Attributes: </w:t>
      </w:r>
      <w:r w:rsidRPr="35AA7E7C">
        <w:rPr>
          <w:rFonts w:asciiTheme="majorHAnsi" w:eastAsia="Calibri" w:hAnsiTheme="majorHAnsi" w:cstheme="majorBidi"/>
          <w:szCs w:val="20"/>
        </w:rPr>
        <w:t>Finding 2</w:t>
      </w:r>
      <w:r w:rsidR="142A0C95" w:rsidRPr="35AA7E7C">
        <w:rPr>
          <w:rFonts w:asciiTheme="majorHAnsi" w:eastAsia="Calibri" w:hAnsiTheme="majorHAnsi" w:cstheme="majorBidi"/>
          <w:szCs w:val="20"/>
        </w:rPr>
        <w:t xml:space="preserve"> compares 3 measures, hence</w:t>
      </w:r>
      <w:r w:rsidR="005809BF">
        <w:rPr>
          <w:rFonts w:asciiTheme="majorHAnsi" w:eastAsia="Calibri" w:hAnsiTheme="majorHAnsi" w:cstheme="majorBidi"/>
          <w:szCs w:val="20"/>
        </w:rPr>
        <w:t xml:space="preserve"> Target</w:t>
      </w:r>
      <w:r w:rsidRPr="35AA7E7C">
        <w:rPr>
          <w:rFonts w:asciiTheme="majorHAnsi" w:eastAsia="Calibri" w:hAnsiTheme="majorHAnsi" w:cstheme="majorBidi"/>
          <w:szCs w:val="20"/>
        </w:rPr>
        <w:t xml:space="preserve"> attribute such a</w:t>
      </w:r>
      <w:r w:rsidR="009E2CB0" w:rsidRPr="35AA7E7C">
        <w:rPr>
          <w:rFonts w:asciiTheme="majorHAnsi" w:eastAsia="Calibri" w:hAnsiTheme="majorHAnsi" w:cstheme="majorBidi"/>
          <w:szCs w:val="20"/>
        </w:rPr>
        <w:t>s</w:t>
      </w:r>
      <w:r w:rsidRPr="35AA7E7C">
        <w:rPr>
          <w:rFonts w:asciiTheme="majorHAnsi" w:eastAsia="Calibri" w:hAnsiTheme="majorHAnsi" w:cstheme="majorBidi"/>
          <w:szCs w:val="20"/>
        </w:rPr>
        <w:t xml:space="preserve"> Correlation</w:t>
      </w:r>
      <w:r w:rsidR="0D469EAB" w:rsidRPr="35AA7E7C">
        <w:rPr>
          <w:rFonts w:asciiTheme="majorHAnsi" w:eastAsia="Calibri" w:hAnsiTheme="majorHAnsi" w:cstheme="majorBidi"/>
          <w:szCs w:val="20"/>
        </w:rPr>
        <w:t xml:space="preserve"> is used </w:t>
      </w:r>
      <w:r w:rsidR="093A04F0" w:rsidRPr="35AA7E7C">
        <w:rPr>
          <w:rFonts w:asciiTheme="majorHAnsi" w:eastAsia="Calibri" w:hAnsiTheme="majorHAnsi" w:cstheme="majorBidi"/>
          <w:szCs w:val="20"/>
        </w:rPr>
        <w:t>where</w:t>
      </w:r>
      <w:r w:rsidR="005809BF">
        <w:rPr>
          <w:rFonts w:asciiTheme="majorHAnsi" w:eastAsia="Calibri" w:hAnsiTheme="majorHAnsi" w:cstheme="majorBidi"/>
          <w:szCs w:val="20"/>
        </w:rPr>
        <w:t xml:space="preserve"> </w:t>
      </w:r>
      <w:r w:rsidRPr="35AA7E7C">
        <w:rPr>
          <w:rFonts w:eastAsia="Calibri" w:cs="Calibri"/>
          <w:szCs w:val="20"/>
        </w:rPr>
        <w:t>values of two attributes are</w:t>
      </w:r>
      <w:r w:rsidR="00DA5D80" w:rsidRPr="35AA7E7C">
        <w:rPr>
          <w:rFonts w:eastAsia="Calibri" w:cs="Calibri"/>
          <w:szCs w:val="20"/>
        </w:rPr>
        <w:t xml:space="preserve"> </w:t>
      </w:r>
      <w:r w:rsidRPr="35AA7E7C">
        <w:rPr>
          <w:rFonts w:eastAsia="Calibri" w:cs="Calibri"/>
          <w:szCs w:val="20"/>
        </w:rPr>
        <w:t>tied together</w:t>
      </w:r>
      <w:r w:rsidR="6C6CDF21" w:rsidRPr="35AA7E7C">
        <w:rPr>
          <w:rFonts w:eastAsia="Calibri" w:cs="Calibri"/>
          <w:szCs w:val="20"/>
        </w:rPr>
        <w:t>.</w:t>
      </w:r>
      <w:r w:rsidR="79B39BB5" w:rsidRPr="35AA7E7C">
        <w:rPr>
          <w:rFonts w:eastAsia="Calibri" w:cs="Calibri"/>
          <w:szCs w:val="20"/>
        </w:rPr>
        <w:t xml:space="preserve"> </w:t>
      </w:r>
      <w:r w:rsidR="7DA2D83E" w:rsidRPr="35AA7E7C">
        <w:rPr>
          <w:rFonts w:eastAsia="Calibri" w:cs="Calibri"/>
          <w:szCs w:val="20"/>
        </w:rPr>
        <w:t xml:space="preserve"> in </w:t>
      </w:r>
      <w:r w:rsidR="00825461" w:rsidRPr="35AA7E7C">
        <w:rPr>
          <w:rFonts w:eastAsia="Calibri" w:cs="Calibri"/>
          <w:szCs w:val="20"/>
        </w:rPr>
        <w:t xml:space="preserve">the </w:t>
      </w:r>
      <w:r w:rsidR="005809BF">
        <w:rPr>
          <w:rFonts w:eastAsia="Calibri" w:cs="Calibri"/>
          <w:szCs w:val="20"/>
        </w:rPr>
        <w:t>first</w:t>
      </w:r>
      <w:r w:rsidR="40ACD6D6" w:rsidRPr="35AA7E7C">
        <w:rPr>
          <w:rFonts w:eastAsia="Calibri" w:cs="Calibri"/>
          <w:szCs w:val="20"/>
        </w:rPr>
        <w:t xml:space="preserve"> </w:t>
      </w:r>
      <w:r w:rsidR="759AAE63" w:rsidRPr="35AA7E7C">
        <w:rPr>
          <w:rFonts w:eastAsia="Calibri" w:cs="Calibri"/>
          <w:szCs w:val="20"/>
        </w:rPr>
        <w:t xml:space="preserve">visual </w:t>
      </w:r>
      <w:r w:rsidR="7DA2D83E" w:rsidRPr="35AA7E7C">
        <w:rPr>
          <w:rFonts w:eastAsia="Calibri" w:cs="Calibri"/>
          <w:szCs w:val="20"/>
        </w:rPr>
        <w:t>“</w:t>
      </w:r>
      <w:r w:rsidR="7DA2D83E" w:rsidRPr="35AA7E7C">
        <w:rPr>
          <w:rFonts w:eastAsia="Calibri" w:cs="Calibri"/>
          <w:b/>
          <w:bCs/>
          <w:sz w:val="18"/>
          <w:szCs w:val="18"/>
        </w:rPr>
        <w:t>B1.3 PC R using WINDOW_CORR</w:t>
      </w:r>
      <w:r w:rsidR="7DA2D83E" w:rsidRPr="35AA7E7C">
        <w:rPr>
          <w:rFonts w:eastAsia="Calibri" w:cs="Calibri"/>
          <w:sz w:val="18"/>
          <w:szCs w:val="18"/>
        </w:rPr>
        <w:t>”</w:t>
      </w:r>
      <w:r w:rsidR="7DA2D83E" w:rsidRPr="35AA7E7C">
        <w:rPr>
          <w:rFonts w:eastAsia="Calibri" w:cs="Calibri"/>
          <w:szCs w:val="20"/>
        </w:rPr>
        <w:t xml:space="preserve"> </w:t>
      </w:r>
      <w:r w:rsidR="005809BF">
        <w:rPr>
          <w:rFonts w:eastAsia="Calibri" w:cs="Calibri"/>
          <w:szCs w:val="20"/>
        </w:rPr>
        <w:t xml:space="preserve">the </w:t>
      </w:r>
      <w:r w:rsidR="4E3A4BEB" w:rsidRPr="35AA7E7C">
        <w:rPr>
          <w:rFonts w:eastAsia="Calibri" w:cs="Calibri"/>
          <w:szCs w:val="20"/>
        </w:rPr>
        <w:t>P</w:t>
      </w:r>
      <w:r w:rsidR="00825461" w:rsidRPr="35AA7E7C">
        <w:rPr>
          <w:rFonts w:eastAsia="Calibri" w:cs="Calibri"/>
          <w:szCs w:val="20"/>
        </w:rPr>
        <w:t>ea</w:t>
      </w:r>
      <w:r w:rsidR="4E3A4BEB" w:rsidRPr="35AA7E7C">
        <w:rPr>
          <w:rFonts w:eastAsia="Calibri" w:cs="Calibri"/>
          <w:szCs w:val="20"/>
        </w:rPr>
        <w:t xml:space="preserve">rson </w:t>
      </w:r>
      <w:r w:rsidR="00825461" w:rsidRPr="35AA7E7C">
        <w:rPr>
          <w:rFonts w:eastAsia="Calibri" w:cs="Calibri"/>
          <w:szCs w:val="20"/>
        </w:rPr>
        <w:t>Correlation</w:t>
      </w:r>
      <w:r w:rsidR="4E3A4BEB" w:rsidRPr="35AA7E7C">
        <w:rPr>
          <w:rFonts w:eastAsia="Calibri" w:cs="Calibri"/>
          <w:szCs w:val="20"/>
        </w:rPr>
        <w:t xml:space="preserve"> method </w:t>
      </w:r>
      <w:r w:rsidR="7457088A" w:rsidRPr="35AA7E7C">
        <w:rPr>
          <w:rFonts w:eastAsia="Calibri" w:cs="Calibri"/>
          <w:szCs w:val="20"/>
        </w:rPr>
        <w:t xml:space="preserve">is presented </w:t>
      </w:r>
      <w:r w:rsidR="06A40693" w:rsidRPr="35AA7E7C">
        <w:rPr>
          <w:rFonts w:eastAsia="Calibri" w:cs="Calibri"/>
          <w:szCs w:val="20"/>
        </w:rPr>
        <w:t>over (</w:t>
      </w:r>
      <w:r w:rsidR="06A40693" w:rsidRPr="35AA7E7C">
        <w:rPr>
          <w:rFonts w:eastAsia="Calibri" w:cs="Calibri"/>
          <w:b/>
          <w:bCs/>
          <w:sz w:val="18"/>
          <w:szCs w:val="18"/>
        </w:rPr>
        <w:t>_BMI and _Diabetes measure</w:t>
      </w:r>
      <w:r w:rsidR="06A40693" w:rsidRPr="35AA7E7C">
        <w:rPr>
          <w:rFonts w:eastAsia="Calibri" w:cs="Calibri"/>
          <w:szCs w:val="20"/>
        </w:rPr>
        <w:t xml:space="preserve">) </w:t>
      </w:r>
      <w:r w:rsidR="4E3A4BEB" w:rsidRPr="35AA7E7C">
        <w:rPr>
          <w:rFonts w:eastAsia="Calibri" w:cs="Calibri"/>
          <w:szCs w:val="20"/>
        </w:rPr>
        <w:t xml:space="preserve">using </w:t>
      </w:r>
      <w:r w:rsidR="005809BF">
        <w:rPr>
          <w:rFonts w:eastAsia="Calibri" w:cs="Calibri"/>
          <w:szCs w:val="20"/>
        </w:rPr>
        <w:t xml:space="preserve">the </w:t>
      </w:r>
      <w:r w:rsidR="4E3A4BEB" w:rsidRPr="35AA7E7C">
        <w:rPr>
          <w:rFonts w:eastAsia="Calibri" w:cs="Calibri"/>
          <w:szCs w:val="20"/>
        </w:rPr>
        <w:t xml:space="preserve">calculated field: </w:t>
      </w:r>
    </w:p>
    <w:p w14:paraId="5EE2DBAA" w14:textId="58505745" w:rsidR="7DA2D83E" w:rsidRPr="00E91DE4" w:rsidRDefault="4E3A4BEB" w:rsidP="00BB1D6F">
      <w:pPr>
        <w:ind w:left="1440" w:firstLine="720"/>
        <w:jc w:val="both"/>
        <w:rPr>
          <w:rFonts w:eastAsia="Calibri" w:cs="Calibri"/>
          <w:b/>
          <w:bCs/>
          <w:sz w:val="18"/>
          <w:szCs w:val="18"/>
        </w:rPr>
      </w:pPr>
      <w:r w:rsidRPr="35AA7E7C">
        <w:rPr>
          <w:rFonts w:eastAsia="Calibri" w:cs="Calibri"/>
          <w:b/>
          <w:bCs/>
          <w:sz w:val="18"/>
          <w:szCs w:val="18"/>
        </w:rPr>
        <w:t xml:space="preserve">B1.3 WCORR BMI-Diabetes = </w:t>
      </w:r>
      <w:r w:rsidR="6A6CDBBE" w:rsidRPr="35AA7E7C">
        <w:rPr>
          <w:rFonts w:eastAsia="Calibri" w:cs="Calibri"/>
          <w:b/>
          <w:bCs/>
          <w:sz w:val="18"/>
          <w:szCs w:val="18"/>
        </w:rPr>
        <w:t>WINDOW_CORR(SUM([_BMI]), SUM([_Diabetes]))</w:t>
      </w:r>
    </w:p>
    <w:p w14:paraId="2586F6AF" w14:textId="744780BA" w:rsidR="00A303BC" w:rsidRDefault="00A303BC" w:rsidP="00BB1D6F">
      <w:pPr>
        <w:ind w:left="1440"/>
        <w:jc w:val="both"/>
        <w:rPr>
          <w:rFonts w:eastAsia="Calibri" w:cs="Calibri"/>
          <w:szCs w:val="20"/>
        </w:rPr>
      </w:pPr>
      <w:r w:rsidRPr="35AA7E7C">
        <w:rPr>
          <w:rFonts w:eastAsia="Calibri" w:cs="Calibri"/>
          <w:szCs w:val="20"/>
        </w:rPr>
        <w:t>upon observing the results, a new native measure</w:t>
      </w:r>
      <w:r w:rsidR="79AECB63" w:rsidRPr="35AA7E7C">
        <w:rPr>
          <w:rFonts w:eastAsia="Calibri" w:cs="Calibri"/>
          <w:szCs w:val="20"/>
        </w:rPr>
        <w:t xml:space="preserve"> is calculated to ease data analysis</w:t>
      </w:r>
      <w:r w:rsidRPr="35AA7E7C">
        <w:rPr>
          <w:rFonts w:eastAsia="Calibri" w:cs="Calibri"/>
          <w:szCs w:val="20"/>
        </w:rPr>
        <w:t>:</w:t>
      </w:r>
    </w:p>
    <w:p w14:paraId="762FED30" w14:textId="1C265000" w:rsidR="6A6CDBBE" w:rsidRPr="00E91DE4" w:rsidRDefault="6A6CDBBE" w:rsidP="00BB1D6F">
      <w:pPr>
        <w:ind w:left="1440" w:firstLine="720"/>
        <w:jc w:val="both"/>
        <w:rPr>
          <w:rFonts w:eastAsia="Calibri" w:cs="Calibri"/>
          <w:b/>
          <w:bCs/>
          <w:sz w:val="18"/>
          <w:szCs w:val="18"/>
        </w:rPr>
      </w:pPr>
      <w:r w:rsidRPr="35AA7E7C">
        <w:rPr>
          <w:rFonts w:eastAsia="Calibri" w:cs="Calibri"/>
          <w:b/>
          <w:bCs/>
          <w:sz w:val="18"/>
          <w:szCs w:val="18"/>
        </w:rPr>
        <w:t xml:space="preserve">B3 BMI+D Index = </w:t>
      </w:r>
      <w:r w:rsidR="1F1F6A17" w:rsidRPr="35AA7E7C">
        <w:rPr>
          <w:rFonts w:eastAsia="Calibri" w:cs="Calibri"/>
          <w:b/>
          <w:bCs/>
          <w:sz w:val="18"/>
          <w:szCs w:val="18"/>
        </w:rPr>
        <w:t>([_BMI]+[_Diabetes])/2</w:t>
      </w:r>
    </w:p>
    <w:p w14:paraId="3E2CBB90" w14:textId="35E3D562" w:rsidR="69C197B1" w:rsidRPr="00E91DE4" w:rsidRDefault="69C197B1" w:rsidP="00BB1D6F">
      <w:pPr>
        <w:ind w:left="720"/>
        <w:jc w:val="both"/>
        <w:rPr>
          <w:rFonts w:asciiTheme="majorHAnsi" w:eastAsia="Calibri" w:hAnsiTheme="majorHAnsi" w:cstheme="majorHAnsi"/>
          <w:szCs w:val="20"/>
        </w:rPr>
      </w:pPr>
    </w:p>
    <w:p w14:paraId="5908388D" w14:textId="33330796" w:rsidR="00816974" w:rsidRPr="00816974" w:rsidRDefault="1F1F6A17" w:rsidP="00BB1D6F">
      <w:pPr>
        <w:ind w:left="1440"/>
        <w:jc w:val="both"/>
        <w:rPr>
          <w:rFonts w:asciiTheme="majorHAnsi" w:eastAsiaTheme="majorEastAsia" w:hAnsiTheme="majorHAnsi" w:cstheme="majorBidi"/>
          <w:sz w:val="18"/>
          <w:szCs w:val="18"/>
        </w:rPr>
      </w:pPr>
      <w:r w:rsidRPr="35AA7E7C">
        <w:rPr>
          <w:rFonts w:asciiTheme="majorHAnsi" w:eastAsia="Calibri" w:hAnsiTheme="majorHAnsi" w:cstheme="majorBidi"/>
          <w:b/>
          <w:bCs/>
          <w:szCs w:val="20"/>
          <w:u w:val="single"/>
        </w:rPr>
        <w:t>Presenting results</w:t>
      </w:r>
      <w:r w:rsidR="1A1E63FA" w:rsidRPr="35AA7E7C">
        <w:rPr>
          <w:rFonts w:asciiTheme="majorHAnsi" w:eastAsia="Calibri" w:hAnsiTheme="majorHAnsi" w:cstheme="majorBidi"/>
          <w:b/>
          <w:bCs/>
          <w:szCs w:val="20"/>
        </w:rPr>
        <w:t>:</w:t>
      </w:r>
      <w:r w:rsidR="00F657AF">
        <w:br/>
      </w:r>
      <w:r w:rsidR="00F657AF" w:rsidRPr="35AA7E7C">
        <w:rPr>
          <w:rFonts w:asciiTheme="majorHAnsi" w:eastAsiaTheme="majorEastAsia" w:hAnsiTheme="majorHAnsi" w:cstheme="majorBidi"/>
          <w:sz w:val="18"/>
          <w:szCs w:val="18"/>
        </w:rPr>
        <w:t xml:space="preserve">In the Trend Lines Model (BMI vs. Diabetes), a linear trend model is calculated for _Diabetes given _BMI. The model's significance may be observed at p &lt;= 0.05. The </w:t>
      </w:r>
      <w:r w:rsidR="002D2084" w:rsidRPr="35AA7E7C">
        <w:rPr>
          <w:rFonts w:asciiTheme="majorHAnsi" w:eastAsiaTheme="majorEastAsia" w:hAnsiTheme="majorHAnsi" w:cstheme="majorBidi"/>
          <w:sz w:val="18"/>
          <w:szCs w:val="18"/>
        </w:rPr>
        <w:t>R-squared</w:t>
      </w:r>
      <w:r w:rsidR="00F657AF" w:rsidRPr="35AA7E7C">
        <w:rPr>
          <w:rFonts w:asciiTheme="majorHAnsi" w:eastAsiaTheme="majorEastAsia" w:hAnsiTheme="majorHAnsi" w:cstheme="majorBidi"/>
          <w:sz w:val="18"/>
          <w:szCs w:val="18"/>
        </w:rPr>
        <w:t xml:space="preserve"> value is 0.635931, indicating that approximately 63.6% of the variation in _Diabetes is explained by _BMI</w:t>
      </w:r>
      <w:r w:rsidR="008C5BBD" w:rsidRPr="35AA7E7C">
        <w:rPr>
          <w:rFonts w:asciiTheme="majorHAnsi" w:eastAsiaTheme="majorEastAsia" w:hAnsiTheme="majorHAnsi" w:cstheme="majorBidi"/>
          <w:sz w:val="18"/>
          <w:szCs w:val="18"/>
        </w:rPr>
        <w:t xml:space="preserve"> </w:t>
      </w:r>
      <w:r w:rsidR="00BD3621" w:rsidRPr="35AA7E7C">
        <w:rPr>
          <w:rFonts w:asciiTheme="majorHAnsi" w:eastAsiaTheme="majorEastAsia" w:hAnsiTheme="majorHAnsi" w:cstheme="majorBidi"/>
          <w:sz w:val="18"/>
          <w:szCs w:val="18"/>
        </w:rPr>
        <w:t>(</w:t>
      </w:r>
      <w:r w:rsidR="002D2084" w:rsidRPr="35AA7E7C">
        <w:rPr>
          <w:rFonts w:asciiTheme="majorHAnsi" w:eastAsiaTheme="majorEastAsia" w:hAnsiTheme="majorHAnsi" w:cstheme="majorBidi"/>
          <w:sz w:val="18"/>
          <w:szCs w:val="18"/>
        </w:rPr>
        <w:t>R-squared</w:t>
      </w:r>
      <w:r w:rsidR="12CC03DD" w:rsidRPr="35AA7E7C">
        <w:rPr>
          <w:rFonts w:asciiTheme="majorHAnsi" w:eastAsiaTheme="majorEastAsia" w:hAnsiTheme="majorHAnsi" w:cstheme="majorBidi"/>
          <w:sz w:val="18"/>
          <w:szCs w:val="18"/>
        </w:rPr>
        <w:t>: 0.635931</w:t>
      </w:r>
      <w:r w:rsidR="00BD3621" w:rsidRPr="35AA7E7C">
        <w:rPr>
          <w:rFonts w:asciiTheme="majorHAnsi" w:eastAsiaTheme="majorEastAsia" w:hAnsiTheme="majorHAnsi" w:cstheme="majorBidi"/>
          <w:sz w:val="18"/>
          <w:szCs w:val="18"/>
        </w:rPr>
        <w:t>)</w:t>
      </w:r>
      <w:r w:rsidR="008C5BBD" w:rsidRPr="35AA7E7C">
        <w:rPr>
          <w:rFonts w:asciiTheme="majorHAnsi" w:eastAsiaTheme="majorEastAsia" w:hAnsiTheme="majorHAnsi" w:cstheme="majorBidi"/>
          <w:sz w:val="18"/>
          <w:szCs w:val="18"/>
        </w:rPr>
        <w:t xml:space="preserve">. </w:t>
      </w:r>
    </w:p>
    <w:p w14:paraId="59CD23D9" w14:textId="0C8A0D93" w:rsidR="7D073CE1" w:rsidRPr="00816974" w:rsidRDefault="002D2084" w:rsidP="00BB1D6F">
      <w:pPr>
        <w:ind w:left="1440"/>
        <w:jc w:val="both"/>
        <w:rPr>
          <w:rFonts w:asciiTheme="majorHAnsi" w:eastAsiaTheme="majorEastAsia" w:hAnsiTheme="majorHAnsi" w:cstheme="majorBidi"/>
          <w:sz w:val="18"/>
          <w:szCs w:val="18"/>
        </w:rPr>
      </w:pPr>
      <w:r w:rsidRPr="35AA7E7C">
        <w:rPr>
          <w:rFonts w:asciiTheme="majorHAnsi" w:eastAsiaTheme="majorEastAsia" w:hAnsiTheme="majorHAnsi" w:cstheme="majorBidi"/>
          <w:sz w:val="18"/>
          <w:szCs w:val="18"/>
        </w:rPr>
        <w:t>The square root of the correlation coefficient (r) is approximately 0.797452, which is roughly 0.80 or 80%. This represents how well the data fits the linear model, signifying that 80% of the variation in _Diabetes can be explained by _BMI.</w:t>
      </w:r>
    </w:p>
    <w:p w14:paraId="46AC266B" w14:textId="6FCB209B" w:rsidR="00453981" w:rsidRDefault="00487370" w:rsidP="00BB1D6F">
      <w:pPr>
        <w:ind w:left="1440"/>
        <w:jc w:val="both"/>
        <w:rPr>
          <w:rFonts w:asciiTheme="majorHAnsi" w:eastAsiaTheme="majorEastAsia" w:hAnsiTheme="majorHAnsi" w:cstheme="majorBidi"/>
          <w:sz w:val="18"/>
          <w:szCs w:val="18"/>
        </w:rPr>
      </w:pPr>
      <w:r w:rsidRPr="35AA7E7C">
        <w:rPr>
          <w:rFonts w:asciiTheme="majorHAnsi" w:eastAsiaTheme="majorEastAsia" w:hAnsiTheme="majorHAnsi" w:cstheme="majorBidi"/>
          <w:sz w:val="18"/>
          <w:szCs w:val="18"/>
        </w:rPr>
        <w:t>The equation of the model is</w:t>
      </w:r>
      <w:r w:rsidR="00816974" w:rsidRPr="35AA7E7C">
        <w:rPr>
          <w:rFonts w:asciiTheme="majorHAnsi" w:eastAsiaTheme="majorEastAsia" w:hAnsiTheme="majorHAnsi" w:cstheme="majorBidi"/>
          <w:sz w:val="18"/>
          <w:szCs w:val="18"/>
        </w:rPr>
        <w:t xml:space="preserve"> </w:t>
      </w:r>
      <w:r w:rsidR="12CC03DD" w:rsidRPr="35AA7E7C">
        <w:rPr>
          <w:rFonts w:asciiTheme="majorHAnsi" w:eastAsiaTheme="majorEastAsia" w:hAnsiTheme="majorHAnsi" w:cstheme="majorBidi"/>
          <w:sz w:val="18"/>
          <w:szCs w:val="18"/>
        </w:rPr>
        <w:t xml:space="preserve">Diabetes = 0.289917*BMI + </w:t>
      </w:r>
      <w:r w:rsidR="00C71324" w:rsidRPr="35AA7E7C">
        <w:rPr>
          <w:rFonts w:asciiTheme="majorHAnsi" w:eastAsiaTheme="majorEastAsia" w:hAnsiTheme="majorHAnsi" w:cstheme="majorBidi"/>
          <w:sz w:val="18"/>
          <w:szCs w:val="18"/>
        </w:rPr>
        <w:t>0.0348971.</w:t>
      </w:r>
      <w:r w:rsidR="7E3E9502" w:rsidRPr="35AA7E7C">
        <w:rPr>
          <w:rFonts w:asciiTheme="majorHAnsi" w:eastAsiaTheme="majorEastAsia" w:hAnsiTheme="majorHAnsi" w:cstheme="majorBidi"/>
          <w:sz w:val="18"/>
          <w:szCs w:val="18"/>
        </w:rPr>
        <w:t xml:space="preserve"> </w:t>
      </w:r>
    </w:p>
    <w:p w14:paraId="349AA0F8" w14:textId="732897DB" w:rsidR="7D073CE1" w:rsidRPr="00816974" w:rsidRDefault="00453981" w:rsidP="00BB1D6F">
      <w:pPr>
        <w:ind w:left="1440"/>
        <w:jc w:val="both"/>
        <w:rPr>
          <w:rFonts w:asciiTheme="majorHAnsi" w:eastAsiaTheme="majorEastAsia" w:hAnsiTheme="majorHAnsi" w:cstheme="majorBidi"/>
          <w:sz w:val="18"/>
          <w:szCs w:val="18"/>
        </w:rPr>
      </w:pPr>
      <w:r w:rsidRPr="35AA7E7C">
        <w:rPr>
          <w:rFonts w:asciiTheme="majorHAnsi" w:eastAsiaTheme="majorEastAsia" w:hAnsiTheme="majorHAnsi" w:cstheme="majorBidi"/>
          <w:sz w:val="18"/>
          <w:szCs w:val="18"/>
        </w:rPr>
        <w:t>The m</w:t>
      </w:r>
      <w:r w:rsidR="12CC03DD" w:rsidRPr="35AA7E7C">
        <w:rPr>
          <w:rFonts w:asciiTheme="majorHAnsi" w:eastAsiaTheme="majorEastAsia" w:hAnsiTheme="majorHAnsi" w:cstheme="majorBidi"/>
          <w:sz w:val="18"/>
          <w:szCs w:val="18"/>
        </w:rPr>
        <w:t>odel formula</w:t>
      </w:r>
      <w:r w:rsidRPr="35AA7E7C">
        <w:rPr>
          <w:rFonts w:asciiTheme="majorHAnsi" w:eastAsiaTheme="majorEastAsia" w:hAnsiTheme="majorHAnsi" w:cstheme="majorBidi"/>
          <w:sz w:val="18"/>
          <w:szCs w:val="18"/>
        </w:rPr>
        <w:t xml:space="preserve"> is presented as</w:t>
      </w:r>
      <w:r w:rsidR="12CC03DD" w:rsidRPr="35AA7E7C">
        <w:rPr>
          <w:rFonts w:asciiTheme="majorHAnsi" w:eastAsiaTheme="majorEastAsia" w:hAnsiTheme="majorHAnsi" w:cstheme="majorBidi"/>
          <w:sz w:val="18"/>
          <w:szCs w:val="18"/>
        </w:rPr>
        <w:t xml:space="preserve"> </w:t>
      </w:r>
      <w:r w:rsidR="0004138C" w:rsidRPr="35AA7E7C">
        <w:rPr>
          <w:rFonts w:asciiTheme="majorHAnsi" w:eastAsiaTheme="majorEastAsia" w:hAnsiTheme="majorHAnsi" w:cstheme="majorBidi"/>
          <w:sz w:val="18"/>
          <w:szCs w:val="18"/>
        </w:rPr>
        <w:t>(_</w:t>
      </w:r>
      <w:r w:rsidR="12CC03DD" w:rsidRPr="35AA7E7C">
        <w:rPr>
          <w:rFonts w:asciiTheme="majorHAnsi" w:eastAsiaTheme="majorEastAsia" w:hAnsiTheme="majorHAnsi" w:cstheme="majorBidi"/>
          <w:sz w:val="18"/>
          <w:szCs w:val="18"/>
        </w:rPr>
        <w:t>BMI + intercept )</w:t>
      </w:r>
      <w:r w:rsidRPr="35AA7E7C">
        <w:rPr>
          <w:rFonts w:asciiTheme="majorHAnsi" w:eastAsiaTheme="majorEastAsia" w:hAnsiTheme="majorHAnsi" w:cstheme="majorBidi"/>
          <w:sz w:val="18"/>
          <w:szCs w:val="18"/>
        </w:rPr>
        <w:t xml:space="preserve">, and the number of </w:t>
      </w:r>
      <w:r w:rsidR="00554ABA" w:rsidRPr="35AA7E7C">
        <w:rPr>
          <w:rFonts w:asciiTheme="majorHAnsi" w:eastAsiaTheme="majorEastAsia" w:hAnsiTheme="majorHAnsi" w:cstheme="majorBidi"/>
          <w:sz w:val="18"/>
          <w:szCs w:val="18"/>
        </w:rPr>
        <w:t xml:space="preserve">modeled </w:t>
      </w:r>
      <w:r w:rsidRPr="35AA7E7C">
        <w:rPr>
          <w:rFonts w:asciiTheme="majorHAnsi" w:eastAsiaTheme="majorEastAsia" w:hAnsiTheme="majorHAnsi" w:cstheme="majorBidi"/>
          <w:sz w:val="18"/>
          <w:szCs w:val="18"/>
        </w:rPr>
        <w:t>observations</w:t>
      </w:r>
      <w:r w:rsidR="00554ABA" w:rsidRPr="35AA7E7C">
        <w:rPr>
          <w:rFonts w:asciiTheme="majorHAnsi" w:eastAsiaTheme="majorEastAsia" w:hAnsiTheme="majorHAnsi" w:cstheme="majorBidi"/>
          <w:sz w:val="18"/>
          <w:szCs w:val="18"/>
        </w:rPr>
        <w:t xml:space="preserve"> </w:t>
      </w:r>
      <w:r w:rsidR="00C71324" w:rsidRPr="35AA7E7C">
        <w:rPr>
          <w:rFonts w:asciiTheme="majorHAnsi" w:eastAsiaTheme="majorEastAsia" w:hAnsiTheme="majorHAnsi" w:cstheme="majorBidi"/>
          <w:sz w:val="18"/>
          <w:szCs w:val="18"/>
        </w:rPr>
        <w:t>is 14000.</w:t>
      </w:r>
    </w:p>
    <w:p w14:paraId="6057C383" w14:textId="77777777" w:rsidR="00C71324" w:rsidRDefault="00C71324" w:rsidP="00BB1D6F">
      <w:pPr>
        <w:ind w:left="720"/>
        <w:jc w:val="both"/>
        <w:rPr>
          <w:rFonts w:asciiTheme="majorHAnsi" w:eastAsiaTheme="majorEastAsia" w:hAnsiTheme="majorHAnsi" w:cstheme="majorBidi"/>
          <w:color w:val="333333"/>
          <w:sz w:val="18"/>
          <w:szCs w:val="18"/>
        </w:rPr>
      </w:pPr>
    </w:p>
    <w:p w14:paraId="4C88756B" w14:textId="77777777" w:rsidR="00080DF6" w:rsidRDefault="00080DF6" w:rsidP="00BB1D6F">
      <w:pPr>
        <w:ind w:left="720"/>
        <w:jc w:val="both"/>
        <w:rPr>
          <w:rFonts w:asciiTheme="majorHAnsi" w:eastAsiaTheme="majorEastAsia" w:hAnsiTheme="majorHAnsi" w:cstheme="majorBidi"/>
          <w:color w:val="333333"/>
          <w:sz w:val="18"/>
          <w:szCs w:val="18"/>
        </w:rPr>
      </w:pPr>
    </w:p>
    <w:p w14:paraId="7F1CFD66" w14:textId="155FBF21" w:rsidR="2F62598D" w:rsidRPr="00A03E10" w:rsidRDefault="00A03E10" w:rsidP="00BB1D6F">
      <w:pPr>
        <w:ind w:left="1440"/>
        <w:jc w:val="both"/>
        <w:rPr>
          <w:rFonts w:asciiTheme="majorHAnsi" w:eastAsia="Calibri" w:hAnsiTheme="majorHAnsi" w:cstheme="majorBidi"/>
          <w:b/>
          <w:bCs/>
          <w:szCs w:val="20"/>
        </w:rPr>
      </w:pPr>
      <w:r w:rsidRPr="3910BCB6">
        <w:rPr>
          <w:rFonts w:asciiTheme="majorHAnsi" w:eastAsia="Calibri" w:hAnsiTheme="majorHAnsi" w:cstheme="majorBidi"/>
          <w:b/>
          <w:bCs/>
          <w:szCs w:val="20"/>
        </w:rPr>
        <w:lastRenderedPageBreak/>
        <w:t xml:space="preserve">Correlation: </w:t>
      </w:r>
    </w:p>
    <w:p w14:paraId="1218DBAA" w14:textId="085C7EDF" w:rsidR="00A67310" w:rsidRPr="00A67310" w:rsidRDefault="00A67310" w:rsidP="00BB1D6F">
      <w:pPr>
        <w:ind w:left="1440"/>
        <w:jc w:val="both"/>
        <w:rPr>
          <w:rFonts w:asciiTheme="majorHAnsi" w:eastAsiaTheme="majorEastAsia" w:hAnsiTheme="majorHAnsi" w:cstheme="majorBidi"/>
          <w:sz w:val="18"/>
          <w:szCs w:val="18"/>
          <w:lang w:val="en-US"/>
        </w:rPr>
      </w:pPr>
      <w:r w:rsidRPr="35AA7E7C">
        <w:rPr>
          <w:rFonts w:asciiTheme="majorHAnsi" w:eastAsiaTheme="majorEastAsia" w:hAnsiTheme="majorHAnsi" w:cstheme="majorBidi"/>
          <w:sz w:val="18"/>
          <w:szCs w:val="18"/>
          <w:lang w:val="en-US"/>
        </w:rPr>
        <w:t xml:space="preserve">The trends of WCORR BMI-Diabetes are analyzed along the table (downward) for the count of Sheet1, BMI, and Diabetes. A correlation coefficient, denoted as </w:t>
      </w:r>
      <w:r w:rsidRPr="35AA7E7C">
        <w:rPr>
          <w:rFonts w:asciiTheme="majorHAnsi" w:eastAsiaTheme="majorEastAsia" w:hAnsiTheme="majorHAnsi" w:cstheme="majorBidi"/>
          <w:i/>
          <w:iCs/>
          <w:sz w:val="18"/>
          <w:szCs w:val="18"/>
          <w:lang w:val="en-US"/>
        </w:rPr>
        <w:t>r</w:t>
      </w:r>
      <w:r w:rsidRPr="35AA7E7C">
        <w:rPr>
          <w:rFonts w:asciiTheme="majorHAnsi" w:eastAsiaTheme="majorEastAsia" w:hAnsiTheme="majorHAnsi" w:cstheme="majorBidi"/>
          <w:sz w:val="18"/>
          <w:szCs w:val="18"/>
          <w:lang w:val="en-US"/>
        </w:rPr>
        <w:t xml:space="preserve">, is a singular numerical representation of the degree of relationship between two measures. The correlation coefficient adheres to the range -1 &lt;= </w:t>
      </w:r>
      <w:r w:rsidRPr="35AA7E7C">
        <w:rPr>
          <w:rFonts w:asciiTheme="majorHAnsi" w:eastAsiaTheme="majorEastAsia" w:hAnsiTheme="majorHAnsi" w:cstheme="majorBidi"/>
          <w:i/>
          <w:iCs/>
          <w:sz w:val="18"/>
          <w:szCs w:val="18"/>
          <w:lang w:val="en-US"/>
        </w:rPr>
        <w:t>r</w:t>
      </w:r>
      <w:r w:rsidRPr="35AA7E7C">
        <w:rPr>
          <w:rFonts w:asciiTheme="majorHAnsi" w:eastAsiaTheme="majorEastAsia" w:hAnsiTheme="majorHAnsi" w:cstheme="majorBidi"/>
          <w:sz w:val="18"/>
          <w:szCs w:val="18"/>
          <w:lang w:val="en-US"/>
        </w:rPr>
        <w:t xml:space="preserve"> &lt;= 1.</w:t>
      </w:r>
    </w:p>
    <w:p w14:paraId="3587D319" w14:textId="6736882F" w:rsidR="2F182C25" w:rsidRDefault="00A67310" w:rsidP="00BB1D6F">
      <w:pPr>
        <w:ind w:left="1440"/>
        <w:jc w:val="both"/>
        <w:rPr>
          <w:rFonts w:asciiTheme="majorHAnsi" w:eastAsiaTheme="majorEastAsia" w:hAnsiTheme="majorHAnsi" w:cstheme="majorBidi"/>
          <w:sz w:val="18"/>
          <w:szCs w:val="18"/>
          <w:lang w:val="en-US"/>
        </w:rPr>
      </w:pPr>
      <w:r w:rsidRPr="35AA7E7C">
        <w:rPr>
          <w:rFonts w:asciiTheme="majorHAnsi" w:eastAsiaTheme="majorEastAsia" w:hAnsiTheme="majorHAnsi" w:cstheme="majorBidi"/>
          <w:sz w:val="18"/>
          <w:szCs w:val="18"/>
          <w:lang w:val="en-US"/>
        </w:rPr>
        <w:t xml:space="preserve">A positive correlation implies a relationship between the x and y measures, where an increase in x corresponds to an increase in y. </w:t>
      </w:r>
      <w:r w:rsidR="003060CB" w:rsidRPr="35AA7E7C">
        <w:rPr>
          <w:rFonts w:asciiTheme="majorHAnsi" w:eastAsiaTheme="majorEastAsia" w:hAnsiTheme="majorHAnsi" w:cstheme="majorBidi"/>
          <w:sz w:val="18"/>
          <w:szCs w:val="18"/>
          <w:lang w:val="en-US"/>
        </w:rPr>
        <w:t>In this case, the</w:t>
      </w:r>
      <w:r w:rsidRPr="35AA7E7C">
        <w:rPr>
          <w:rFonts w:asciiTheme="majorHAnsi" w:eastAsiaTheme="majorEastAsia" w:hAnsiTheme="majorHAnsi" w:cstheme="majorBidi"/>
          <w:sz w:val="18"/>
          <w:szCs w:val="18"/>
          <w:lang w:val="en-US"/>
        </w:rPr>
        <w:t xml:space="preserve"> correlation coefficient </w:t>
      </w:r>
      <w:r w:rsidR="003060CB" w:rsidRPr="35AA7E7C">
        <w:rPr>
          <w:rFonts w:asciiTheme="majorHAnsi" w:eastAsiaTheme="majorEastAsia" w:hAnsiTheme="majorHAnsi" w:cstheme="majorBidi"/>
          <w:sz w:val="18"/>
          <w:szCs w:val="18"/>
          <w:lang w:val="en-US"/>
        </w:rPr>
        <w:t>is</w:t>
      </w:r>
      <w:r w:rsidRPr="35AA7E7C">
        <w:rPr>
          <w:rFonts w:asciiTheme="majorHAnsi" w:eastAsiaTheme="majorEastAsia" w:hAnsiTheme="majorHAnsi" w:cstheme="majorBidi"/>
          <w:sz w:val="18"/>
          <w:szCs w:val="18"/>
          <w:lang w:val="en-US"/>
        </w:rPr>
        <w:t xml:space="preserve"> +.70 or higher </w:t>
      </w:r>
      <w:r w:rsidR="00550CA5" w:rsidRPr="35AA7E7C">
        <w:rPr>
          <w:rFonts w:asciiTheme="majorHAnsi" w:eastAsiaTheme="majorEastAsia" w:hAnsiTheme="majorHAnsi" w:cstheme="majorBidi"/>
          <w:sz w:val="18"/>
          <w:szCs w:val="18"/>
          <w:lang w:val="en-US"/>
        </w:rPr>
        <w:t>indicating</w:t>
      </w:r>
      <w:r w:rsidRPr="35AA7E7C">
        <w:rPr>
          <w:rFonts w:asciiTheme="majorHAnsi" w:eastAsiaTheme="majorEastAsia" w:hAnsiTheme="majorHAnsi" w:cstheme="majorBidi"/>
          <w:sz w:val="18"/>
          <w:szCs w:val="18"/>
          <w:lang w:val="en-US"/>
        </w:rPr>
        <w:t xml:space="preserve"> a very strong positive relationship.</w:t>
      </w:r>
    </w:p>
    <w:p w14:paraId="05460615" w14:textId="23E583DB" w:rsidR="009511D5" w:rsidRPr="00E91DE4" w:rsidRDefault="00D27216" w:rsidP="00BB1D6F">
      <w:pPr>
        <w:pStyle w:val="Heading3"/>
        <w:jc w:val="both"/>
        <w:rPr>
          <w:rFonts w:cstheme="majorBidi"/>
          <w:bCs/>
          <w:sz w:val="24"/>
          <w:szCs w:val="24"/>
        </w:rPr>
      </w:pPr>
      <w:bookmarkStart w:id="29" w:name="_Toc150961349"/>
      <w:proofErr w:type="gramStart"/>
      <w:r w:rsidRPr="35AA7E7C">
        <w:t>How</w:t>
      </w:r>
      <w:bookmarkEnd w:id="29"/>
      <w:proofErr w:type="gramEnd"/>
    </w:p>
    <w:p w14:paraId="1C1235BB" w14:textId="77777777" w:rsidR="009511D5" w:rsidRPr="00E91DE4" w:rsidRDefault="009511D5" w:rsidP="00BB1D6F">
      <w:pPr>
        <w:jc w:val="both"/>
        <w:rPr>
          <w:rFonts w:asciiTheme="majorHAnsi" w:eastAsia="Calibri" w:hAnsiTheme="majorHAnsi" w:cstheme="majorHAnsi"/>
          <w:b/>
          <w:color w:val="980000"/>
          <w:sz w:val="4"/>
          <w:szCs w:val="4"/>
          <w:shd w:val="clear" w:color="auto" w:fill="C9DAF8"/>
        </w:rPr>
      </w:pPr>
    </w:p>
    <w:p w14:paraId="01A40A39" w14:textId="422F082C"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 xml:space="preserve">Visual mapping or </w:t>
      </w:r>
      <w:proofErr w:type="gramStart"/>
      <w:r w:rsidRPr="00E91DE4">
        <w:rPr>
          <w:rFonts w:asciiTheme="majorHAnsi" w:eastAsia="Calibri" w:hAnsiTheme="majorHAnsi" w:cstheme="majorHAnsi"/>
          <w:b/>
          <w:color w:val="2F5496"/>
          <w:szCs w:val="20"/>
        </w:rPr>
        <w:t>encoding -Marks</w:t>
      </w:r>
      <w:proofErr w:type="gramEnd"/>
      <w:r w:rsidRPr="00E91DE4">
        <w:rPr>
          <w:rFonts w:asciiTheme="majorHAnsi" w:eastAsia="Calibri" w:hAnsiTheme="majorHAnsi" w:cstheme="majorHAnsi"/>
          <w:b/>
          <w:color w:val="2F5496"/>
          <w:szCs w:val="20"/>
        </w:rPr>
        <w:t>:</w:t>
      </w:r>
      <w:r w:rsidRPr="00E91DE4">
        <w:rPr>
          <w:rFonts w:asciiTheme="majorHAnsi" w:eastAsia="Calibri" w:hAnsiTheme="majorHAnsi" w:cstheme="majorHAnsi"/>
          <w:b/>
          <w:szCs w:val="20"/>
        </w:rPr>
        <w:t xml:space="preserve">  </w:t>
      </w:r>
      <w:r w:rsidRPr="00E91DE4">
        <w:rPr>
          <w:rFonts w:asciiTheme="majorHAnsi" w:eastAsia="Calibri" w:hAnsiTheme="majorHAnsi" w:cstheme="majorHAnsi"/>
          <w:szCs w:val="20"/>
        </w:rPr>
        <w:t xml:space="preserve">1 Dimensional </w:t>
      </w:r>
      <w:r w:rsidR="007C0D6D">
        <w:rPr>
          <w:rFonts w:asciiTheme="majorHAnsi" w:eastAsia="Calibri" w:hAnsiTheme="majorHAnsi" w:cstheme="majorHAnsi"/>
          <w:szCs w:val="20"/>
        </w:rPr>
        <w:t>diagram</w:t>
      </w:r>
      <w:r w:rsidRPr="00E91DE4">
        <w:rPr>
          <w:rFonts w:asciiTheme="majorHAnsi" w:eastAsia="Calibri" w:hAnsiTheme="majorHAnsi" w:cstheme="majorHAnsi"/>
          <w:szCs w:val="20"/>
        </w:rPr>
        <w:t>, and color</w:t>
      </w:r>
    </w:p>
    <w:p w14:paraId="0D28E488" w14:textId="77777777" w:rsidR="009511D5" w:rsidRPr="00E91DE4" w:rsidRDefault="009511D5" w:rsidP="00BB1D6F">
      <w:pPr>
        <w:ind w:left="720"/>
        <w:jc w:val="both"/>
        <w:rPr>
          <w:rFonts w:asciiTheme="majorHAnsi" w:eastAsia="Calibri" w:hAnsiTheme="majorHAnsi" w:cstheme="majorHAnsi"/>
          <w:szCs w:val="20"/>
        </w:rPr>
      </w:pPr>
    </w:p>
    <w:p w14:paraId="6210A196" w14:textId="149405B1"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bCs/>
          <w:color w:val="2F5496"/>
          <w:szCs w:val="20"/>
        </w:rPr>
        <w:t>Channels:</w:t>
      </w:r>
      <w:r w:rsidRPr="00E91DE4">
        <w:rPr>
          <w:rFonts w:asciiTheme="majorHAnsi" w:eastAsia="Calibri" w:hAnsiTheme="majorHAnsi" w:cstheme="majorHAnsi"/>
          <w:b/>
          <w:bCs/>
          <w:szCs w:val="20"/>
        </w:rPr>
        <w:t xml:space="preserve"> </w:t>
      </w:r>
    </w:p>
    <w:p w14:paraId="74D3F53E" w14:textId="4826B405" w:rsidR="009511D5" w:rsidRPr="00E91DE4" w:rsidRDefault="4E6E00D3" w:rsidP="00BB0684">
      <w:pPr>
        <w:numPr>
          <w:ilvl w:val="1"/>
          <w:numId w:val="11"/>
        </w:numPr>
        <w:jc w:val="both"/>
        <w:rPr>
          <w:rFonts w:asciiTheme="majorHAnsi" w:eastAsia="Calibri" w:hAnsiTheme="majorHAnsi" w:cstheme="majorBidi"/>
          <w:szCs w:val="20"/>
        </w:rPr>
      </w:pPr>
      <w:r w:rsidRPr="0D1EC509">
        <w:rPr>
          <w:rFonts w:asciiTheme="majorHAnsi" w:eastAsia="Calibri" w:hAnsiTheme="majorHAnsi" w:cstheme="majorBidi"/>
          <w:b/>
          <w:bCs/>
          <w:szCs w:val="20"/>
        </w:rPr>
        <w:t>Fi</w:t>
      </w:r>
      <w:r w:rsidR="10C20148" w:rsidRPr="0D1EC509">
        <w:rPr>
          <w:rFonts w:asciiTheme="majorHAnsi" w:eastAsia="Calibri" w:hAnsiTheme="majorHAnsi" w:cstheme="majorBidi"/>
          <w:b/>
          <w:bCs/>
          <w:szCs w:val="20"/>
        </w:rPr>
        <w:t>rst</w:t>
      </w:r>
      <w:r w:rsidRPr="17000F36">
        <w:rPr>
          <w:rFonts w:asciiTheme="majorHAnsi" w:eastAsia="Calibri" w:hAnsiTheme="majorHAnsi" w:cstheme="majorBidi"/>
          <w:b/>
          <w:bCs/>
          <w:szCs w:val="20"/>
        </w:rPr>
        <w:t xml:space="preserve"> Visual: </w:t>
      </w:r>
      <w:r w:rsidR="0073D4EE" w:rsidRPr="17000F36">
        <w:rPr>
          <w:rFonts w:asciiTheme="majorHAnsi" w:eastAsia="Calibri" w:hAnsiTheme="majorHAnsi" w:cstheme="majorBidi"/>
          <w:b/>
          <w:bCs/>
          <w:szCs w:val="20"/>
        </w:rPr>
        <w:t>Line</w:t>
      </w:r>
      <w:r w:rsidR="00D27216" w:rsidRPr="17000F36">
        <w:rPr>
          <w:rFonts w:asciiTheme="majorHAnsi" w:eastAsia="Calibri" w:hAnsiTheme="majorHAnsi" w:cstheme="majorBidi"/>
          <w:b/>
          <w:bCs/>
          <w:szCs w:val="20"/>
        </w:rPr>
        <w:t xml:space="preserve"> </w:t>
      </w:r>
      <w:r w:rsidR="1E6F072D" w:rsidRPr="35AA7E7C">
        <w:rPr>
          <w:rFonts w:asciiTheme="majorHAnsi" w:eastAsia="Calibri" w:hAnsiTheme="majorHAnsi" w:cstheme="majorBidi"/>
          <w:b/>
          <w:bCs/>
          <w:szCs w:val="20"/>
        </w:rPr>
        <w:t>Chart</w:t>
      </w:r>
      <w:r w:rsidR="00D27216" w:rsidRPr="17000F36">
        <w:rPr>
          <w:rFonts w:asciiTheme="majorHAnsi" w:eastAsia="Calibri" w:hAnsiTheme="majorHAnsi" w:cstheme="majorBidi"/>
          <w:b/>
          <w:bCs/>
          <w:szCs w:val="20"/>
        </w:rPr>
        <w:t xml:space="preserve"> </w:t>
      </w:r>
      <w:r w:rsidR="00D27216" w:rsidRPr="17000F36">
        <w:rPr>
          <w:rFonts w:asciiTheme="majorHAnsi" w:eastAsia="Calibri" w:hAnsiTheme="majorHAnsi" w:cstheme="majorBidi"/>
          <w:szCs w:val="20"/>
        </w:rPr>
        <w:t>mapped as the</w:t>
      </w:r>
      <w:r w:rsidR="00D27216" w:rsidRPr="17000F36">
        <w:rPr>
          <w:rFonts w:asciiTheme="majorHAnsi" w:eastAsia="Calibri" w:hAnsiTheme="majorHAnsi" w:cstheme="majorBidi"/>
          <w:b/>
          <w:bCs/>
          <w:szCs w:val="20"/>
        </w:rPr>
        <w:t xml:space="preserve"> </w:t>
      </w:r>
      <w:r w:rsidR="37D49267" w:rsidRPr="17000F36">
        <w:rPr>
          <w:rFonts w:asciiTheme="majorHAnsi" w:eastAsia="Calibri" w:hAnsiTheme="majorHAnsi" w:cstheme="majorBidi"/>
          <w:szCs w:val="20"/>
        </w:rPr>
        <w:t>AVG _</w:t>
      </w:r>
      <w:r w:rsidR="00D27216" w:rsidRPr="17000F36">
        <w:rPr>
          <w:rFonts w:asciiTheme="majorHAnsi" w:eastAsia="Calibri" w:hAnsiTheme="majorHAnsi" w:cstheme="majorBidi"/>
          <w:szCs w:val="20"/>
        </w:rPr>
        <w:t>BMI</w:t>
      </w:r>
      <w:r w:rsidR="37D49267" w:rsidRPr="17000F36">
        <w:rPr>
          <w:rFonts w:asciiTheme="majorHAnsi" w:eastAsia="Calibri" w:hAnsiTheme="majorHAnsi" w:cstheme="majorBidi"/>
          <w:szCs w:val="20"/>
        </w:rPr>
        <w:t>, AVG _Diabetes, and AVG BP</w:t>
      </w:r>
      <w:r w:rsidR="00D27216" w:rsidRPr="17000F36">
        <w:rPr>
          <w:rFonts w:asciiTheme="majorHAnsi" w:eastAsia="Calibri" w:hAnsiTheme="majorHAnsi" w:cstheme="majorBidi"/>
          <w:b/>
          <w:bCs/>
          <w:szCs w:val="20"/>
        </w:rPr>
        <w:t xml:space="preserve"> </w:t>
      </w:r>
      <w:r w:rsidR="00D27216" w:rsidRPr="17000F36">
        <w:rPr>
          <w:rFonts w:asciiTheme="majorHAnsi" w:eastAsia="Calibri" w:hAnsiTheme="majorHAnsi" w:cstheme="majorBidi"/>
          <w:szCs w:val="20"/>
        </w:rPr>
        <w:t xml:space="preserve">Attribute and </w:t>
      </w:r>
      <w:r w:rsidR="00D27216" w:rsidRPr="17000F36">
        <w:rPr>
          <w:rFonts w:asciiTheme="majorHAnsi" w:eastAsia="Calibri" w:hAnsiTheme="majorHAnsi" w:cstheme="majorBidi"/>
          <w:b/>
          <w:bCs/>
          <w:szCs w:val="20"/>
        </w:rPr>
        <w:t>Color hue</w:t>
      </w:r>
      <w:r w:rsidR="00D27216" w:rsidRPr="17000F36">
        <w:rPr>
          <w:rFonts w:asciiTheme="majorHAnsi" w:eastAsia="Calibri" w:hAnsiTheme="majorHAnsi" w:cstheme="majorBidi"/>
          <w:szCs w:val="20"/>
        </w:rPr>
        <w:t xml:space="preserve"> as Categorical Attribute to identify the </w:t>
      </w:r>
      <w:r w:rsidR="0E5A2E7F" w:rsidRPr="17000F36">
        <w:rPr>
          <w:rFonts w:asciiTheme="majorHAnsi" w:eastAsia="Calibri" w:hAnsiTheme="majorHAnsi" w:cstheme="majorBidi"/>
          <w:szCs w:val="20"/>
        </w:rPr>
        <w:t>measures</w:t>
      </w:r>
      <w:r w:rsidR="00D27216" w:rsidRPr="17000F36">
        <w:rPr>
          <w:rFonts w:asciiTheme="majorHAnsi" w:eastAsia="Calibri" w:hAnsiTheme="majorHAnsi" w:cstheme="majorBidi"/>
          <w:b/>
          <w:bCs/>
          <w:szCs w:val="20"/>
        </w:rPr>
        <w:t xml:space="preserve"> </w:t>
      </w:r>
      <w:r w:rsidR="00D27216" w:rsidRPr="17000F36">
        <w:rPr>
          <w:rFonts w:asciiTheme="majorHAnsi" w:eastAsia="Calibri" w:hAnsiTheme="majorHAnsi" w:cstheme="majorBidi"/>
          <w:szCs w:val="20"/>
        </w:rPr>
        <w:t xml:space="preserve">group levels Attribute. </w:t>
      </w:r>
      <w:r w:rsidR="005809BF">
        <w:rPr>
          <w:rFonts w:asciiTheme="majorHAnsi" w:eastAsia="Calibri" w:hAnsiTheme="majorHAnsi" w:cstheme="majorBidi"/>
          <w:szCs w:val="20"/>
        </w:rPr>
        <w:t>The line</w:t>
      </w:r>
      <w:r w:rsidR="374262C8" w:rsidRPr="17000F36">
        <w:rPr>
          <w:rFonts w:asciiTheme="majorHAnsi" w:eastAsia="Calibri" w:hAnsiTheme="majorHAnsi" w:cstheme="majorBidi"/>
          <w:szCs w:val="20"/>
        </w:rPr>
        <w:t xml:space="preserve"> chart is </w:t>
      </w:r>
      <w:r w:rsidR="005809BF">
        <w:rPr>
          <w:rFonts w:asciiTheme="majorHAnsi" w:eastAsia="Calibri" w:hAnsiTheme="majorHAnsi" w:cstheme="majorBidi"/>
          <w:szCs w:val="20"/>
        </w:rPr>
        <w:t>segregated</w:t>
      </w:r>
      <w:r w:rsidR="374262C8" w:rsidRPr="17000F36">
        <w:rPr>
          <w:rFonts w:asciiTheme="majorHAnsi" w:eastAsia="Calibri" w:hAnsiTheme="majorHAnsi" w:cstheme="majorBidi"/>
          <w:szCs w:val="20"/>
        </w:rPr>
        <w:t xml:space="preserve"> </w:t>
      </w:r>
      <w:r w:rsidR="005809BF">
        <w:rPr>
          <w:rFonts w:asciiTheme="majorHAnsi" w:eastAsia="Calibri" w:hAnsiTheme="majorHAnsi" w:cstheme="majorBidi"/>
          <w:szCs w:val="20"/>
        </w:rPr>
        <w:t>into</w:t>
      </w:r>
      <w:r w:rsidR="374262C8" w:rsidRPr="17000F36">
        <w:rPr>
          <w:rFonts w:asciiTheme="majorHAnsi" w:eastAsia="Calibri" w:hAnsiTheme="majorHAnsi" w:cstheme="majorBidi"/>
          <w:szCs w:val="20"/>
        </w:rPr>
        <w:t xml:space="preserve"> </w:t>
      </w:r>
      <w:r w:rsidR="6CBCC4A5" w:rsidRPr="17000F36">
        <w:rPr>
          <w:rFonts w:asciiTheme="majorHAnsi" w:eastAsia="Calibri" w:hAnsiTheme="majorHAnsi" w:cstheme="majorBidi"/>
          <w:szCs w:val="20"/>
        </w:rPr>
        <w:t>dual</w:t>
      </w:r>
      <w:r w:rsidR="374262C8" w:rsidRPr="17000F36">
        <w:rPr>
          <w:rFonts w:asciiTheme="majorHAnsi" w:eastAsia="Calibri" w:hAnsiTheme="majorHAnsi" w:cstheme="majorBidi"/>
          <w:szCs w:val="20"/>
        </w:rPr>
        <w:t xml:space="preserve"> </w:t>
      </w:r>
      <w:r w:rsidR="661F8C9B" w:rsidRPr="17000F36">
        <w:rPr>
          <w:rFonts w:asciiTheme="majorHAnsi" w:eastAsia="Calibri" w:hAnsiTheme="majorHAnsi" w:cstheme="majorBidi"/>
          <w:szCs w:val="20"/>
        </w:rPr>
        <w:t>y-Axes</w:t>
      </w:r>
      <w:r w:rsidR="374262C8" w:rsidRPr="17000F36">
        <w:rPr>
          <w:rFonts w:asciiTheme="majorHAnsi" w:eastAsia="Calibri" w:hAnsiTheme="majorHAnsi" w:cstheme="majorBidi"/>
          <w:szCs w:val="20"/>
        </w:rPr>
        <w:t xml:space="preserve"> and x-Axe</w:t>
      </w:r>
      <w:r w:rsidR="361F1521" w:rsidRPr="17000F36">
        <w:rPr>
          <w:rFonts w:asciiTheme="majorHAnsi" w:eastAsia="Calibri" w:hAnsiTheme="majorHAnsi" w:cstheme="majorBidi"/>
          <w:szCs w:val="20"/>
        </w:rPr>
        <w:t>s for Year (grou</w:t>
      </w:r>
      <w:r w:rsidR="3EFB4C79" w:rsidRPr="17000F36">
        <w:rPr>
          <w:rFonts w:asciiTheme="majorHAnsi" w:eastAsia="Calibri" w:hAnsiTheme="majorHAnsi" w:cstheme="majorBidi"/>
          <w:szCs w:val="20"/>
        </w:rPr>
        <w:t>p</w:t>
      </w:r>
      <w:r w:rsidR="361F1521" w:rsidRPr="17000F36">
        <w:rPr>
          <w:rFonts w:asciiTheme="majorHAnsi" w:eastAsia="Calibri" w:hAnsiTheme="majorHAnsi" w:cstheme="majorBidi"/>
          <w:szCs w:val="20"/>
        </w:rPr>
        <w:t>) decade</w:t>
      </w:r>
      <w:r w:rsidR="006F41FB" w:rsidRPr="17000F36">
        <w:rPr>
          <w:rFonts w:asciiTheme="majorHAnsi" w:eastAsia="Calibri" w:hAnsiTheme="majorHAnsi" w:cstheme="majorBidi"/>
          <w:szCs w:val="20"/>
        </w:rPr>
        <w:t>.</w:t>
      </w:r>
    </w:p>
    <w:p w14:paraId="02744DF1" w14:textId="6DBBEDCF" w:rsidR="009511D5" w:rsidRPr="00207C42" w:rsidRDefault="6CE9E0D6" w:rsidP="00BB0684">
      <w:pPr>
        <w:numPr>
          <w:ilvl w:val="1"/>
          <w:numId w:val="11"/>
        </w:numPr>
        <w:jc w:val="both"/>
        <w:rPr>
          <w:rFonts w:asciiTheme="majorHAnsi" w:eastAsia="Calibri" w:hAnsiTheme="majorHAnsi" w:cstheme="majorHAnsi"/>
          <w:b/>
          <w:bCs/>
          <w:szCs w:val="20"/>
        </w:rPr>
      </w:pPr>
      <w:r w:rsidRPr="00E91DE4">
        <w:rPr>
          <w:rFonts w:asciiTheme="majorHAnsi" w:eastAsia="Calibri" w:hAnsiTheme="majorHAnsi" w:cstheme="majorHAnsi"/>
          <w:b/>
          <w:bCs/>
          <w:szCs w:val="20"/>
        </w:rPr>
        <w:t>Second Visual: Bar chart</w:t>
      </w:r>
      <w:r w:rsidR="2AD2D2E6" w:rsidRPr="00E91DE4">
        <w:rPr>
          <w:rFonts w:asciiTheme="majorHAnsi" w:eastAsia="Calibri" w:hAnsiTheme="majorHAnsi" w:cstheme="majorHAnsi"/>
          <w:b/>
          <w:bCs/>
          <w:szCs w:val="20"/>
        </w:rPr>
        <w:t xml:space="preserve">, </w:t>
      </w:r>
      <w:r w:rsidR="2AD2D2E6" w:rsidRPr="00E91DE4">
        <w:rPr>
          <w:rFonts w:asciiTheme="majorHAnsi" w:eastAsia="Calibri" w:hAnsiTheme="majorHAnsi" w:cstheme="majorHAnsi"/>
          <w:szCs w:val="20"/>
        </w:rPr>
        <w:t>distribution of Z-Score</w:t>
      </w:r>
      <w:r w:rsidR="2AD2D2E6" w:rsidRPr="00E91DE4">
        <w:rPr>
          <w:rFonts w:asciiTheme="majorHAnsi" w:eastAsia="Calibri" w:hAnsiTheme="majorHAnsi" w:cstheme="majorHAnsi"/>
          <w:b/>
          <w:bCs/>
          <w:szCs w:val="20"/>
        </w:rPr>
        <w:t xml:space="preserve"> (</w:t>
      </w:r>
      <w:r w:rsidR="55462AE9" w:rsidRPr="00E91DE4">
        <w:rPr>
          <w:rFonts w:asciiTheme="majorHAnsi" w:eastAsia="Calibri" w:hAnsiTheme="majorHAnsi" w:cstheme="majorHAnsi"/>
          <w:b/>
          <w:bCs/>
          <w:szCs w:val="20"/>
        </w:rPr>
        <w:t>x</w:t>
      </w:r>
      <w:r w:rsidR="2AD2D2E6" w:rsidRPr="00E91DE4">
        <w:rPr>
          <w:rFonts w:asciiTheme="majorHAnsi" w:eastAsia="Calibri" w:hAnsiTheme="majorHAnsi" w:cstheme="majorHAnsi"/>
          <w:szCs w:val="20"/>
        </w:rPr>
        <w:t>-Axes)</w:t>
      </w:r>
      <w:r w:rsidR="2AD2D2E6" w:rsidRPr="00E91DE4">
        <w:rPr>
          <w:rFonts w:asciiTheme="majorHAnsi" w:eastAsia="Calibri" w:hAnsiTheme="majorHAnsi" w:cstheme="majorHAnsi"/>
          <w:b/>
          <w:bCs/>
          <w:szCs w:val="20"/>
        </w:rPr>
        <w:t xml:space="preserve"> </w:t>
      </w:r>
      <w:r w:rsidR="2AD2D2E6" w:rsidRPr="00E91DE4">
        <w:rPr>
          <w:rFonts w:asciiTheme="majorHAnsi" w:eastAsia="Calibri" w:hAnsiTheme="majorHAnsi" w:cstheme="majorHAnsi"/>
          <w:szCs w:val="20"/>
        </w:rPr>
        <w:t xml:space="preserve">over </w:t>
      </w:r>
      <w:proofErr w:type="gramStart"/>
      <w:r w:rsidR="005809BF">
        <w:rPr>
          <w:rFonts w:asciiTheme="majorHAnsi" w:eastAsia="Calibri" w:hAnsiTheme="majorHAnsi" w:cstheme="majorHAnsi"/>
          <w:szCs w:val="20"/>
        </w:rPr>
        <w:t>R</w:t>
      </w:r>
      <w:r w:rsidR="005809BF" w:rsidRPr="00E91DE4">
        <w:rPr>
          <w:rFonts w:asciiTheme="majorHAnsi" w:eastAsia="Calibri" w:hAnsiTheme="majorHAnsi" w:cstheme="majorHAnsi"/>
          <w:szCs w:val="20"/>
        </w:rPr>
        <w:t>egion</w:t>
      </w:r>
      <w:proofErr w:type="gramEnd"/>
      <w:r w:rsidR="5E39ECBD" w:rsidRPr="00E91DE4">
        <w:rPr>
          <w:rFonts w:asciiTheme="majorHAnsi" w:eastAsia="Calibri" w:hAnsiTheme="majorHAnsi" w:cstheme="majorHAnsi"/>
          <w:szCs w:val="20"/>
        </w:rPr>
        <w:t xml:space="preserve"> (y-Axes)</w:t>
      </w:r>
    </w:p>
    <w:p w14:paraId="42DEBC8A" w14:textId="77777777"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Features:</w:t>
      </w:r>
    </w:p>
    <w:p w14:paraId="75F3D77E" w14:textId="77D4D60E" w:rsidR="009511D5" w:rsidRPr="00E91DE4" w:rsidRDefault="00D27216" w:rsidP="00BB0684">
      <w:pPr>
        <w:numPr>
          <w:ilvl w:val="1"/>
          <w:numId w:val="11"/>
        </w:numPr>
        <w:jc w:val="both"/>
        <w:rPr>
          <w:rFonts w:asciiTheme="majorHAnsi" w:eastAsia="Calibri" w:hAnsiTheme="majorHAnsi" w:cstheme="majorHAnsi"/>
          <w:szCs w:val="20"/>
        </w:rPr>
      </w:pPr>
      <w:r w:rsidRPr="00E91DE4">
        <w:rPr>
          <w:rFonts w:asciiTheme="majorHAnsi" w:eastAsia="Calibri" w:hAnsiTheme="majorHAnsi" w:cstheme="majorHAnsi"/>
          <w:b/>
          <w:bCs/>
          <w:color w:val="2F5496"/>
          <w:szCs w:val="20"/>
        </w:rPr>
        <w:t>Filters</w:t>
      </w:r>
      <w:r w:rsidRPr="00E91DE4">
        <w:rPr>
          <w:rFonts w:asciiTheme="majorHAnsi" w:eastAsia="Calibri" w:hAnsiTheme="majorHAnsi" w:cstheme="majorHAnsi"/>
          <w:b/>
          <w:bCs/>
          <w:szCs w:val="20"/>
        </w:rPr>
        <w:t xml:space="preserve"> </w:t>
      </w:r>
      <w:r w:rsidRPr="00E91DE4">
        <w:rPr>
          <w:rFonts w:asciiTheme="majorHAnsi" w:eastAsia="Calibri" w:hAnsiTheme="majorHAnsi" w:cstheme="majorHAnsi"/>
          <w:szCs w:val="20"/>
        </w:rPr>
        <w:t xml:space="preserve">used on the </w:t>
      </w:r>
      <w:r w:rsidR="69B462F9" w:rsidRPr="00E91DE4">
        <w:rPr>
          <w:rFonts w:asciiTheme="majorHAnsi" w:eastAsia="Calibri" w:hAnsiTheme="majorHAnsi" w:cstheme="majorHAnsi"/>
          <w:szCs w:val="20"/>
        </w:rPr>
        <w:t>Continent (or multiple choice), Region,  Gender</w:t>
      </w:r>
      <w:r w:rsidR="005809BF">
        <w:rPr>
          <w:rFonts w:asciiTheme="majorHAnsi" w:eastAsia="Calibri" w:hAnsiTheme="majorHAnsi" w:cstheme="majorHAnsi"/>
          <w:szCs w:val="20"/>
        </w:rPr>
        <w:t>,</w:t>
      </w:r>
      <w:r w:rsidR="69B462F9" w:rsidRPr="00E91DE4">
        <w:rPr>
          <w:rFonts w:asciiTheme="majorHAnsi" w:eastAsia="Calibri" w:hAnsiTheme="majorHAnsi" w:cstheme="majorHAnsi"/>
          <w:szCs w:val="20"/>
        </w:rPr>
        <w:t xml:space="preserve"> </w:t>
      </w:r>
      <w:r w:rsidR="009E2CB0" w:rsidRPr="00E91DE4">
        <w:rPr>
          <w:rFonts w:asciiTheme="majorHAnsi" w:eastAsia="Calibri" w:hAnsiTheme="majorHAnsi" w:cstheme="majorHAnsi"/>
          <w:szCs w:val="20"/>
        </w:rPr>
        <w:t>and</w:t>
      </w:r>
      <w:r w:rsidR="69B462F9" w:rsidRPr="00E91DE4">
        <w:rPr>
          <w:rFonts w:asciiTheme="majorHAnsi" w:eastAsia="Calibri" w:hAnsiTheme="majorHAnsi" w:cstheme="majorHAnsi"/>
          <w:szCs w:val="20"/>
        </w:rPr>
        <w:t xml:space="preserve"> optional if we want </w:t>
      </w:r>
      <w:r w:rsidR="00C4079A" w:rsidRPr="00E91DE4">
        <w:rPr>
          <w:rFonts w:asciiTheme="majorHAnsi" w:eastAsia="Calibri" w:hAnsiTheme="majorHAnsi" w:cstheme="majorHAnsi"/>
          <w:szCs w:val="20"/>
        </w:rPr>
        <w:t>to analyze</w:t>
      </w:r>
      <w:r w:rsidR="69B462F9" w:rsidRPr="00E91DE4">
        <w:rPr>
          <w:rFonts w:asciiTheme="majorHAnsi" w:eastAsia="Calibri" w:hAnsiTheme="majorHAnsi" w:cstheme="majorHAnsi"/>
          <w:szCs w:val="20"/>
        </w:rPr>
        <w:t xml:space="preserve"> only one of the </w:t>
      </w:r>
      <w:r w:rsidR="009E2CB0" w:rsidRPr="00E91DE4">
        <w:rPr>
          <w:rFonts w:asciiTheme="majorHAnsi" w:eastAsia="Calibri" w:hAnsiTheme="majorHAnsi" w:cstheme="majorHAnsi"/>
          <w:szCs w:val="20"/>
        </w:rPr>
        <w:t>measures</w:t>
      </w:r>
      <w:r w:rsidR="69B462F9" w:rsidRPr="00E91DE4">
        <w:rPr>
          <w:rFonts w:asciiTheme="majorHAnsi" w:eastAsia="Calibri" w:hAnsiTheme="majorHAnsi" w:cstheme="majorHAnsi"/>
          <w:szCs w:val="20"/>
        </w:rPr>
        <w:t xml:space="preserve"> – option for Measure filtering</w:t>
      </w:r>
      <w:r w:rsidR="3E56BFE1" w:rsidRPr="00E91DE4">
        <w:rPr>
          <w:rFonts w:asciiTheme="majorHAnsi" w:eastAsia="Calibri" w:hAnsiTheme="majorHAnsi" w:cstheme="majorHAnsi"/>
          <w:szCs w:val="20"/>
        </w:rPr>
        <w:t>.</w:t>
      </w:r>
      <w:r w:rsidRPr="00E91DE4">
        <w:rPr>
          <w:rFonts w:asciiTheme="majorHAnsi" w:eastAsia="Calibri" w:hAnsiTheme="majorHAnsi" w:cstheme="majorHAnsi"/>
          <w:szCs w:val="20"/>
        </w:rPr>
        <w:t xml:space="preserve"> Using Filters we can make a combination between </w:t>
      </w:r>
      <w:r w:rsidR="509AF2CA" w:rsidRPr="00E91DE4">
        <w:rPr>
          <w:rFonts w:asciiTheme="majorHAnsi" w:eastAsia="Calibri" w:hAnsiTheme="majorHAnsi" w:cstheme="majorHAnsi"/>
          <w:szCs w:val="20"/>
        </w:rPr>
        <w:t>Continent</w:t>
      </w:r>
      <w:r w:rsidR="47B02735" w:rsidRPr="00E91DE4">
        <w:rPr>
          <w:rFonts w:asciiTheme="majorHAnsi" w:eastAsia="Calibri" w:hAnsiTheme="majorHAnsi" w:cstheme="majorHAnsi"/>
          <w:szCs w:val="20"/>
        </w:rPr>
        <w:t>, Region</w:t>
      </w:r>
      <w:r w:rsidR="005809BF">
        <w:rPr>
          <w:rFonts w:asciiTheme="majorHAnsi" w:eastAsia="Calibri" w:hAnsiTheme="majorHAnsi" w:cstheme="majorHAnsi"/>
          <w:szCs w:val="20"/>
        </w:rPr>
        <w:t>,</w:t>
      </w:r>
      <w:r w:rsidRPr="00E91DE4">
        <w:rPr>
          <w:rFonts w:asciiTheme="majorHAnsi" w:eastAsia="Calibri" w:hAnsiTheme="majorHAnsi" w:cstheme="majorHAnsi"/>
          <w:szCs w:val="20"/>
        </w:rPr>
        <w:t xml:space="preserve"> and </w:t>
      </w:r>
      <w:r w:rsidR="47B02735" w:rsidRPr="00E91DE4">
        <w:rPr>
          <w:rFonts w:asciiTheme="majorHAnsi" w:eastAsia="Calibri" w:hAnsiTheme="majorHAnsi" w:cstheme="majorHAnsi"/>
          <w:szCs w:val="20"/>
        </w:rPr>
        <w:t>Gender</w:t>
      </w:r>
      <w:r w:rsidRPr="00E91DE4">
        <w:rPr>
          <w:rFonts w:asciiTheme="majorHAnsi" w:eastAsia="Calibri" w:hAnsiTheme="majorHAnsi" w:cstheme="majorHAnsi"/>
          <w:szCs w:val="20"/>
        </w:rPr>
        <w:t xml:space="preserve"> to filter them accordingly.</w:t>
      </w:r>
    </w:p>
    <w:p w14:paraId="269EFA0E" w14:textId="1AC50F78" w:rsidR="009511D5" w:rsidRPr="00E91DE4" w:rsidRDefault="0F00A792" w:rsidP="00BB0684">
      <w:pPr>
        <w:numPr>
          <w:ilvl w:val="1"/>
          <w:numId w:val="11"/>
        </w:numPr>
        <w:jc w:val="both"/>
        <w:rPr>
          <w:rFonts w:asciiTheme="majorHAnsi" w:eastAsia="Calibri" w:hAnsiTheme="majorHAnsi" w:cstheme="majorBidi"/>
          <w:szCs w:val="20"/>
        </w:rPr>
      </w:pPr>
      <w:proofErr w:type="spellStart"/>
      <w:r w:rsidRPr="35AA7E7C">
        <w:rPr>
          <w:rFonts w:asciiTheme="majorHAnsi" w:eastAsia="Calibri" w:hAnsiTheme="majorHAnsi" w:cstheme="majorBidi"/>
          <w:b/>
          <w:bCs/>
          <w:color w:val="2F5496"/>
          <w:szCs w:val="20"/>
        </w:rPr>
        <w:t>StoryBoard</w:t>
      </w:r>
      <w:proofErr w:type="spellEnd"/>
      <w:r w:rsidRPr="35AA7E7C">
        <w:rPr>
          <w:rFonts w:asciiTheme="majorHAnsi" w:eastAsia="Calibri" w:hAnsiTheme="majorHAnsi" w:cstheme="majorBidi"/>
          <w:b/>
          <w:bCs/>
          <w:color w:val="2F5496"/>
          <w:szCs w:val="20"/>
        </w:rPr>
        <w:t xml:space="preserve"> B</w:t>
      </w:r>
      <w:r w:rsidR="4E52E04F" w:rsidRPr="35AA7E7C">
        <w:rPr>
          <w:rFonts w:asciiTheme="majorHAnsi" w:eastAsia="Calibri" w:hAnsiTheme="majorHAnsi" w:cstheme="majorBidi"/>
          <w:b/>
          <w:bCs/>
          <w:color w:val="2F5496"/>
          <w:szCs w:val="20"/>
        </w:rPr>
        <w:t xml:space="preserve">: </w:t>
      </w:r>
      <w:r w:rsidR="66C3479D" w:rsidRPr="35AA7E7C">
        <w:rPr>
          <w:rFonts w:asciiTheme="majorHAnsi" w:eastAsia="Calibri" w:hAnsiTheme="majorHAnsi" w:cstheme="majorBidi"/>
          <w:szCs w:val="20"/>
        </w:rPr>
        <w:t>presenting</w:t>
      </w:r>
      <w:r w:rsidR="4E52E04F" w:rsidRPr="35AA7E7C">
        <w:rPr>
          <w:rFonts w:asciiTheme="majorHAnsi" w:eastAsia="Calibri" w:hAnsiTheme="majorHAnsi" w:cstheme="majorBidi"/>
          <w:szCs w:val="20"/>
        </w:rPr>
        <w:t xml:space="preserve"> </w:t>
      </w:r>
      <w:r w:rsidR="7648F1EE" w:rsidRPr="35AA7E7C">
        <w:rPr>
          <w:rFonts w:asciiTheme="majorHAnsi" w:eastAsia="Calibri" w:hAnsiTheme="majorHAnsi" w:cstheme="majorBidi"/>
          <w:szCs w:val="20"/>
        </w:rPr>
        <w:t xml:space="preserve">significant visuals </w:t>
      </w:r>
      <w:r w:rsidR="65204151" w:rsidRPr="35AA7E7C">
        <w:rPr>
          <w:rFonts w:asciiTheme="majorHAnsi" w:eastAsia="Calibri" w:hAnsiTheme="majorHAnsi" w:cstheme="majorBidi"/>
          <w:szCs w:val="20"/>
        </w:rPr>
        <w:t>elaborating F</w:t>
      </w:r>
      <w:r w:rsidR="7648F1EE" w:rsidRPr="35AA7E7C">
        <w:rPr>
          <w:rFonts w:asciiTheme="majorHAnsi" w:eastAsia="Calibri" w:hAnsiTheme="majorHAnsi" w:cstheme="majorBidi"/>
          <w:szCs w:val="20"/>
        </w:rPr>
        <w:t>inding B</w:t>
      </w:r>
      <w:r w:rsidR="038BC6AA" w:rsidRPr="35AA7E7C">
        <w:rPr>
          <w:rFonts w:asciiTheme="majorHAnsi" w:eastAsia="Calibri" w:hAnsiTheme="majorHAnsi" w:cstheme="majorBidi"/>
          <w:szCs w:val="20"/>
        </w:rPr>
        <w:t xml:space="preserve"> (Appendix)</w:t>
      </w:r>
      <w:r w:rsidR="7648F1EE" w:rsidRPr="35AA7E7C">
        <w:rPr>
          <w:rFonts w:asciiTheme="majorHAnsi" w:eastAsia="Calibri" w:hAnsiTheme="majorHAnsi" w:cstheme="majorBidi"/>
          <w:szCs w:val="20"/>
        </w:rPr>
        <w:t>.</w:t>
      </w:r>
    </w:p>
    <w:p w14:paraId="400A17EE" w14:textId="55329090" w:rsidR="710DD0C9" w:rsidRPr="00E91DE4" w:rsidRDefault="710DD0C9" w:rsidP="00BB1D6F">
      <w:pPr>
        <w:jc w:val="both"/>
        <w:rPr>
          <w:rFonts w:asciiTheme="majorHAnsi" w:eastAsia="Calibri" w:hAnsiTheme="majorHAnsi" w:cstheme="majorHAnsi"/>
          <w:szCs w:val="20"/>
        </w:rPr>
      </w:pPr>
    </w:p>
    <w:p w14:paraId="5D399D6D" w14:textId="1BAB26EC"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Why this Visual</w:t>
      </w:r>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This design helps in identifying the percentage increase of AVG BMI</w:t>
      </w:r>
      <w:r w:rsidR="53E7327B" w:rsidRPr="00E91DE4">
        <w:rPr>
          <w:rFonts w:asciiTheme="majorHAnsi" w:eastAsia="Calibri" w:hAnsiTheme="majorHAnsi" w:cstheme="majorHAnsi"/>
          <w:szCs w:val="20"/>
        </w:rPr>
        <w:t>+D Index</w:t>
      </w:r>
      <w:r w:rsidRPr="00E91DE4">
        <w:rPr>
          <w:rFonts w:asciiTheme="majorHAnsi" w:eastAsia="Calibri" w:hAnsiTheme="majorHAnsi" w:cstheme="majorHAnsi"/>
          <w:szCs w:val="20"/>
        </w:rPr>
        <w:t xml:space="preserve"> among </w:t>
      </w:r>
      <w:r w:rsidR="00E75FD8" w:rsidRPr="00E91DE4">
        <w:rPr>
          <w:rFonts w:asciiTheme="majorHAnsi" w:eastAsia="Calibri" w:hAnsiTheme="majorHAnsi" w:cstheme="majorHAnsi"/>
          <w:szCs w:val="20"/>
        </w:rPr>
        <w:t xml:space="preserve">Continents, Regions, </w:t>
      </w:r>
      <w:r w:rsidR="00F1239D">
        <w:rPr>
          <w:rFonts w:asciiTheme="majorHAnsi" w:eastAsia="Calibri" w:hAnsiTheme="majorHAnsi" w:cstheme="majorHAnsi"/>
          <w:szCs w:val="20"/>
        </w:rPr>
        <w:t xml:space="preserve">and </w:t>
      </w:r>
      <w:r w:rsidRPr="00E91DE4">
        <w:rPr>
          <w:rFonts w:asciiTheme="majorHAnsi" w:eastAsia="Calibri" w:hAnsiTheme="majorHAnsi" w:cstheme="majorHAnsi"/>
          <w:szCs w:val="20"/>
        </w:rPr>
        <w:t>Countries</w:t>
      </w:r>
      <w:r w:rsidR="37957967" w:rsidRPr="00E91DE4">
        <w:rPr>
          <w:rFonts w:asciiTheme="majorHAnsi" w:eastAsia="Calibri" w:hAnsiTheme="majorHAnsi" w:cstheme="majorHAnsi"/>
          <w:szCs w:val="20"/>
        </w:rPr>
        <w:t xml:space="preserve"> over all 4 decades</w:t>
      </w:r>
      <w:r w:rsidR="00F1239D">
        <w:rPr>
          <w:rFonts w:asciiTheme="majorHAnsi" w:eastAsia="Calibri" w:hAnsiTheme="majorHAnsi" w:cstheme="majorHAnsi"/>
          <w:szCs w:val="20"/>
        </w:rPr>
        <w:t>,</w:t>
      </w:r>
      <w:r w:rsidRPr="00E91DE4">
        <w:rPr>
          <w:rFonts w:asciiTheme="majorHAnsi" w:eastAsia="Calibri" w:hAnsiTheme="majorHAnsi" w:cstheme="majorHAnsi"/>
          <w:szCs w:val="20"/>
        </w:rPr>
        <w:t xml:space="preserve"> </w:t>
      </w:r>
      <w:r w:rsidR="00230C7D" w:rsidRPr="00E91DE4">
        <w:rPr>
          <w:rFonts w:asciiTheme="majorHAnsi" w:eastAsia="Calibri" w:hAnsiTheme="majorHAnsi" w:cstheme="majorHAnsi"/>
          <w:szCs w:val="20"/>
        </w:rPr>
        <w:t>and</w:t>
      </w:r>
      <w:r w:rsidR="1C057127" w:rsidRPr="00E91DE4">
        <w:rPr>
          <w:rFonts w:asciiTheme="majorHAnsi" w:eastAsia="Calibri" w:hAnsiTheme="majorHAnsi" w:cstheme="majorHAnsi"/>
          <w:szCs w:val="20"/>
        </w:rPr>
        <w:t xml:space="preserve"> in </w:t>
      </w:r>
      <w:r w:rsidR="00D47539">
        <w:rPr>
          <w:rFonts w:asciiTheme="majorHAnsi" w:eastAsia="Calibri" w:hAnsiTheme="majorHAnsi" w:cstheme="majorHAnsi"/>
          <w:szCs w:val="20"/>
        </w:rPr>
        <w:t xml:space="preserve">the </w:t>
      </w:r>
      <w:r w:rsidR="00510F4C" w:rsidRPr="00E91DE4">
        <w:rPr>
          <w:rFonts w:asciiTheme="majorHAnsi" w:eastAsia="Calibri" w:hAnsiTheme="majorHAnsi" w:cstheme="majorHAnsi"/>
          <w:szCs w:val="20"/>
        </w:rPr>
        <w:t>opposite</w:t>
      </w:r>
      <w:r w:rsidR="1C057127" w:rsidRPr="00E91DE4">
        <w:rPr>
          <w:rFonts w:asciiTheme="majorHAnsi" w:eastAsia="Calibri" w:hAnsiTheme="majorHAnsi" w:cstheme="majorHAnsi"/>
          <w:szCs w:val="20"/>
        </w:rPr>
        <w:t xml:space="preserve"> way we can see</w:t>
      </w:r>
      <w:r w:rsidRPr="00E91DE4">
        <w:rPr>
          <w:rFonts w:asciiTheme="majorHAnsi" w:eastAsia="Calibri" w:hAnsiTheme="majorHAnsi" w:cstheme="majorHAnsi"/>
          <w:szCs w:val="20"/>
        </w:rPr>
        <w:t xml:space="preserve"> AVG </w:t>
      </w:r>
      <w:r w:rsidR="1C057127" w:rsidRPr="00E91DE4">
        <w:rPr>
          <w:rFonts w:asciiTheme="majorHAnsi" w:eastAsia="Calibri" w:hAnsiTheme="majorHAnsi" w:cstheme="majorHAnsi"/>
          <w:szCs w:val="20"/>
        </w:rPr>
        <w:t xml:space="preserve">BP is going down and decreasing </w:t>
      </w:r>
      <w:r w:rsidRPr="00E91DE4">
        <w:rPr>
          <w:rFonts w:asciiTheme="majorHAnsi" w:eastAsia="Calibri" w:hAnsiTheme="majorHAnsi" w:cstheme="majorHAnsi"/>
          <w:szCs w:val="20"/>
        </w:rPr>
        <w:t xml:space="preserve">over </w:t>
      </w:r>
      <w:r w:rsidR="00D47539">
        <w:rPr>
          <w:rFonts w:asciiTheme="majorHAnsi" w:eastAsia="Calibri" w:hAnsiTheme="majorHAnsi" w:cstheme="majorHAnsi"/>
          <w:szCs w:val="20"/>
        </w:rPr>
        <w:t xml:space="preserve">the </w:t>
      </w:r>
      <w:r w:rsidR="703B34BB" w:rsidRPr="00E91DE4">
        <w:rPr>
          <w:rFonts w:asciiTheme="majorHAnsi" w:eastAsia="Calibri" w:hAnsiTheme="majorHAnsi" w:cstheme="majorHAnsi"/>
          <w:szCs w:val="20"/>
        </w:rPr>
        <w:t xml:space="preserve">same </w:t>
      </w:r>
      <w:r w:rsidR="00510F4C" w:rsidRPr="00E91DE4">
        <w:rPr>
          <w:rFonts w:asciiTheme="majorHAnsi" w:eastAsia="Calibri" w:hAnsiTheme="majorHAnsi" w:cstheme="majorHAnsi"/>
          <w:szCs w:val="20"/>
        </w:rPr>
        <w:t>attributes</w:t>
      </w:r>
      <w:r w:rsidRPr="00E91DE4">
        <w:rPr>
          <w:rFonts w:asciiTheme="majorHAnsi" w:eastAsia="Calibri" w:hAnsiTheme="majorHAnsi" w:cstheme="majorHAnsi"/>
          <w:szCs w:val="20"/>
        </w:rPr>
        <w:t xml:space="preserve">. Also, this visualization has an option of using ‘country mouse hover’ to show gender disparities on </w:t>
      </w:r>
      <w:r w:rsidR="005809BF">
        <w:rPr>
          <w:rFonts w:asciiTheme="majorHAnsi" w:eastAsia="Calibri" w:hAnsiTheme="majorHAnsi" w:cstheme="majorHAnsi"/>
          <w:szCs w:val="20"/>
        </w:rPr>
        <w:t xml:space="preserve">the </w:t>
      </w:r>
      <w:r w:rsidR="00F1239D">
        <w:rPr>
          <w:rFonts w:asciiTheme="majorHAnsi" w:eastAsia="Calibri" w:hAnsiTheme="majorHAnsi" w:cstheme="majorHAnsi"/>
          <w:szCs w:val="20"/>
        </w:rPr>
        <w:t>R</w:t>
      </w:r>
      <w:r w:rsidR="00510F4C" w:rsidRPr="00E91DE4">
        <w:rPr>
          <w:rFonts w:asciiTheme="majorHAnsi" w:eastAsia="Calibri" w:hAnsiTheme="majorHAnsi" w:cstheme="majorHAnsi"/>
          <w:szCs w:val="20"/>
        </w:rPr>
        <w:t>egion</w:t>
      </w:r>
      <w:r w:rsidRPr="00E91DE4">
        <w:rPr>
          <w:rFonts w:asciiTheme="majorHAnsi" w:eastAsia="Calibri" w:hAnsiTheme="majorHAnsi" w:cstheme="majorHAnsi"/>
          <w:szCs w:val="20"/>
        </w:rPr>
        <w:t xml:space="preserve"> level.</w:t>
      </w:r>
    </w:p>
    <w:p w14:paraId="06594494" w14:textId="7AAE6F84" w:rsidR="009511D5" w:rsidRPr="00E91DE4" w:rsidRDefault="00D47539" w:rsidP="00BB1D6F">
      <w:pPr>
        <w:ind w:left="720"/>
        <w:jc w:val="both"/>
        <w:rPr>
          <w:rFonts w:asciiTheme="majorHAnsi" w:eastAsia="Calibri" w:hAnsiTheme="majorHAnsi" w:cstheme="majorHAnsi"/>
          <w:szCs w:val="20"/>
        </w:rPr>
      </w:pPr>
      <w:r>
        <w:rPr>
          <w:rFonts w:asciiTheme="majorHAnsi" w:eastAsia="Calibri" w:hAnsiTheme="majorHAnsi" w:cstheme="majorHAnsi"/>
          <w:szCs w:val="20"/>
        </w:rPr>
        <w:t>A line</w:t>
      </w:r>
      <w:r w:rsidR="7DEFEE3D" w:rsidRPr="00E91DE4">
        <w:rPr>
          <w:rFonts w:asciiTheme="majorHAnsi" w:eastAsia="Calibri" w:hAnsiTheme="majorHAnsi" w:cstheme="majorHAnsi"/>
          <w:szCs w:val="20"/>
        </w:rPr>
        <w:t xml:space="preserve"> Chart </w:t>
      </w:r>
      <w:r w:rsidR="5A44C009" w:rsidRPr="00E91DE4">
        <w:rPr>
          <w:rFonts w:asciiTheme="majorHAnsi" w:eastAsia="Calibri" w:hAnsiTheme="majorHAnsi" w:cstheme="majorHAnsi"/>
          <w:szCs w:val="20"/>
        </w:rPr>
        <w:t xml:space="preserve">is best for showing </w:t>
      </w:r>
      <w:r w:rsidR="00510F4C" w:rsidRPr="00E91DE4">
        <w:rPr>
          <w:rFonts w:asciiTheme="majorHAnsi" w:eastAsia="Calibri" w:hAnsiTheme="majorHAnsi" w:cstheme="majorHAnsi"/>
          <w:szCs w:val="20"/>
        </w:rPr>
        <w:t>continuous</w:t>
      </w:r>
      <w:r w:rsidR="5A44C009" w:rsidRPr="00E91DE4">
        <w:rPr>
          <w:rFonts w:asciiTheme="majorHAnsi" w:eastAsia="Calibri" w:hAnsiTheme="majorHAnsi" w:cstheme="majorHAnsi"/>
          <w:szCs w:val="20"/>
        </w:rPr>
        <w:t xml:space="preserve"> attributes, </w:t>
      </w:r>
      <w:r w:rsidR="7DEFEE3D" w:rsidRPr="00E91DE4">
        <w:rPr>
          <w:rFonts w:asciiTheme="majorHAnsi" w:eastAsia="Calibri" w:hAnsiTheme="majorHAnsi" w:cstheme="majorHAnsi"/>
          <w:szCs w:val="20"/>
        </w:rPr>
        <w:t xml:space="preserve">and </w:t>
      </w:r>
      <w:r>
        <w:rPr>
          <w:rFonts w:asciiTheme="majorHAnsi" w:eastAsia="Calibri" w:hAnsiTheme="majorHAnsi" w:cstheme="majorHAnsi"/>
          <w:szCs w:val="20"/>
        </w:rPr>
        <w:t xml:space="preserve">a </w:t>
      </w:r>
      <w:r w:rsidR="00D27216" w:rsidRPr="00E91DE4">
        <w:rPr>
          <w:rFonts w:asciiTheme="majorHAnsi" w:eastAsia="Calibri" w:hAnsiTheme="majorHAnsi" w:cstheme="majorHAnsi"/>
          <w:szCs w:val="20"/>
        </w:rPr>
        <w:t>Bar Chart is usually the best way of representing visuals for categorical attributes, good visual perception</w:t>
      </w:r>
      <w:r>
        <w:rPr>
          <w:rFonts w:asciiTheme="majorHAnsi" w:eastAsia="Calibri" w:hAnsiTheme="majorHAnsi" w:cstheme="majorHAnsi"/>
          <w:szCs w:val="20"/>
        </w:rPr>
        <w:t>,</w:t>
      </w:r>
      <w:r w:rsidR="00D27216" w:rsidRPr="00E91DE4">
        <w:rPr>
          <w:rFonts w:asciiTheme="majorHAnsi" w:eastAsia="Calibri" w:hAnsiTheme="majorHAnsi" w:cstheme="majorHAnsi"/>
          <w:szCs w:val="20"/>
        </w:rPr>
        <w:t xml:space="preserve"> </w:t>
      </w:r>
      <w:r w:rsidR="585617E1" w:rsidRPr="00E91DE4">
        <w:rPr>
          <w:rFonts w:asciiTheme="majorHAnsi" w:eastAsia="Calibri" w:hAnsiTheme="majorHAnsi" w:cstheme="majorHAnsi"/>
          <w:szCs w:val="20"/>
        </w:rPr>
        <w:t xml:space="preserve">and easy user </w:t>
      </w:r>
      <w:r w:rsidR="00510F4C" w:rsidRPr="00E91DE4">
        <w:rPr>
          <w:rFonts w:asciiTheme="majorHAnsi" w:eastAsia="Calibri" w:hAnsiTheme="majorHAnsi" w:cstheme="majorHAnsi"/>
          <w:szCs w:val="20"/>
        </w:rPr>
        <w:t>understanding</w:t>
      </w:r>
      <w:r w:rsidR="585617E1" w:rsidRPr="00E91DE4">
        <w:rPr>
          <w:rFonts w:asciiTheme="majorHAnsi" w:eastAsia="Calibri" w:hAnsiTheme="majorHAnsi" w:cstheme="majorHAnsi"/>
          <w:szCs w:val="20"/>
        </w:rPr>
        <w:t xml:space="preserve"> </w:t>
      </w:r>
      <w:r w:rsidR="00D27216" w:rsidRPr="00E91DE4">
        <w:rPr>
          <w:rFonts w:asciiTheme="majorHAnsi" w:eastAsia="Calibri" w:hAnsiTheme="majorHAnsi" w:cstheme="majorHAnsi"/>
          <w:szCs w:val="20"/>
        </w:rPr>
        <w:t>…</w:t>
      </w:r>
    </w:p>
    <w:p w14:paraId="29A89D69" w14:textId="77777777" w:rsidR="009511D5" w:rsidRPr="00E91DE4" w:rsidRDefault="009511D5" w:rsidP="00BB1D6F">
      <w:pPr>
        <w:ind w:left="720"/>
        <w:jc w:val="both"/>
        <w:rPr>
          <w:rFonts w:asciiTheme="majorHAnsi" w:eastAsia="Calibri" w:hAnsiTheme="majorHAnsi" w:cstheme="majorHAnsi"/>
          <w:szCs w:val="20"/>
        </w:rPr>
      </w:pPr>
    </w:p>
    <w:p w14:paraId="777F2449" w14:textId="7006D07A" w:rsidR="009511D5" w:rsidRPr="00E91DE4" w:rsidRDefault="00D27216" w:rsidP="00BB0684">
      <w:pPr>
        <w:numPr>
          <w:ilvl w:val="0"/>
          <w:numId w:val="11"/>
        </w:numPr>
        <w:jc w:val="both"/>
        <w:rPr>
          <w:rFonts w:asciiTheme="majorHAnsi" w:eastAsia="Calibri" w:hAnsiTheme="majorHAnsi" w:cstheme="majorHAnsi"/>
          <w:szCs w:val="20"/>
        </w:rPr>
      </w:pPr>
      <w:r w:rsidRPr="00E91DE4">
        <w:rPr>
          <w:rFonts w:asciiTheme="majorHAnsi" w:eastAsia="Calibri" w:hAnsiTheme="majorHAnsi" w:cstheme="majorHAnsi"/>
          <w:b/>
          <w:color w:val="2F5496"/>
          <w:szCs w:val="20"/>
        </w:rPr>
        <w:t>Sorting,</w:t>
      </w:r>
      <w:r w:rsidR="58AFDAF0" w:rsidRPr="00E91DE4">
        <w:rPr>
          <w:rFonts w:asciiTheme="majorHAnsi" w:eastAsia="Calibri" w:hAnsiTheme="majorHAnsi" w:cstheme="majorHAnsi"/>
          <w:b/>
          <w:bCs/>
          <w:color w:val="2F5496"/>
          <w:szCs w:val="20"/>
        </w:rPr>
        <w:t xml:space="preserve"> </w:t>
      </w:r>
      <w:r w:rsidRPr="00E91DE4">
        <w:rPr>
          <w:rFonts w:asciiTheme="majorHAnsi" w:eastAsia="Calibri" w:hAnsiTheme="majorHAnsi" w:cstheme="majorHAnsi"/>
          <w:b/>
          <w:color w:val="2F5496"/>
          <w:szCs w:val="20"/>
        </w:rPr>
        <w:t>Filtering,</w:t>
      </w:r>
      <w:r w:rsidR="52BA2C10" w:rsidRPr="00E91DE4">
        <w:rPr>
          <w:rFonts w:asciiTheme="majorHAnsi" w:eastAsia="Calibri" w:hAnsiTheme="majorHAnsi" w:cstheme="majorHAnsi"/>
          <w:b/>
          <w:bCs/>
          <w:color w:val="2F5496"/>
          <w:szCs w:val="20"/>
        </w:rPr>
        <w:t xml:space="preserve"> </w:t>
      </w:r>
      <w:proofErr w:type="gramStart"/>
      <w:r w:rsidRPr="00E91DE4">
        <w:rPr>
          <w:rFonts w:asciiTheme="majorHAnsi" w:eastAsia="Calibri" w:hAnsiTheme="majorHAnsi" w:cstheme="majorHAnsi"/>
          <w:b/>
          <w:color w:val="2F5496"/>
          <w:szCs w:val="20"/>
        </w:rPr>
        <w:t>Highlighting</w:t>
      </w:r>
      <w:proofErr w:type="gramEnd"/>
      <w:r w:rsidRPr="00E91DE4">
        <w:rPr>
          <w:rFonts w:asciiTheme="majorHAnsi" w:eastAsia="Calibri" w:hAnsiTheme="majorHAnsi" w:cstheme="majorHAnsi"/>
          <w:color w:val="2F5496"/>
          <w:szCs w:val="20"/>
        </w:rPr>
        <w:t xml:space="preserve">: </w:t>
      </w:r>
      <w:r w:rsidRPr="00E91DE4">
        <w:rPr>
          <w:rFonts w:asciiTheme="majorHAnsi" w:eastAsia="Calibri" w:hAnsiTheme="majorHAnsi" w:cstheme="majorHAnsi"/>
          <w:szCs w:val="20"/>
        </w:rPr>
        <w:t xml:space="preserve">Filters as an optional part, help us to compare </w:t>
      </w:r>
      <w:r w:rsidR="42B2D326" w:rsidRPr="00E91DE4">
        <w:rPr>
          <w:rFonts w:asciiTheme="majorHAnsi" w:eastAsia="Calibri" w:hAnsiTheme="majorHAnsi" w:cstheme="majorHAnsi"/>
          <w:szCs w:val="20"/>
        </w:rPr>
        <w:t xml:space="preserve">main attributes. </w:t>
      </w:r>
      <w:r w:rsidR="5506B083" w:rsidRPr="00E91DE4">
        <w:rPr>
          <w:rFonts w:asciiTheme="majorHAnsi" w:eastAsia="Calibri" w:hAnsiTheme="majorHAnsi" w:cstheme="majorHAnsi"/>
          <w:szCs w:val="20"/>
        </w:rPr>
        <w:t>For example</w:t>
      </w:r>
      <w:r w:rsidR="00E05002" w:rsidRPr="00E91DE4">
        <w:rPr>
          <w:rFonts w:asciiTheme="majorHAnsi" w:eastAsia="Calibri" w:hAnsiTheme="majorHAnsi" w:cstheme="majorHAnsi"/>
          <w:szCs w:val="20"/>
        </w:rPr>
        <w:t>,</w:t>
      </w:r>
      <w:r w:rsidR="5506B083" w:rsidRPr="00E91DE4">
        <w:rPr>
          <w:rFonts w:asciiTheme="majorHAnsi" w:eastAsia="Calibri" w:hAnsiTheme="majorHAnsi" w:cstheme="majorHAnsi"/>
          <w:szCs w:val="20"/>
        </w:rPr>
        <w:t xml:space="preserve"> on Z-Score visualization over Region, Soring is Region asce</w:t>
      </w:r>
      <w:r w:rsidR="53AD7931" w:rsidRPr="00E91DE4">
        <w:rPr>
          <w:rFonts w:asciiTheme="majorHAnsi" w:eastAsia="Calibri" w:hAnsiTheme="majorHAnsi" w:cstheme="majorHAnsi"/>
          <w:szCs w:val="20"/>
        </w:rPr>
        <w:t>nding</w:t>
      </w:r>
      <w:r w:rsidR="5506B083" w:rsidRPr="00E91DE4">
        <w:rPr>
          <w:rFonts w:asciiTheme="majorHAnsi" w:eastAsia="Calibri" w:hAnsiTheme="majorHAnsi" w:cstheme="majorHAnsi"/>
          <w:szCs w:val="20"/>
        </w:rPr>
        <w:t xml:space="preserve"> over Z-Score. </w:t>
      </w:r>
      <w:r w:rsidR="42B2D326" w:rsidRPr="00E91DE4">
        <w:rPr>
          <w:rFonts w:asciiTheme="majorHAnsi" w:eastAsia="Calibri" w:hAnsiTheme="majorHAnsi" w:cstheme="majorHAnsi"/>
          <w:szCs w:val="20"/>
        </w:rPr>
        <w:t xml:space="preserve">On each visualization we are using a filtering option to compare </w:t>
      </w:r>
      <w:r w:rsidR="00D47539">
        <w:rPr>
          <w:rFonts w:asciiTheme="majorHAnsi" w:eastAsia="Calibri" w:hAnsiTheme="majorHAnsi" w:cstheme="majorHAnsi"/>
          <w:szCs w:val="20"/>
        </w:rPr>
        <w:t>results</w:t>
      </w:r>
      <w:r w:rsidR="42B2D326" w:rsidRPr="00E91DE4">
        <w:rPr>
          <w:rFonts w:asciiTheme="majorHAnsi" w:eastAsia="Calibri" w:hAnsiTheme="majorHAnsi" w:cstheme="majorHAnsi"/>
          <w:szCs w:val="20"/>
        </w:rPr>
        <w:t xml:space="preserve">, filtering data depending on Continents and Regions, Years (group), or using additional group fields </w:t>
      </w:r>
      <w:r w:rsidR="00D47539">
        <w:rPr>
          <w:rFonts w:asciiTheme="majorHAnsi" w:eastAsia="Calibri" w:hAnsiTheme="majorHAnsi" w:cstheme="majorHAnsi"/>
          <w:szCs w:val="20"/>
        </w:rPr>
        <w:t xml:space="preserve">such </w:t>
      </w:r>
      <w:r w:rsidR="42B2D326" w:rsidRPr="00E91DE4">
        <w:rPr>
          <w:rFonts w:asciiTheme="majorHAnsi" w:eastAsia="Calibri" w:hAnsiTheme="majorHAnsi" w:cstheme="majorHAnsi"/>
          <w:szCs w:val="20"/>
        </w:rPr>
        <w:t>as Sex (</w:t>
      </w:r>
      <w:r w:rsidR="001619F5" w:rsidRPr="00E91DE4">
        <w:rPr>
          <w:rFonts w:asciiTheme="majorHAnsi" w:eastAsia="Calibri" w:hAnsiTheme="majorHAnsi" w:cstheme="majorHAnsi"/>
          <w:szCs w:val="20"/>
        </w:rPr>
        <w:t>Gender) to</w:t>
      </w:r>
      <w:r w:rsidR="42B2D326" w:rsidRPr="00E91DE4">
        <w:rPr>
          <w:rFonts w:asciiTheme="majorHAnsi" w:eastAsia="Calibri" w:hAnsiTheme="majorHAnsi" w:cstheme="majorHAnsi"/>
          <w:szCs w:val="20"/>
        </w:rPr>
        <w:t xml:space="preserve"> determine how results are reflected on some cumulative group level.</w:t>
      </w:r>
    </w:p>
    <w:p w14:paraId="6DAF7912" w14:textId="5955530A" w:rsidR="001619F5" w:rsidRPr="00E91DE4" w:rsidRDefault="001619F5" w:rsidP="00BB1D6F">
      <w:pPr>
        <w:ind w:left="720"/>
        <w:jc w:val="both"/>
        <w:rPr>
          <w:rFonts w:asciiTheme="majorHAnsi" w:eastAsia="Calibri" w:hAnsiTheme="majorHAnsi" w:cstheme="majorHAnsi"/>
          <w:szCs w:val="20"/>
        </w:rPr>
      </w:pPr>
    </w:p>
    <w:p w14:paraId="049D96A4" w14:textId="1B8D2670" w:rsidR="009511D5" w:rsidRPr="00E91DE4" w:rsidRDefault="00D27216" w:rsidP="02D6B250">
      <w:pPr>
        <w:ind w:left="720"/>
        <w:jc w:val="both"/>
        <w:rPr>
          <w:rFonts w:asciiTheme="majorHAnsi" w:eastAsia="Calibri" w:hAnsiTheme="majorHAnsi" w:cstheme="majorBidi"/>
        </w:rPr>
      </w:pPr>
      <w:r w:rsidRPr="02D6B250">
        <w:rPr>
          <w:rFonts w:asciiTheme="majorHAnsi" w:eastAsia="Calibri" w:hAnsiTheme="majorHAnsi" w:cstheme="majorBidi"/>
        </w:rPr>
        <w:t>Countries</w:t>
      </w:r>
      <w:r w:rsidR="00B83AFA" w:rsidRPr="02D6B250">
        <w:rPr>
          <w:rFonts w:asciiTheme="majorHAnsi" w:eastAsia="Calibri" w:hAnsiTheme="majorHAnsi" w:cstheme="majorBidi"/>
        </w:rPr>
        <w:t>’</w:t>
      </w:r>
      <w:r w:rsidRPr="02D6B250">
        <w:rPr>
          <w:rFonts w:asciiTheme="majorHAnsi" w:eastAsia="Calibri" w:hAnsiTheme="majorHAnsi" w:cstheme="majorBidi"/>
        </w:rPr>
        <w:t xml:space="preserve"> Avg BMI </w:t>
      </w:r>
      <w:r w:rsidR="00B83AFA" w:rsidRPr="02D6B250">
        <w:rPr>
          <w:rFonts w:asciiTheme="majorHAnsi" w:eastAsia="Calibri" w:hAnsiTheme="majorHAnsi" w:cstheme="majorBidi"/>
        </w:rPr>
        <w:t xml:space="preserve">is analyzed </w:t>
      </w:r>
      <w:r w:rsidRPr="02D6B250">
        <w:rPr>
          <w:rFonts w:asciiTheme="majorHAnsi" w:eastAsia="Calibri" w:hAnsiTheme="majorHAnsi" w:cstheme="majorBidi"/>
        </w:rPr>
        <w:t xml:space="preserve">over Year (groups) </w:t>
      </w:r>
      <w:r w:rsidR="00B83AFA" w:rsidRPr="02D6B250">
        <w:rPr>
          <w:rFonts w:asciiTheme="majorHAnsi" w:eastAsia="Calibri" w:hAnsiTheme="majorHAnsi" w:cstheme="majorBidi"/>
        </w:rPr>
        <w:t xml:space="preserve">to deduce </w:t>
      </w:r>
      <w:r w:rsidRPr="02D6B250">
        <w:rPr>
          <w:rFonts w:asciiTheme="majorHAnsi" w:eastAsia="Calibri" w:hAnsiTheme="majorHAnsi" w:cstheme="majorBidi"/>
        </w:rPr>
        <w:t>difference</w:t>
      </w:r>
      <w:r w:rsidR="00B83AFA" w:rsidRPr="02D6B250">
        <w:rPr>
          <w:rFonts w:asciiTheme="majorHAnsi" w:eastAsia="Calibri" w:hAnsiTheme="majorHAnsi" w:cstheme="majorBidi"/>
        </w:rPr>
        <w:t>s</w:t>
      </w:r>
      <w:r w:rsidRPr="02D6B250">
        <w:rPr>
          <w:rFonts w:asciiTheme="majorHAnsi" w:eastAsia="Calibri" w:hAnsiTheme="majorHAnsi" w:cstheme="majorBidi"/>
        </w:rPr>
        <w:t xml:space="preserve"> between</w:t>
      </w:r>
      <w:r w:rsidR="00B83AFA" w:rsidRPr="02D6B250">
        <w:rPr>
          <w:rFonts w:asciiTheme="majorHAnsi" w:eastAsia="Calibri" w:hAnsiTheme="majorHAnsi" w:cstheme="majorBidi"/>
        </w:rPr>
        <w:t xml:space="preserve"> them</w:t>
      </w:r>
      <w:r w:rsidRPr="02D6B250">
        <w:rPr>
          <w:rFonts w:asciiTheme="majorHAnsi" w:eastAsia="Calibri" w:hAnsiTheme="majorHAnsi" w:cstheme="majorBidi"/>
        </w:rPr>
        <w:t>.</w:t>
      </w:r>
      <w:r w:rsidR="00DE4B00" w:rsidRPr="00DE4B00">
        <w:rPr>
          <w:rFonts w:ascii="Segoe UI" w:hAnsi="Segoe UI" w:cs="Segoe UI"/>
          <w:color w:val="374151"/>
          <w:shd w:val="clear" w:color="auto" w:fill="F7F7F8"/>
        </w:rPr>
        <w:t xml:space="preserve"> </w:t>
      </w:r>
      <w:r w:rsidR="00DE4B00" w:rsidRPr="02D6B250">
        <w:rPr>
          <w:rFonts w:asciiTheme="majorHAnsi" w:eastAsia="Calibri" w:hAnsiTheme="majorHAnsi" w:cstheme="majorBidi"/>
        </w:rPr>
        <w:t xml:space="preserve">For sorting purposes, a "Top 10" sort is applied to the average BMI </w:t>
      </w:r>
      <w:r w:rsidR="236B1C8B" w:rsidRPr="02D6B250">
        <w:rPr>
          <w:rFonts w:asciiTheme="majorHAnsi" w:eastAsia="Calibri" w:hAnsiTheme="majorHAnsi" w:cstheme="majorBidi"/>
        </w:rPr>
        <w:t>Index</w:t>
      </w:r>
      <w:r w:rsidR="00DE4B00" w:rsidRPr="02D6B250">
        <w:rPr>
          <w:rFonts w:asciiTheme="majorHAnsi" w:eastAsia="Calibri" w:hAnsiTheme="majorHAnsi" w:cstheme="majorBidi"/>
        </w:rPr>
        <w:t xml:space="preserve"> over countries. Additionally, a prefix sequential number (1., 2., 3., etc.) is used as a label to address Tableau's sorting challenge with group labels, as it defaults to ascending character sorting.</w:t>
      </w:r>
    </w:p>
    <w:p w14:paraId="1740840D" w14:textId="3AED04B5" w:rsidR="00DE4B00" w:rsidRDefault="11717AE8" w:rsidP="00DE4B00">
      <w:pPr>
        <w:keepNext/>
        <w:widowControl w:val="0"/>
        <w:spacing w:line="240" w:lineRule="auto"/>
        <w:ind w:left="720" w:firstLine="720"/>
      </w:pPr>
      <w:r>
        <w:rPr>
          <w:noProof/>
        </w:rPr>
        <w:lastRenderedPageBreak/>
        <w:drawing>
          <wp:inline distT="0" distB="0" distL="0" distR="0" wp14:anchorId="37FE36EF" wp14:editId="081875BB">
            <wp:extent cx="2156604" cy="714375"/>
            <wp:effectExtent l="0" t="0" r="0" b="0"/>
            <wp:docPr id="1570211317" name="Picture 157021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211317"/>
                    <pic:cNvPicPr/>
                  </pic:nvPicPr>
                  <pic:blipFill>
                    <a:blip r:embed="rId25">
                      <a:extLst>
                        <a:ext uri="{28A0092B-C50C-407E-A947-70E740481C1C}">
                          <a14:useLocalDpi xmlns:a14="http://schemas.microsoft.com/office/drawing/2010/main" val="0"/>
                        </a:ext>
                      </a:extLst>
                    </a:blip>
                    <a:stretch>
                      <a:fillRect/>
                    </a:stretch>
                  </pic:blipFill>
                  <pic:spPr>
                    <a:xfrm>
                      <a:off x="0" y="0"/>
                      <a:ext cx="2156604" cy="714375"/>
                    </a:xfrm>
                    <a:prstGeom prst="rect">
                      <a:avLst/>
                    </a:prstGeom>
                  </pic:spPr>
                </pic:pic>
              </a:graphicData>
            </a:graphic>
          </wp:inline>
        </w:drawing>
      </w:r>
      <w:r w:rsidR="00DE4B00">
        <w:t xml:space="preserve">          </w:t>
      </w:r>
      <w:r w:rsidR="00DE4B00">
        <w:rPr>
          <w:noProof/>
        </w:rPr>
        <w:drawing>
          <wp:inline distT="0" distB="0" distL="0" distR="0" wp14:anchorId="09B5AD53" wp14:editId="7BD6422F">
            <wp:extent cx="1579776" cy="2074033"/>
            <wp:effectExtent l="0" t="0" r="3175" b="3810"/>
            <wp:docPr id="34744072" name="Picture 3474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44072"/>
                    <pic:cNvPicPr/>
                  </pic:nvPicPr>
                  <pic:blipFill>
                    <a:blip r:embed="rId26">
                      <a:extLst>
                        <a:ext uri="{28A0092B-C50C-407E-A947-70E740481C1C}">
                          <a14:useLocalDpi xmlns:a14="http://schemas.microsoft.com/office/drawing/2010/main" val="0"/>
                        </a:ext>
                      </a:extLst>
                    </a:blip>
                    <a:stretch>
                      <a:fillRect/>
                    </a:stretch>
                  </pic:blipFill>
                  <pic:spPr>
                    <a:xfrm>
                      <a:off x="0" y="0"/>
                      <a:ext cx="1579776" cy="2074033"/>
                    </a:xfrm>
                    <a:prstGeom prst="rect">
                      <a:avLst/>
                    </a:prstGeom>
                  </pic:spPr>
                </pic:pic>
              </a:graphicData>
            </a:graphic>
          </wp:inline>
        </w:drawing>
      </w:r>
    </w:p>
    <w:p w14:paraId="403E3A75" w14:textId="77777777" w:rsidR="007E0F74" w:rsidRDefault="007E0F74" w:rsidP="00DE4B00">
      <w:pPr>
        <w:keepNext/>
        <w:widowControl w:val="0"/>
        <w:spacing w:line="240" w:lineRule="auto"/>
        <w:ind w:left="720" w:firstLine="720"/>
      </w:pPr>
    </w:p>
    <w:p w14:paraId="76A69776" w14:textId="3E173CCE" w:rsidR="00207C42" w:rsidRPr="00207C42" w:rsidRDefault="00DE4B00" w:rsidP="02D6B250">
      <w:pPr>
        <w:pStyle w:val="Caption"/>
        <w:jc w:val="center"/>
        <w:rPr>
          <w:lang w:val="en-US"/>
        </w:rPr>
      </w:pPr>
      <w:bookmarkStart w:id="30" w:name="_Toc150945328"/>
      <w:r>
        <w:t xml:space="preserve">Figure </w:t>
      </w:r>
      <w:r>
        <w:fldChar w:fldCharType="begin"/>
      </w:r>
      <w:r>
        <w:instrText>SEQ Figure \* ROMAN</w:instrText>
      </w:r>
      <w:r>
        <w:fldChar w:fldCharType="separate"/>
      </w:r>
      <w:r w:rsidR="00391361">
        <w:rPr>
          <w:noProof/>
        </w:rPr>
        <w:t>XI</w:t>
      </w:r>
      <w:r>
        <w:fldChar w:fldCharType="end"/>
      </w:r>
      <w:r>
        <w:rPr>
          <w:lang w:val="en-US"/>
        </w:rPr>
        <w:t xml:space="preserve"> </w:t>
      </w:r>
      <w:r w:rsidRPr="00631CC0">
        <w:rPr>
          <w:lang w:val="en-US"/>
        </w:rPr>
        <w:t xml:space="preserve">Sorting, Filtering, </w:t>
      </w:r>
      <w:proofErr w:type="gramStart"/>
      <w:r w:rsidRPr="00631CC0">
        <w:rPr>
          <w:lang w:val="en-US"/>
        </w:rPr>
        <w:t>Highlighting</w:t>
      </w:r>
      <w:proofErr w:type="gramEnd"/>
      <w:r w:rsidRPr="00631CC0">
        <w:rPr>
          <w:lang w:val="en-US"/>
        </w:rPr>
        <w:t xml:space="preserve"> (Finding </w:t>
      </w:r>
      <w:r>
        <w:rPr>
          <w:lang w:val="en-US"/>
        </w:rPr>
        <w:t>2</w:t>
      </w:r>
      <w:r w:rsidRPr="00631CC0">
        <w:rPr>
          <w:lang w:val="en-US"/>
        </w:rPr>
        <w:t>)</w:t>
      </w:r>
      <w:bookmarkEnd w:id="30"/>
    </w:p>
    <w:p w14:paraId="5B076293" w14:textId="77777777" w:rsidR="009511D5" w:rsidRPr="00E91DE4" w:rsidRDefault="00D27216" w:rsidP="00BB1D6F">
      <w:pPr>
        <w:pStyle w:val="Heading1"/>
        <w:jc w:val="both"/>
        <w:rPr>
          <w:rFonts w:cstheme="majorHAnsi"/>
          <w:b w:val="0"/>
        </w:rPr>
      </w:pPr>
      <w:bookmarkStart w:id="31" w:name="_Toc150961350"/>
      <w:r w:rsidRPr="35AA7E7C">
        <w:t>Future Enhancements:</w:t>
      </w:r>
      <w:bookmarkEnd w:id="31"/>
    </w:p>
    <w:p w14:paraId="44DE8B21" w14:textId="54D543C5" w:rsidR="24CEC1D6" w:rsidRDefault="24CEC1D6" w:rsidP="00A62483">
      <w:pPr>
        <w:spacing w:before="200"/>
        <w:jc w:val="both"/>
        <w:rPr>
          <w:rFonts w:asciiTheme="majorHAnsi" w:eastAsia="Calibri" w:hAnsiTheme="majorHAnsi" w:cstheme="majorBidi"/>
        </w:rPr>
      </w:pPr>
      <w:r w:rsidRPr="02D6B250">
        <w:rPr>
          <w:rFonts w:asciiTheme="majorHAnsi" w:eastAsia="Calibri" w:hAnsiTheme="majorHAnsi" w:cstheme="majorBidi"/>
        </w:rPr>
        <w:t xml:space="preserve">Further research and insights are to be conducted to uncover , confirm or negate assumptions </w:t>
      </w:r>
      <w:r w:rsidR="154B5F71" w:rsidRPr="02D6B250">
        <w:rPr>
          <w:rFonts w:asciiTheme="majorHAnsi" w:eastAsia="Calibri" w:hAnsiTheme="majorHAnsi" w:cstheme="majorBidi"/>
        </w:rPr>
        <w:t xml:space="preserve">around the health factors and metrics. </w:t>
      </w:r>
      <w:r w:rsidRPr="02D6B250">
        <w:rPr>
          <w:rFonts w:asciiTheme="majorHAnsi" w:eastAsia="Calibri" w:hAnsiTheme="majorHAnsi" w:cstheme="majorBidi"/>
        </w:rPr>
        <w:t>he</w:t>
      </w:r>
      <w:r w:rsidR="5D0D10A3" w:rsidRPr="02D6B250">
        <w:rPr>
          <w:rFonts w:asciiTheme="majorHAnsi" w:eastAsia="Calibri" w:hAnsiTheme="majorHAnsi" w:cstheme="majorBidi"/>
        </w:rPr>
        <w:t>nce propose action items to address risks and issues identified in relation to the</w:t>
      </w:r>
      <w:r w:rsidR="5799750B" w:rsidRPr="02D6B250">
        <w:rPr>
          <w:rFonts w:asciiTheme="majorHAnsi" w:eastAsia="Calibri" w:hAnsiTheme="majorHAnsi" w:cstheme="majorBidi"/>
        </w:rPr>
        <w:t xml:space="preserve">m especially around environmental issues, </w:t>
      </w:r>
      <w:r w:rsidR="005809BF" w:rsidRPr="02D6B250">
        <w:rPr>
          <w:rFonts w:asciiTheme="majorHAnsi" w:eastAsia="Calibri" w:hAnsiTheme="majorHAnsi" w:cstheme="majorBidi"/>
        </w:rPr>
        <w:t>nuclear</w:t>
      </w:r>
      <w:r w:rsidR="5799750B" w:rsidRPr="02D6B250">
        <w:rPr>
          <w:rFonts w:asciiTheme="majorHAnsi" w:eastAsia="Calibri" w:hAnsiTheme="majorHAnsi" w:cstheme="majorBidi"/>
        </w:rPr>
        <w:t xml:space="preserve"> </w:t>
      </w:r>
      <w:r w:rsidR="005809BF" w:rsidRPr="02D6B250">
        <w:rPr>
          <w:rFonts w:asciiTheme="majorHAnsi" w:eastAsia="Calibri" w:hAnsiTheme="majorHAnsi" w:cstheme="majorBidi"/>
        </w:rPr>
        <w:t>experiments</w:t>
      </w:r>
      <w:r w:rsidR="5799750B" w:rsidRPr="02D6B250">
        <w:rPr>
          <w:rFonts w:asciiTheme="majorHAnsi" w:eastAsia="Calibri" w:hAnsiTheme="majorHAnsi" w:cstheme="majorBidi"/>
        </w:rPr>
        <w:t xml:space="preserve"> and the impac</w:t>
      </w:r>
      <w:r w:rsidR="2AA2ECFE" w:rsidRPr="02D6B250">
        <w:rPr>
          <w:rFonts w:asciiTheme="majorHAnsi" w:eastAsia="Calibri" w:hAnsiTheme="majorHAnsi" w:cstheme="majorBidi"/>
        </w:rPr>
        <w:t xml:space="preserve">t on </w:t>
      </w:r>
      <w:proofErr w:type="gramStart"/>
      <w:r w:rsidR="2AA2ECFE" w:rsidRPr="02D6B250">
        <w:rPr>
          <w:rFonts w:asciiTheme="majorHAnsi" w:eastAsia="Calibri" w:hAnsiTheme="majorHAnsi" w:cstheme="majorBidi"/>
        </w:rPr>
        <w:t>low income</w:t>
      </w:r>
      <w:proofErr w:type="gramEnd"/>
      <w:r w:rsidR="2AA2ECFE" w:rsidRPr="02D6B250">
        <w:rPr>
          <w:rFonts w:asciiTheme="majorHAnsi" w:eastAsia="Calibri" w:hAnsiTheme="majorHAnsi" w:cstheme="majorBidi"/>
        </w:rPr>
        <w:t xml:space="preserve"> </w:t>
      </w:r>
      <w:r w:rsidR="005809BF" w:rsidRPr="02D6B250">
        <w:rPr>
          <w:rFonts w:asciiTheme="majorHAnsi" w:eastAsia="Calibri" w:hAnsiTheme="majorHAnsi" w:cstheme="majorBidi"/>
        </w:rPr>
        <w:t>countries</w:t>
      </w:r>
      <w:r w:rsidR="2AA2ECFE" w:rsidRPr="02D6B250">
        <w:rPr>
          <w:rFonts w:asciiTheme="majorHAnsi" w:eastAsia="Calibri" w:hAnsiTheme="majorHAnsi" w:cstheme="majorBidi"/>
        </w:rPr>
        <w:t>.</w:t>
      </w:r>
    </w:p>
    <w:p w14:paraId="15D6C8F5" w14:textId="17AFDA3A" w:rsidR="02D6B250" w:rsidRDefault="02D6B250" w:rsidP="02D6B250">
      <w:pPr>
        <w:spacing w:before="200"/>
        <w:ind w:left="720"/>
        <w:jc w:val="both"/>
        <w:rPr>
          <w:rFonts w:asciiTheme="majorHAnsi" w:eastAsia="Calibri" w:hAnsiTheme="majorHAnsi" w:cstheme="majorBidi"/>
        </w:rPr>
      </w:pPr>
    </w:p>
    <w:p w14:paraId="306A32E2" w14:textId="5DE76370" w:rsidR="009511D5" w:rsidRPr="00E91DE4" w:rsidRDefault="00AB661C" w:rsidP="00BB1D6F">
      <w:pPr>
        <w:pStyle w:val="Heading1"/>
        <w:jc w:val="both"/>
        <w:rPr>
          <w:rFonts w:cstheme="majorHAnsi"/>
          <w:b w:val="0"/>
        </w:rPr>
      </w:pPr>
      <w:bookmarkStart w:id="32" w:name="_Toc150961351"/>
      <w:r>
        <w:t xml:space="preserve">Research, </w:t>
      </w:r>
      <w:r w:rsidR="00D27216" w:rsidRPr="5BE23AE2">
        <w:rPr>
          <w:b w:val="0"/>
          <w:bCs w:val="0"/>
        </w:rPr>
        <w:t>Conclusion and Recommendation:</w:t>
      </w:r>
      <w:bookmarkEnd w:id="32"/>
    </w:p>
    <w:p w14:paraId="318912CA" w14:textId="520BEA2C" w:rsidR="00283CA7" w:rsidRPr="005809BF" w:rsidRDefault="006E44F3" w:rsidP="00A62483">
      <w:pPr>
        <w:spacing w:before="200"/>
        <w:jc w:val="both"/>
        <w:rPr>
          <w:rFonts w:asciiTheme="majorHAnsi" w:eastAsia="Calibri" w:hAnsiTheme="majorHAnsi" w:cstheme="majorHAnsi"/>
          <w:bCs/>
          <w:szCs w:val="20"/>
        </w:rPr>
      </w:pPr>
      <w:r w:rsidRPr="00E91DE4">
        <w:rPr>
          <w:rFonts w:asciiTheme="majorHAnsi" w:eastAsia="Calibri" w:hAnsiTheme="majorHAnsi" w:cstheme="majorHAnsi"/>
          <w:bCs/>
          <w:szCs w:val="20"/>
        </w:rPr>
        <w:t xml:space="preserve">Analyzing the </w:t>
      </w:r>
      <w:r w:rsidR="008A0537" w:rsidRPr="00E91DE4">
        <w:rPr>
          <w:rFonts w:asciiTheme="majorHAnsi" w:eastAsia="Calibri" w:hAnsiTheme="majorHAnsi" w:cstheme="majorHAnsi"/>
          <w:b/>
          <w:szCs w:val="20"/>
        </w:rPr>
        <w:t>NCD-</w:t>
      </w:r>
      <w:proofErr w:type="spellStart"/>
      <w:r w:rsidR="008A0537" w:rsidRPr="00E91DE4">
        <w:rPr>
          <w:rFonts w:asciiTheme="majorHAnsi" w:eastAsia="Calibri" w:hAnsiTheme="majorHAnsi" w:cstheme="majorHAnsi"/>
          <w:b/>
          <w:szCs w:val="20"/>
        </w:rPr>
        <w:t>RisC</w:t>
      </w:r>
      <w:proofErr w:type="spellEnd"/>
      <w:r w:rsidR="008A0537" w:rsidRPr="00E91DE4">
        <w:rPr>
          <w:rFonts w:asciiTheme="majorHAnsi" w:eastAsia="Calibri" w:hAnsiTheme="majorHAnsi" w:cstheme="majorHAnsi"/>
          <w:bCs/>
          <w:szCs w:val="20"/>
        </w:rPr>
        <w:t xml:space="preserve"> </w:t>
      </w:r>
      <w:r w:rsidR="00EE11D5" w:rsidRPr="00E91DE4">
        <w:rPr>
          <w:rFonts w:asciiTheme="majorHAnsi" w:eastAsia="Calibri" w:hAnsiTheme="majorHAnsi" w:cstheme="majorHAnsi"/>
          <w:bCs/>
          <w:szCs w:val="20"/>
        </w:rPr>
        <w:t>dataset</w:t>
      </w:r>
      <w:r w:rsidR="006C573D" w:rsidRPr="00E91DE4">
        <w:rPr>
          <w:rFonts w:asciiTheme="majorHAnsi" w:eastAsia="Calibri" w:hAnsiTheme="majorHAnsi" w:cstheme="majorHAnsi"/>
          <w:bCs/>
          <w:szCs w:val="20"/>
        </w:rPr>
        <w:t xml:space="preserve"> uncovered a </w:t>
      </w:r>
      <w:r w:rsidR="00CE2488" w:rsidRPr="00E91DE4">
        <w:rPr>
          <w:rFonts w:asciiTheme="majorHAnsi" w:eastAsia="Calibri" w:hAnsiTheme="majorHAnsi" w:cstheme="majorHAnsi"/>
          <w:bCs/>
          <w:szCs w:val="20"/>
        </w:rPr>
        <w:t>diversity of v</w:t>
      </w:r>
      <w:r w:rsidR="00AE5853" w:rsidRPr="00E91DE4">
        <w:rPr>
          <w:rFonts w:asciiTheme="majorHAnsi" w:eastAsia="Calibri" w:hAnsiTheme="majorHAnsi" w:cstheme="majorHAnsi"/>
          <w:bCs/>
          <w:szCs w:val="20"/>
        </w:rPr>
        <w:t xml:space="preserve">aluable insights </w:t>
      </w:r>
      <w:r w:rsidR="00EE11D5" w:rsidRPr="00E91DE4">
        <w:rPr>
          <w:rFonts w:asciiTheme="majorHAnsi" w:eastAsia="Calibri" w:hAnsiTheme="majorHAnsi" w:cstheme="majorHAnsi"/>
          <w:bCs/>
          <w:szCs w:val="20"/>
        </w:rPr>
        <w:t xml:space="preserve">around </w:t>
      </w:r>
      <w:r w:rsidR="00AE5853" w:rsidRPr="00E91DE4">
        <w:rPr>
          <w:rFonts w:asciiTheme="majorHAnsi" w:eastAsia="Calibri" w:hAnsiTheme="majorHAnsi" w:cstheme="majorHAnsi"/>
          <w:bCs/>
          <w:szCs w:val="20"/>
        </w:rPr>
        <w:t xml:space="preserve">the complex interplay of Body Mass Index (BMI), diabetes, and blood pressure </w:t>
      </w:r>
      <w:r w:rsidR="0059766F" w:rsidRPr="00E91DE4">
        <w:rPr>
          <w:rFonts w:asciiTheme="majorHAnsi" w:eastAsia="Calibri" w:hAnsiTheme="majorHAnsi" w:cstheme="majorHAnsi"/>
          <w:bCs/>
          <w:szCs w:val="20"/>
        </w:rPr>
        <w:t>in relation to time and geography</w:t>
      </w:r>
      <w:r w:rsidR="00377D1D" w:rsidRPr="00E91DE4">
        <w:rPr>
          <w:rFonts w:asciiTheme="majorHAnsi" w:eastAsia="Calibri" w:hAnsiTheme="majorHAnsi" w:cstheme="majorHAnsi"/>
          <w:bCs/>
          <w:szCs w:val="20"/>
        </w:rPr>
        <w:t>, and gender.</w:t>
      </w:r>
    </w:p>
    <w:p w14:paraId="0FF04E5C" w14:textId="4EFBA6A2" w:rsidR="00DD0380" w:rsidRPr="00E91DE4" w:rsidRDefault="00DD0380" w:rsidP="00A62483">
      <w:pPr>
        <w:spacing w:before="200"/>
        <w:jc w:val="both"/>
        <w:rPr>
          <w:rFonts w:asciiTheme="majorHAnsi" w:eastAsia="Calibri" w:hAnsiTheme="majorHAnsi" w:cstheme="majorBidi"/>
          <w:szCs w:val="20"/>
        </w:rPr>
      </w:pPr>
      <w:r w:rsidRPr="35AA7E7C">
        <w:rPr>
          <w:rFonts w:asciiTheme="majorHAnsi" w:eastAsia="Calibri" w:hAnsiTheme="majorHAnsi" w:cstheme="majorBidi"/>
          <w:szCs w:val="20"/>
        </w:rPr>
        <w:t xml:space="preserve">Several key </w:t>
      </w:r>
      <w:r w:rsidR="3AC5D82C" w:rsidRPr="35AA7E7C">
        <w:rPr>
          <w:rFonts w:asciiTheme="majorHAnsi" w:eastAsia="Calibri" w:hAnsiTheme="majorHAnsi" w:cstheme="majorBidi"/>
          <w:szCs w:val="20"/>
        </w:rPr>
        <w:t>conclusions</w:t>
      </w:r>
      <w:r w:rsidRPr="35AA7E7C">
        <w:rPr>
          <w:rFonts w:asciiTheme="majorHAnsi" w:eastAsia="Calibri" w:hAnsiTheme="majorHAnsi" w:cstheme="majorBidi"/>
          <w:szCs w:val="20"/>
        </w:rPr>
        <w:t xml:space="preserve"> and </w:t>
      </w:r>
      <w:r w:rsidR="3AC5D82C" w:rsidRPr="35AA7E7C">
        <w:rPr>
          <w:rFonts w:asciiTheme="majorHAnsi" w:eastAsia="Calibri" w:hAnsiTheme="majorHAnsi" w:cstheme="majorBidi"/>
          <w:szCs w:val="20"/>
        </w:rPr>
        <w:t>facts are furt</w:t>
      </w:r>
      <w:r w:rsidR="32CCBE33" w:rsidRPr="35AA7E7C">
        <w:rPr>
          <w:rFonts w:asciiTheme="majorHAnsi" w:eastAsia="Calibri" w:hAnsiTheme="majorHAnsi" w:cstheme="majorBidi"/>
          <w:szCs w:val="20"/>
        </w:rPr>
        <w:t>her clarified using the insights presented,</w:t>
      </w:r>
      <w:r w:rsidR="38AF2275" w:rsidRPr="35AA7E7C">
        <w:rPr>
          <w:rFonts w:asciiTheme="majorHAnsi" w:eastAsia="Calibri" w:hAnsiTheme="majorHAnsi" w:cstheme="majorBidi"/>
          <w:szCs w:val="20"/>
        </w:rPr>
        <w:t xml:space="preserve"> </w:t>
      </w:r>
      <w:r w:rsidRPr="35AA7E7C">
        <w:rPr>
          <w:rFonts w:asciiTheme="majorHAnsi" w:eastAsia="Calibri" w:hAnsiTheme="majorHAnsi" w:cstheme="majorBidi"/>
          <w:szCs w:val="20"/>
        </w:rPr>
        <w:t xml:space="preserve">below are </w:t>
      </w:r>
      <w:r w:rsidR="009F199D" w:rsidRPr="35AA7E7C">
        <w:rPr>
          <w:rFonts w:asciiTheme="majorHAnsi" w:eastAsia="Calibri" w:hAnsiTheme="majorHAnsi" w:cstheme="majorBidi"/>
          <w:szCs w:val="20"/>
        </w:rPr>
        <w:t>some of the key points.</w:t>
      </w:r>
    </w:p>
    <w:p w14:paraId="01A1D16C" w14:textId="36B04491" w:rsidR="00975F91" w:rsidRPr="00A62483" w:rsidRDefault="00407118" w:rsidP="00A62483">
      <w:pPr>
        <w:pStyle w:val="ListParagraph"/>
        <w:numPr>
          <w:ilvl w:val="0"/>
          <w:numId w:val="22"/>
        </w:numPr>
        <w:spacing w:before="200"/>
        <w:jc w:val="both"/>
        <w:rPr>
          <w:rFonts w:asciiTheme="majorHAnsi" w:eastAsia="Calibri" w:hAnsiTheme="majorHAnsi" w:cstheme="majorHAnsi"/>
          <w:bCs/>
          <w:szCs w:val="20"/>
        </w:rPr>
      </w:pPr>
      <w:r w:rsidRPr="00E91DE4">
        <w:rPr>
          <w:rFonts w:asciiTheme="majorHAnsi" w:eastAsia="Calibri" w:hAnsiTheme="majorHAnsi" w:cstheme="majorHAnsi"/>
          <w:bCs/>
          <w:szCs w:val="20"/>
        </w:rPr>
        <w:t xml:space="preserve">A clear correlation between BMI and </w:t>
      </w:r>
      <w:r w:rsidR="007C0D6D">
        <w:rPr>
          <w:rFonts w:asciiTheme="majorHAnsi" w:eastAsia="Calibri" w:hAnsiTheme="majorHAnsi" w:cstheme="majorHAnsi"/>
          <w:bCs/>
          <w:szCs w:val="20"/>
        </w:rPr>
        <w:t xml:space="preserve">the </w:t>
      </w:r>
      <w:r w:rsidRPr="00E91DE4">
        <w:rPr>
          <w:rFonts w:asciiTheme="majorHAnsi" w:eastAsia="Calibri" w:hAnsiTheme="majorHAnsi" w:cstheme="majorHAnsi"/>
          <w:bCs/>
          <w:szCs w:val="20"/>
        </w:rPr>
        <w:t>prevalence of diabetes was established.</w:t>
      </w:r>
      <w:r w:rsidR="00A62483">
        <w:rPr>
          <w:rFonts w:asciiTheme="majorHAnsi" w:eastAsia="Calibri" w:hAnsiTheme="majorHAnsi" w:cstheme="majorHAnsi"/>
          <w:bCs/>
          <w:szCs w:val="20"/>
        </w:rPr>
        <w:t xml:space="preserve"> </w:t>
      </w:r>
      <w:r w:rsidR="00B013E8" w:rsidRPr="00A62483">
        <w:rPr>
          <w:rFonts w:asciiTheme="majorHAnsi" w:eastAsia="Calibri" w:hAnsiTheme="majorHAnsi" w:cstheme="majorHAnsi"/>
          <w:bCs/>
          <w:szCs w:val="20"/>
        </w:rPr>
        <w:t>Accordingly,</w:t>
      </w:r>
      <w:r w:rsidR="000C50B9" w:rsidRPr="00A62483">
        <w:rPr>
          <w:rFonts w:asciiTheme="majorHAnsi" w:eastAsia="Calibri" w:hAnsiTheme="majorHAnsi" w:cstheme="majorHAnsi"/>
          <w:bCs/>
          <w:szCs w:val="20"/>
        </w:rPr>
        <w:t xml:space="preserve"> </w:t>
      </w:r>
      <w:r w:rsidR="00A62483">
        <w:rPr>
          <w:rFonts w:asciiTheme="majorHAnsi" w:eastAsia="Calibri" w:hAnsiTheme="majorHAnsi" w:cstheme="majorHAnsi"/>
          <w:bCs/>
          <w:szCs w:val="20"/>
        </w:rPr>
        <w:t>i</w:t>
      </w:r>
      <w:r w:rsidRPr="00A62483">
        <w:rPr>
          <w:rFonts w:asciiTheme="majorHAnsi" w:eastAsia="Calibri" w:hAnsiTheme="majorHAnsi" w:cstheme="majorHAnsi"/>
          <w:bCs/>
          <w:szCs w:val="20"/>
        </w:rPr>
        <w:t xml:space="preserve">ndividuals with higher BMI values </w:t>
      </w:r>
      <w:r w:rsidR="000C50B9" w:rsidRPr="00A62483">
        <w:rPr>
          <w:rFonts w:asciiTheme="majorHAnsi" w:eastAsia="Calibri" w:hAnsiTheme="majorHAnsi" w:cstheme="majorHAnsi"/>
          <w:bCs/>
          <w:szCs w:val="20"/>
        </w:rPr>
        <w:t xml:space="preserve">are at a higher </w:t>
      </w:r>
      <w:r w:rsidRPr="00A62483">
        <w:rPr>
          <w:rFonts w:asciiTheme="majorHAnsi" w:eastAsia="Calibri" w:hAnsiTheme="majorHAnsi" w:cstheme="majorHAnsi"/>
          <w:bCs/>
          <w:szCs w:val="20"/>
        </w:rPr>
        <w:t xml:space="preserve">risk of diabetes, weight management </w:t>
      </w:r>
      <w:r w:rsidR="00D91393" w:rsidRPr="00A62483">
        <w:rPr>
          <w:rFonts w:asciiTheme="majorHAnsi" w:eastAsia="Calibri" w:hAnsiTheme="majorHAnsi" w:cstheme="majorHAnsi"/>
          <w:bCs/>
          <w:szCs w:val="20"/>
        </w:rPr>
        <w:t>become a priority</w:t>
      </w:r>
      <w:r w:rsidR="00C02E1C" w:rsidRPr="00A62483">
        <w:rPr>
          <w:rFonts w:asciiTheme="majorHAnsi" w:eastAsia="Calibri" w:hAnsiTheme="majorHAnsi" w:cstheme="majorHAnsi"/>
          <w:bCs/>
          <w:szCs w:val="20"/>
        </w:rPr>
        <w:t xml:space="preserve"> for</w:t>
      </w:r>
      <w:r w:rsidRPr="00A62483">
        <w:rPr>
          <w:rFonts w:asciiTheme="majorHAnsi" w:eastAsia="Calibri" w:hAnsiTheme="majorHAnsi" w:cstheme="majorHAnsi"/>
          <w:bCs/>
          <w:szCs w:val="20"/>
        </w:rPr>
        <w:t xml:space="preserve"> diabetes prevention.</w:t>
      </w:r>
    </w:p>
    <w:p w14:paraId="30682A0A" w14:textId="557DEEBB" w:rsidR="00AA07BF" w:rsidRPr="00E91DE4" w:rsidRDefault="00C75A4A" w:rsidP="00BB0684">
      <w:pPr>
        <w:pStyle w:val="ListParagraph"/>
        <w:numPr>
          <w:ilvl w:val="0"/>
          <w:numId w:val="22"/>
        </w:numPr>
        <w:spacing w:before="200"/>
        <w:jc w:val="both"/>
        <w:rPr>
          <w:rFonts w:asciiTheme="majorHAnsi" w:eastAsia="Calibri" w:hAnsiTheme="majorHAnsi" w:cstheme="majorHAnsi"/>
          <w:bCs/>
          <w:szCs w:val="20"/>
        </w:rPr>
      </w:pPr>
      <w:r w:rsidRPr="00E91DE4">
        <w:rPr>
          <w:rFonts w:asciiTheme="majorHAnsi" w:eastAsia="Calibri" w:hAnsiTheme="majorHAnsi" w:cstheme="majorHAnsi"/>
          <w:bCs/>
          <w:szCs w:val="20"/>
        </w:rPr>
        <w:t>Gender d</w:t>
      </w:r>
      <w:r w:rsidR="00AA07BF" w:rsidRPr="00E91DE4">
        <w:rPr>
          <w:rFonts w:asciiTheme="majorHAnsi" w:eastAsia="Calibri" w:hAnsiTheme="majorHAnsi" w:cstheme="majorHAnsi"/>
          <w:bCs/>
          <w:szCs w:val="20"/>
        </w:rPr>
        <w:t>isparities in health outcomes were evident</w:t>
      </w:r>
      <w:r w:rsidR="00372EF3" w:rsidRPr="00E91DE4">
        <w:rPr>
          <w:rFonts w:asciiTheme="majorHAnsi" w:eastAsia="Calibri" w:hAnsiTheme="majorHAnsi" w:cstheme="majorHAnsi"/>
          <w:bCs/>
          <w:szCs w:val="20"/>
        </w:rPr>
        <w:t>, hence u</w:t>
      </w:r>
      <w:r w:rsidR="00AA07BF" w:rsidRPr="00E91DE4">
        <w:rPr>
          <w:rFonts w:asciiTheme="majorHAnsi" w:eastAsia="Calibri" w:hAnsiTheme="majorHAnsi" w:cstheme="majorHAnsi"/>
          <w:bCs/>
          <w:szCs w:val="20"/>
        </w:rPr>
        <w:t xml:space="preserve">nderstanding these disparities is crucial for tailoring health interventions to </w:t>
      </w:r>
      <w:r w:rsidR="00372EF3" w:rsidRPr="00E91DE4">
        <w:rPr>
          <w:rFonts w:asciiTheme="majorHAnsi" w:eastAsia="Calibri" w:hAnsiTheme="majorHAnsi" w:cstheme="majorHAnsi"/>
          <w:bCs/>
          <w:szCs w:val="20"/>
        </w:rPr>
        <w:t>targeted</w:t>
      </w:r>
      <w:r w:rsidR="00AA07BF" w:rsidRPr="00E91DE4">
        <w:rPr>
          <w:rFonts w:asciiTheme="majorHAnsi" w:eastAsia="Calibri" w:hAnsiTheme="majorHAnsi" w:cstheme="majorHAnsi"/>
          <w:bCs/>
          <w:szCs w:val="20"/>
        </w:rPr>
        <w:t xml:space="preserve"> population groups.</w:t>
      </w:r>
    </w:p>
    <w:p w14:paraId="005372FA" w14:textId="08110AE8" w:rsidR="003A7D8E" w:rsidRDefault="003A7D8E" w:rsidP="00BB0684">
      <w:pPr>
        <w:pStyle w:val="ListParagraph"/>
        <w:numPr>
          <w:ilvl w:val="0"/>
          <w:numId w:val="22"/>
        </w:numPr>
        <w:spacing w:before="200"/>
        <w:jc w:val="both"/>
        <w:rPr>
          <w:rStyle w:val="ui-provider"/>
          <w:rFonts w:asciiTheme="majorHAnsi" w:hAnsiTheme="majorHAnsi" w:cstheme="majorBidi"/>
          <w:szCs w:val="20"/>
        </w:rPr>
      </w:pPr>
      <w:r w:rsidRPr="541C3EA7">
        <w:rPr>
          <w:rFonts w:asciiTheme="majorHAnsi" w:eastAsia="Calibri" w:hAnsiTheme="majorHAnsi" w:cstheme="majorBidi"/>
          <w:b/>
          <w:bCs/>
          <w:szCs w:val="20"/>
        </w:rPr>
        <w:t>Nauru</w:t>
      </w:r>
      <w:r w:rsidRPr="541C3EA7">
        <w:rPr>
          <w:rFonts w:asciiTheme="majorHAnsi" w:eastAsia="Calibri" w:hAnsiTheme="majorHAnsi" w:cstheme="majorBidi"/>
          <w:szCs w:val="20"/>
        </w:rPr>
        <w:t> has had to deal with the severe effects of extensive phosphate mining. Phosphate mining was the nation's primary source of income in the past, but it also severely degraded the ecosystem, causing soil erosion</w:t>
      </w:r>
      <w:r w:rsidR="00CA5CB5" w:rsidRPr="541C3EA7">
        <w:rPr>
          <w:rFonts w:asciiTheme="majorHAnsi" w:eastAsia="Calibri" w:hAnsiTheme="majorHAnsi" w:cstheme="majorBidi"/>
          <w:szCs w:val="20"/>
        </w:rPr>
        <w:t xml:space="preserve">, </w:t>
      </w:r>
      <w:r w:rsidR="007C0D6D" w:rsidRPr="541C3EA7">
        <w:rPr>
          <w:rFonts w:asciiTheme="majorHAnsi" w:eastAsia="Calibri" w:hAnsiTheme="majorHAnsi" w:cstheme="majorBidi"/>
          <w:szCs w:val="20"/>
        </w:rPr>
        <w:t xml:space="preserve">and </w:t>
      </w:r>
      <w:r w:rsidR="00CA5CB5" w:rsidRPr="541C3EA7">
        <w:rPr>
          <w:rFonts w:asciiTheme="majorHAnsi" w:eastAsia="Calibri" w:hAnsiTheme="majorHAnsi" w:cstheme="majorBidi"/>
          <w:szCs w:val="20"/>
        </w:rPr>
        <w:t>a</w:t>
      </w:r>
      <w:r w:rsidRPr="541C3EA7">
        <w:rPr>
          <w:rFonts w:asciiTheme="majorHAnsi" w:eastAsia="Calibri" w:hAnsiTheme="majorHAnsi" w:cstheme="majorBidi"/>
          <w:szCs w:val="20"/>
        </w:rPr>
        <w:t>griculture severely harmed, which increased dependency on imported, processed commodities. As a result, an increase in BMI levels has been noted.</w:t>
      </w:r>
      <w:r w:rsidR="006F1539" w:rsidRPr="541C3EA7">
        <w:rPr>
          <w:rStyle w:val="ui-provider"/>
          <w:rFonts w:asciiTheme="majorHAnsi" w:hAnsiTheme="majorHAnsi" w:cstheme="majorBidi"/>
          <w:szCs w:val="20"/>
        </w:rPr>
        <w:t xml:space="preserve"> Nauru's socioeconomic environment, impacting access to basic services </w:t>
      </w:r>
      <w:r w:rsidR="43047712" w:rsidRPr="541C3EA7">
        <w:rPr>
          <w:rStyle w:val="ui-provider"/>
          <w:rFonts w:asciiTheme="majorHAnsi" w:hAnsiTheme="majorHAnsi" w:cstheme="majorBidi"/>
          <w:szCs w:val="20"/>
        </w:rPr>
        <w:t xml:space="preserve">hence a </w:t>
      </w:r>
      <w:r w:rsidR="006F1539" w:rsidRPr="541C3EA7">
        <w:rPr>
          <w:rStyle w:val="ui-provider"/>
          <w:rFonts w:asciiTheme="majorHAnsi" w:hAnsiTheme="majorHAnsi" w:cstheme="majorBidi"/>
          <w:szCs w:val="20"/>
        </w:rPr>
        <w:t xml:space="preserve"> multifaceted strategy seek</w:t>
      </w:r>
      <w:r w:rsidR="7CE5F1DC" w:rsidRPr="541C3EA7">
        <w:rPr>
          <w:rStyle w:val="ui-provider"/>
          <w:rFonts w:asciiTheme="majorHAnsi" w:hAnsiTheme="majorHAnsi" w:cstheme="majorBidi"/>
          <w:szCs w:val="20"/>
        </w:rPr>
        <w:t>ing</w:t>
      </w:r>
      <w:r w:rsidR="006F1539" w:rsidRPr="541C3EA7">
        <w:rPr>
          <w:rStyle w:val="ui-provider"/>
          <w:rFonts w:asciiTheme="majorHAnsi" w:hAnsiTheme="majorHAnsi" w:cstheme="majorBidi"/>
          <w:szCs w:val="20"/>
        </w:rPr>
        <w:t xml:space="preserve"> a balance between public welfare, environmental preservation, and commercial interests is being used to solve these issues.</w:t>
      </w:r>
    </w:p>
    <w:p w14:paraId="17BE812A" w14:textId="57939F7F" w:rsidR="00906233" w:rsidRDefault="00831D03" w:rsidP="00BB0684">
      <w:pPr>
        <w:pStyle w:val="ListParagraph"/>
        <w:numPr>
          <w:ilvl w:val="0"/>
          <w:numId w:val="22"/>
        </w:numPr>
        <w:spacing w:before="200"/>
        <w:jc w:val="both"/>
        <w:rPr>
          <w:rFonts w:asciiTheme="majorHAnsi" w:eastAsia="Calibri" w:hAnsiTheme="majorHAnsi" w:cstheme="majorHAnsi"/>
          <w:szCs w:val="20"/>
        </w:rPr>
      </w:pPr>
      <w:r w:rsidRPr="541C3EA7">
        <w:rPr>
          <w:rFonts w:asciiTheme="majorHAnsi" w:eastAsia="Calibri" w:hAnsiTheme="majorHAnsi" w:cstheme="majorBidi"/>
          <w:szCs w:val="20"/>
        </w:rPr>
        <w:t xml:space="preserve">In the </w:t>
      </w:r>
      <w:r w:rsidRPr="541C3EA7">
        <w:rPr>
          <w:rFonts w:asciiTheme="majorHAnsi" w:eastAsia="Calibri" w:hAnsiTheme="majorHAnsi" w:cstheme="majorBidi"/>
          <w:b/>
          <w:bCs/>
          <w:szCs w:val="20"/>
        </w:rPr>
        <w:t>Pacific area</w:t>
      </w:r>
      <w:r w:rsidRPr="541C3EA7">
        <w:rPr>
          <w:rFonts w:asciiTheme="majorHAnsi" w:eastAsia="Calibri" w:hAnsiTheme="majorHAnsi" w:cstheme="majorBidi"/>
          <w:szCs w:val="20"/>
        </w:rPr>
        <w:t>, in the Marshall Islands, French Polynesia, and some nearby countries, </w:t>
      </w:r>
      <w:r w:rsidRPr="541C3EA7">
        <w:rPr>
          <w:rFonts w:asciiTheme="majorHAnsi" w:eastAsia="Calibri" w:hAnsiTheme="majorHAnsi" w:cstheme="majorBidi"/>
          <w:b/>
          <w:bCs/>
          <w:szCs w:val="20"/>
        </w:rPr>
        <w:t>318 nuclear bombs were launched</w:t>
      </w:r>
      <w:r w:rsidRPr="541C3EA7">
        <w:rPr>
          <w:rFonts w:asciiTheme="majorHAnsi" w:eastAsia="Calibri" w:hAnsiTheme="majorHAnsi" w:cstheme="majorBidi"/>
          <w:szCs w:val="20"/>
        </w:rPr>
        <w:t xml:space="preserve"> by the US, UK, and France between 1946 and 1996. Fallout was found in the Cook Islands, Samoa, Tonga, and Tuvalu, and it was distributed throughout the region. Apart from nuclear explosions, the United States experimented </w:t>
      </w:r>
      <w:r w:rsidR="007C0D6D" w:rsidRPr="541C3EA7">
        <w:rPr>
          <w:rFonts w:asciiTheme="majorHAnsi" w:eastAsia="Calibri" w:hAnsiTheme="majorHAnsi" w:cstheme="majorBidi"/>
          <w:szCs w:val="20"/>
        </w:rPr>
        <w:t xml:space="preserve">with </w:t>
      </w:r>
      <w:r w:rsidRPr="541C3EA7">
        <w:rPr>
          <w:rFonts w:asciiTheme="majorHAnsi" w:eastAsia="Calibri" w:hAnsiTheme="majorHAnsi" w:cstheme="majorBidi"/>
          <w:szCs w:val="20"/>
        </w:rPr>
        <w:t>chemical weapons, explosives, and ballistic missiles in the Marshall Islands, while the United Kingdom carried out over 600 hazardous "minor trials" in Australia.</w:t>
      </w:r>
      <w:r w:rsidR="003A074E" w:rsidRPr="541C3EA7">
        <w:rPr>
          <w:rFonts w:asciiTheme="majorHAnsi" w:eastAsia="Calibri" w:hAnsiTheme="majorHAnsi" w:cstheme="majorBidi"/>
          <w:szCs w:val="20"/>
        </w:rPr>
        <w:t xml:space="preserve"> A terrible legacy of illness, anxiety, radiation, and ecological destruction has been left behind by this. The thousands of military and civilian participants in the experiments from the USA, France, UK, Fiji, Australia, and New Zealand who were exposed to radiation also have a </w:t>
      </w:r>
      <w:r w:rsidR="003A074E" w:rsidRPr="541C3EA7">
        <w:rPr>
          <w:rFonts w:asciiTheme="majorHAnsi" w:eastAsia="Calibri" w:hAnsiTheme="majorHAnsi" w:cstheme="majorBidi"/>
          <w:szCs w:val="20"/>
        </w:rPr>
        <w:lastRenderedPageBreak/>
        <w:t xml:space="preserve">social influence beyond the communities most directly impacted. </w:t>
      </w:r>
      <w:sdt>
        <w:sdtPr>
          <w:rPr>
            <w:rFonts w:asciiTheme="majorHAnsi" w:eastAsia="Calibri" w:hAnsiTheme="majorHAnsi" w:cstheme="majorBidi"/>
            <w:szCs w:val="20"/>
          </w:rPr>
          <w:id w:val="-894499247"/>
          <w:citation/>
        </w:sdtPr>
        <w:sdtContent>
          <w:r w:rsidR="003A074E" w:rsidRPr="541C3EA7">
            <w:rPr>
              <w:rFonts w:asciiTheme="majorHAnsi" w:eastAsia="Calibri" w:hAnsiTheme="majorHAnsi" w:cstheme="majorBidi"/>
              <w:szCs w:val="20"/>
            </w:rPr>
            <w:fldChar w:fldCharType="begin"/>
          </w:r>
          <w:r w:rsidR="003A074E" w:rsidRPr="541C3EA7">
            <w:rPr>
              <w:rFonts w:asciiTheme="majorHAnsi" w:eastAsia="Calibri" w:hAnsiTheme="majorHAnsi" w:cstheme="majorBidi"/>
              <w:szCs w:val="20"/>
            </w:rPr>
            <w:instrText xml:space="preserve">CITATION Placeholder1 \l 1033 </w:instrText>
          </w:r>
          <w:r w:rsidR="003A074E" w:rsidRPr="541C3EA7">
            <w:rPr>
              <w:rFonts w:asciiTheme="majorHAnsi" w:eastAsia="Calibri" w:hAnsiTheme="majorHAnsi" w:cstheme="majorBidi"/>
              <w:szCs w:val="20"/>
            </w:rPr>
            <w:fldChar w:fldCharType="separate"/>
          </w:r>
          <w:r w:rsidR="00230C7D" w:rsidRPr="541C3EA7">
            <w:rPr>
              <w:rFonts w:asciiTheme="majorHAnsi" w:eastAsia="Calibri" w:hAnsiTheme="majorHAnsi" w:cstheme="majorBidi"/>
              <w:szCs w:val="20"/>
            </w:rPr>
            <w:t>(INTERNATIONAL DISARMAMENT INSTITUTE NEWS, n.d.)</w:t>
          </w:r>
          <w:r w:rsidR="003A074E" w:rsidRPr="541C3EA7">
            <w:rPr>
              <w:rFonts w:asciiTheme="majorHAnsi" w:eastAsia="Calibri" w:hAnsiTheme="majorHAnsi" w:cstheme="majorBidi"/>
              <w:szCs w:val="20"/>
            </w:rPr>
            <w:fldChar w:fldCharType="end"/>
          </w:r>
        </w:sdtContent>
      </w:sdt>
      <w:sdt>
        <w:sdtPr>
          <w:rPr>
            <w:rFonts w:asciiTheme="majorHAnsi" w:eastAsia="Calibri" w:hAnsiTheme="majorHAnsi" w:cstheme="majorBidi"/>
            <w:szCs w:val="20"/>
          </w:rPr>
          <w:id w:val="862708206"/>
          <w:citation/>
        </w:sdtPr>
        <w:sdtContent>
          <w:r w:rsidR="00F51B44" w:rsidRPr="541C3EA7">
            <w:rPr>
              <w:rFonts w:asciiTheme="majorHAnsi" w:eastAsia="Calibri" w:hAnsiTheme="majorHAnsi" w:cstheme="majorBidi"/>
              <w:szCs w:val="20"/>
            </w:rPr>
            <w:fldChar w:fldCharType="begin"/>
          </w:r>
          <w:r w:rsidR="00F51B44" w:rsidRPr="541C3EA7">
            <w:rPr>
              <w:rFonts w:asciiTheme="majorHAnsi" w:eastAsia="Calibri" w:hAnsiTheme="majorHAnsi" w:cstheme="majorBidi"/>
              <w:szCs w:val="20"/>
            </w:rPr>
            <w:instrText xml:space="preserve"> CITATION Ato \l 1033 </w:instrText>
          </w:r>
          <w:r w:rsidR="00F51B44" w:rsidRPr="541C3EA7">
            <w:rPr>
              <w:rFonts w:asciiTheme="majorHAnsi" w:eastAsia="Calibri" w:hAnsiTheme="majorHAnsi" w:cstheme="majorBidi"/>
              <w:szCs w:val="20"/>
            </w:rPr>
            <w:fldChar w:fldCharType="separate"/>
          </w:r>
          <w:r w:rsidR="00230C7D" w:rsidRPr="541C3EA7">
            <w:rPr>
              <w:rFonts w:asciiTheme="majorHAnsi" w:eastAsia="Calibri" w:hAnsiTheme="majorHAnsi" w:cstheme="majorBidi"/>
              <w:szCs w:val="20"/>
            </w:rPr>
            <w:t xml:space="preserve"> (Atomic Heritage Foundation, n.d.)</w:t>
          </w:r>
          <w:r w:rsidR="00F51B44" w:rsidRPr="541C3EA7">
            <w:rPr>
              <w:rFonts w:asciiTheme="majorHAnsi" w:eastAsia="Calibri" w:hAnsiTheme="majorHAnsi" w:cstheme="majorBidi"/>
              <w:szCs w:val="20"/>
            </w:rPr>
            <w:fldChar w:fldCharType="end"/>
          </w:r>
        </w:sdtContent>
      </w:sdt>
    </w:p>
    <w:p w14:paraId="36299E4E" w14:textId="77777777" w:rsidR="002C311F" w:rsidRPr="002C311F" w:rsidRDefault="002C311F" w:rsidP="00BB0684">
      <w:pPr>
        <w:pStyle w:val="ListParagraph"/>
        <w:numPr>
          <w:ilvl w:val="0"/>
          <w:numId w:val="22"/>
        </w:numPr>
        <w:spacing w:before="200"/>
        <w:jc w:val="both"/>
        <w:rPr>
          <w:rFonts w:asciiTheme="majorHAnsi" w:eastAsia="Calibri" w:hAnsiTheme="majorHAnsi" w:cstheme="majorHAnsi"/>
          <w:color w:val="050E17"/>
          <w:szCs w:val="20"/>
        </w:rPr>
      </w:pPr>
      <w:r w:rsidRPr="541C3EA7">
        <w:rPr>
          <w:rFonts w:asciiTheme="majorHAnsi" w:eastAsia="Calibri" w:hAnsiTheme="majorHAnsi" w:cstheme="majorBidi"/>
          <w:color w:val="050E17"/>
          <w:szCs w:val="20"/>
        </w:rPr>
        <w:t>East African countries like Burundi and Uganda, demonstrated a low prevalence of Diabetes and BMI according to our data. This could be because the life expectancy is low meaning patients are not being cured, and primitive ways of diagnosis due to lack of access to health care systems.</w:t>
      </w:r>
    </w:p>
    <w:p w14:paraId="1DDCF5E2" w14:textId="1AB22E59" w:rsidR="416D3B50" w:rsidRDefault="416D3B50" w:rsidP="00BB0684">
      <w:pPr>
        <w:pStyle w:val="ListParagraph"/>
        <w:numPr>
          <w:ilvl w:val="0"/>
          <w:numId w:val="22"/>
        </w:numPr>
        <w:spacing w:before="200"/>
        <w:jc w:val="both"/>
        <w:rPr>
          <w:rFonts w:asciiTheme="majorHAnsi" w:eastAsia="Calibri" w:hAnsiTheme="majorHAnsi" w:cstheme="majorBidi"/>
          <w:color w:val="050E17"/>
          <w:szCs w:val="20"/>
        </w:rPr>
      </w:pPr>
      <w:r w:rsidRPr="16DEE6CD">
        <w:rPr>
          <w:rFonts w:asciiTheme="majorHAnsi" w:eastAsia="Calibri" w:hAnsiTheme="majorHAnsi" w:cstheme="majorBidi"/>
          <w:color w:val="050E17"/>
        </w:rPr>
        <w:t>On Country level, Vietnam has the lowest BMI + Diabetes Index worldwide</w:t>
      </w:r>
      <w:r w:rsidR="005809BF" w:rsidRPr="16DEE6CD">
        <w:rPr>
          <w:rFonts w:asciiTheme="majorHAnsi" w:eastAsia="Calibri" w:hAnsiTheme="majorHAnsi" w:cstheme="majorBidi"/>
          <w:color w:val="050E17"/>
        </w:rPr>
        <w:t>.</w:t>
      </w:r>
    </w:p>
    <w:p w14:paraId="3A7C3E5F" w14:textId="22758EA9" w:rsidR="16DEE6CD" w:rsidRDefault="00000000" w:rsidP="16DEE6CD">
      <w:pPr>
        <w:pStyle w:val="ListParagraph"/>
        <w:numPr>
          <w:ilvl w:val="0"/>
          <w:numId w:val="22"/>
        </w:numPr>
        <w:spacing w:before="200"/>
        <w:jc w:val="both"/>
        <w:rPr>
          <w:rFonts w:asciiTheme="majorHAnsi" w:eastAsia="Calibri" w:hAnsiTheme="majorHAnsi" w:cstheme="majorBidi"/>
        </w:rPr>
      </w:pPr>
      <w:hyperlink r:id="rId27">
        <w:r w:rsidR="2D61A0E2" w:rsidRPr="04C1BBCC">
          <w:rPr>
            <w:rFonts w:asciiTheme="majorHAnsi" w:eastAsia="Calibri" w:hAnsiTheme="majorHAnsi" w:cstheme="majorBidi"/>
          </w:rPr>
          <w:t>Vietnam has the least obesity rate due to factors such as</w:t>
        </w:r>
      </w:hyperlink>
      <w:r w:rsidR="2D61A0E2" w:rsidRPr="04C1BBCC">
        <w:rPr>
          <w:rFonts w:asciiTheme="majorHAnsi" w:eastAsia="Calibri" w:hAnsiTheme="majorHAnsi" w:cstheme="majorBidi"/>
        </w:rPr>
        <w:t xml:space="preserve"> healthy dietary focused on organic food, also </w:t>
      </w:r>
      <w:hyperlink r:id="rId28">
        <w:r w:rsidR="2D61A0E2" w:rsidRPr="04C1BBCC">
          <w:rPr>
            <w:rFonts w:asciiTheme="majorHAnsi" w:eastAsia="Calibri" w:hAnsiTheme="majorHAnsi" w:cstheme="majorBidi"/>
          </w:rPr>
          <w:t>the low ranking could also be due to economic factors such as long working hours with workers having no time for exercise</w:t>
        </w:r>
      </w:hyperlink>
    </w:p>
    <w:p w14:paraId="38441789" w14:textId="3165EABF" w:rsidR="416D3B50" w:rsidRDefault="416D3B50" w:rsidP="00BB0684">
      <w:pPr>
        <w:pStyle w:val="ListParagraph"/>
        <w:numPr>
          <w:ilvl w:val="0"/>
          <w:numId w:val="22"/>
        </w:numPr>
        <w:spacing w:before="200"/>
        <w:jc w:val="both"/>
        <w:rPr>
          <w:rFonts w:asciiTheme="majorHAnsi" w:eastAsia="Calibri" w:hAnsiTheme="majorHAnsi" w:cstheme="majorBidi"/>
          <w:color w:val="050E17"/>
          <w:szCs w:val="20"/>
        </w:rPr>
      </w:pPr>
      <w:r w:rsidRPr="16DEE6CD">
        <w:rPr>
          <w:rFonts w:asciiTheme="majorHAnsi" w:eastAsia="Calibri" w:hAnsiTheme="majorHAnsi" w:cstheme="majorBidi"/>
          <w:color w:val="050E17"/>
        </w:rPr>
        <w:t>On Continent level, Lowest Z-score was observed in East Asia and Africa</w:t>
      </w:r>
    </w:p>
    <w:p w14:paraId="596EF67D" w14:textId="6C90DEFC" w:rsidR="416D3B50" w:rsidRPr="00A62483" w:rsidRDefault="416D3B50" w:rsidP="00BB0684">
      <w:pPr>
        <w:pStyle w:val="ListParagraph"/>
        <w:numPr>
          <w:ilvl w:val="0"/>
          <w:numId w:val="22"/>
        </w:numPr>
        <w:spacing w:before="200"/>
        <w:jc w:val="both"/>
        <w:rPr>
          <w:rFonts w:asciiTheme="majorHAnsi" w:eastAsia="Calibri" w:hAnsiTheme="majorHAnsi" w:cstheme="majorBidi"/>
          <w:color w:val="050E17"/>
          <w:szCs w:val="20"/>
        </w:rPr>
      </w:pPr>
      <w:r w:rsidRPr="16DEE6CD">
        <w:rPr>
          <w:rFonts w:asciiTheme="majorHAnsi" w:eastAsia="Calibri" w:hAnsiTheme="majorHAnsi" w:cstheme="majorBidi"/>
          <w:color w:val="050E17"/>
        </w:rPr>
        <w:t>For women, there was a positive moderately strong correlation, but for men, the positive correlation was weaker, between the absolute change in BMI and the relative change in diabetes.</w:t>
      </w:r>
    </w:p>
    <w:p w14:paraId="67E87A1F" w14:textId="77777777" w:rsidR="00A62483" w:rsidRDefault="00A62483" w:rsidP="00A62483">
      <w:pPr>
        <w:spacing w:before="200"/>
        <w:jc w:val="both"/>
        <w:rPr>
          <w:rFonts w:asciiTheme="majorHAnsi" w:eastAsia="Calibri" w:hAnsiTheme="majorHAnsi" w:cstheme="majorBidi"/>
          <w:color w:val="050E17"/>
          <w:szCs w:val="20"/>
        </w:rPr>
      </w:pPr>
    </w:p>
    <w:p w14:paraId="5D7F70B4" w14:textId="77777777" w:rsidR="00A62483" w:rsidRPr="00A62483" w:rsidRDefault="00A62483" w:rsidP="00A62483">
      <w:pPr>
        <w:spacing w:before="200"/>
        <w:jc w:val="both"/>
        <w:rPr>
          <w:rFonts w:asciiTheme="majorHAnsi" w:eastAsia="Calibri" w:hAnsiTheme="majorHAnsi" w:cstheme="majorBidi"/>
          <w:color w:val="050E17"/>
          <w:szCs w:val="20"/>
        </w:rPr>
      </w:pPr>
    </w:p>
    <w:p w14:paraId="675ADDFA" w14:textId="6EB54831" w:rsidR="00652280" w:rsidRPr="00771722" w:rsidRDefault="00AB661C" w:rsidP="00BB1D6F">
      <w:pPr>
        <w:spacing w:before="200"/>
        <w:ind w:left="1080"/>
        <w:jc w:val="both"/>
        <w:rPr>
          <w:rStyle w:val="ui-provider"/>
          <w:rFonts w:asciiTheme="majorHAnsi" w:hAnsiTheme="majorHAnsi" w:cstheme="majorHAnsi"/>
          <w:b/>
          <w:bCs/>
          <w:szCs w:val="20"/>
        </w:rPr>
      </w:pPr>
      <w:r w:rsidRPr="00771722">
        <w:rPr>
          <w:rStyle w:val="ui-provider"/>
          <w:rFonts w:asciiTheme="majorHAnsi" w:hAnsiTheme="majorHAnsi" w:cstheme="majorHAnsi"/>
          <w:b/>
          <w:bCs/>
          <w:szCs w:val="20"/>
        </w:rPr>
        <w:t xml:space="preserve">Recommendations </w:t>
      </w:r>
      <w:r w:rsidR="009C43BD" w:rsidRPr="009C43BD">
        <w:rPr>
          <w:rStyle w:val="ui-provider"/>
          <w:rFonts w:asciiTheme="majorHAnsi" w:hAnsiTheme="majorHAnsi" w:cstheme="majorHAnsi"/>
          <w:b/>
          <w:bCs/>
          <w:szCs w:val="20"/>
        </w:rPr>
        <w:t xml:space="preserve">to </w:t>
      </w:r>
      <w:r w:rsidR="009C43BD" w:rsidRPr="009C43BD">
        <w:rPr>
          <w:rFonts w:asciiTheme="majorHAnsi" w:eastAsia="Calibri" w:hAnsiTheme="majorHAnsi" w:cstheme="majorHAnsi"/>
          <w:b/>
          <w:bCs/>
          <w:szCs w:val="20"/>
        </w:rPr>
        <w:t xml:space="preserve">Governments and </w:t>
      </w:r>
      <w:r w:rsidR="007C0D6D">
        <w:rPr>
          <w:rFonts w:asciiTheme="majorHAnsi" w:eastAsia="Calibri" w:hAnsiTheme="majorHAnsi" w:cstheme="majorHAnsi"/>
          <w:b/>
          <w:bCs/>
          <w:szCs w:val="20"/>
        </w:rPr>
        <w:t>policymakers</w:t>
      </w:r>
      <w:r w:rsidR="009C43BD">
        <w:rPr>
          <w:rFonts w:asciiTheme="majorHAnsi" w:eastAsia="Calibri" w:hAnsiTheme="majorHAnsi" w:cstheme="majorHAnsi"/>
          <w:szCs w:val="20"/>
        </w:rPr>
        <w:t xml:space="preserve"> </w:t>
      </w:r>
      <w:r w:rsidRPr="00771722">
        <w:rPr>
          <w:rStyle w:val="ui-provider"/>
          <w:rFonts w:asciiTheme="majorHAnsi" w:hAnsiTheme="majorHAnsi" w:cstheme="majorHAnsi"/>
          <w:b/>
          <w:bCs/>
          <w:szCs w:val="20"/>
        </w:rPr>
        <w:t>are</w:t>
      </w:r>
      <w:r w:rsidR="00E471F7">
        <w:rPr>
          <w:rStyle w:val="ui-provider"/>
          <w:rFonts w:asciiTheme="majorHAnsi" w:hAnsiTheme="majorHAnsi" w:cstheme="majorHAnsi"/>
          <w:b/>
          <w:bCs/>
          <w:szCs w:val="20"/>
        </w:rPr>
        <w:t xml:space="preserve"> </w:t>
      </w:r>
      <w:r w:rsidR="00E471F7" w:rsidRPr="00E471F7">
        <w:rPr>
          <w:rStyle w:val="ui-provider"/>
          <w:rFonts w:asciiTheme="majorHAnsi" w:hAnsiTheme="majorHAnsi" w:cstheme="majorHAnsi"/>
          <w:b/>
          <w:bCs/>
          <w:szCs w:val="20"/>
        </w:rPr>
        <w:t xml:space="preserve">to </w:t>
      </w:r>
      <w:r w:rsidR="00E471F7" w:rsidRPr="00E471F7">
        <w:rPr>
          <w:rFonts w:asciiTheme="majorHAnsi" w:eastAsia="Calibri" w:hAnsiTheme="majorHAnsi" w:cstheme="majorHAnsi"/>
          <w:b/>
          <w:bCs/>
          <w:szCs w:val="20"/>
        </w:rPr>
        <w:t xml:space="preserve">Build </w:t>
      </w:r>
      <w:r w:rsidR="007C0D6D">
        <w:rPr>
          <w:rFonts w:asciiTheme="majorHAnsi" w:eastAsia="Calibri" w:hAnsiTheme="majorHAnsi" w:cstheme="majorHAnsi"/>
          <w:b/>
          <w:bCs/>
          <w:szCs w:val="20"/>
        </w:rPr>
        <w:t>measures</w:t>
      </w:r>
      <w:r w:rsidR="00E471F7" w:rsidRPr="00E471F7">
        <w:rPr>
          <w:rFonts w:asciiTheme="majorHAnsi" w:eastAsia="Calibri" w:hAnsiTheme="majorHAnsi" w:cstheme="majorHAnsi"/>
          <w:b/>
          <w:bCs/>
          <w:szCs w:val="20"/>
        </w:rPr>
        <w:t xml:space="preserve"> that</w:t>
      </w:r>
      <w:r w:rsidRPr="00E471F7">
        <w:rPr>
          <w:rStyle w:val="ui-provider"/>
          <w:rFonts w:asciiTheme="majorHAnsi" w:hAnsiTheme="majorHAnsi" w:cstheme="majorHAnsi"/>
          <w:b/>
          <w:bCs/>
          <w:szCs w:val="20"/>
        </w:rPr>
        <w:t>:</w:t>
      </w:r>
    </w:p>
    <w:p w14:paraId="427F96C4" w14:textId="115C3F04" w:rsidR="009511D5" w:rsidRPr="00771722" w:rsidRDefault="00507899"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Shifts</w:t>
      </w:r>
      <w:r w:rsidR="00D27216" w:rsidRPr="16DEE6CD">
        <w:rPr>
          <w:rFonts w:asciiTheme="majorHAnsi" w:eastAsia="Calibri" w:hAnsiTheme="majorHAnsi" w:cstheme="majorBidi"/>
        </w:rPr>
        <w:t xml:space="preserve"> dietary habits </w:t>
      </w:r>
      <w:r w:rsidR="00305D82" w:rsidRPr="16DEE6CD">
        <w:rPr>
          <w:rFonts w:asciiTheme="majorHAnsi" w:eastAsia="Calibri" w:hAnsiTheme="majorHAnsi" w:cstheme="majorBidi"/>
        </w:rPr>
        <w:t>away from</w:t>
      </w:r>
      <w:r w:rsidR="00D27216" w:rsidRPr="16DEE6CD">
        <w:rPr>
          <w:rFonts w:asciiTheme="majorHAnsi" w:eastAsia="Calibri" w:hAnsiTheme="majorHAnsi" w:cstheme="majorBidi"/>
        </w:rPr>
        <w:t xml:space="preserve"> consumption of calorie-dense and processed foods, often high in sugars, unhealthy fats, and refined carbohydrates. </w:t>
      </w:r>
    </w:p>
    <w:p w14:paraId="0D89EC68" w14:textId="1C8817CB" w:rsidR="009511D5" w:rsidRPr="00771722" w:rsidRDefault="00323960"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T</w:t>
      </w:r>
      <w:r w:rsidR="00D27216" w:rsidRPr="16DEE6CD">
        <w:rPr>
          <w:rFonts w:asciiTheme="majorHAnsi" w:eastAsia="Calibri" w:hAnsiTheme="majorHAnsi" w:cstheme="majorBidi"/>
        </w:rPr>
        <w:t xml:space="preserve">ransition </w:t>
      </w:r>
      <w:r w:rsidR="00A62483">
        <w:rPr>
          <w:rFonts w:asciiTheme="majorHAnsi" w:eastAsia="Calibri" w:hAnsiTheme="majorHAnsi" w:cstheme="majorBidi"/>
        </w:rPr>
        <w:t xml:space="preserve">the </w:t>
      </w:r>
      <w:r w:rsidR="00507899" w:rsidRPr="16DEE6CD">
        <w:rPr>
          <w:rFonts w:asciiTheme="majorHAnsi" w:eastAsia="Calibri" w:hAnsiTheme="majorHAnsi" w:cstheme="majorBidi"/>
        </w:rPr>
        <w:t xml:space="preserve">population </w:t>
      </w:r>
      <w:r w:rsidRPr="16DEE6CD">
        <w:rPr>
          <w:rFonts w:asciiTheme="majorHAnsi" w:eastAsia="Calibri" w:hAnsiTheme="majorHAnsi" w:cstheme="majorBidi"/>
        </w:rPr>
        <w:t xml:space="preserve">to </w:t>
      </w:r>
      <w:r w:rsidR="00A62483">
        <w:rPr>
          <w:rFonts w:asciiTheme="majorHAnsi" w:eastAsia="Calibri" w:hAnsiTheme="majorHAnsi" w:cstheme="majorBidi"/>
        </w:rPr>
        <w:t xml:space="preserve">a </w:t>
      </w:r>
      <w:r w:rsidR="00D27216" w:rsidRPr="16DEE6CD">
        <w:rPr>
          <w:rFonts w:asciiTheme="majorHAnsi" w:eastAsia="Calibri" w:hAnsiTheme="majorHAnsi" w:cstheme="majorBidi"/>
        </w:rPr>
        <w:t xml:space="preserve">physically </w:t>
      </w:r>
      <w:r w:rsidRPr="16DEE6CD">
        <w:rPr>
          <w:rFonts w:asciiTheme="majorHAnsi" w:eastAsia="Calibri" w:hAnsiTheme="majorHAnsi" w:cstheme="majorBidi"/>
        </w:rPr>
        <w:t xml:space="preserve">active </w:t>
      </w:r>
      <w:r w:rsidR="00D27216" w:rsidRPr="16DEE6CD">
        <w:rPr>
          <w:rFonts w:asciiTheme="majorHAnsi" w:eastAsia="Calibri" w:hAnsiTheme="majorHAnsi" w:cstheme="majorBidi"/>
        </w:rPr>
        <w:t>lifestyle.</w:t>
      </w:r>
    </w:p>
    <w:p w14:paraId="31D30E77" w14:textId="1437FF3B" w:rsidR="009511D5" w:rsidRPr="00771722" w:rsidRDefault="00C210C4"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Prove</w:t>
      </w:r>
      <w:r w:rsidR="00D27216" w:rsidRPr="16DEE6CD">
        <w:rPr>
          <w:rFonts w:asciiTheme="majorHAnsi" w:eastAsia="Calibri" w:hAnsiTheme="majorHAnsi" w:cstheme="majorBidi"/>
        </w:rPr>
        <w:t xml:space="preserve"> low-income populations access to affordable, nutritious </w:t>
      </w:r>
      <w:r w:rsidR="00CA6F94" w:rsidRPr="16DEE6CD">
        <w:rPr>
          <w:rFonts w:asciiTheme="majorHAnsi" w:eastAsia="Calibri" w:hAnsiTheme="majorHAnsi" w:cstheme="majorBidi"/>
        </w:rPr>
        <w:t>foods.</w:t>
      </w:r>
    </w:p>
    <w:p w14:paraId="64AB5BAD" w14:textId="00A7BE00" w:rsidR="009511D5" w:rsidRPr="00771722" w:rsidRDefault="00A948CF"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Fight</w:t>
      </w:r>
      <w:r w:rsidR="00D27216" w:rsidRPr="16DEE6CD">
        <w:rPr>
          <w:rFonts w:asciiTheme="majorHAnsi" w:eastAsia="Calibri" w:hAnsiTheme="majorHAnsi" w:cstheme="majorBidi"/>
        </w:rPr>
        <w:t xml:space="preserve"> and </w:t>
      </w:r>
      <w:r w:rsidRPr="16DEE6CD">
        <w:rPr>
          <w:rFonts w:asciiTheme="majorHAnsi" w:eastAsia="Calibri" w:hAnsiTheme="majorHAnsi" w:cstheme="majorBidi"/>
        </w:rPr>
        <w:t>educate against a</w:t>
      </w:r>
      <w:r w:rsidR="00D27216" w:rsidRPr="16DEE6CD">
        <w:rPr>
          <w:rFonts w:asciiTheme="majorHAnsi" w:eastAsia="Calibri" w:hAnsiTheme="majorHAnsi" w:cstheme="majorBidi"/>
        </w:rPr>
        <w:t>ggressive marketing of high-calorie, low-nutrient foods and sugary beverages, especially targeted towards children and adolescents.</w:t>
      </w:r>
    </w:p>
    <w:p w14:paraId="678902DA" w14:textId="749B822C" w:rsidR="009511D5" w:rsidRPr="00771722" w:rsidRDefault="00205DE4"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Enforce t</w:t>
      </w:r>
      <w:r w:rsidR="00D27216" w:rsidRPr="16DEE6CD">
        <w:rPr>
          <w:rFonts w:asciiTheme="majorHAnsi" w:eastAsia="Calibri" w:hAnsiTheme="majorHAnsi" w:cstheme="majorBidi"/>
        </w:rPr>
        <w:t>he regulatory environment, including policies related to food labeling, advertising, and access to healthier food options</w:t>
      </w:r>
      <w:r w:rsidRPr="16DEE6CD">
        <w:rPr>
          <w:rFonts w:asciiTheme="majorHAnsi" w:eastAsia="Calibri" w:hAnsiTheme="majorHAnsi" w:cstheme="majorBidi"/>
        </w:rPr>
        <w:t>.</w:t>
      </w:r>
    </w:p>
    <w:p w14:paraId="2DBAD2EA" w14:textId="3736D61C" w:rsidR="009511D5" w:rsidRPr="00205DE4" w:rsidRDefault="00205DE4"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Improve a</w:t>
      </w:r>
      <w:r w:rsidR="00D27216" w:rsidRPr="16DEE6CD">
        <w:rPr>
          <w:rFonts w:asciiTheme="majorHAnsi" w:eastAsia="Calibri" w:hAnsiTheme="majorHAnsi" w:cstheme="majorBidi"/>
        </w:rPr>
        <w:t>ccess to healthcare services, including obesity management programs</w:t>
      </w:r>
      <w:r w:rsidRPr="16DEE6CD">
        <w:rPr>
          <w:rFonts w:asciiTheme="majorHAnsi" w:eastAsia="Calibri" w:hAnsiTheme="majorHAnsi" w:cstheme="majorBidi"/>
        </w:rPr>
        <w:t>.</w:t>
      </w:r>
    </w:p>
    <w:p w14:paraId="733A2316" w14:textId="3E51F8D7" w:rsidR="009511D5" w:rsidRDefault="003E3D17"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Improving</w:t>
      </w:r>
      <w:r w:rsidR="00D27216" w:rsidRPr="16DEE6CD">
        <w:rPr>
          <w:rFonts w:asciiTheme="majorHAnsi" w:eastAsia="Calibri" w:hAnsiTheme="majorHAnsi" w:cstheme="majorBidi"/>
        </w:rPr>
        <w:t xml:space="preserve"> education about healthy nutrition and lifestyle choices can contribute to unhealthy behaviors.</w:t>
      </w:r>
    </w:p>
    <w:p w14:paraId="22A17C15" w14:textId="43CB7E50" w:rsidR="003E3D17" w:rsidRPr="00771722" w:rsidRDefault="00EC3AB8" w:rsidP="00BB0684">
      <w:pPr>
        <w:pStyle w:val="ListParagraph"/>
        <w:numPr>
          <w:ilvl w:val="0"/>
          <w:numId w:val="22"/>
        </w:numPr>
        <w:spacing w:before="200"/>
        <w:jc w:val="both"/>
        <w:rPr>
          <w:rFonts w:asciiTheme="majorHAnsi" w:eastAsia="Calibri" w:hAnsiTheme="majorHAnsi" w:cstheme="majorHAnsi"/>
          <w:szCs w:val="20"/>
        </w:rPr>
      </w:pPr>
      <w:r w:rsidRPr="16DEE6CD">
        <w:rPr>
          <w:rFonts w:asciiTheme="majorHAnsi" w:eastAsia="Calibri" w:hAnsiTheme="majorHAnsi" w:cstheme="majorBidi"/>
        </w:rPr>
        <w:t xml:space="preserve">Enforce </w:t>
      </w:r>
      <w:r w:rsidR="003628D4" w:rsidRPr="16DEE6CD">
        <w:rPr>
          <w:rFonts w:asciiTheme="majorHAnsi" w:eastAsia="Calibri" w:hAnsiTheme="majorHAnsi" w:cstheme="majorBidi"/>
        </w:rPr>
        <w:t xml:space="preserve">control over nuclear </w:t>
      </w:r>
      <w:r w:rsidR="00CA6F94" w:rsidRPr="16DEE6CD">
        <w:rPr>
          <w:rFonts w:asciiTheme="majorHAnsi" w:eastAsia="Calibri" w:hAnsiTheme="majorHAnsi" w:cstheme="majorBidi"/>
        </w:rPr>
        <w:t>experiments.</w:t>
      </w:r>
      <w:r w:rsidR="003628D4" w:rsidRPr="16DEE6CD">
        <w:rPr>
          <w:rFonts w:asciiTheme="majorHAnsi" w:eastAsia="Calibri" w:hAnsiTheme="majorHAnsi" w:cstheme="majorBidi"/>
        </w:rPr>
        <w:t xml:space="preserve"> </w:t>
      </w:r>
    </w:p>
    <w:p w14:paraId="60C80B84" w14:textId="7AF0EFB1" w:rsidR="29C06D19" w:rsidRDefault="50A70722" w:rsidP="00BB0684">
      <w:pPr>
        <w:pStyle w:val="ListParagraph"/>
        <w:numPr>
          <w:ilvl w:val="0"/>
          <w:numId w:val="22"/>
        </w:numPr>
        <w:spacing w:before="200"/>
        <w:jc w:val="both"/>
        <w:rPr>
          <w:rFonts w:eastAsia="Calibri" w:cs="Calibri"/>
          <w:szCs w:val="20"/>
        </w:rPr>
      </w:pPr>
      <w:r w:rsidRPr="16DEE6CD">
        <w:rPr>
          <w:rFonts w:eastAsia="Calibri" w:cs="Calibri"/>
        </w:rPr>
        <w:t>Nuclear experiments should have more control measures</w:t>
      </w:r>
      <w:r w:rsidR="00A62483">
        <w:rPr>
          <w:rFonts w:eastAsia="Calibri" w:cs="Calibri"/>
        </w:rPr>
        <w:t xml:space="preserve"> </w:t>
      </w:r>
      <w:r w:rsidRPr="16DEE6CD">
        <w:rPr>
          <w:rFonts w:eastAsia="Calibri" w:cs="Calibri"/>
        </w:rPr>
        <w:t>to avoid casualties and life-threatening consequences over time.</w:t>
      </w:r>
    </w:p>
    <w:p w14:paraId="5FDF4E0A" w14:textId="77777777" w:rsidR="009511D5" w:rsidRPr="00E91DE4" w:rsidRDefault="009511D5" w:rsidP="00BB1D6F">
      <w:pPr>
        <w:spacing w:before="200"/>
        <w:jc w:val="both"/>
        <w:rPr>
          <w:rFonts w:asciiTheme="majorHAnsi" w:eastAsia="Calibri" w:hAnsiTheme="majorHAnsi" w:cstheme="majorHAnsi"/>
          <w:color w:val="050E17"/>
        </w:rPr>
      </w:pPr>
    </w:p>
    <w:p w14:paraId="14C1C4D4" w14:textId="063DD9CF" w:rsidR="009511D5" w:rsidRDefault="009511D5" w:rsidP="00BB1D6F">
      <w:pPr>
        <w:spacing w:before="200"/>
        <w:jc w:val="both"/>
        <w:rPr>
          <w:rFonts w:asciiTheme="majorHAnsi" w:eastAsia="Calibri" w:hAnsiTheme="majorHAnsi" w:cstheme="majorHAnsi"/>
          <w:color w:val="050E17"/>
        </w:rPr>
      </w:pPr>
    </w:p>
    <w:p w14:paraId="6282DE6E" w14:textId="77777777" w:rsidR="00230C7D" w:rsidRDefault="00230C7D">
      <w:pPr>
        <w:spacing w:before="200"/>
        <w:rPr>
          <w:rFonts w:asciiTheme="majorHAnsi" w:eastAsia="Calibri" w:hAnsiTheme="majorHAnsi" w:cstheme="majorHAnsi"/>
          <w:color w:val="050E17"/>
        </w:rPr>
      </w:pPr>
    </w:p>
    <w:p w14:paraId="62CE5DBB" w14:textId="77777777" w:rsidR="00230C7D" w:rsidRDefault="00230C7D">
      <w:pPr>
        <w:spacing w:before="200"/>
        <w:rPr>
          <w:rFonts w:asciiTheme="majorHAnsi" w:eastAsia="Calibri" w:hAnsiTheme="majorHAnsi" w:cstheme="majorHAnsi"/>
          <w:color w:val="050E17"/>
        </w:rPr>
      </w:pPr>
    </w:p>
    <w:p w14:paraId="5A467643" w14:textId="77777777" w:rsidR="00230C7D" w:rsidRDefault="00230C7D">
      <w:pPr>
        <w:spacing w:before="200"/>
        <w:rPr>
          <w:rFonts w:asciiTheme="majorHAnsi" w:eastAsia="Calibri" w:hAnsiTheme="majorHAnsi" w:cstheme="majorHAnsi"/>
          <w:color w:val="050E17"/>
        </w:rPr>
      </w:pPr>
    </w:p>
    <w:p w14:paraId="7507FDBA" w14:textId="77777777" w:rsidR="00230C7D" w:rsidRDefault="00230C7D">
      <w:pPr>
        <w:spacing w:before="200"/>
        <w:rPr>
          <w:rFonts w:asciiTheme="majorHAnsi" w:eastAsia="Calibri" w:hAnsiTheme="majorHAnsi" w:cstheme="majorHAnsi"/>
          <w:color w:val="050E17"/>
        </w:rPr>
      </w:pPr>
    </w:p>
    <w:p w14:paraId="6873D6C8" w14:textId="77777777" w:rsidR="00A62483" w:rsidRDefault="00A62483">
      <w:pPr>
        <w:spacing w:before="200"/>
        <w:rPr>
          <w:rFonts w:asciiTheme="majorHAnsi" w:eastAsia="Calibri" w:hAnsiTheme="majorHAnsi" w:cstheme="majorHAnsi"/>
          <w:color w:val="050E17"/>
        </w:rPr>
      </w:pPr>
    </w:p>
    <w:p w14:paraId="0C5FC989" w14:textId="77777777" w:rsidR="00A62483" w:rsidRDefault="00A62483">
      <w:pPr>
        <w:spacing w:before="200"/>
        <w:rPr>
          <w:rFonts w:asciiTheme="majorHAnsi" w:eastAsia="Calibri" w:hAnsiTheme="majorHAnsi" w:cstheme="majorHAnsi"/>
          <w:color w:val="050E17"/>
        </w:rPr>
      </w:pPr>
    </w:p>
    <w:p w14:paraId="6302A708" w14:textId="76F1037F" w:rsidR="00230C7D" w:rsidRDefault="00230C7D">
      <w:pPr>
        <w:spacing w:before="200"/>
        <w:rPr>
          <w:rStyle w:val="Heading1Char"/>
        </w:rPr>
      </w:pPr>
    </w:p>
    <w:bookmarkStart w:id="33" w:name="_Toc1134956076" w:displacedByCustomXml="next"/>
    <w:bookmarkStart w:id="34" w:name="_Toc527879589" w:displacedByCustomXml="next"/>
    <w:bookmarkStart w:id="35" w:name="_Toc1401840357" w:displacedByCustomXml="next"/>
    <w:bookmarkStart w:id="36" w:name="_Toc1476687116" w:displacedByCustomXml="next"/>
    <w:bookmarkStart w:id="37" w:name="_Toc633057245" w:displacedByCustomXml="next"/>
    <w:sdt>
      <w:sdtPr>
        <w:rPr>
          <w:rFonts w:asciiTheme="majorHAnsi" w:eastAsia="Calibri" w:hAnsiTheme="majorHAnsi" w:cstheme="majorHAnsi"/>
          <w:b/>
          <w:bCs/>
          <w:color w:val="2F5496"/>
          <w:sz w:val="28"/>
          <w:szCs w:val="24"/>
        </w:rPr>
        <w:id w:val="1429549723"/>
        <w:docPartObj>
          <w:docPartGallery w:val="Bibliographies"/>
          <w:docPartUnique/>
        </w:docPartObj>
      </w:sdtPr>
      <w:sdtContent>
        <w:p w14:paraId="5529A278" w14:textId="030E8075" w:rsidR="00C111CF" w:rsidRPr="00611B3F" w:rsidRDefault="00C111CF" w:rsidP="02D6B250">
          <w:pPr>
            <w:spacing w:before="200"/>
            <w:rPr>
              <w:rStyle w:val="Heading1Char"/>
            </w:rPr>
          </w:pPr>
          <w:r w:rsidRPr="00611B3F">
            <w:rPr>
              <w:rStyle w:val="Heading1Char"/>
            </w:rPr>
            <w:t>References</w:t>
          </w:r>
          <w:bookmarkEnd w:id="37"/>
          <w:bookmarkEnd w:id="36"/>
          <w:bookmarkEnd w:id="35"/>
          <w:bookmarkEnd w:id="34"/>
          <w:bookmarkEnd w:id="33"/>
        </w:p>
        <w:sdt>
          <w:sdtPr>
            <w:rPr>
              <w:rFonts w:asciiTheme="majorHAnsi" w:hAnsiTheme="majorHAnsi" w:cstheme="majorHAnsi"/>
            </w:rPr>
            <w:id w:val="111145805"/>
            <w:bibliography/>
          </w:sdtPr>
          <w:sdtContent>
            <w:p w14:paraId="732E6EBA" w14:textId="77777777" w:rsidR="00230C7D" w:rsidRPr="009F714F" w:rsidRDefault="00485B4E" w:rsidP="00BB1D6F">
              <w:pPr>
                <w:pStyle w:val="Bibliography"/>
                <w:ind w:left="720" w:hanging="720"/>
                <w:jc w:val="both"/>
                <w:rPr>
                  <w:rFonts w:cs="Calibri"/>
                  <w:szCs w:val="20"/>
                </w:rPr>
              </w:pPr>
              <w:r w:rsidRPr="009F714F">
                <w:rPr>
                  <w:rFonts w:cs="Calibri"/>
                </w:rPr>
                <w:fldChar w:fldCharType="begin"/>
              </w:r>
              <w:r w:rsidRPr="009F714F">
                <w:rPr>
                  <w:rFonts w:cs="Calibri"/>
                </w:rPr>
                <w:instrText xml:space="preserve"> BIBLIOGRAPHY </w:instrText>
              </w:r>
              <w:r w:rsidRPr="009F714F">
                <w:rPr>
                  <w:rFonts w:cs="Calibri"/>
                </w:rPr>
                <w:fldChar w:fldCharType="separate"/>
              </w:r>
              <w:r w:rsidR="00230C7D" w:rsidRPr="009F714F">
                <w:rPr>
                  <w:rFonts w:cs="Calibri"/>
                  <w:noProof/>
                </w:rPr>
                <w:t xml:space="preserve">United Nations. (2023). </w:t>
              </w:r>
              <w:r w:rsidR="00230C7D" w:rsidRPr="009F714F">
                <w:rPr>
                  <w:rFonts w:cs="Calibri"/>
                  <w:i/>
                  <w:iCs/>
                  <w:noProof/>
                </w:rPr>
                <w:t>Standard country or area codes for statistical use (M49)</w:t>
              </w:r>
              <w:r w:rsidR="00230C7D" w:rsidRPr="009F714F">
                <w:rPr>
                  <w:rFonts w:cs="Calibri"/>
                  <w:noProof/>
                </w:rPr>
                <w:t>. Retrieved from https://unstats.un.org/unsd/methodology/m49/</w:t>
              </w:r>
            </w:p>
            <w:p w14:paraId="575AD732" w14:textId="77777777" w:rsidR="00230C7D" w:rsidRPr="009F714F" w:rsidRDefault="00230C7D" w:rsidP="00BB1D6F">
              <w:pPr>
                <w:pStyle w:val="Bibliography"/>
                <w:ind w:left="720" w:hanging="720"/>
                <w:jc w:val="both"/>
                <w:rPr>
                  <w:rFonts w:cs="Calibri"/>
                  <w:szCs w:val="20"/>
                </w:rPr>
              </w:pPr>
              <w:r w:rsidRPr="009F714F">
                <w:rPr>
                  <w:rFonts w:cs="Calibri"/>
                  <w:i/>
                  <w:iCs/>
                  <w:noProof/>
                </w:rPr>
                <w:t>World Health Organization</w:t>
              </w:r>
              <w:r w:rsidRPr="009F714F">
                <w:rPr>
                  <w:rFonts w:cs="Calibri"/>
                  <w:noProof/>
                </w:rPr>
                <w:t>. (n.d.). Retrieved November 13, 2023, from https://www.who.int/health-topics/obesity#tab=tab_1</w:t>
              </w:r>
            </w:p>
            <w:p w14:paraId="52FE7C25" w14:textId="77777777" w:rsidR="00230C7D" w:rsidRPr="009F714F" w:rsidRDefault="00230C7D" w:rsidP="00BB1D6F">
              <w:pPr>
                <w:pStyle w:val="Bibliography"/>
                <w:ind w:left="720" w:hanging="720"/>
                <w:jc w:val="both"/>
                <w:rPr>
                  <w:rFonts w:cs="Calibri"/>
                  <w:szCs w:val="20"/>
                </w:rPr>
              </w:pPr>
              <w:r w:rsidRPr="009F714F">
                <w:rPr>
                  <w:rFonts w:cs="Calibri"/>
                  <w:noProof/>
                </w:rPr>
                <w:t xml:space="preserve">Prof. Andre Pascal Kengne. (2017). Trends in obesity and diabetes across Africa from 1980 to 2014: an analysis of pooled population-based studies. </w:t>
              </w:r>
              <w:r w:rsidRPr="009F714F">
                <w:rPr>
                  <w:rFonts w:cs="Calibri"/>
                  <w:i/>
                  <w:iCs/>
                  <w:noProof/>
                </w:rPr>
                <w:t>International Journal of Epidemiology, 46</w:t>
              </w:r>
              <w:r w:rsidRPr="009F714F">
                <w:rPr>
                  <w:rFonts w:cs="Calibri"/>
                  <w:noProof/>
                </w:rPr>
                <w:t>(5), 1421–1432.</w:t>
              </w:r>
            </w:p>
            <w:p w14:paraId="07ED6F43" w14:textId="77777777" w:rsidR="00230C7D" w:rsidRPr="009F714F" w:rsidRDefault="00230C7D" w:rsidP="00BB1D6F">
              <w:pPr>
                <w:pStyle w:val="Bibliography"/>
                <w:ind w:left="720" w:hanging="720"/>
                <w:jc w:val="both"/>
                <w:rPr>
                  <w:rFonts w:cs="Calibri"/>
                  <w:szCs w:val="20"/>
                </w:rPr>
              </w:pPr>
              <w:r w:rsidRPr="009F714F">
                <w:rPr>
                  <w:rFonts w:cs="Calibri"/>
                  <w:noProof/>
                </w:rPr>
                <w:t xml:space="preserve">Deepika Singh. (2020, July 16). </w:t>
              </w:r>
              <w:r w:rsidRPr="009F714F">
                <w:rPr>
                  <w:rFonts w:cs="Calibri"/>
                  <w:i/>
                  <w:iCs/>
                  <w:noProof/>
                </w:rPr>
                <w:t>Discern the Three Types of Level of Detail (LOD) Calculations in Tableau</w:t>
              </w:r>
              <w:r w:rsidRPr="009F714F">
                <w:rPr>
                  <w:rFonts w:cs="Calibri"/>
                  <w:noProof/>
                </w:rPr>
                <w:t>. Retrieved from https://www.pluralsight.com/guides/discern-the-three-different-types-of-level-of-detail-(level-of-details)-calculations-in-tableau</w:t>
              </w:r>
            </w:p>
            <w:p w14:paraId="3AD20C52" w14:textId="77777777" w:rsidR="00230C7D" w:rsidRPr="009F714F" w:rsidRDefault="00230C7D" w:rsidP="00BB1D6F">
              <w:pPr>
                <w:pStyle w:val="Bibliography"/>
                <w:ind w:left="720" w:hanging="720"/>
                <w:jc w:val="both"/>
                <w:rPr>
                  <w:rFonts w:cs="Calibri"/>
                  <w:szCs w:val="20"/>
                </w:rPr>
              </w:pPr>
              <w:r w:rsidRPr="009F714F">
                <w:rPr>
                  <w:rFonts w:cs="Calibri"/>
                  <w:noProof/>
                </w:rPr>
                <w:t xml:space="preserve">Mario Azevedo, Sridevi Alla. (2008). Diabetes in Sub-Saharan Africa: Kenya, Mali, Mozambique, Nigeria, South Africa and Zambia. </w:t>
              </w:r>
              <w:r w:rsidRPr="009F714F">
                <w:rPr>
                  <w:rFonts w:cs="Calibri"/>
                  <w:i/>
                  <w:iCs/>
                  <w:noProof/>
                </w:rPr>
                <w:t>International Journal of Diabetes in Developing Countries, 28</w:t>
              </w:r>
              <w:r w:rsidRPr="009F714F">
                <w:rPr>
                  <w:rFonts w:cs="Calibri"/>
                  <w:noProof/>
                </w:rPr>
                <w:t>(4), 101–108.</w:t>
              </w:r>
            </w:p>
            <w:p w14:paraId="272F7B5C" w14:textId="77777777" w:rsidR="00230C7D" w:rsidRPr="009F714F" w:rsidRDefault="00230C7D" w:rsidP="00BB1D6F">
              <w:pPr>
                <w:pStyle w:val="Bibliography"/>
                <w:ind w:left="720" w:hanging="720"/>
                <w:jc w:val="both"/>
                <w:rPr>
                  <w:rFonts w:cs="Calibri"/>
                  <w:szCs w:val="20"/>
                </w:rPr>
              </w:pPr>
              <w:r w:rsidRPr="009F714F">
                <w:rPr>
                  <w:rFonts w:cs="Calibri"/>
                  <w:noProof/>
                </w:rPr>
                <w:t xml:space="preserve">FM Mwendwa, CF Otieno, JK Kayima. (2006). Risk factor profile and the occurrence of microvascular complications in short term type 2 diabetes mellitus at Kenyatta National Hospital, Nairobi. </w:t>
              </w:r>
              <w:r w:rsidRPr="009F714F">
                <w:rPr>
                  <w:rFonts w:cs="Calibri"/>
                  <w:i/>
                  <w:iCs/>
                  <w:noProof/>
                </w:rPr>
                <w:t>East African Medical Journal, 82</w:t>
              </w:r>
              <w:r w:rsidRPr="009F714F">
                <w:rPr>
                  <w:rFonts w:cs="Calibri"/>
                  <w:noProof/>
                </w:rPr>
                <w:t>(12), S163-S172.</w:t>
              </w:r>
            </w:p>
            <w:p w14:paraId="639C3C88" w14:textId="77777777" w:rsidR="00230C7D" w:rsidRPr="009F714F" w:rsidRDefault="00230C7D" w:rsidP="00BB1D6F">
              <w:pPr>
                <w:pStyle w:val="Bibliography"/>
                <w:ind w:left="720" w:hanging="720"/>
                <w:jc w:val="both"/>
                <w:rPr>
                  <w:rFonts w:cs="Calibri"/>
                  <w:szCs w:val="20"/>
                </w:rPr>
              </w:pPr>
              <w:r w:rsidRPr="009F714F">
                <w:rPr>
                  <w:rFonts w:cs="Calibri"/>
                  <w:i/>
                  <w:iCs/>
                  <w:noProof/>
                </w:rPr>
                <w:t>INTERNATIONAL DISARMAMENT INSTITUTE NEWS</w:t>
              </w:r>
              <w:r w:rsidRPr="009F714F">
                <w:rPr>
                  <w:rFonts w:cs="Calibri"/>
                  <w:noProof/>
                </w:rPr>
                <w:t>. (n.d.). Retrieved from Education and Research on Global Disarmament Policy: https://disarmament.blogs.pace.edu/nuclear-test-archive/#:~:text=From%201946%20to%201996%2C%20the,Atoll%20and%20Amchitka%20Island%2C%20Alaska</w:t>
              </w:r>
            </w:p>
            <w:p w14:paraId="7BCB0B83" w14:textId="77777777" w:rsidR="00230C7D" w:rsidRPr="009F714F" w:rsidRDefault="00230C7D" w:rsidP="00BB1D6F">
              <w:pPr>
                <w:pStyle w:val="Bibliography"/>
                <w:ind w:left="720" w:hanging="720"/>
                <w:jc w:val="both"/>
                <w:rPr>
                  <w:rFonts w:cs="Calibri"/>
                  <w:szCs w:val="20"/>
                </w:rPr>
              </w:pPr>
              <w:r w:rsidRPr="009F714F">
                <w:rPr>
                  <w:rFonts w:cs="Calibri"/>
                  <w:i/>
                  <w:iCs/>
                  <w:noProof/>
                </w:rPr>
                <w:t>Atomic Heritage Foundation</w:t>
              </w:r>
              <w:r w:rsidRPr="009F714F">
                <w:rPr>
                  <w:rFonts w:cs="Calibri"/>
                  <w:noProof/>
                </w:rPr>
                <w:t>. (n.d.). Retrieved from National Museum of Nuclear Science &amp; History: https://ahf.nuclearmuseum.org/ahf/location/marshall-islands/#:~:text=Between%201946%20and%201958%2C%20the,spread%20throughout%20the%20Marshall%20Islands.</w:t>
              </w:r>
            </w:p>
            <w:p w14:paraId="59199541" w14:textId="786364EA" w:rsidR="00485B4E" w:rsidRPr="00E91DE4" w:rsidRDefault="00485B4E" w:rsidP="00BB1D6F">
              <w:pPr>
                <w:jc w:val="both"/>
                <w:rPr>
                  <w:rFonts w:asciiTheme="majorHAnsi" w:hAnsiTheme="majorHAnsi" w:cstheme="majorHAnsi"/>
                </w:rPr>
              </w:pPr>
              <w:r w:rsidRPr="009F714F">
                <w:rPr>
                  <w:rFonts w:cs="Calibri"/>
                  <w:b/>
                  <w:bCs/>
                </w:rPr>
                <w:fldChar w:fldCharType="end"/>
              </w:r>
              <w:r w:rsidR="00F517AF" w:rsidRPr="00E91DE4">
                <w:rPr>
                  <w:rFonts w:asciiTheme="majorHAnsi" w:hAnsiTheme="majorHAnsi" w:cstheme="majorHAnsi"/>
                  <w:b/>
                  <w:bCs/>
                </w:rPr>
                <w:t>Ω</w:t>
              </w:r>
            </w:p>
          </w:sdtContent>
        </w:sdt>
      </w:sdtContent>
    </w:sdt>
    <w:p w14:paraId="4E3ABA96" w14:textId="77777777" w:rsidR="000F19F4" w:rsidRPr="00E91DE4" w:rsidRDefault="000F19F4" w:rsidP="001932A0">
      <w:pPr>
        <w:rPr>
          <w:rFonts w:asciiTheme="majorHAnsi" w:hAnsiTheme="majorHAnsi" w:cstheme="majorHAnsi"/>
        </w:rPr>
      </w:pPr>
    </w:p>
    <w:p w14:paraId="43BB1DAB" w14:textId="6405FB89" w:rsidR="000F19F4" w:rsidRPr="00E91DE4" w:rsidRDefault="000F19F4" w:rsidP="001932A0">
      <w:pPr>
        <w:rPr>
          <w:rFonts w:asciiTheme="majorHAnsi" w:hAnsiTheme="majorHAnsi" w:cstheme="majorHAnsi"/>
        </w:rPr>
      </w:pPr>
    </w:p>
    <w:p w14:paraId="2512A6AC" w14:textId="77777777" w:rsidR="000F19F4" w:rsidRPr="00E91DE4" w:rsidRDefault="000F19F4" w:rsidP="001932A0">
      <w:pPr>
        <w:rPr>
          <w:rFonts w:asciiTheme="majorHAnsi" w:hAnsiTheme="majorHAnsi" w:cstheme="majorHAnsi"/>
        </w:rPr>
      </w:pPr>
    </w:p>
    <w:p w14:paraId="6853FA09" w14:textId="77777777" w:rsidR="000F19F4" w:rsidRPr="00E91DE4" w:rsidRDefault="000F19F4" w:rsidP="001932A0">
      <w:pPr>
        <w:rPr>
          <w:rFonts w:asciiTheme="majorHAnsi" w:hAnsiTheme="majorHAnsi" w:cstheme="majorHAnsi"/>
        </w:rPr>
      </w:pPr>
    </w:p>
    <w:p w14:paraId="7FFB5367" w14:textId="77777777" w:rsidR="000F19F4" w:rsidRPr="00E91DE4" w:rsidRDefault="000F19F4" w:rsidP="001932A0">
      <w:pPr>
        <w:rPr>
          <w:rFonts w:asciiTheme="majorHAnsi" w:hAnsiTheme="majorHAnsi" w:cstheme="majorHAnsi"/>
        </w:rPr>
      </w:pPr>
    </w:p>
    <w:p w14:paraId="2071BBD3" w14:textId="77777777" w:rsidR="000F19F4" w:rsidRPr="00E91DE4" w:rsidRDefault="000F19F4" w:rsidP="001932A0">
      <w:pPr>
        <w:rPr>
          <w:rFonts w:asciiTheme="majorHAnsi" w:hAnsiTheme="majorHAnsi" w:cstheme="majorHAnsi"/>
        </w:rPr>
      </w:pPr>
    </w:p>
    <w:p w14:paraId="05CBE87B" w14:textId="77777777" w:rsidR="000F19F4" w:rsidRPr="00E91DE4" w:rsidRDefault="000F19F4" w:rsidP="001932A0">
      <w:pPr>
        <w:rPr>
          <w:rFonts w:asciiTheme="majorHAnsi" w:hAnsiTheme="majorHAnsi" w:cstheme="majorHAnsi"/>
        </w:rPr>
      </w:pPr>
    </w:p>
    <w:p w14:paraId="433CDF2A" w14:textId="77777777" w:rsidR="000F19F4" w:rsidRPr="00E91DE4" w:rsidRDefault="000F19F4" w:rsidP="001932A0">
      <w:pPr>
        <w:rPr>
          <w:rFonts w:asciiTheme="majorHAnsi" w:hAnsiTheme="majorHAnsi" w:cstheme="majorHAnsi"/>
        </w:rPr>
      </w:pPr>
    </w:p>
    <w:p w14:paraId="61E33BEE" w14:textId="77777777" w:rsidR="000F19F4" w:rsidRPr="00E91DE4" w:rsidRDefault="000F19F4" w:rsidP="001932A0">
      <w:pPr>
        <w:rPr>
          <w:rFonts w:asciiTheme="majorHAnsi" w:hAnsiTheme="majorHAnsi" w:cstheme="majorHAnsi"/>
        </w:rPr>
      </w:pPr>
    </w:p>
    <w:p w14:paraId="537954EF" w14:textId="77777777" w:rsidR="000F19F4" w:rsidRDefault="000F19F4" w:rsidP="001932A0">
      <w:pPr>
        <w:rPr>
          <w:rFonts w:asciiTheme="majorHAnsi" w:hAnsiTheme="majorHAnsi" w:cstheme="majorHAnsi"/>
        </w:rPr>
      </w:pPr>
    </w:p>
    <w:p w14:paraId="641576E7" w14:textId="77777777" w:rsidR="00BB1D6F" w:rsidRDefault="00BB1D6F" w:rsidP="001932A0">
      <w:pPr>
        <w:rPr>
          <w:rFonts w:asciiTheme="majorHAnsi" w:hAnsiTheme="majorHAnsi" w:cstheme="majorHAnsi"/>
        </w:rPr>
      </w:pPr>
    </w:p>
    <w:p w14:paraId="7E2F2377" w14:textId="77777777" w:rsidR="00BB1D6F" w:rsidRDefault="00BB1D6F" w:rsidP="001932A0">
      <w:pPr>
        <w:rPr>
          <w:rFonts w:asciiTheme="majorHAnsi" w:hAnsiTheme="majorHAnsi" w:cstheme="majorHAnsi"/>
        </w:rPr>
      </w:pPr>
    </w:p>
    <w:p w14:paraId="036F8B07" w14:textId="77777777" w:rsidR="00BB1D6F" w:rsidRDefault="00BB1D6F" w:rsidP="001932A0">
      <w:pPr>
        <w:rPr>
          <w:rFonts w:asciiTheme="majorHAnsi" w:hAnsiTheme="majorHAnsi" w:cstheme="majorHAnsi"/>
        </w:rPr>
      </w:pPr>
    </w:p>
    <w:p w14:paraId="3D491743" w14:textId="77777777" w:rsidR="00BB1D6F" w:rsidRDefault="00BB1D6F" w:rsidP="001932A0">
      <w:pPr>
        <w:rPr>
          <w:rFonts w:asciiTheme="majorHAnsi" w:hAnsiTheme="majorHAnsi" w:cstheme="majorHAnsi"/>
        </w:rPr>
      </w:pPr>
    </w:p>
    <w:p w14:paraId="13F12C87" w14:textId="77777777" w:rsidR="00BB1D6F" w:rsidRDefault="00BB1D6F" w:rsidP="001932A0">
      <w:pPr>
        <w:rPr>
          <w:rFonts w:asciiTheme="majorHAnsi" w:hAnsiTheme="majorHAnsi" w:cstheme="majorHAnsi"/>
        </w:rPr>
      </w:pPr>
    </w:p>
    <w:p w14:paraId="3DF886AE" w14:textId="77777777" w:rsidR="00BB1D6F" w:rsidRDefault="00BB1D6F" w:rsidP="001932A0">
      <w:pPr>
        <w:rPr>
          <w:rFonts w:asciiTheme="majorHAnsi" w:hAnsiTheme="majorHAnsi" w:cstheme="majorHAnsi"/>
        </w:rPr>
      </w:pPr>
    </w:p>
    <w:p w14:paraId="594577DD" w14:textId="77777777" w:rsidR="00BB1D6F" w:rsidRDefault="00BB1D6F" w:rsidP="001932A0">
      <w:pPr>
        <w:rPr>
          <w:rFonts w:asciiTheme="majorHAnsi" w:hAnsiTheme="majorHAnsi" w:cstheme="majorHAnsi"/>
        </w:rPr>
      </w:pPr>
    </w:p>
    <w:p w14:paraId="629C097D" w14:textId="77777777" w:rsidR="00BB1D6F" w:rsidRDefault="00BB1D6F" w:rsidP="001932A0">
      <w:pPr>
        <w:rPr>
          <w:rFonts w:asciiTheme="majorHAnsi" w:hAnsiTheme="majorHAnsi" w:cstheme="majorHAnsi"/>
        </w:rPr>
      </w:pPr>
    </w:p>
    <w:p w14:paraId="7D178C6F" w14:textId="77777777" w:rsidR="00BB1D6F" w:rsidRDefault="00BB1D6F" w:rsidP="001932A0">
      <w:pPr>
        <w:rPr>
          <w:rFonts w:asciiTheme="majorHAnsi" w:hAnsiTheme="majorHAnsi" w:cstheme="majorHAnsi"/>
        </w:rPr>
      </w:pPr>
    </w:p>
    <w:p w14:paraId="688A95A2" w14:textId="77777777" w:rsidR="00BB1D6F" w:rsidRPr="00E91DE4" w:rsidRDefault="00BB1D6F" w:rsidP="001932A0">
      <w:pPr>
        <w:rPr>
          <w:rFonts w:asciiTheme="majorHAnsi" w:hAnsiTheme="majorHAnsi" w:cstheme="majorHAnsi"/>
        </w:rPr>
      </w:pPr>
    </w:p>
    <w:p w14:paraId="01CC599A" w14:textId="77777777" w:rsidR="000F19F4" w:rsidRPr="00E91DE4" w:rsidRDefault="000F19F4" w:rsidP="001932A0">
      <w:pPr>
        <w:rPr>
          <w:rFonts w:asciiTheme="majorHAnsi" w:hAnsiTheme="majorHAnsi" w:cstheme="majorHAnsi"/>
        </w:rPr>
      </w:pPr>
    </w:p>
    <w:p w14:paraId="3318725D" w14:textId="422696E1" w:rsidR="02D6B250" w:rsidRDefault="02D6B250" w:rsidP="02D6B250">
      <w:pPr>
        <w:rPr>
          <w:rFonts w:asciiTheme="majorHAnsi" w:hAnsiTheme="majorHAnsi" w:cstheme="majorBidi"/>
        </w:rPr>
      </w:pPr>
    </w:p>
    <w:p w14:paraId="5F33EBE4" w14:textId="0B0A014F" w:rsidR="000F19F4" w:rsidRPr="00E91DE4" w:rsidRDefault="000F19F4" w:rsidP="00BB1D6F">
      <w:pPr>
        <w:pStyle w:val="Heading1"/>
        <w:rPr>
          <w:rFonts w:cstheme="majorHAnsi"/>
        </w:rPr>
      </w:pPr>
      <w:bookmarkStart w:id="38" w:name="_Toc150961352"/>
      <w:r w:rsidRPr="42ACF3C4">
        <w:lastRenderedPageBreak/>
        <w:t>Appendix:</w:t>
      </w:r>
      <w:bookmarkEnd w:id="38"/>
    </w:p>
    <w:p w14:paraId="0232A8DE" w14:textId="50A18C64" w:rsidR="42ACF3C4" w:rsidRDefault="42ACF3C4" w:rsidP="42ACF3C4">
      <w:pPr>
        <w:spacing w:line="216" w:lineRule="auto"/>
        <w:rPr>
          <w:rFonts w:asciiTheme="majorHAnsi" w:eastAsia="Calibri" w:hAnsiTheme="majorHAnsi" w:cstheme="majorBidi"/>
          <w:sz w:val="18"/>
          <w:szCs w:val="18"/>
        </w:rPr>
      </w:pPr>
    </w:p>
    <w:p w14:paraId="3D9709A2" w14:textId="345C1D5D" w:rsidR="007B73B9" w:rsidRDefault="007B73B9" w:rsidP="00BB1D6F">
      <w:pPr>
        <w:pStyle w:val="Heading2"/>
      </w:pPr>
      <w:bookmarkStart w:id="39" w:name="_Toc150961353"/>
      <w:r w:rsidRPr="42ACF3C4">
        <w:t xml:space="preserve">Data </w:t>
      </w:r>
      <w:r w:rsidR="002266BE" w:rsidRPr="42ACF3C4">
        <w:t>C</w:t>
      </w:r>
      <w:r w:rsidRPr="42ACF3C4">
        <w:t>leansing</w:t>
      </w:r>
      <w:bookmarkEnd w:id="39"/>
      <w:r w:rsidRPr="42ACF3C4">
        <w:t xml:space="preserve"> </w:t>
      </w:r>
    </w:p>
    <w:p w14:paraId="53454286" w14:textId="77777777" w:rsidR="005A61E4" w:rsidRPr="005A61E4" w:rsidRDefault="005A61E4" w:rsidP="1FEAF1BE">
      <w:pPr>
        <w:pStyle w:val="ListParagraph"/>
        <w:numPr>
          <w:ilvl w:val="1"/>
          <w:numId w:val="7"/>
        </w:numPr>
        <w:spacing w:before="200"/>
        <w:rPr>
          <w:rFonts w:asciiTheme="majorHAnsi" w:eastAsia="Calibri" w:hAnsiTheme="majorHAnsi" w:cstheme="majorBidi"/>
          <w:szCs w:val="20"/>
          <w:u w:val="single"/>
        </w:rPr>
      </w:pPr>
      <w:proofErr w:type="spellStart"/>
      <w:r w:rsidRPr="1FEAF1BE">
        <w:rPr>
          <w:rFonts w:asciiTheme="majorHAnsi" w:eastAsia="Calibri" w:hAnsiTheme="majorHAnsi" w:cstheme="majorBidi"/>
          <w:szCs w:val="20"/>
          <w:u w:val="single"/>
        </w:rPr>
        <w:t>ContinentRegions</w:t>
      </w:r>
      <w:proofErr w:type="spellEnd"/>
      <w:r w:rsidRPr="1FEAF1BE">
        <w:rPr>
          <w:rFonts w:asciiTheme="majorHAnsi" w:eastAsia="Calibri" w:hAnsiTheme="majorHAnsi" w:cstheme="majorBidi"/>
          <w:szCs w:val="20"/>
          <w:u w:val="single"/>
        </w:rPr>
        <w:t xml:space="preserve"> </w:t>
      </w:r>
      <w:r w:rsidRPr="1FEAF1BE">
        <w:rPr>
          <w:rFonts w:asciiTheme="majorHAnsi" w:eastAsia="Calibri" w:hAnsiTheme="majorHAnsi" w:cstheme="majorBidi"/>
          <w:szCs w:val="20"/>
        </w:rPr>
        <w:t>dataset</w:t>
      </w:r>
      <w:r>
        <w:tab/>
      </w:r>
      <w:r>
        <w:tab/>
      </w:r>
      <w:r>
        <w:tab/>
      </w:r>
      <w:r>
        <w:tab/>
      </w:r>
      <w:r w:rsidRPr="1FEAF1BE">
        <w:rPr>
          <w:rFonts w:asciiTheme="majorHAnsi" w:eastAsia="Calibri" w:hAnsiTheme="majorHAnsi" w:cstheme="majorBidi"/>
          <w:szCs w:val="20"/>
          <w:u w:val="single"/>
        </w:rPr>
        <w:t>cw1 -dataset</w:t>
      </w:r>
    </w:p>
    <w:p w14:paraId="2315ECEC"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Bolivia_</w:t>
      </w:r>
      <w:r>
        <w:tab/>
      </w:r>
      <w:r>
        <w:tab/>
      </w:r>
      <w:r>
        <w:tab/>
      </w:r>
      <w:r>
        <w:tab/>
      </w:r>
      <w:r>
        <w:tab/>
      </w:r>
      <w:r>
        <w:tab/>
      </w:r>
      <w:proofErr w:type="spellStart"/>
      <w:r w:rsidRPr="1FEAF1BE">
        <w:rPr>
          <w:rFonts w:asciiTheme="majorHAnsi" w:eastAsiaTheme="majorEastAsia" w:hAnsiTheme="majorHAnsi" w:cstheme="majorBidi"/>
          <w:sz w:val="16"/>
          <w:szCs w:val="16"/>
        </w:rPr>
        <w:t>Bolivia</w:t>
      </w:r>
      <w:proofErr w:type="spellEnd"/>
      <w:r w:rsidRPr="1FEAF1BE">
        <w:rPr>
          <w:rFonts w:asciiTheme="majorHAnsi" w:eastAsiaTheme="majorEastAsia" w:hAnsiTheme="majorHAnsi" w:cstheme="majorBidi"/>
          <w:sz w:val="16"/>
          <w:szCs w:val="16"/>
        </w:rPr>
        <w:t xml:space="preserve"> </w:t>
      </w:r>
    </w:p>
    <w:p w14:paraId="1B2EE869"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China, Hong Kong Special Administrative Region</w:t>
      </w:r>
      <w:r>
        <w:tab/>
      </w:r>
      <w:r>
        <w:tab/>
      </w:r>
      <w:r w:rsidRPr="1FEAF1BE">
        <w:rPr>
          <w:rFonts w:asciiTheme="majorHAnsi" w:eastAsiaTheme="majorEastAsia" w:hAnsiTheme="majorHAnsi" w:cstheme="majorBidi"/>
          <w:sz w:val="16"/>
          <w:szCs w:val="16"/>
        </w:rPr>
        <w:t>China (Hong Kong SAR)</w:t>
      </w:r>
    </w:p>
    <w:p w14:paraId="7196D357"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Czech Republic</w:t>
      </w:r>
      <w:r>
        <w:tab/>
      </w:r>
      <w:r>
        <w:tab/>
      </w:r>
      <w:r>
        <w:tab/>
      </w:r>
      <w:r>
        <w:tab/>
      </w:r>
      <w:r>
        <w:tab/>
      </w:r>
      <w:r w:rsidRPr="1FEAF1BE">
        <w:rPr>
          <w:rFonts w:asciiTheme="majorHAnsi" w:eastAsiaTheme="majorEastAsia" w:hAnsiTheme="majorHAnsi" w:cstheme="majorBidi"/>
          <w:sz w:val="16"/>
          <w:szCs w:val="16"/>
        </w:rPr>
        <w:t>Czechia</w:t>
      </w:r>
    </w:p>
    <w:p w14:paraId="4236B095"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Congo (Democratic Republic of Congo)</w:t>
      </w:r>
      <w:r>
        <w:tab/>
      </w:r>
      <w:r>
        <w:tab/>
      </w:r>
      <w:r>
        <w:tab/>
      </w:r>
      <w:r w:rsidRPr="1FEAF1BE">
        <w:rPr>
          <w:rFonts w:asciiTheme="majorHAnsi" w:eastAsiaTheme="majorEastAsia" w:hAnsiTheme="majorHAnsi" w:cstheme="majorBidi"/>
          <w:sz w:val="16"/>
          <w:szCs w:val="16"/>
        </w:rPr>
        <w:t>DR Congo</w:t>
      </w:r>
    </w:p>
    <w:p w14:paraId="47212742"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Guinea-Bissau</w:t>
      </w:r>
      <w:r>
        <w:tab/>
      </w:r>
      <w:r>
        <w:tab/>
      </w:r>
      <w:r>
        <w:tab/>
      </w:r>
      <w:r>
        <w:tab/>
      </w:r>
      <w:r>
        <w:tab/>
      </w:r>
      <w:r w:rsidRPr="1FEAF1BE">
        <w:rPr>
          <w:rFonts w:asciiTheme="majorHAnsi" w:eastAsiaTheme="majorEastAsia" w:hAnsiTheme="majorHAnsi" w:cstheme="majorBidi"/>
          <w:sz w:val="16"/>
          <w:szCs w:val="16"/>
        </w:rPr>
        <w:t>Guinea Bissau</w:t>
      </w:r>
    </w:p>
    <w:p w14:paraId="5DEBF4BA"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Iran (Islamic Republic of)</w:t>
      </w:r>
      <w:r>
        <w:tab/>
      </w:r>
      <w:r>
        <w:tab/>
      </w:r>
      <w:r>
        <w:tab/>
      </w:r>
      <w:r>
        <w:tab/>
      </w:r>
      <w:r w:rsidRPr="1FEAF1BE">
        <w:rPr>
          <w:rFonts w:asciiTheme="majorHAnsi" w:eastAsiaTheme="majorEastAsia" w:hAnsiTheme="majorHAnsi" w:cstheme="majorBidi"/>
          <w:sz w:val="16"/>
          <w:szCs w:val="16"/>
        </w:rPr>
        <w:t>Iran</w:t>
      </w:r>
    </w:p>
    <w:p w14:paraId="40187709"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Lao People's Democratic Republic</w:t>
      </w:r>
      <w:r>
        <w:tab/>
      </w:r>
      <w:r>
        <w:tab/>
      </w:r>
      <w:r>
        <w:tab/>
      </w:r>
      <w:r w:rsidRPr="1FEAF1BE">
        <w:rPr>
          <w:rFonts w:asciiTheme="majorHAnsi" w:eastAsiaTheme="majorEastAsia" w:hAnsiTheme="majorHAnsi" w:cstheme="majorBidi"/>
          <w:sz w:val="16"/>
          <w:szCs w:val="16"/>
        </w:rPr>
        <w:t>Lao PDR</w:t>
      </w:r>
    </w:p>
    <w:p w14:paraId="059B6A97"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North Macedonia</w:t>
      </w:r>
      <w:r>
        <w:tab/>
      </w:r>
      <w:r>
        <w:tab/>
      </w:r>
      <w:r>
        <w:tab/>
      </w:r>
      <w:r>
        <w:tab/>
      </w:r>
      <w:r>
        <w:tab/>
      </w:r>
      <w:proofErr w:type="spellStart"/>
      <w:r w:rsidRPr="1FEAF1BE">
        <w:rPr>
          <w:rFonts w:asciiTheme="majorHAnsi" w:eastAsiaTheme="majorEastAsia" w:hAnsiTheme="majorHAnsi" w:cstheme="majorBidi"/>
          <w:sz w:val="16"/>
          <w:szCs w:val="16"/>
        </w:rPr>
        <w:t>Macedonia</w:t>
      </w:r>
      <w:proofErr w:type="spellEnd"/>
      <w:r w:rsidRPr="1FEAF1BE">
        <w:rPr>
          <w:rFonts w:asciiTheme="majorHAnsi" w:eastAsiaTheme="majorEastAsia" w:hAnsiTheme="majorHAnsi" w:cstheme="majorBidi"/>
          <w:sz w:val="16"/>
          <w:szCs w:val="16"/>
        </w:rPr>
        <w:t xml:space="preserve"> (TFYR)</w:t>
      </w:r>
    </w:p>
    <w:p w14:paraId="3654DFEC"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Republic of Moldova</w:t>
      </w:r>
      <w:r>
        <w:tab/>
      </w:r>
      <w:r>
        <w:tab/>
      </w:r>
      <w:r>
        <w:tab/>
      </w:r>
      <w:r>
        <w:tab/>
      </w:r>
      <w:r>
        <w:tab/>
      </w:r>
      <w:proofErr w:type="spellStart"/>
      <w:r w:rsidRPr="1FEAF1BE">
        <w:rPr>
          <w:rFonts w:asciiTheme="majorHAnsi" w:eastAsiaTheme="majorEastAsia" w:hAnsiTheme="majorHAnsi" w:cstheme="majorBidi"/>
          <w:sz w:val="16"/>
          <w:szCs w:val="16"/>
        </w:rPr>
        <w:t>Moldova</w:t>
      </w:r>
      <w:proofErr w:type="spellEnd"/>
    </w:p>
    <w:p w14:paraId="711F3BFF"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Democratic People's Republic of Korea</w:t>
      </w:r>
      <w:r>
        <w:tab/>
      </w:r>
      <w:r>
        <w:tab/>
      </w:r>
      <w:r>
        <w:tab/>
      </w:r>
      <w:r w:rsidRPr="1FEAF1BE">
        <w:rPr>
          <w:rFonts w:asciiTheme="majorHAnsi" w:eastAsiaTheme="majorEastAsia" w:hAnsiTheme="majorHAnsi" w:cstheme="majorBidi"/>
          <w:sz w:val="16"/>
          <w:szCs w:val="16"/>
        </w:rPr>
        <w:t>North Korea</w:t>
      </w:r>
    </w:p>
    <w:p w14:paraId="564D889E"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State of Palestine</w:t>
      </w:r>
      <w:r>
        <w:tab/>
      </w:r>
      <w:r>
        <w:tab/>
      </w:r>
      <w:r>
        <w:tab/>
      </w:r>
      <w:r>
        <w:tab/>
      </w:r>
      <w:r>
        <w:tab/>
      </w:r>
      <w:r w:rsidRPr="1FEAF1BE">
        <w:rPr>
          <w:rFonts w:asciiTheme="majorHAnsi" w:eastAsiaTheme="majorEastAsia" w:hAnsiTheme="majorHAnsi" w:cstheme="majorBidi"/>
          <w:sz w:val="16"/>
          <w:szCs w:val="16"/>
        </w:rPr>
        <w:t>Occupied Palestinian Territory</w:t>
      </w:r>
    </w:p>
    <w:p w14:paraId="777EED49"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Republic of Korea</w:t>
      </w:r>
      <w:r>
        <w:tab/>
      </w:r>
      <w:r>
        <w:tab/>
      </w:r>
      <w:r>
        <w:tab/>
      </w:r>
      <w:r>
        <w:tab/>
      </w:r>
      <w:r>
        <w:tab/>
      </w:r>
      <w:r w:rsidRPr="1FEAF1BE">
        <w:rPr>
          <w:rFonts w:asciiTheme="majorHAnsi" w:eastAsiaTheme="majorEastAsia" w:hAnsiTheme="majorHAnsi" w:cstheme="majorBidi"/>
          <w:sz w:val="16"/>
          <w:szCs w:val="16"/>
        </w:rPr>
        <w:t>South Korea</w:t>
      </w:r>
    </w:p>
    <w:p w14:paraId="5B620C31"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United Republic of Tanzania</w:t>
      </w:r>
      <w:r>
        <w:tab/>
      </w:r>
      <w:r>
        <w:tab/>
      </w:r>
      <w:r>
        <w:tab/>
      </w:r>
      <w:r>
        <w:tab/>
      </w:r>
      <w:proofErr w:type="spellStart"/>
      <w:r w:rsidRPr="1FEAF1BE">
        <w:rPr>
          <w:rFonts w:asciiTheme="majorHAnsi" w:eastAsiaTheme="majorEastAsia" w:hAnsiTheme="majorHAnsi" w:cstheme="majorBidi"/>
          <w:sz w:val="16"/>
          <w:szCs w:val="16"/>
        </w:rPr>
        <w:t>Tanzania</w:t>
      </w:r>
      <w:proofErr w:type="spellEnd"/>
    </w:p>
    <w:p w14:paraId="5B7AAB9C"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United Kingdom of Great Britain and Northern Ireland</w:t>
      </w:r>
      <w:r>
        <w:tab/>
      </w:r>
      <w:r>
        <w:tab/>
      </w:r>
      <w:r w:rsidRPr="1FEAF1BE">
        <w:rPr>
          <w:rFonts w:asciiTheme="majorHAnsi" w:eastAsiaTheme="majorEastAsia" w:hAnsiTheme="majorHAnsi" w:cstheme="majorBidi"/>
          <w:sz w:val="16"/>
          <w:szCs w:val="16"/>
        </w:rPr>
        <w:t>United Kingdom</w:t>
      </w:r>
    </w:p>
    <w:p w14:paraId="0C166A86"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Venezuela (Bolivarian Republic of)</w:t>
      </w:r>
      <w:r>
        <w:tab/>
      </w:r>
      <w:r>
        <w:tab/>
      </w:r>
      <w:r>
        <w:tab/>
      </w:r>
      <w:r w:rsidRPr="1FEAF1BE">
        <w:rPr>
          <w:rFonts w:asciiTheme="majorHAnsi" w:eastAsiaTheme="majorEastAsia" w:hAnsiTheme="majorHAnsi" w:cstheme="majorBidi"/>
          <w:sz w:val="16"/>
          <w:szCs w:val="16"/>
        </w:rPr>
        <w:t>Venezuela</w:t>
      </w:r>
    </w:p>
    <w:p w14:paraId="5C5EF21E" w14:textId="77777777" w:rsidR="009516B4" w:rsidRPr="009516B4" w:rsidRDefault="009516B4" w:rsidP="1FEAF1BE">
      <w:pPr>
        <w:pStyle w:val="ListParagraph"/>
        <w:widowControl w:val="0"/>
        <w:spacing w:line="240" w:lineRule="auto"/>
        <w:ind w:left="1440"/>
        <w:rPr>
          <w:rFonts w:asciiTheme="majorHAnsi" w:eastAsia="Calibri" w:hAnsiTheme="majorHAnsi" w:cstheme="majorBidi"/>
          <w:szCs w:val="20"/>
        </w:rPr>
      </w:pPr>
    </w:p>
    <w:p w14:paraId="53014AE7" w14:textId="36B1C1A7" w:rsidR="005A61E4" w:rsidRPr="005A61E4" w:rsidRDefault="005A61E4" w:rsidP="1FEAF1BE">
      <w:pPr>
        <w:pStyle w:val="ListParagraph"/>
        <w:widowControl w:val="0"/>
        <w:numPr>
          <w:ilvl w:val="1"/>
          <w:numId w:val="7"/>
        </w:numPr>
        <w:spacing w:line="240" w:lineRule="auto"/>
        <w:rPr>
          <w:rFonts w:asciiTheme="majorHAnsi" w:eastAsia="Calibri" w:hAnsiTheme="majorHAnsi" w:cstheme="majorBidi"/>
          <w:szCs w:val="20"/>
        </w:rPr>
      </w:pPr>
      <w:r w:rsidRPr="1FEAF1BE">
        <w:rPr>
          <w:rFonts w:asciiTheme="majorHAnsi" w:eastAsia="Calibri" w:hAnsiTheme="majorHAnsi" w:cstheme="majorBidi"/>
          <w:szCs w:val="20"/>
          <w:u w:val="single"/>
        </w:rPr>
        <w:t>New records what missing</w:t>
      </w:r>
      <w:r w:rsidRPr="1FEAF1BE">
        <w:rPr>
          <w:rFonts w:asciiTheme="majorHAnsi" w:eastAsia="Calibri" w:hAnsiTheme="majorHAnsi" w:cstheme="majorBidi"/>
          <w:szCs w:val="20"/>
        </w:rPr>
        <w:t>:</w:t>
      </w:r>
    </w:p>
    <w:p w14:paraId="73A370E8"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Swaziland</w:t>
      </w:r>
      <w:r>
        <w:tab/>
      </w:r>
      <w:r>
        <w:tab/>
      </w:r>
      <w:r w:rsidRPr="1FEAF1BE">
        <w:rPr>
          <w:rFonts w:asciiTheme="majorHAnsi" w:eastAsiaTheme="majorEastAsia" w:hAnsiTheme="majorHAnsi" w:cstheme="majorBidi"/>
          <w:sz w:val="16"/>
          <w:szCs w:val="16"/>
        </w:rPr>
        <w:t>Southern Africa</w:t>
      </w:r>
      <w:r>
        <w:tab/>
      </w:r>
      <w:r>
        <w:tab/>
      </w:r>
      <w:proofErr w:type="spellStart"/>
      <w:r w:rsidRPr="1FEAF1BE">
        <w:rPr>
          <w:rFonts w:asciiTheme="majorHAnsi" w:eastAsiaTheme="majorEastAsia" w:hAnsiTheme="majorHAnsi" w:cstheme="majorBidi"/>
          <w:sz w:val="16"/>
          <w:szCs w:val="16"/>
        </w:rPr>
        <w:t>Africa</w:t>
      </w:r>
      <w:proofErr w:type="spellEnd"/>
      <w:r>
        <w:tab/>
      </w:r>
      <w:r>
        <w:tab/>
      </w:r>
    </w:p>
    <w:p w14:paraId="602F712F"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Taiwan</w:t>
      </w:r>
      <w:r>
        <w:tab/>
      </w:r>
      <w:r>
        <w:tab/>
      </w:r>
      <w:r w:rsidRPr="1FEAF1BE">
        <w:rPr>
          <w:rFonts w:asciiTheme="majorHAnsi" w:eastAsiaTheme="majorEastAsia" w:hAnsiTheme="majorHAnsi" w:cstheme="majorBidi"/>
          <w:sz w:val="16"/>
          <w:szCs w:val="16"/>
        </w:rPr>
        <w:t>Eastern Asia</w:t>
      </w:r>
      <w:r>
        <w:tab/>
      </w:r>
      <w:r>
        <w:tab/>
      </w:r>
      <w:proofErr w:type="spellStart"/>
      <w:r w:rsidRPr="1FEAF1BE">
        <w:rPr>
          <w:rFonts w:asciiTheme="majorHAnsi" w:eastAsiaTheme="majorEastAsia" w:hAnsiTheme="majorHAnsi" w:cstheme="majorBidi"/>
          <w:sz w:val="16"/>
          <w:szCs w:val="16"/>
        </w:rPr>
        <w:t>Asia</w:t>
      </w:r>
      <w:proofErr w:type="spellEnd"/>
      <w:r>
        <w:tab/>
      </w:r>
      <w:r>
        <w:tab/>
      </w:r>
    </w:p>
    <w:p w14:paraId="1716107D" w14:textId="77777777" w:rsidR="005A61E4" w:rsidRPr="005A61E4" w:rsidRDefault="005A61E4" w:rsidP="1FEAF1BE">
      <w:pPr>
        <w:pStyle w:val="ListParagraph"/>
        <w:widowControl w:val="0"/>
        <w:numPr>
          <w:ilvl w:val="1"/>
          <w:numId w:val="7"/>
        </w:numPr>
        <w:spacing w:line="240" w:lineRule="auto"/>
        <w:rPr>
          <w:rFonts w:asciiTheme="majorHAnsi" w:eastAsiaTheme="majorEastAsia" w:hAnsiTheme="majorHAnsi" w:cstheme="majorBidi"/>
          <w:sz w:val="16"/>
          <w:szCs w:val="16"/>
        </w:rPr>
      </w:pPr>
      <w:r w:rsidRPr="1FEAF1BE">
        <w:rPr>
          <w:rFonts w:asciiTheme="majorHAnsi" w:eastAsiaTheme="majorEastAsia" w:hAnsiTheme="majorHAnsi" w:cstheme="majorBidi"/>
          <w:sz w:val="16"/>
          <w:szCs w:val="16"/>
        </w:rPr>
        <w:t>Côte d'Ivoire</w:t>
      </w:r>
      <w:r>
        <w:tab/>
      </w:r>
      <w:r w:rsidRPr="1FEAF1BE">
        <w:rPr>
          <w:rFonts w:asciiTheme="majorHAnsi" w:eastAsiaTheme="majorEastAsia" w:hAnsiTheme="majorHAnsi" w:cstheme="majorBidi"/>
          <w:sz w:val="16"/>
          <w:szCs w:val="16"/>
        </w:rPr>
        <w:t>Western Africa</w:t>
      </w:r>
      <w:r>
        <w:tab/>
      </w:r>
      <w:r>
        <w:tab/>
      </w:r>
      <w:proofErr w:type="spellStart"/>
      <w:r w:rsidRPr="1FEAF1BE">
        <w:rPr>
          <w:rFonts w:asciiTheme="majorHAnsi" w:eastAsiaTheme="majorEastAsia" w:hAnsiTheme="majorHAnsi" w:cstheme="majorBidi"/>
          <w:sz w:val="16"/>
          <w:szCs w:val="16"/>
        </w:rPr>
        <w:t>Africa</w:t>
      </w:r>
      <w:proofErr w:type="spellEnd"/>
      <w:r>
        <w:tab/>
      </w:r>
      <w:r>
        <w:tab/>
      </w:r>
    </w:p>
    <w:p w14:paraId="6D9C8E5F" w14:textId="09E5E315" w:rsidR="007B73B9" w:rsidRPr="007B73B9" w:rsidRDefault="007B73B9" w:rsidP="515B351B">
      <w:pPr>
        <w:widowControl w:val="0"/>
        <w:spacing w:line="240" w:lineRule="auto"/>
        <w:ind w:left="1080"/>
        <w:rPr>
          <w:rFonts w:asciiTheme="majorHAnsi" w:eastAsiaTheme="majorEastAsia" w:hAnsiTheme="majorHAnsi" w:cstheme="majorBidi"/>
          <w:sz w:val="16"/>
          <w:szCs w:val="16"/>
        </w:rPr>
      </w:pPr>
      <w:r w:rsidRPr="007B73B9">
        <w:rPr>
          <w:rFonts w:asciiTheme="majorHAnsi" w:hAnsiTheme="majorHAnsi" w:cstheme="majorHAnsi"/>
        </w:rPr>
        <w:tab/>
      </w:r>
      <w:r w:rsidRPr="007B73B9">
        <w:rPr>
          <w:rFonts w:asciiTheme="majorHAnsi" w:hAnsiTheme="majorHAnsi" w:cstheme="majorHAnsi"/>
        </w:rPr>
        <w:tab/>
      </w:r>
    </w:p>
    <w:p w14:paraId="4140974F" w14:textId="57B4BBA6" w:rsidR="007B73B9" w:rsidRDefault="007B73B9" w:rsidP="007B73B9">
      <w:pPr>
        <w:ind w:left="720"/>
        <w:rPr>
          <w:rFonts w:asciiTheme="majorHAnsi" w:eastAsia="Calibri" w:hAnsiTheme="majorHAnsi" w:cstheme="majorBidi"/>
          <w:b/>
          <w:bCs/>
          <w:color w:val="2F5496"/>
          <w:sz w:val="24"/>
          <w:szCs w:val="24"/>
        </w:rPr>
      </w:pPr>
    </w:p>
    <w:p w14:paraId="71B0EC8B" w14:textId="631AE7B2" w:rsidR="1FEAF1BE" w:rsidRDefault="1FEAF1BE" w:rsidP="1FEAF1BE">
      <w:pPr>
        <w:ind w:left="720"/>
        <w:rPr>
          <w:rFonts w:asciiTheme="majorHAnsi" w:eastAsia="Calibri" w:hAnsiTheme="majorHAnsi" w:cstheme="majorBidi"/>
          <w:b/>
          <w:bCs/>
          <w:color w:val="2F5496"/>
          <w:sz w:val="24"/>
          <w:szCs w:val="24"/>
        </w:rPr>
      </w:pPr>
    </w:p>
    <w:p w14:paraId="564B3949" w14:textId="0174DE42" w:rsidR="58738127" w:rsidRDefault="3CE9F22D" w:rsidP="00BB1D6F">
      <w:pPr>
        <w:pStyle w:val="Heading2"/>
      </w:pPr>
      <w:bookmarkStart w:id="40" w:name="_Toc150961354"/>
      <w:r w:rsidRPr="14B7E657">
        <w:t xml:space="preserve">Statistical </w:t>
      </w:r>
      <w:r w:rsidRPr="6AB2C6CC">
        <w:t>Definitions</w:t>
      </w:r>
      <w:bookmarkEnd w:id="40"/>
    </w:p>
    <w:p w14:paraId="0B30E7C7" w14:textId="0241D09E" w:rsidR="5C6F56A9" w:rsidRDefault="5C6F56A9" w:rsidP="5C6F56A9">
      <w:pPr>
        <w:rPr>
          <w:rFonts w:asciiTheme="majorHAnsi" w:eastAsia="Calibri" w:hAnsiTheme="majorHAnsi" w:cstheme="majorBidi"/>
          <w:b/>
          <w:bCs/>
          <w:color w:val="2F5496"/>
          <w:sz w:val="24"/>
          <w:szCs w:val="24"/>
        </w:rPr>
      </w:pPr>
    </w:p>
    <w:p w14:paraId="27D08BAD" w14:textId="77777777" w:rsidR="00D27216" w:rsidRDefault="3CE9F22D" w:rsidP="6F8E8A1C">
      <w:pPr>
        <w:spacing w:line="240" w:lineRule="auto"/>
        <w:ind w:left="720"/>
        <w:rPr>
          <w:rFonts w:asciiTheme="majorHAnsi" w:eastAsia="Calibri" w:hAnsiTheme="majorHAnsi" w:cstheme="majorBidi"/>
          <w:b/>
          <w:bCs/>
          <w:sz w:val="18"/>
          <w:szCs w:val="18"/>
        </w:rPr>
      </w:pPr>
      <w:r w:rsidRPr="53591FDC">
        <w:rPr>
          <w:rFonts w:asciiTheme="majorHAnsi" w:eastAsia="Calibri" w:hAnsiTheme="majorHAnsi" w:cstheme="majorBidi"/>
          <w:b/>
          <w:bCs/>
          <w:sz w:val="18"/>
          <w:szCs w:val="18"/>
        </w:rPr>
        <w:t>LOD calculations explanation:</w:t>
      </w:r>
      <w:r w:rsidR="00D27216">
        <w:tab/>
      </w:r>
      <w:r w:rsidR="00D27216">
        <w:tab/>
      </w:r>
    </w:p>
    <w:p w14:paraId="0D050385" w14:textId="10307710" w:rsidR="3CE9F22D" w:rsidRDefault="3CE9F22D" w:rsidP="00BB0684">
      <w:pPr>
        <w:pStyle w:val="ListParagraph"/>
        <w:numPr>
          <w:ilvl w:val="1"/>
          <w:numId w:val="27"/>
        </w:numPr>
        <w:spacing w:line="240" w:lineRule="auto"/>
        <w:rPr>
          <w:rFonts w:asciiTheme="majorHAnsi" w:eastAsia="Calibri" w:hAnsiTheme="majorHAnsi" w:cstheme="majorBidi"/>
          <w:i/>
          <w:iCs/>
          <w:sz w:val="18"/>
          <w:szCs w:val="18"/>
        </w:rPr>
      </w:pPr>
      <w:r w:rsidRPr="7933A5FA">
        <w:rPr>
          <w:rFonts w:asciiTheme="majorHAnsi" w:eastAsia="Calibri" w:hAnsiTheme="majorHAnsi" w:cstheme="majorBidi"/>
          <w:i/>
          <w:iCs/>
          <w:sz w:val="18"/>
          <w:szCs w:val="18"/>
        </w:rPr>
        <w:t>“FIXED : Fixed Level of Detail :</w:t>
      </w:r>
      <w:r w:rsidRPr="6AB2C6CC">
        <w:rPr>
          <w:rFonts w:asciiTheme="majorHAnsi" w:eastAsia="Calibri" w:hAnsiTheme="majorHAnsi" w:cstheme="majorBidi"/>
          <w:i/>
          <w:iCs/>
          <w:sz w:val="18"/>
          <w:szCs w:val="18"/>
        </w:rPr>
        <w:t xml:space="preserve">  </w:t>
      </w:r>
      <w:r w:rsidRPr="7933A5FA">
        <w:rPr>
          <w:rFonts w:asciiTheme="majorHAnsi" w:eastAsia="Calibri" w:hAnsiTheme="majorHAnsi" w:cstheme="majorBidi"/>
          <w:i/>
          <w:iCs/>
          <w:sz w:val="18"/>
          <w:szCs w:val="18"/>
        </w:rPr>
        <w:t>A fixed LOD expression is used to compute a value using specified dimensions without reference to the dimensions in the view.</w:t>
      </w:r>
    </w:p>
    <w:p w14:paraId="71E18085" w14:textId="3F3ABDDE" w:rsidR="6BBD216B" w:rsidRDefault="6BBD216B" w:rsidP="6BBD216B">
      <w:pPr>
        <w:spacing w:line="240" w:lineRule="auto"/>
        <w:ind w:left="1440"/>
        <w:rPr>
          <w:rFonts w:asciiTheme="majorHAnsi" w:eastAsia="Calibri" w:hAnsiTheme="majorHAnsi" w:cstheme="majorBidi"/>
          <w:i/>
          <w:iCs/>
          <w:sz w:val="18"/>
          <w:szCs w:val="18"/>
        </w:rPr>
      </w:pPr>
    </w:p>
    <w:p w14:paraId="21B1F0B7" w14:textId="4BC5FEC7" w:rsidR="3CE9F22D" w:rsidRDefault="3CE9F22D" w:rsidP="00BB0684">
      <w:pPr>
        <w:pStyle w:val="ListParagraph"/>
        <w:numPr>
          <w:ilvl w:val="1"/>
          <w:numId w:val="27"/>
        </w:numPr>
        <w:spacing w:line="240" w:lineRule="auto"/>
        <w:rPr>
          <w:rFonts w:asciiTheme="majorHAnsi" w:eastAsia="Calibri" w:hAnsiTheme="majorHAnsi" w:cstheme="majorBidi"/>
          <w:i/>
          <w:iCs/>
          <w:sz w:val="18"/>
          <w:szCs w:val="18"/>
        </w:rPr>
      </w:pPr>
      <w:r w:rsidRPr="7933A5FA">
        <w:rPr>
          <w:rFonts w:asciiTheme="majorHAnsi" w:eastAsia="Calibri" w:hAnsiTheme="majorHAnsi" w:cstheme="majorBidi"/>
          <w:i/>
          <w:iCs/>
          <w:sz w:val="18"/>
          <w:szCs w:val="18"/>
        </w:rPr>
        <w:t xml:space="preserve">INCLUDE : Include Level of </w:t>
      </w:r>
      <w:proofErr w:type="spellStart"/>
      <w:r w:rsidRPr="7933A5FA">
        <w:rPr>
          <w:rFonts w:asciiTheme="majorHAnsi" w:eastAsia="Calibri" w:hAnsiTheme="majorHAnsi" w:cstheme="majorBidi"/>
          <w:i/>
          <w:iCs/>
          <w:sz w:val="18"/>
          <w:szCs w:val="18"/>
        </w:rPr>
        <w:t>Detail:An</w:t>
      </w:r>
      <w:proofErr w:type="spellEnd"/>
      <w:r w:rsidRPr="7933A5FA">
        <w:rPr>
          <w:rFonts w:asciiTheme="majorHAnsi" w:eastAsia="Calibri" w:hAnsiTheme="majorHAnsi" w:cstheme="majorBidi"/>
          <w:i/>
          <w:iCs/>
          <w:sz w:val="18"/>
          <w:szCs w:val="18"/>
        </w:rPr>
        <w:t xml:space="preserve"> include LOD expression is used to compute values using specified dimensions in addition to the dimensions available in the view</w:t>
      </w:r>
    </w:p>
    <w:p w14:paraId="3A98445D" w14:textId="1E5F5DEB" w:rsidR="59FE4887" w:rsidRDefault="59FE4887" w:rsidP="59FE4887">
      <w:pPr>
        <w:spacing w:line="240" w:lineRule="auto"/>
        <w:ind w:left="720" w:firstLine="720"/>
        <w:rPr>
          <w:rFonts w:asciiTheme="majorHAnsi" w:eastAsia="Calibri" w:hAnsiTheme="majorHAnsi" w:cstheme="majorBidi"/>
          <w:i/>
          <w:iCs/>
          <w:sz w:val="18"/>
          <w:szCs w:val="18"/>
        </w:rPr>
      </w:pPr>
    </w:p>
    <w:p w14:paraId="366F61CF" w14:textId="383D19B7" w:rsidR="6AB2C6CC" w:rsidRDefault="3CE9F22D" w:rsidP="005E00C7">
      <w:pPr>
        <w:pStyle w:val="ListParagraph"/>
        <w:numPr>
          <w:ilvl w:val="1"/>
          <w:numId w:val="27"/>
        </w:numPr>
        <w:spacing w:line="240" w:lineRule="auto"/>
        <w:rPr>
          <w:rFonts w:asciiTheme="majorHAnsi" w:eastAsia="Calibri" w:hAnsiTheme="majorHAnsi" w:cstheme="majorBidi"/>
          <w:i/>
          <w:iCs/>
          <w:sz w:val="18"/>
          <w:szCs w:val="18"/>
        </w:rPr>
      </w:pPr>
      <w:r w:rsidRPr="7933A5FA">
        <w:rPr>
          <w:rFonts w:asciiTheme="majorHAnsi" w:eastAsia="Calibri" w:hAnsiTheme="majorHAnsi" w:cstheme="majorBidi"/>
          <w:i/>
          <w:iCs/>
          <w:sz w:val="18"/>
          <w:szCs w:val="18"/>
        </w:rPr>
        <w:t xml:space="preserve">EXCLUDE: Exclude Level of </w:t>
      </w:r>
      <w:proofErr w:type="spellStart"/>
      <w:r w:rsidRPr="7933A5FA">
        <w:rPr>
          <w:rFonts w:asciiTheme="majorHAnsi" w:eastAsia="Calibri" w:hAnsiTheme="majorHAnsi" w:cstheme="majorBidi"/>
          <w:i/>
          <w:iCs/>
          <w:sz w:val="18"/>
          <w:szCs w:val="18"/>
        </w:rPr>
        <w:t>Detail:An</w:t>
      </w:r>
      <w:proofErr w:type="spellEnd"/>
      <w:r w:rsidRPr="7933A5FA">
        <w:rPr>
          <w:rFonts w:asciiTheme="majorHAnsi" w:eastAsia="Calibri" w:hAnsiTheme="majorHAnsi" w:cstheme="majorBidi"/>
          <w:i/>
          <w:iCs/>
          <w:sz w:val="18"/>
          <w:szCs w:val="18"/>
        </w:rPr>
        <w:t xml:space="preserve"> Exclude LOD expression is used to remove unwanted information from the data by creating an EXCLUDE function to omit the dimension at which aggregation is not required.”</w:t>
      </w:r>
      <w:r w:rsidRPr="7933A5FA">
        <w:rPr>
          <w:rFonts w:asciiTheme="majorHAnsi" w:eastAsia="Calibri" w:hAnsiTheme="majorHAnsi" w:cstheme="majorBidi"/>
          <w:i/>
          <w:iCs/>
          <w:sz w:val="18"/>
          <w:szCs w:val="18"/>
          <w:vertAlign w:val="superscript"/>
        </w:rPr>
        <w:footnoteReference w:id="3"/>
      </w:r>
    </w:p>
    <w:p w14:paraId="5E2A4359" w14:textId="77777777" w:rsidR="005E00C7" w:rsidRDefault="005E00C7" w:rsidP="005E00C7">
      <w:pPr>
        <w:spacing w:line="240" w:lineRule="auto"/>
        <w:rPr>
          <w:rFonts w:asciiTheme="majorHAnsi" w:eastAsia="Calibri" w:hAnsiTheme="majorHAnsi" w:cstheme="majorBidi"/>
          <w:i/>
          <w:iCs/>
          <w:sz w:val="18"/>
          <w:szCs w:val="18"/>
        </w:rPr>
      </w:pPr>
    </w:p>
    <w:p w14:paraId="2F3C7299" w14:textId="77777777" w:rsidR="005E00C7" w:rsidRPr="005E00C7" w:rsidRDefault="005E00C7" w:rsidP="005E00C7">
      <w:pPr>
        <w:spacing w:line="240" w:lineRule="auto"/>
        <w:rPr>
          <w:rFonts w:asciiTheme="majorHAnsi" w:eastAsia="Calibri" w:hAnsiTheme="majorHAnsi" w:cstheme="majorBidi"/>
          <w:i/>
          <w:iCs/>
          <w:sz w:val="18"/>
          <w:szCs w:val="18"/>
        </w:rPr>
      </w:pPr>
    </w:p>
    <w:p w14:paraId="07C74BE1" w14:textId="67AFFD4B" w:rsidR="02D6B250" w:rsidRDefault="02D6B250" w:rsidP="02D6B250">
      <w:pPr>
        <w:pStyle w:val="Heading2"/>
      </w:pPr>
    </w:p>
    <w:p w14:paraId="15CB292D" w14:textId="2C56904F" w:rsidR="02D6B250" w:rsidRDefault="02D6B250" w:rsidP="02D6B250">
      <w:pPr>
        <w:pStyle w:val="Heading2"/>
      </w:pPr>
    </w:p>
    <w:p w14:paraId="3DD828EB" w14:textId="39D345D4" w:rsidR="02D6B250" w:rsidRDefault="02D6B250" w:rsidP="02D6B250">
      <w:pPr>
        <w:pStyle w:val="Heading2"/>
      </w:pPr>
    </w:p>
    <w:p w14:paraId="4C71C20E" w14:textId="3F1FC351" w:rsidR="02D6B250" w:rsidRDefault="02D6B250" w:rsidP="02D6B250">
      <w:pPr>
        <w:pStyle w:val="Heading2"/>
      </w:pPr>
    </w:p>
    <w:p w14:paraId="2797159C" w14:textId="3AB801F9" w:rsidR="02D6B250" w:rsidRDefault="02D6B250" w:rsidP="02D6B250">
      <w:pPr>
        <w:pStyle w:val="Heading2"/>
      </w:pPr>
    </w:p>
    <w:p w14:paraId="40ED3A17" w14:textId="15605516" w:rsidR="02D6B250" w:rsidRDefault="02D6B250" w:rsidP="02D6B250">
      <w:pPr>
        <w:pStyle w:val="Heading2"/>
      </w:pPr>
    </w:p>
    <w:p w14:paraId="25BE0061" w14:textId="6A50BCFD" w:rsidR="02D6B250" w:rsidRDefault="02D6B250" w:rsidP="02D6B250">
      <w:pPr>
        <w:pStyle w:val="Heading2"/>
      </w:pPr>
    </w:p>
    <w:p w14:paraId="22EBAF10" w14:textId="3EED4CC7" w:rsidR="02D6B250" w:rsidRDefault="02D6B250" w:rsidP="02D6B250">
      <w:pPr>
        <w:pStyle w:val="Heading2"/>
      </w:pPr>
    </w:p>
    <w:p w14:paraId="2A2186A2" w14:textId="5E7928B4" w:rsidR="000F19F4" w:rsidRPr="00E91DE4" w:rsidRDefault="000F19F4" w:rsidP="00BB1D6F">
      <w:pPr>
        <w:pStyle w:val="Heading2"/>
      </w:pPr>
      <w:bookmarkStart w:id="41" w:name="_Toc150961355"/>
      <w:r w:rsidRPr="0B6A8BFC">
        <w:lastRenderedPageBreak/>
        <w:t>Extra/Relevant Significant Insights Driving the Report findings:</w:t>
      </w:r>
      <w:bookmarkEnd w:id="41"/>
    </w:p>
    <w:p w14:paraId="24857CC1" w14:textId="37E8DB0A" w:rsidR="000F19F4" w:rsidRPr="00E91DE4" w:rsidRDefault="6B09D5F1" w:rsidP="00BB0684">
      <w:pPr>
        <w:pStyle w:val="Heading3"/>
        <w:numPr>
          <w:ilvl w:val="3"/>
          <w:numId w:val="31"/>
        </w:numPr>
      </w:pPr>
      <w:bookmarkStart w:id="42" w:name="_Toc150961356"/>
      <w:r w:rsidRPr="35AA7E7C">
        <w:t>Storyboard A</w:t>
      </w:r>
      <w:bookmarkEnd w:id="42"/>
    </w:p>
    <w:p w14:paraId="227DB9A3" w14:textId="71898B2E" w:rsidR="6B09D5F1" w:rsidRDefault="6B09D5F1" w:rsidP="35AA7E7C">
      <w:pPr>
        <w:jc w:val="center"/>
      </w:pPr>
      <w:r>
        <w:rPr>
          <w:noProof/>
        </w:rPr>
        <w:drawing>
          <wp:inline distT="0" distB="0" distL="0" distR="0" wp14:anchorId="0B2A3305" wp14:editId="7F80747F">
            <wp:extent cx="4572000" cy="2600325"/>
            <wp:effectExtent l="9525" t="9525" r="9525" b="9525"/>
            <wp:docPr id="1991386589" name="Picture 199138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a:ln w="9525">
                      <a:solidFill>
                        <a:srgbClr val="002060"/>
                      </a:solidFill>
                      <a:prstDash val="solid"/>
                    </a:ln>
                  </pic:spPr>
                </pic:pic>
              </a:graphicData>
            </a:graphic>
          </wp:inline>
        </w:drawing>
      </w:r>
    </w:p>
    <w:p w14:paraId="2DE0D561" w14:textId="08032034" w:rsidR="6B09D5F1" w:rsidRDefault="6B09D5F1" w:rsidP="35AA7E7C">
      <w:pPr>
        <w:jc w:val="center"/>
      </w:pPr>
    </w:p>
    <w:p w14:paraId="4E3C1C6C" w14:textId="1B9C68CA" w:rsidR="2E1C8773" w:rsidRDefault="2E1C8773" w:rsidP="02357064">
      <w:pPr>
        <w:jc w:val="center"/>
      </w:pPr>
      <w:r>
        <w:rPr>
          <w:noProof/>
        </w:rPr>
        <w:drawing>
          <wp:inline distT="0" distB="0" distL="0" distR="0" wp14:anchorId="393C5455" wp14:editId="797AB4CA">
            <wp:extent cx="4572000" cy="2495550"/>
            <wp:effectExtent l="0" t="0" r="0" b="0"/>
            <wp:docPr id="1930497190" name="Picture 193049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497190"/>
                    <pic:cNvPicPr/>
                  </pic:nvPicPr>
                  <pic:blipFill>
                    <a:blip r:embed="rId30">
                      <a:extLst>
                        <a:ext uri="{28A0092B-C50C-407E-A947-70E740481C1C}">
                          <a14:useLocalDpi xmlns:a14="http://schemas.microsoft.com/office/drawing/2010/main" val="0"/>
                        </a:ext>
                      </a:extLst>
                    </a:blip>
                    <a:stretch>
                      <a:fillRect/>
                    </a:stretch>
                  </pic:blipFill>
                  <pic:spPr>
                    <a:xfrm>
                      <a:off x="0" y="0"/>
                      <a:ext cx="4572000" cy="2495550"/>
                    </a:xfrm>
                    <a:prstGeom prst="rect">
                      <a:avLst/>
                    </a:prstGeom>
                    <a:ln w="9525">
                      <a:solidFill>
                        <a:schemeClr val="tx2">
                          <a:lumMod val="75000"/>
                        </a:schemeClr>
                      </a:solidFill>
                      <a:prstDash val="solid"/>
                    </a:ln>
                  </pic:spPr>
                </pic:pic>
              </a:graphicData>
            </a:graphic>
          </wp:inline>
        </w:drawing>
      </w:r>
    </w:p>
    <w:p w14:paraId="3E2CEA06" w14:textId="4A95F452" w:rsidR="6B09D5F1" w:rsidRDefault="6B09D5F1" w:rsidP="35AA7E7C">
      <w:pPr>
        <w:jc w:val="center"/>
      </w:pPr>
      <w:r>
        <w:rPr>
          <w:noProof/>
        </w:rPr>
        <w:lastRenderedPageBreak/>
        <w:drawing>
          <wp:inline distT="0" distB="0" distL="0" distR="0" wp14:anchorId="5484C7E2" wp14:editId="0174F8FB">
            <wp:extent cx="4572000" cy="2552700"/>
            <wp:effectExtent l="9525" t="9525" r="9525" b="9525"/>
            <wp:docPr id="746988252" name="Picture 7469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a:ln w="9525">
                      <a:solidFill>
                        <a:srgbClr val="002060"/>
                      </a:solidFill>
                      <a:prstDash val="solid"/>
                    </a:ln>
                  </pic:spPr>
                </pic:pic>
              </a:graphicData>
            </a:graphic>
          </wp:inline>
        </w:drawing>
      </w:r>
    </w:p>
    <w:p w14:paraId="26E884C0" w14:textId="1496C4FD" w:rsidR="6B09D5F1" w:rsidRDefault="6B09D5F1" w:rsidP="35AA7E7C">
      <w:pPr>
        <w:jc w:val="center"/>
      </w:pPr>
      <w:r>
        <w:rPr>
          <w:noProof/>
        </w:rPr>
        <w:drawing>
          <wp:inline distT="0" distB="0" distL="0" distR="0" wp14:anchorId="5C9CB9D8" wp14:editId="48084CBE">
            <wp:extent cx="4572000" cy="2676525"/>
            <wp:effectExtent l="9525" t="9525" r="9525" b="9525"/>
            <wp:docPr id="801917939" name="Picture 80191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676525"/>
                    </a:xfrm>
                    <a:prstGeom prst="rect">
                      <a:avLst/>
                    </a:prstGeom>
                    <a:ln w="9525">
                      <a:solidFill>
                        <a:srgbClr val="002060"/>
                      </a:solidFill>
                      <a:prstDash val="solid"/>
                    </a:ln>
                  </pic:spPr>
                </pic:pic>
              </a:graphicData>
            </a:graphic>
          </wp:inline>
        </w:drawing>
      </w:r>
    </w:p>
    <w:p w14:paraId="3EDD754A" w14:textId="6E114A11" w:rsidR="35AA7E7C" w:rsidRDefault="6B09D5F1" w:rsidP="00BB1D6F">
      <w:pPr>
        <w:jc w:val="center"/>
      </w:pPr>
      <w:r>
        <w:rPr>
          <w:noProof/>
        </w:rPr>
        <w:drawing>
          <wp:inline distT="0" distB="0" distL="0" distR="0" wp14:anchorId="367CC6E2" wp14:editId="04D705DB">
            <wp:extent cx="4572000" cy="2200275"/>
            <wp:effectExtent l="9525" t="9525" r="9525" b="9525"/>
            <wp:docPr id="453899706" name="Picture 45389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997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a:ln w="9525">
                      <a:solidFill>
                        <a:srgbClr val="002060"/>
                      </a:solidFill>
                      <a:prstDash val="solid"/>
                    </a:ln>
                  </pic:spPr>
                </pic:pic>
              </a:graphicData>
            </a:graphic>
          </wp:inline>
        </w:drawing>
      </w:r>
    </w:p>
    <w:p w14:paraId="0A3E03B2" w14:textId="03BD0749" w:rsidR="02D6B250" w:rsidRDefault="02D6B250" w:rsidP="02D6B250">
      <w:pPr>
        <w:jc w:val="center"/>
      </w:pPr>
    </w:p>
    <w:p w14:paraId="103E8099" w14:textId="4FE2FCEB" w:rsidR="02D6B250" w:rsidRDefault="02D6B250" w:rsidP="02D6B250">
      <w:pPr>
        <w:jc w:val="center"/>
      </w:pPr>
    </w:p>
    <w:p w14:paraId="7A40868C" w14:textId="77777777" w:rsidR="003812B3" w:rsidRDefault="003812B3" w:rsidP="02D6B250">
      <w:pPr>
        <w:jc w:val="center"/>
      </w:pPr>
    </w:p>
    <w:p w14:paraId="1D89C4BC" w14:textId="7032B2AB" w:rsidR="6B09D5F1" w:rsidRDefault="6B09D5F1" w:rsidP="00BB1D6F">
      <w:pPr>
        <w:pStyle w:val="Heading3"/>
      </w:pPr>
      <w:bookmarkStart w:id="43" w:name="_Toc150961357"/>
      <w:r w:rsidRPr="35AA7E7C">
        <w:lastRenderedPageBreak/>
        <w:t>Storyboard B</w:t>
      </w:r>
      <w:bookmarkEnd w:id="43"/>
    </w:p>
    <w:p w14:paraId="14DDDD5B" w14:textId="681896F8" w:rsidR="35AA7E7C" w:rsidRDefault="35AA7E7C" w:rsidP="35AA7E7C">
      <w:pPr>
        <w:rPr>
          <w:rFonts w:asciiTheme="majorHAnsi" w:eastAsia="Calibri" w:hAnsiTheme="majorHAnsi" w:cstheme="majorBidi"/>
          <w:b/>
          <w:bCs/>
          <w:color w:val="2F5496"/>
          <w:sz w:val="24"/>
          <w:szCs w:val="24"/>
        </w:rPr>
      </w:pPr>
    </w:p>
    <w:p w14:paraId="05F02D8E" w14:textId="4AB8131D" w:rsidR="6D1441EB" w:rsidRDefault="6D1441EB" w:rsidP="35AA7E7C">
      <w:pPr>
        <w:jc w:val="center"/>
      </w:pPr>
      <w:r>
        <w:rPr>
          <w:noProof/>
        </w:rPr>
        <w:drawing>
          <wp:inline distT="0" distB="0" distL="0" distR="0" wp14:anchorId="07E01C5F" wp14:editId="7B00C168">
            <wp:extent cx="4572000" cy="2705100"/>
            <wp:effectExtent l="9525" t="9525" r="9525" b="9525"/>
            <wp:docPr id="2040501384" name="Picture 204050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a:ln w="9525">
                      <a:solidFill>
                        <a:srgbClr val="002060"/>
                      </a:solidFill>
                      <a:prstDash val="solid"/>
                    </a:ln>
                  </pic:spPr>
                </pic:pic>
              </a:graphicData>
            </a:graphic>
          </wp:inline>
        </w:drawing>
      </w:r>
    </w:p>
    <w:p w14:paraId="101B3C27" w14:textId="1E2FD74F" w:rsidR="6D1441EB" w:rsidRDefault="6D1441EB" w:rsidP="35AA7E7C">
      <w:pPr>
        <w:jc w:val="center"/>
      </w:pPr>
      <w:r>
        <w:rPr>
          <w:noProof/>
        </w:rPr>
        <w:drawing>
          <wp:inline distT="0" distB="0" distL="0" distR="0" wp14:anchorId="34F32969" wp14:editId="5144B17F">
            <wp:extent cx="4572000" cy="2600325"/>
            <wp:effectExtent l="9525" t="9525" r="9525" b="9525"/>
            <wp:docPr id="458806620" name="Picture 45880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06620"/>
                    <pic:cNvPicPr/>
                  </pic:nvPicPr>
                  <pic:blipFill>
                    <a:blip r:embed="rId35">
                      <a:extLst>
                        <a:ext uri="{28A0092B-C50C-407E-A947-70E740481C1C}">
                          <a14:useLocalDpi xmlns:a14="http://schemas.microsoft.com/office/drawing/2010/main" val="0"/>
                        </a:ext>
                      </a:extLst>
                    </a:blip>
                    <a:stretch>
                      <a:fillRect/>
                    </a:stretch>
                  </pic:blipFill>
                  <pic:spPr>
                    <a:xfrm>
                      <a:off x="0" y="0"/>
                      <a:ext cx="4572000" cy="2600325"/>
                    </a:xfrm>
                    <a:prstGeom prst="rect">
                      <a:avLst/>
                    </a:prstGeom>
                    <a:ln w="9525">
                      <a:solidFill>
                        <a:srgbClr val="002060"/>
                      </a:solidFill>
                      <a:prstDash val="solid"/>
                    </a:ln>
                  </pic:spPr>
                </pic:pic>
              </a:graphicData>
            </a:graphic>
          </wp:inline>
        </w:drawing>
      </w:r>
    </w:p>
    <w:p w14:paraId="66820B2F" w14:textId="6BE1A5FF" w:rsidR="6D1441EB" w:rsidRDefault="049A7E8D" w:rsidP="35AA7E7C">
      <w:pPr>
        <w:jc w:val="center"/>
      </w:pPr>
      <w:r>
        <w:rPr>
          <w:noProof/>
        </w:rPr>
        <w:drawing>
          <wp:inline distT="0" distB="0" distL="0" distR="0" wp14:anchorId="316575B6" wp14:editId="5EA897DE">
            <wp:extent cx="4572000" cy="2171700"/>
            <wp:effectExtent l="9525" t="9525" r="9525" b="9525"/>
            <wp:docPr id="1719176795" name="Picture 171917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a:ln w="9525">
                      <a:solidFill>
                        <a:srgbClr val="002060"/>
                      </a:solidFill>
                      <a:prstDash val="solid"/>
                    </a:ln>
                  </pic:spPr>
                </pic:pic>
              </a:graphicData>
            </a:graphic>
          </wp:inline>
        </w:drawing>
      </w:r>
    </w:p>
    <w:p w14:paraId="4BE72316" w14:textId="7A3BA146" w:rsidR="6D1441EB" w:rsidRDefault="7F951451" w:rsidP="35AA7E7C">
      <w:pPr>
        <w:jc w:val="center"/>
      </w:pPr>
      <w:r>
        <w:rPr>
          <w:noProof/>
        </w:rPr>
        <w:lastRenderedPageBreak/>
        <w:drawing>
          <wp:inline distT="0" distB="0" distL="0" distR="0" wp14:anchorId="4B2D9548" wp14:editId="02E6C8DB">
            <wp:extent cx="4572000" cy="2505075"/>
            <wp:effectExtent l="9525" t="9525" r="9525" b="9525"/>
            <wp:docPr id="1221301738" name="Picture 122130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505075"/>
                    </a:xfrm>
                    <a:prstGeom prst="rect">
                      <a:avLst/>
                    </a:prstGeom>
                    <a:ln w="9525">
                      <a:solidFill>
                        <a:schemeClr val="tx2"/>
                      </a:solidFill>
                      <a:prstDash val="solid"/>
                    </a:ln>
                  </pic:spPr>
                </pic:pic>
              </a:graphicData>
            </a:graphic>
          </wp:inline>
        </w:drawing>
      </w:r>
    </w:p>
    <w:p w14:paraId="1B28F92A" w14:textId="67A73F54" w:rsidR="6D1441EB" w:rsidRDefault="4C002883" w:rsidP="35AA7E7C">
      <w:pPr>
        <w:jc w:val="center"/>
      </w:pPr>
      <w:r>
        <w:rPr>
          <w:noProof/>
        </w:rPr>
        <w:drawing>
          <wp:inline distT="0" distB="0" distL="0" distR="0" wp14:anchorId="24626F9B" wp14:editId="1323C77C">
            <wp:extent cx="4572000" cy="2686050"/>
            <wp:effectExtent l="9525" t="9525" r="9525" b="9525"/>
            <wp:docPr id="992844290" name="Picture 99284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84429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a:ln w="9525">
                      <a:solidFill>
                        <a:srgbClr val="002060"/>
                      </a:solidFill>
                      <a:prstDash val="solid"/>
                    </a:ln>
                  </pic:spPr>
                </pic:pic>
              </a:graphicData>
            </a:graphic>
          </wp:inline>
        </w:drawing>
      </w:r>
    </w:p>
    <w:p w14:paraId="1F60C20E" w14:textId="1EB40028" w:rsidR="6D1441EB" w:rsidRDefault="210DFA9C" w:rsidP="35AA7E7C">
      <w:pPr>
        <w:jc w:val="center"/>
      </w:pPr>
      <w:r>
        <w:rPr>
          <w:noProof/>
        </w:rPr>
        <w:drawing>
          <wp:inline distT="0" distB="0" distL="0" distR="0" wp14:anchorId="18B81709" wp14:editId="32982DDA">
            <wp:extent cx="4572000" cy="2457450"/>
            <wp:effectExtent l="9525" t="9525" r="9525" b="9525"/>
            <wp:docPr id="849559245" name="Picture 84955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a:ln w="9525">
                      <a:solidFill>
                        <a:srgbClr val="002060"/>
                      </a:solidFill>
                      <a:prstDash val="solid"/>
                    </a:ln>
                  </pic:spPr>
                </pic:pic>
              </a:graphicData>
            </a:graphic>
          </wp:inline>
        </w:drawing>
      </w:r>
    </w:p>
    <w:p w14:paraId="6FA6DCC9" w14:textId="19231DE5" w:rsidR="009511D5" w:rsidRPr="00E91DE4" w:rsidRDefault="009511D5">
      <w:pPr>
        <w:spacing w:before="240" w:after="240"/>
        <w:rPr>
          <w:rFonts w:asciiTheme="majorHAnsi" w:eastAsia="Calibri" w:hAnsiTheme="majorHAnsi" w:cstheme="majorHAnsi"/>
          <w:color w:val="000000" w:themeColor="text1"/>
          <w:shd w:val="clear" w:color="auto" w:fill="93C47D"/>
        </w:rPr>
      </w:pPr>
    </w:p>
    <w:sectPr w:rsidR="009511D5" w:rsidRPr="00E91DE4">
      <w:headerReference w:type="default" r:id="rId40"/>
      <w:footerReference w:type="default" r:id="rId41"/>
      <w:headerReference w:type="first" r:id="rId42"/>
      <w:footerReference w:type="first" r:id="rId43"/>
      <w:pgSz w:w="12240" w:h="15840"/>
      <w:pgMar w:top="1440" w:right="81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D50C4" w14:textId="77777777" w:rsidR="007A6DB5" w:rsidRDefault="007A6DB5">
      <w:pPr>
        <w:spacing w:line="240" w:lineRule="auto"/>
      </w:pPr>
      <w:r>
        <w:separator/>
      </w:r>
    </w:p>
  </w:endnote>
  <w:endnote w:type="continuationSeparator" w:id="0">
    <w:p w14:paraId="6109B327" w14:textId="77777777" w:rsidR="007A6DB5" w:rsidRDefault="007A6DB5">
      <w:pPr>
        <w:spacing w:line="240" w:lineRule="auto"/>
      </w:pPr>
      <w:r>
        <w:continuationSeparator/>
      </w:r>
    </w:p>
  </w:endnote>
  <w:endnote w:type="continuationNotice" w:id="1">
    <w:p w14:paraId="20F0D1E8" w14:textId="77777777" w:rsidR="007A6DB5" w:rsidRDefault="007A6D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Lexend Deca">
    <w:altName w:val="Calibri"/>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DB319" w14:textId="77777777" w:rsidR="009511D5" w:rsidRDefault="00D27216">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EC7FD" w14:textId="77777777" w:rsidR="009511D5" w:rsidRDefault="009511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12A1D" w14:textId="77777777" w:rsidR="007A6DB5" w:rsidRDefault="007A6DB5">
      <w:pPr>
        <w:spacing w:line="240" w:lineRule="auto"/>
      </w:pPr>
      <w:r>
        <w:separator/>
      </w:r>
    </w:p>
  </w:footnote>
  <w:footnote w:type="continuationSeparator" w:id="0">
    <w:p w14:paraId="66E5EC9B" w14:textId="77777777" w:rsidR="007A6DB5" w:rsidRDefault="007A6DB5">
      <w:pPr>
        <w:spacing w:line="240" w:lineRule="auto"/>
      </w:pPr>
      <w:r>
        <w:continuationSeparator/>
      </w:r>
    </w:p>
  </w:footnote>
  <w:footnote w:type="continuationNotice" w:id="1">
    <w:p w14:paraId="7493DDAD" w14:textId="77777777" w:rsidR="007A6DB5" w:rsidRDefault="007A6DB5">
      <w:pPr>
        <w:spacing w:line="240" w:lineRule="auto"/>
      </w:pPr>
    </w:p>
  </w:footnote>
  <w:footnote w:id="2">
    <w:p w14:paraId="41FB26D7" w14:textId="1B94CF81" w:rsidR="009511D5" w:rsidRDefault="00D27216">
      <w:pPr>
        <w:spacing w:line="240" w:lineRule="auto"/>
        <w:rPr>
          <w:sz w:val="16"/>
          <w:szCs w:val="16"/>
        </w:rPr>
      </w:pPr>
      <w:r>
        <w:rPr>
          <w:vertAlign w:val="superscript"/>
        </w:rPr>
        <w:footnoteRef/>
      </w:r>
      <w:r>
        <w:rPr>
          <w:szCs w:val="20"/>
        </w:rPr>
        <w:t xml:space="preserve"> </w:t>
      </w:r>
      <w:r>
        <w:rPr>
          <w:sz w:val="16"/>
          <w:szCs w:val="16"/>
        </w:rPr>
        <w:t>TutorialsPiont,</w:t>
      </w:r>
      <w:r>
        <w:rPr>
          <w:szCs w:val="20"/>
        </w:rPr>
        <w:t xml:space="preserve"> </w:t>
      </w:r>
      <w:r>
        <w:rPr>
          <w:sz w:val="16"/>
          <w:szCs w:val="16"/>
        </w:rPr>
        <w:t>Tableau - Trend Lines: https://www.tutorialspoint.com/tableau/tableau_trend_lines.htm#:~:text=Trend%20lines%20are%20used%20to,in%20both%20of%20them%20simultaneously.</w:t>
      </w:r>
    </w:p>
  </w:footnote>
  <w:footnote w:id="3">
    <w:p w14:paraId="6A4CBD7B" w14:textId="77777777" w:rsidR="6AB2C6CC" w:rsidRDefault="6AB2C6CC" w:rsidP="6AB2C6CC">
      <w:pPr>
        <w:spacing w:line="240" w:lineRule="auto"/>
        <w:rPr>
          <w:sz w:val="16"/>
          <w:szCs w:val="16"/>
        </w:rPr>
      </w:pPr>
      <w:r w:rsidRPr="6AB2C6CC">
        <w:rPr>
          <w:vertAlign w:val="superscript"/>
        </w:rPr>
        <w:footnoteRef/>
      </w:r>
      <w:r w:rsidRPr="6AB2C6CC">
        <w:rPr>
          <w:szCs w:val="20"/>
        </w:rPr>
        <w:t xml:space="preserve"> </w:t>
      </w:r>
      <w:r w:rsidRPr="6AB2C6CC">
        <w:rPr>
          <w:sz w:val="16"/>
          <w:szCs w:val="16"/>
        </w:rPr>
        <w:t>Discern the Three Types of Level of Detail (LOD) Calculations in Tableau</w:t>
      </w:r>
    </w:p>
    <w:p w14:paraId="1B9A1795" w14:textId="77777777" w:rsidR="6AB2C6CC" w:rsidRDefault="6AB2C6CC" w:rsidP="6AB2C6CC">
      <w:pPr>
        <w:spacing w:line="240" w:lineRule="auto"/>
        <w:rPr>
          <w:sz w:val="16"/>
          <w:szCs w:val="16"/>
        </w:rPr>
      </w:pPr>
      <w:r w:rsidRPr="6AB2C6CC">
        <w:rPr>
          <w:sz w:val="16"/>
          <w:szCs w:val="16"/>
        </w:rPr>
        <w:t>https://www.pluralsight.com/guides/discern-the-three-different-types-of-level-of-detail-(level-of-details)-calculations-in-tableau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6819" w14:textId="77777777" w:rsidR="009511D5" w:rsidRDefault="009511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30"/>
      <w:gridCol w:w="3330"/>
      <w:gridCol w:w="3330"/>
    </w:tblGrid>
    <w:tr w:rsidR="7FFCE5A9" w14:paraId="1DE315DB" w14:textId="77777777" w:rsidTr="7FFCE5A9">
      <w:trPr>
        <w:trHeight w:val="300"/>
      </w:trPr>
      <w:tc>
        <w:tcPr>
          <w:tcW w:w="3330" w:type="dxa"/>
        </w:tcPr>
        <w:p w14:paraId="4B325EEA" w14:textId="3F714CD3" w:rsidR="7FFCE5A9" w:rsidRDefault="7FFCE5A9" w:rsidP="7FFCE5A9">
          <w:pPr>
            <w:pStyle w:val="Header"/>
            <w:ind w:left="-115"/>
          </w:pPr>
        </w:p>
      </w:tc>
      <w:tc>
        <w:tcPr>
          <w:tcW w:w="3330" w:type="dxa"/>
        </w:tcPr>
        <w:p w14:paraId="6DE367E1" w14:textId="003ACE9F" w:rsidR="7FFCE5A9" w:rsidRDefault="7FFCE5A9" w:rsidP="7FFCE5A9">
          <w:pPr>
            <w:pStyle w:val="Header"/>
            <w:jc w:val="center"/>
          </w:pPr>
        </w:p>
      </w:tc>
      <w:tc>
        <w:tcPr>
          <w:tcW w:w="3330" w:type="dxa"/>
        </w:tcPr>
        <w:p w14:paraId="18B9B72A" w14:textId="7B9B6ADE" w:rsidR="7FFCE5A9" w:rsidRDefault="7FFCE5A9" w:rsidP="7FFCE5A9">
          <w:pPr>
            <w:pStyle w:val="Header"/>
            <w:ind w:right="-115"/>
            <w:jc w:val="right"/>
          </w:pPr>
        </w:p>
      </w:tc>
    </w:tr>
  </w:tbl>
  <w:p w14:paraId="1199D802" w14:textId="69F47D25" w:rsidR="004862B3" w:rsidRDefault="004862B3">
    <w:pPr>
      <w:pStyle w:val="Header"/>
    </w:pPr>
  </w:p>
</w:hdr>
</file>

<file path=word/intelligence2.xml><?xml version="1.0" encoding="utf-8"?>
<int2:intelligence xmlns:int2="http://schemas.microsoft.com/office/intelligence/2020/intelligence" xmlns:oel="http://schemas.microsoft.com/office/2019/extlst">
  <int2:observations>
    <int2:textHash int2:hashCode="1GSACQWMJvugPU" int2:id="rQjZHnl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57D"/>
    <w:multiLevelType w:val="multilevel"/>
    <w:tmpl w:val="B126B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04C53"/>
    <w:multiLevelType w:val="multilevel"/>
    <w:tmpl w:val="8452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D232AC"/>
    <w:multiLevelType w:val="multilevel"/>
    <w:tmpl w:val="4740F632"/>
    <w:lvl w:ilvl="0">
      <w:start w:val="1"/>
      <w:numFmt w:val="decimal"/>
      <w:lvlText w:val="%1."/>
      <w:lvlJc w:val="left"/>
      <w:pPr>
        <w:ind w:left="720" w:hanging="360"/>
      </w:pPr>
      <w:rPr>
        <w:rFonts w:ascii="Arial" w:eastAsia="Arial" w:hAnsi="Arial" w:cs="Arial"/>
        <w:b/>
        <w:color w:val="2F5496"/>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3036F0"/>
    <w:multiLevelType w:val="multilevel"/>
    <w:tmpl w:val="91526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44E91"/>
    <w:multiLevelType w:val="multilevel"/>
    <w:tmpl w:val="C58E6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pStyle w:val="Heading3"/>
      <w:lvlText w:val="%4."/>
      <w:lvlJc w:val="left"/>
      <w:pPr>
        <w:ind w:left="644" w:hanging="360"/>
      </w:pPr>
      <w:rPr>
        <w:color w:val="1F497D" w:themeColor="text2"/>
        <w:sz w:val="20"/>
        <w:szCs w:val="2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811E60"/>
    <w:multiLevelType w:val="hybridMultilevel"/>
    <w:tmpl w:val="E0603D56"/>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262A42F5"/>
    <w:multiLevelType w:val="multilevel"/>
    <w:tmpl w:val="F7481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472778"/>
    <w:multiLevelType w:val="hybridMultilevel"/>
    <w:tmpl w:val="2C342DD2"/>
    <w:lvl w:ilvl="0" w:tplc="4C090001">
      <w:start w:val="1"/>
      <w:numFmt w:val="bullet"/>
      <w:lvlText w:val=""/>
      <w:lvlJc w:val="left"/>
      <w:pPr>
        <w:ind w:left="502" w:hanging="360"/>
      </w:pPr>
      <w:rPr>
        <w:rFonts w:ascii="Symbol" w:hAnsi="Symbol" w:hint="default"/>
      </w:rPr>
    </w:lvl>
    <w:lvl w:ilvl="1" w:tplc="4C090003" w:tentative="1">
      <w:start w:val="1"/>
      <w:numFmt w:val="bullet"/>
      <w:lvlText w:val="o"/>
      <w:lvlJc w:val="left"/>
      <w:pPr>
        <w:ind w:left="1222" w:hanging="360"/>
      </w:pPr>
      <w:rPr>
        <w:rFonts w:ascii="Courier New" w:hAnsi="Courier New" w:cs="Courier New" w:hint="default"/>
      </w:rPr>
    </w:lvl>
    <w:lvl w:ilvl="2" w:tplc="4C090005" w:tentative="1">
      <w:start w:val="1"/>
      <w:numFmt w:val="bullet"/>
      <w:lvlText w:val=""/>
      <w:lvlJc w:val="left"/>
      <w:pPr>
        <w:ind w:left="1942" w:hanging="360"/>
      </w:pPr>
      <w:rPr>
        <w:rFonts w:ascii="Wingdings" w:hAnsi="Wingdings" w:hint="default"/>
      </w:rPr>
    </w:lvl>
    <w:lvl w:ilvl="3" w:tplc="4C090001" w:tentative="1">
      <w:start w:val="1"/>
      <w:numFmt w:val="bullet"/>
      <w:lvlText w:val=""/>
      <w:lvlJc w:val="left"/>
      <w:pPr>
        <w:ind w:left="2662" w:hanging="360"/>
      </w:pPr>
      <w:rPr>
        <w:rFonts w:ascii="Symbol" w:hAnsi="Symbol" w:hint="default"/>
      </w:rPr>
    </w:lvl>
    <w:lvl w:ilvl="4" w:tplc="4C090003" w:tentative="1">
      <w:start w:val="1"/>
      <w:numFmt w:val="bullet"/>
      <w:lvlText w:val="o"/>
      <w:lvlJc w:val="left"/>
      <w:pPr>
        <w:ind w:left="3382" w:hanging="360"/>
      </w:pPr>
      <w:rPr>
        <w:rFonts w:ascii="Courier New" w:hAnsi="Courier New" w:cs="Courier New" w:hint="default"/>
      </w:rPr>
    </w:lvl>
    <w:lvl w:ilvl="5" w:tplc="4C090005" w:tentative="1">
      <w:start w:val="1"/>
      <w:numFmt w:val="bullet"/>
      <w:lvlText w:val=""/>
      <w:lvlJc w:val="left"/>
      <w:pPr>
        <w:ind w:left="4102" w:hanging="360"/>
      </w:pPr>
      <w:rPr>
        <w:rFonts w:ascii="Wingdings" w:hAnsi="Wingdings" w:hint="default"/>
      </w:rPr>
    </w:lvl>
    <w:lvl w:ilvl="6" w:tplc="4C090001" w:tentative="1">
      <w:start w:val="1"/>
      <w:numFmt w:val="bullet"/>
      <w:lvlText w:val=""/>
      <w:lvlJc w:val="left"/>
      <w:pPr>
        <w:ind w:left="4822" w:hanging="360"/>
      </w:pPr>
      <w:rPr>
        <w:rFonts w:ascii="Symbol" w:hAnsi="Symbol" w:hint="default"/>
      </w:rPr>
    </w:lvl>
    <w:lvl w:ilvl="7" w:tplc="4C090003" w:tentative="1">
      <w:start w:val="1"/>
      <w:numFmt w:val="bullet"/>
      <w:lvlText w:val="o"/>
      <w:lvlJc w:val="left"/>
      <w:pPr>
        <w:ind w:left="5542" w:hanging="360"/>
      </w:pPr>
      <w:rPr>
        <w:rFonts w:ascii="Courier New" w:hAnsi="Courier New" w:cs="Courier New" w:hint="default"/>
      </w:rPr>
    </w:lvl>
    <w:lvl w:ilvl="8" w:tplc="4C090005" w:tentative="1">
      <w:start w:val="1"/>
      <w:numFmt w:val="bullet"/>
      <w:lvlText w:val=""/>
      <w:lvlJc w:val="left"/>
      <w:pPr>
        <w:ind w:left="6262" w:hanging="360"/>
      </w:pPr>
      <w:rPr>
        <w:rFonts w:ascii="Wingdings" w:hAnsi="Wingdings" w:hint="default"/>
      </w:rPr>
    </w:lvl>
  </w:abstractNum>
  <w:abstractNum w:abstractNumId="8" w15:restartNumberingAfterBreak="0">
    <w:nsid w:val="3300FB8A"/>
    <w:multiLevelType w:val="hybridMultilevel"/>
    <w:tmpl w:val="FFFFFFFF"/>
    <w:lvl w:ilvl="0" w:tplc="13B8D4E6">
      <w:start w:val="1"/>
      <w:numFmt w:val="bullet"/>
      <w:lvlText w:val=""/>
      <w:lvlJc w:val="left"/>
      <w:pPr>
        <w:ind w:left="720" w:hanging="360"/>
      </w:pPr>
      <w:rPr>
        <w:rFonts w:ascii="Symbol" w:hAnsi="Symbol" w:hint="default"/>
      </w:rPr>
    </w:lvl>
    <w:lvl w:ilvl="1" w:tplc="180E3EEA">
      <w:start w:val="1"/>
      <w:numFmt w:val="bullet"/>
      <w:lvlText w:val=""/>
      <w:lvlJc w:val="left"/>
      <w:pPr>
        <w:ind w:left="1440" w:hanging="360"/>
      </w:pPr>
      <w:rPr>
        <w:rFonts w:ascii="Symbol" w:hAnsi="Symbol" w:hint="default"/>
      </w:rPr>
    </w:lvl>
    <w:lvl w:ilvl="2" w:tplc="2C205042">
      <w:start w:val="1"/>
      <w:numFmt w:val="bullet"/>
      <w:lvlText w:val=""/>
      <w:lvlJc w:val="left"/>
      <w:pPr>
        <w:ind w:left="2160" w:hanging="360"/>
      </w:pPr>
      <w:rPr>
        <w:rFonts w:ascii="Wingdings" w:hAnsi="Wingdings" w:hint="default"/>
      </w:rPr>
    </w:lvl>
    <w:lvl w:ilvl="3" w:tplc="4CB0955C">
      <w:start w:val="1"/>
      <w:numFmt w:val="bullet"/>
      <w:lvlText w:val=""/>
      <w:lvlJc w:val="left"/>
      <w:pPr>
        <w:ind w:left="2880" w:hanging="360"/>
      </w:pPr>
      <w:rPr>
        <w:rFonts w:ascii="Symbol" w:hAnsi="Symbol" w:hint="default"/>
      </w:rPr>
    </w:lvl>
    <w:lvl w:ilvl="4" w:tplc="7E108C80">
      <w:start w:val="1"/>
      <w:numFmt w:val="bullet"/>
      <w:lvlText w:val="o"/>
      <w:lvlJc w:val="left"/>
      <w:pPr>
        <w:ind w:left="3600" w:hanging="360"/>
      </w:pPr>
      <w:rPr>
        <w:rFonts w:ascii="Courier New" w:hAnsi="Courier New" w:hint="default"/>
      </w:rPr>
    </w:lvl>
    <w:lvl w:ilvl="5" w:tplc="9224DEF2">
      <w:start w:val="1"/>
      <w:numFmt w:val="bullet"/>
      <w:lvlText w:val=""/>
      <w:lvlJc w:val="left"/>
      <w:pPr>
        <w:ind w:left="4320" w:hanging="360"/>
      </w:pPr>
      <w:rPr>
        <w:rFonts w:ascii="Wingdings" w:hAnsi="Wingdings" w:hint="default"/>
      </w:rPr>
    </w:lvl>
    <w:lvl w:ilvl="6" w:tplc="9AC61E36">
      <w:start w:val="1"/>
      <w:numFmt w:val="bullet"/>
      <w:lvlText w:val=""/>
      <w:lvlJc w:val="left"/>
      <w:pPr>
        <w:ind w:left="5040" w:hanging="360"/>
      </w:pPr>
      <w:rPr>
        <w:rFonts w:ascii="Symbol" w:hAnsi="Symbol" w:hint="default"/>
      </w:rPr>
    </w:lvl>
    <w:lvl w:ilvl="7" w:tplc="640C9F58">
      <w:start w:val="1"/>
      <w:numFmt w:val="bullet"/>
      <w:lvlText w:val="o"/>
      <w:lvlJc w:val="left"/>
      <w:pPr>
        <w:ind w:left="5760" w:hanging="360"/>
      </w:pPr>
      <w:rPr>
        <w:rFonts w:ascii="Courier New" w:hAnsi="Courier New" w:hint="default"/>
      </w:rPr>
    </w:lvl>
    <w:lvl w:ilvl="8" w:tplc="8FF65242">
      <w:start w:val="1"/>
      <w:numFmt w:val="bullet"/>
      <w:lvlText w:val=""/>
      <w:lvlJc w:val="left"/>
      <w:pPr>
        <w:ind w:left="6480" w:hanging="360"/>
      </w:pPr>
      <w:rPr>
        <w:rFonts w:ascii="Wingdings" w:hAnsi="Wingdings" w:hint="default"/>
      </w:rPr>
    </w:lvl>
  </w:abstractNum>
  <w:abstractNum w:abstractNumId="9" w15:restartNumberingAfterBreak="0">
    <w:nsid w:val="343178CD"/>
    <w:multiLevelType w:val="multilevel"/>
    <w:tmpl w:val="63EA7CE8"/>
    <w:lvl w:ilvl="0">
      <w:start w:val="1"/>
      <w:numFmt w:val="decimal"/>
      <w:lvlText w:val="%1."/>
      <w:lvlJc w:val="left"/>
      <w:pPr>
        <w:ind w:left="720" w:hanging="360"/>
      </w:pPr>
      <w:rPr>
        <w:rFonts w:ascii="Arial" w:eastAsia="Arial" w:hAnsi="Arial" w:cs="Arial"/>
        <w:b/>
        <w:color w:val="2F5496"/>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8A1026"/>
    <w:multiLevelType w:val="hybridMultilevel"/>
    <w:tmpl w:val="1B5C0B1C"/>
    <w:lvl w:ilvl="0" w:tplc="4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536C69"/>
    <w:multiLevelType w:val="multilevel"/>
    <w:tmpl w:val="975AC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E706A4"/>
    <w:multiLevelType w:val="multilevel"/>
    <w:tmpl w:val="D1C89BA6"/>
    <w:lvl w:ilvl="0">
      <w:start w:val="1"/>
      <w:numFmt w:val="bullet"/>
      <w:lvlText w:val="●"/>
      <w:lvlJc w:val="left"/>
      <w:pPr>
        <w:ind w:left="2160" w:hanging="360"/>
      </w:pPr>
      <w:rPr>
        <w:color w:val="2F5496"/>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FE2047A"/>
    <w:multiLevelType w:val="multilevel"/>
    <w:tmpl w:val="B4AA9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C0EC2F"/>
    <w:multiLevelType w:val="hybridMultilevel"/>
    <w:tmpl w:val="FFFFFFFF"/>
    <w:lvl w:ilvl="0" w:tplc="F836E3D2">
      <w:start w:val="1"/>
      <w:numFmt w:val="bullet"/>
      <w:lvlText w:val="o"/>
      <w:lvlJc w:val="left"/>
      <w:pPr>
        <w:ind w:left="720" w:hanging="360"/>
      </w:pPr>
      <w:rPr>
        <w:rFonts w:ascii="Courier New" w:hAnsi="Courier New" w:hint="default"/>
      </w:rPr>
    </w:lvl>
    <w:lvl w:ilvl="1" w:tplc="AE347026">
      <w:start w:val="1"/>
      <w:numFmt w:val="bullet"/>
      <w:lvlText w:val="o"/>
      <w:lvlJc w:val="left"/>
      <w:pPr>
        <w:ind w:left="1440" w:hanging="360"/>
      </w:pPr>
      <w:rPr>
        <w:rFonts w:ascii="Courier New" w:hAnsi="Courier New" w:hint="default"/>
      </w:rPr>
    </w:lvl>
    <w:lvl w:ilvl="2" w:tplc="CD666D5A">
      <w:start w:val="1"/>
      <w:numFmt w:val="bullet"/>
      <w:lvlText w:val=""/>
      <w:lvlJc w:val="left"/>
      <w:pPr>
        <w:ind w:left="2160" w:hanging="360"/>
      </w:pPr>
      <w:rPr>
        <w:rFonts w:ascii="Wingdings" w:hAnsi="Wingdings" w:hint="default"/>
      </w:rPr>
    </w:lvl>
    <w:lvl w:ilvl="3" w:tplc="A8BCC00A">
      <w:start w:val="1"/>
      <w:numFmt w:val="bullet"/>
      <w:lvlText w:val=""/>
      <w:lvlJc w:val="left"/>
      <w:pPr>
        <w:ind w:left="2880" w:hanging="360"/>
      </w:pPr>
      <w:rPr>
        <w:rFonts w:ascii="Symbol" w:hAnsi="Symbol" w:hint="default"/>
      </w:rPr>
    </w:lvl>
    <w:lvl w:ilvl="4" w:tplc="CBBA39C2">
      <w:start w:val="1"/>
      <w:numFmt w:val="bullet"/>
      <w:lvlText w:val="o"/>
      <w:lvlJc w:val="left"/>
      <w:pPr>
        <w:ind w:left="3600" w:hanging="360"/>
      </w:pPr>
      <w:rPr>
        <w:rFonts w:ascii="Courier New" w:hAnsi="Courier New" w:hint="default"/>
      </w:rPr>
    </w:lvl>
    <w:lvl w:ilvl="5" w:tplc="452E8018">
      <w:start w:val="1"/>
      <w:numFmt w:val="bullet"/>
      <w:lvlText w:val=""/>
      <w:lvlJc w:val="left"/>
      <w:pPr>
        <w:ind w:left="4320" w:hanging="360"/>
      </w:pPr>
      <w:rPr>
        <w:rFonts w:ascii="Wingdings" w:hAnsi="Wingdings" w:hint="default"/>
      </w:rPr>
    </w:lvl>
    <w:lvl w:ilvl="6" w:tplc="B5FCF488">
      <w:start w:val="1"/>
      <w:numFmt w:val="bullet"/>
      <w:lvlText w:val=""/>
      <w:lvlJc w:val="left"/>
      <w:pPr>
        <w:ind w:left="5040" w:hanging="360"/>
      </w:pPr>
      <w:rPr>
        <w:rFonts w:ascii="Symbol" w:hAnsi="Symbol" w:hint="default"/>
      </w:rPr>
    </w:lvl>
    <w:lvl w:ilvl="7" w:tplc="BB6EF45C">
      <w:start w:val="1"/>
      <w:numFmt w:val="bullet"/>
      <w:lvlText w:val="o"/>
      <w:lvlJc w:val="left"/>
      <w:pPr>
        <w:ind w:left="5760" w:hanging="360"/>
      </w:pPr>
      <w:rPr>
        <w:rFonts w:ascii="Courier New" w:hAnsi="Courier New" w:hint="default"/>
      </w:rPr>
    </w:lvl>
    <w:lvl w:ilvl="8" w:tplc="FD0654DE">
      <w:start w:val="1"/>
      <w:numFmt w:val="bullet"/>
      <w:lvlText w:val=""/>
      <w:lvlJc w:val="left"/>
      <w:pPr>
        <w:ind w:left="6480" w:hanging="360"/>
      </w:pPr>
      <w:rPr>
        <w:rFonts w:ascii="Wingdings" w:hAnsi="Wingdings" w:hint="default"/>
      </w:rPr>
    </w:lvl>
  </w:abstractNum>
  <w:abstractNum w:abstractNumId="15" w15:restartNumberingAfterBreak="0">
    <w:nsid w:val="4A5C7C8D"/>
    <w:multiLevelType w:val="multilevel"/>
    <w:tmpl w:val="DB888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B467D57"/>
    <w:multiLevelType w:val="multilevel"/>
    <w:tmpl w:val="9F203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55B066"/>
    <w:multiLevelType w:val="hybridMultilevel"/>
    <w:tmpl w:val="7AB84D9C"/>
    <w:lvl w:ilvl="0" w:tplc="BD90D38A">
      <w:start w:val="1"/>
      <w:numFmt w:val="bullet"/>
      <w:pStyle w:val="Heading1"/>
      <w:lvlText w:val="➢"/>
      <w:lvlJc w:val="left"/>
      <w:pPr>
        <w:ind w:left="720" w:hanging="360"/>
      </w:pPr>
      <w:rPr>
        <w:rFonts w:ascii="Symbol" w:hAnsi="Symbol" w:hint="default"/>
      </w:rPr>
    </w:lvl>
    <w:lvl w:ilvl="1" w:tplc="2D7E9E54">
      <w:start w:val="1"/>
      <w:numFmt w:val="bullet"/>
      <w:lvlText w:val="o"/>
      <w:lvlJc w:val="left"/>
      <w:pPr>
        <w:ind w:left="1440" w:hanging="360"/>
      </w:pPr>
      <w:rPr>
        <w:rFonts w:ascii="Courier New" w:hAnsi="Courier New" w:hint="default"/>
      </w:rPr>
    </w:lvl>
    <w:lvl w:ilvl="2" w:tplc="8B165042">
      <w:start w:val="1"/>
      <w:numFmt w:val="bullet"/>
      <w:lvlText w:val=""/>
      <w:lvlJc w:val="left"/>
      <w:pPr>
        <w:ind w:left="2160" w:hanging="360"/>
      </w:pPr>
      <w:rPr>
        <w:rFonts w:ascii="Wingdings" w:hAnsi="Wingdings" w:hint="default"/>
      </w:rPr>
    </w:lvl>
    <w:lvl w:ilvl="3" w:tplc="53323596">
      <w:start w:val="1"/>
      <w:numFmt w:val="bullet"/>
      <w:lvlText w:val=""/>
      <w:lvlJc w:val="left"/>
      <w:pPr>
        <w:ind w:left="2880" w:hanging="360"/>
      </w:pPr>
      <w:rPr>
        <w:rFonts w:ascii="Symbol" w:hAnsi="Symbol" w:hint="default"/>
      </w:rPr>
    </w:lvl>
    <w:lvl w:ilvl="4" w:tplc="080C1A7A">
      <w:start w:val="1"/>
      <w:numFmt w:val="bullet"/>
      <w:lvlText w:val="o"/>
      <w:lvlJc w:val="left"/>
      <w:pPr>
        <w:ind w:left="3600" w:hanging="360"/>
      </w:pPr>
      <w:rPr>
        <w:rFonts w:ascii="Courier New" w:hAnsi="Courier New" w:hint="default"/>
      </w:rPr>
    </w:lvl>
    <w:lvl w:ilvl="5" w:tplc="0EE49A3A">
      <w:start w:val="1"/>
      <w:numFmt w:val="bullet"/>
      <w:lvlText w:val=""/>
      <w:lvlJc w:val="left"/>
      <w:pPr>
        <w:ind w:left="4320" w:hanging="360"/>
      </w:pPr>
      <w:rPr>
        <w:rFonts w:ascii="Wingdings" w:hAnsi="Wingdings" w:hint="default"/>
      </w:rPr>
    </w:lvl>
    <w:lvl w:ilvl="6" w:tplc="5100F90C">
      <w:start w:val="1"/>
      <w:numFmt w:val="bullet"/>
      <w:lvlText w:val=""/>
      <w:lvlJc w:val="left"/>
      <w:pPr>
        <w:ind w:left="5040" w:hanging="360"/>
      </w:pPr>
      <w:rPr>
        <w:rFonts w:ascii="Symbol" w:hAnsi="Symbol" w:hint="default"/>
      </w:rPr>
    </w:lvl>
    <w:lvl w:ilvl="7" w:tplc="D67293B8">
      <w:start w:val="1"/>
      <w:numFmt w:val="bullet"/>
      <w:lvlText w:val="o"/>
      <w:lvlJc w:val="left"/>
      <w:pPr>
        <w:ind w:left="5760" w:hanging="360"/>
      </w:pPr>
      <w:rPr>
        <w:rFonts w:ascii="Courier New" w:hAnsi="Courier New" w:hint="default"/>
      </w:rPr>
    </w:lvl>
    <w:lvl w:ilvl="8" w:tplc="A15CB294">
      <w:start w:val="1"/>
      <w:numFmt w:val="bullet"/>
      <w:lvlText w:val=""/>
      <w:lvlJc w:val="left"/>
      <w:pPr>
        <w:ind w:left="6480" w:hanging="360"/>
      </w:pPr>
      <w:rPr>
        <w:rFonts w:ascii="Wingdings" w:hAnsi="Wingdings" w:hint="default"/>
      </w:rPr>
    </w:lvl>
  </w:abstractNum>
  <w:abstractNum w:abstractNumId="18" w15:restartNumberingAfterBreak="0">
    <w:nsid w:val="58B679E6"/>
    <w:multiLevelType w:val="multilevel"/>
    <w:tmpl w:val="63B8F7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A8F00CB"/>
    <w:multiLevelType w:val="hybridMultilevel"/>
    <w:tmpl w:val="FFFFFFFF"/>
    <w:lvl w:ilvl="0" w:tplc="E2D22520">
      <w:start w:val="1"/>
      <w:numFmt w:val="bullet"/>
      <w:lvlText w:val=""/>
      <w:lvlJc w:val="left"/>
      <w:pPr>
        <w:ind w:left="720" w:hanging="360"/>
      </w:pPr>
      <w:rPr>
        <w:rFonts w:ascii="Symbol" w:hAnsi="Symbol" w:hint="default"/>
      </w:rPr>
    </w:lvl>
    <w:lvl w:ilvl="1" w:tplc="9CA6FF3C">
      <w:start w:val="1"/>
      <w:numFmt w:val="bullet"/>
      <w:lvlText w:val="o"/>
      <w:lvlJc w:val="left"/>
      <w:pPr>
        <w:ind w:left="1440" w:hanging="360"/>
      </w:pPr>
      <w:rPr>
        <w:rFonts w:ascii="Courier New" w:hAnsi="Courier New" w:hint="default"/>
      </w:rPr>
    </w:lvl>
    <w:lvl w:ilvl="2" w:tplc="4E14D4CC">
      <w:start w:val="1"/>
      <w:numFmt w:val="bullet"/>
      <w:lvlText w:val="o"/>
      <w:lvlJc w:val="left"/>
      <w:pPr>
        <w:ind w:left="2160" w:hanging="360"/>
      </w:pPr>
      <w:rPr>
        <w:rFonts w:ascii="Courier New" w:hAnsi="Courier New" w:hint="default"/>
      </w:rPr>
    </w:lvl>
    <w:lvl w:ilvl="3" w:tplc="4B00924E">
      <w:start w:val="1"/>
      <w:numFmt w:val="bullet"/>
      <w:lvlText w:val=""/>
      <w:lvlJc w:val="left"/>
      <w:pPr>
        <w:ind w:left="2880" w:hanging="360"/>
      </w:pPr>
      <w:rPr>
        <w:rFonts w:ascii="Symbol" w:hAnsi="Symbol" w:hint="default"/>
      </w:rPr>
    </w:lvl>
    <w:lvl w:ilvl="4" w:tplc="2286DBAC">
      <w:start w:val="1"/>
      <w:numFmt w:val="bullet"/>
      <w:lvlText w:val="o"/>
      <w:lvlJc w:val="left"/>
      <w:pPr>
        <w:ind w:left="3600" w:hanging="360"/>
      </w:pPr>
      <w:rPr>
        <w:rFonts w:ascii="Courier New" w:hAnsi="Courier New" w:hint="default"/>
      </w:rPr>
    </w:lvl>
    <w:lvl w:ilvl="5" w:tplc="09F0A640">
      <w:start w:val="1"/>
      <w:numFmt w:val="bullet"/>
      <w:lvlText w:val=""/>
      <w:lvlJc w:val="left"/>
      <w:pPr>
        <w:ind w:left="4320" w:hanging="360"/>
      </w:pPr>
      <w:rPr>
        <w:rFonts w:ascii="Wingdings" w:hAnsi="Wingdings" w:hint="default"/>
      </w:rPr>
    </w:lvl>
    <w:lvl w:ilvl="6" w:tplc="7ED2D69C">
      <w:start w:val="1"/>
      <w:numFmt w:val="bullet"/>
      <w:lvlText w:val=""/>
      <w:lvlJc w:val="left"/>
      <w:pPr>
        <w:ind w:left="5040" w:hanging="360"/>
      </w:pPr>
      <w:rPr>
        <w:rFonts w:ascii="Symbol" w:hAnsi="Symbol" w:hint="default"/>
      </w:rPr>
    </w:lvl>
    <w:lvl w:ilvl="7" w:tplc="AD72A378">
      <w:start w:val="1"/>
      <w:numFmt w:val="bullet"/>
      <w:lvlText w:val="o"/>
      <w:lvlJc w:val="left"/>
      <w:pPr>
        <w:ind w:left="5760" w:hanging="360"/>
      </w:pPr>
      <w:rPr>
        <w:rFonts w:ascii="Courier New" w:hAnsi="Courier New" w:hint="default"/>
      </w:rPr>
    </w:lvl>
    <w:lvl w:ilvl="8" w:tplc="E24AD67E">
      <w:start w:val="1"/>
      <w:numFmt w:val="bullet"/>
      <w:lvlText w:val=""/>
      <w:lvlJc w:val="left"/>
      <w:pPr>
        <w:ind w:left="6480" w:hanging="360"/>
      </w:pPr>
      <w:rPr>
        <w:rFonts w:ascii="Wingdings" w:hAnsi="Wingdings" w:hint="default"/>
      </w:rPr>
    </w:lvl>
  </w:abstractNum>
  <w:abstractNum w:abstractNumId="20" w15:restartNumberingAfterBreak="0">
    <w:nsid w:val="5D1064B1"/>
    <w:multiLevelType w:val="hybridMultilevel"/>
    <w:tmpl w:val="FFFFFFFF"/>
    <w:lvl w:ilvl="0" w:tplc="81CCEB30">
      <w:start w:val="1"/>
      <w:numFmt w:val="bullet"/>
      <w:lvlText w:val=""/>
      <w:lvlJc w:val="left"/>
      <w:pPr>
        <w:ind w:left="720" w:hanging="360"/>
      </w:pPr>
      <w:rPr>
        <w:rFonts w:ascii="Symbol" w:hAnsi="Symbol" w:hint="default"/>
      </w:rPr>
    </w:lvl>
    <w:lvl w:ilvl="1" w:tplc="11203DAE">
      <w:start w:val="1"/>
      <w:numFmt w:val="bullet"/>
      <w:lvlText w:val="o"/>
      <w:lvlJc w:val="left"/>
      <w:pPr>
        <w:ind w:left="1440" w:hanging="360"/>
      </w:pPr>
      <w:rPr>
        <w:rFonts w:ascii="Courier New" w:hAnsi="Courier New" w:hint="default"/>
      </w:rPr>
    </w:lvl>
    <w:lvl w:ilvl="2" w:tplc="B19407E8">
      <w:start w:val="1"/>
      <w:numFmt w:val="bullet"/>
      <w:lvlText w:val=""/>
      <w:lvlJc w:val="left"/>
      <w:pPr>
        <w:ind w:left="2160" w:hanging="360"/>
      </w:pPr>
      <w:rPr>
        <w:rFonts w:ascii="Wingdings" w:hAnsi="Wingdings" w:hint="default"/>
      </w:rPr>
    </w:lvl>
    <w:lvl w:ilvl="3" w:tplc="B8C28B76">
      <w:start w:val="1"/>
      <w:numFmt w:val="bullet"/>
      <w:lvlText w:val=""/>
      <w:lvlJc w:val="left"/>
      <w:pPr>
        <w:ind w:left="2880" w:hanging="360"/>
      </w:pPr>
      <w:rPr>
        <w:rFonts w:ascii="Symbol" w:hAnsi="Symbol" w:hint="default"/>
      </w:rPr>
    </w:lvl>
    <w:lvl w:ilvl="4" w:tplc="ABF0CB02">
      <w:start w:val="1"/>
      <w:numFmt w:val="bullet"/>
      <w:lvlText w:val="o"/>
      <w:lvlJc w:val="left"/>
      <w:pPr>
        <w:ind w:left="3600" w:hanging="360"/>
      </w:pPr>
      <w:rPr>
        <w:rFonts w:ascii="Courier New" w:hAnsi="Courier New" w:hint="default"/>
      </w:rPr>
    </w:lvl>
    <w:lvl w:ilvl="5" w:tplc="B64E58B6">
      <w:start w:val="1"/>
      <w:numFmt w:val="bullet"/>
      <w:lvlText w:val=""/>
      <w:lvlJc w:val="left"/>
      <w:pPr>
        <w:ind w:left="4320" w:hanging="360"/>
      </w:pPr>
      <w:rPr>
        <w:rFonts w:ascii="Wingdings" w:hAnsi="Wingdings" w:hint="default"/>
      </w:rPr>
    </w:lvl>
    <w:lvl w:ilvl="6" w:tplc="D26896F4">
      <w:start w:val="1"/>
      <w:numFmt w:val="bullet"/>
      <w:lvlText w:val=""/>
      <w:lvlJc w:val="left"/>
      <w:pPr>
        <w:ind w:left="5040" w:hanging="360"/>
      </w:pPr>
      <w:rPr>
        <w:rFonts w:ascii="Symbol" w:hAnsi="Symbol" w:hint="default"/>
      </w:rPr>
    </w:lvl>
    <w:lvl w:ilvl="7" w:tplc="A37693E8">
      <w:start w:val="1"/>
      <w:numFmt w:val="bullet"/>
      <w:lvlText w:val="o"/>
      <w:lvlJc w:val="left"/>
      <w:pPr>
        <w:ind w:left="5760" w:hanging="360"/>
      </w:pPr>
      <w:rPr>
        <w:rFonts w:ascii="Courier New" w:hAnsi="Courier New" w:hint="default"/>
      </w:rPr>
    </w:lvl>
    <w:lvl w:ilvl="8" w:tplc="A07C21DE">
      <w:start w:val="1"/>
      <w:numFmt w:val="bullet"/>
      <w:lvlText w:val=""/>
      <w:lvlJc w:val="left"/>
      <w:pPr>
        <w:ind w:left="6480" w:hanging="360"/>
      </w:pPr>
      <w:rPr>
        <w:rFonts w:ascii="Wingdings" w:hAnsi="Wingdings" w:hint="default"/>
      </w:rPr>
    </w:lvl>
  </w:abstractNum>
  <w:abstractNum w:abstractNumId="21" w15:restartNumberingAfterBreak="0">
    <w:nsid w:val="5FE80096"/>
    <w:multiLevelType w:val="multilevel"/>
    <w:tmpl w:val="388E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400BCE"/>
    <w:multiLevelType w:val="multilevel"/>
    <w:tmpl w:val="2D84A77C"/>
    <w:lvl w:ilvl="0">
      <w:start w:val="1"/>
      <w:numFmt w:val="bullet"/>
      <w:lvlText w:val="●"/>
      <w:lvlJc w:val="left"/>
      <w:pPr>
        <w:ind w:left="1440" w:hanging="360"/>
      </w:pPr>
      <w:rPr>
        <w:color w:val="1354C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67F54A3"/>
    <w:multiLevelType w:val="multilevel"/>
    <w:tmpl w:val="7FE85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F1556D1"/>
    <w:multiLevelType w:val="multilevel"/>
    <w:tmpl w:val="A48891D2"/>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BD717E"/>
    <w:multiLevelType w:val="multilevel"/>
    <w:tmpl w:val="80B8A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E87244"/>
    <w:multiLevelType w:val="multilevel"/>
    <w:tmpl w:val="EF4CED74"/>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030BBE"/>
    <w:multiLevelType w:val="multilevel"/>
    <w:tmpl w:val="4EFA3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2328563">
    <w:abstractNumId w:val="9"/>
  </w:num>
  <w:num w:numId="2" w16cid:durableId="1416126693">
    <w:abstractNumId w:val="16"/>
  </w:num>
  <w:num w:numId="3" w16cid:durableId="638729839">
    <w:abstractNumId w:val="25"/>
  </w:num>
  <w:num w:numId="4" w16cid:durableId="1712147982">
    <w:abstractNumId w:val="1"/>
  </w:num>
  <w:num w:numId="5" w16cid:durableId="1930969383">
    <w:abstractNumId w:val="26"/>
  </w:num>
  <w:num w:numId="6" w16cid:durableId="283274613">
    <w:abstractNumId w:val="13"/>
  </w:num>
  <w:num w:numId="7" w16cid:durableId="282276079">
    <w:abstractNumId w:val="27"/>
  </w:num>
  <w:num w:numId="8" w16cid:durableId="2143421266">
    <w:abstractNumId w:val="18"/>
  </w:num>
  <w:num w:numId="9" w16cid:durableId="555311429">
    <w:abstractNumId w:val="4"/>
  </w:num>
  <w:num w:numId="10" w16cid:durableId="875460201">
    <w:abstractNumId w:val="23"/>
  </w:num>
  <w:num w:numId="11" w16cid:durableId="692267035">
    <w:abstractNumId w:val="24"/>
  </w:num>
  <w:num w:numId="12" w16cid:durableId="565645817">
    <w:abstractNumId w:val="21"/>
  </w:num>
  <w:num w:numId="13" w16cid:durableId="2074548380">
    <w:abstractNumId w:val="15"/>
  </w:num>
  <w:num w:numId="14" w16cid:durableId="2128770505">
    <w:abstractNumId w:val="12"/>
  </w:num>
  <w:num w:numId="15" w16cid:durableId="1272131440">
    <w:abstractNumId w:val="11"/>
  </w:num>
  <w:num w:numId="16" w16cid:durableId="1656370656">
    <w:abstractNumId w:val="3"/>
  </w:num>
  <w:num w:numId="17" w16cid:durableId="1402557491">
    <w:abstractNumId w:val="0"/>
  </w:num>
  <w:num w:numId="18" w16cid:durableId="580263922">
    <w:abstractNumId w:val="22"/>
  </w:num>
  <w:num w:numId="19" w16cid:durableId="852764211">
    <w:abstractNumId w:val="6"/>
  </w:num>
  <w:num w:numId="20" w16cid:durableId="2133668990">
    <w:abstractNumId w:val="2"/>
  </w:num>
  <w:num w:numId="21" w16cid:durableId="574242089">
    <w:abstractNumId w:val="10"/>
  </w:num>
  <w:num w:numId="22" w16cid:durableId="1220750953">
    <w:abstractNumId w:val="7"/>
  </w:num>
  <w:num w:numId="23" w16cid:durableId="269289212">
    <w:abstractNumId w:val="5"/>
  </w:num>
  <w:num w:numId="24" w16cid:durableId="868878454">
    <w:abstractNumId w:val="19"/>
  </w:num>
  <w:num w:numId="25" w16cid:durableId="90511853">
    <w:abstractNumId w:val="8"/>
  </w:num>
  <w:num w:numId="26" w16cid:durableId="756294719">
    <w:abstractNumId w:val="17"/>
  </w:num>
  <w:num w:numId="27" w16cid:durableId="1432623454">
    <w:abstractNumId w:val="20"/>
  </w:num>
  <w:num w:numId="28" w16cid:durableId="1764640659">
    <w:abstractNumId w:val="14"/>
  </w:num>
  <w:num w:numId="29" w16cid:durableId="4364896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13545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083668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1D5"/>
    <w:rsid w:val="0000005E"/>
    <w:rsid w:val="00001A1A"/>
    <w:rsid w:val="000027CB"/>
    <w:rsid w:val="0000395A"/>
    <w:rsid w:val="00003AC4"/>
    <w:rsid w:val="00003D0C"/>
    <w:rsid w:val="00006260"/>
    <w:rsid w:val="00007CD2"/>
    <w:rsid w:val="00013D1B"/>
    <w:rsid w:val="000155FF"/>
    <w:rsid w:val="00015605"/>
    <w:rsid w:val="0001578A"/>
    <w:rsid w:val="00016228"/>
    <w:rsid w:val="000170D1"/>
    <w:rsid w:val="000175CB"/>
    <w:rsid w:val="00017882"/>
    <w:rsid w:val="00017B24"/>
    <w:rsid w:val="00017CAA"/>
    <w:rsid w:val="00020A1D"/>
    <w:rsid w:val="000225E4"/>
    <w:rsid w:val="00024207"/>
    <w:rsid w:val="00025077"/>
    <w:rsid w:val="00026182"/>
    <w:rsid w:val="00030CEE"/>
    <w:rsid w:val="0003249E"/>
    <w:rsid w:val="000332F6"/>
    <w:rsid w:val="00035184"/>
    <w:rsid w:val="000377B8"/>
    <w:rsid w:val="000408E9"/>
    <w:rsid w:val="0004138C"/>
    <w:rsid w:val="00041DE6"/>
    <w:rsid w:val="00042978"/>
    <w:rsid w:val="00045527"/>
    <w:rsid w:val="000456F2"/>
    <w:rsid w:val="0004602B"/>
    <w:rsid w:val="00046341"/>
    <w:rsid w:val="00046A21"/>
    <w:rsid w:val="00046B24"/>
    <w:rsid w:val="00047291"/>
    <w:rsid w:val="00047F5F"/>
    <w:rsid w:val="00047FD5"/>
    <w:rsid w:val="0004D009"/>
    <w:rsid w:val="00050071"/>
    <w:rsid w:val="00050E50"/>
    <w:rsid w:val="00050EA4"/>
    <w:rsid w:val="00051C07"/>
    <w:rsid w:val="00051D81"/>
    <w:rsid w:val="00052477"/>
    <w:rsid w:val="000551B8"/>
    <w:rsid w:val="00055EF6"/>
    <w:rsid w:val="00055F63"/>
    <w:rsid w:val="000561DB"/>
    <w:rsid w:val="00056458"/>
    <w:rsid w:val="00057DBF"/>
    <w:rsid w:val="00060667"/>
    <w:rsid w:val="00061120"/>
    <w:rsid w:val="00061247"/>
    <w:rsid w:val="00061486"/>
    <w:rsid w:val="00061A46"/>
    <w:rsid w:val="00062813"/>
    <w:rsid w:val="00062D79"/>
    <w:rsid w:val="00063055"/>
    <w:rsid w:val="000634DB"/>
    <w:rsid w:val="0006408F"/>
    <w:rsid w:val="00064AFC"/>
    <w:rsid w:val="000678E7"/>
    <w:rsid w:val="00067F81"/>
    <w:rsid w:val="00070B2B"/>
    <w:rsid w:val="000717CE"/>
    <w:rsid w:val="00071948"/>
    <w:rsid w:val="00072E17"/>
    <w:rsid w:val="000741A5"/>
    <w:rsid w:val="000742E4"/>
    <w:rsid w:val="000763F7"/>
    <w:rsid w:val="00076975"/>
    <w:rsid w:val="000769CA"/>
    <w:rsid w:val="00076A85"/>
    <w:rsid w:val="00080DF6"/>
    <w:rsid w:val="000827BD"/>
    <w:rsid w:val="00082B80"/>
    <w:rsid w:val="00083E80"/>
    <w:rsid w:val="00085CC1"/>
    <w:rsid w:val="00086D14"/>
    <w:rsid w:val="00087005"/>
    <w:rsid w:val="00087A6D"/>
    <w:rsid w:val="00090F00"/>
    <w:rsid w:val="00091B37"/>
    <w:rsid w:val="00091B9B"/>
    <w:rsid w:val="00092128"/>
    <w:rsid w:val="000922A2"/>
    <w:rsid w:val="00093B00"/>
    <w:rsid w:val="000946D8"/>
    <w:rsid w:val="00095660"/>
    <w:rsid w:val="00095AAF"/>
    <w:rsid w:val="000A09C3"/>
    <w:rsid w:val="000A1A04"/>
    <w:rsid w:val="000A1AA9"/>
    <w:rsid w:val="000A2860"/>
    <w:rsid w:val="000A2A81"/>
    <w:rsid w:val="000A3E15"/>
    <w:rsid w:val="000A639A"/>
    <w:rsid w:val="000A6AA6"/>
    <w:rsid w:val="000A76A1"/>
    <w:rsid w:val="000B007C"/>
    <w:rsid w:val="000B20C2"/>
    <w:rsid w:val="000B2447"/>
    <w:rsid w:val="000B2A03"/>
    <w:rsid w:val="000B2CE0"/>
    <w:rsid w:val="000B2D32"/>
    <w:rsid w:val="000B4342"/>
    <w:rsid w:val="000B4597"/>
    <w:rsid w:val="000B4F44"/>
    <w:rsid w:val="000B52CA"/>
    <w:rsid w:val="000B54B0"/>
    <w:rsid w:val="000B639C"/>
    <w:rsid w:val="000B7307"/>
    <w:rsid w:val="000B75AE"/>
    <w:rsid w:val="000B769A"/>
    <w:rsid w:val="000C02EA"/>
    <w:rsid w:val="000C05BB"/>
    <w:rsid w:val="000C19DB"/>
    <w:rsid w:val="000C23AA"/>
    <w:rsid w:val="000C45BE"/>
    <w:rsid w:val="000C50B9"/>
    <w:rsid w:val="000C511B"/>
    <w:rsid w:val="000C5437"/>
    <w:rsid w:val="000C59DB"/>
    <w:rsid w:val="000C6BD6"/>
    <w:rsid w:val="000C79A4"/>
    <w:rsid w:val="000C7DB7"/>
    <w:rsid w:val="000D121E"/>
    <w:rsid w:val="000D201A"/>
    <w:rsid w:val="000D2625"/>
    <w:rsid w:val="000D3A23"/>
    <w:rsid w:val="000D3EB8"/>
    <w:rsid w:val="000D5758"/>
    <w:rsid w:val="000D5DA9"/>
    <w:rsid w:val="000D62D3"/>
    <w:rsid w:val="000E2F09"/>
    <w:rsid w:val="000E3BF4"/>
    <w:rsid w:val="000E41C5"/>
    <w:rsid w:val="000E55B2"/>
    <w:rsid w:val="000E6CDD"/>
    <w:rsid w:val="000F01DC"/>
    <w:rsid w:val="000F0A45"/>
    <w:rsid w:val="000F0A56"/>
    <w:rsid w:val="000F0AF5"/>
    <w:rsid w:val="000F1375"/>
    <w:rsid w:val="000F1710"/>
    <w:rsid w:val="000F19E5"/>
    <w:rsid w:val="000F19F4"/>
    <w:rsid w:val="000F1E22"/>
    <w:rsid w:val="000F2515"/>
    <w:rsid w:val="000F30C3"/>
    <w:rsid w:val="000F35CA"/>
    <w:rsid w:val="000F384C"/>
    <w:rsid w:val="000F387F"/>
    <w:rsid w:val="000F388A"/>
    <w:rsid w:val="000F49A9"/>
    <w:rsid w:val="000F4D5E"/>
    <w:rsid w:val="000F5BA6"/>
    <w:rsid w:val="000F5C30"/>
    <w:rsid w:val="000F7DA7"/>
    <w:rsid w:val="0010078F"/>
    <w:rsid w:val="001021BB"/>
    <w:rsid w:val="00102CF7"/>
    <w:rsid w:val="001032F2"/>
    <w:rsid w:val="001035E6"/>
    <w:rsid w:val="00103970"/>
    <w:rsid w:val="001043AE"/>
    <w:rsid w:val="00104826"/>
    <w:rsid w:val="001057C9"/>
    <w:rsid w:val="0011213A"/>
    <w:rsid w:val="0011221D"/>
    <w:rsid w:val="00113440"/>
    <w:rsid w:val="00113539"/>
    <w:rsid w:val="0011369D"/>
    <w:rsid w:val="00113AE5"/>
    <w:rsid w:val="00114294"/>
    <w:rsid w:val="00115A74"/>
    <w:rsid w:val="00121030"/>
    <w:rsid w:val="00122F8F"/>
    <w:rsid w:val="00124071"/>
    <w:rsid w:val="001257A7"/>
    <w:rsid w:val="0012589B"/>
    <w:rsid w:val="00126415"/>
    <w:rsid w:val="00130BF3"/>
    <w:rsid w:val="00131F79"/>
    <w:rsid w:val="001336BC"/>
    <w:rsid w:val="00134F1A"/>
    <w:rsid w:val="00134FD4"/>
    <w:rsid w:val="001350B9"/>
    <w:rsid w:val="001417E1"/>
    <w:rsid w:val="0014230B"/>
    <w:rsid w:val="00142AD8"/>
    <w:rsid w:val="00142F08"/>
    <w:rsid w:val="00143CD7"/>
    <w:rsid w:val="00145924"/>
    <w:rsid w:val="001462BC"/>
    <w:rsid w:val="00146821"/>
    <w:rsid w:val="00146BC3"/>
    <w:rsid w:val="001479FD"/>
    <w:rsid w:val="00150760"/>
    <w:rsid w:val="00153174"/>
    <w:rsid w:val="001542F7"/>
    <w:rsid w:val="001562CA"/>
    <w:rsid w:val="001566F1"/>
    <w:rsid w:val="001576D3"/>
    <w:rsid w:val="00160453"/>
    <w:rsid w:val="00161048"/>
    <w:rsid w:val="0016138B"/>
    <w:rsid w:val="001619F5"/>
    <w:rsid w:val="00162B0B"/>
    <w:rsid w:val="00163615"/>
    <w:rsid w:val="00163FEF"/>
    <w:rsid w:val="001645D1"/>
    <w:rsid w:val="001646D2"/>
    <w:rsid w:val="00164BAD"/>
    <w:rsid w:val="0016550A"/>
    <w:rsid w:val="0016566B"/>
    <w:rsid w:val="0016650A"/>
    <w:rsid w:val="001707D1"/>
    <w:rsid w:val="0017214A"/>
    <w:rsid w:val="001724E0"/>
    <w:rsid w:val="001740FB"/>
    <w:rsid w:val="001741DF"/>
    <w:rsid w:val="00175002"/>
    <w:rsid w:val="00175329"/>
    <w:rsid w:val="0017595E"/>
    <w:rsid w:val="00175C83"/>
    <w:rsid w:val="001771C9"/>
    <w:rsid w:val="00177835"/>
    <w:rsid w:val="00180A37"/>
    <w:rsid w:val="00180DD6"/>
    <w:rsid w:val="0018163D"/>
    <w:rsid w:val="00182DFB"/>
    <w:rsid w:val="00183571"/>
    <w:rsid w:val="001836F9"/>
    <w:rsid w:val="001842D8"/>
    <w:rsid w:val="00184DE0"/>
    <w:rsid w:val="00185CBE"/>
    <w:rsid w:val="001903BA"/>
    <w:rsid w:val="001910CF"/>
    <w:rsid w:val="0019162D"/>
    <w:rsid w:val="0019164A"/>
    <w:rsid w:val="00191759"/>
    <w:rsid w:val="001932A0"/>
    <w:rsid w:val="00194107"/>
    <w:rsid w:val="001948A0"/>
    <w:rsid w:val="0019512B"/>
    <w:rsid w:val="001954B2"/>
    <w:rsid w:val="00195A2E"/>
    <w:rsid w:val="00195C5E"/>
    <w:rsid w:val="00195F2F"/>
    <w:rsid w:val="001962C1"/>
    <w:rsid w:val="001963E9"/>
    <w:rsid w:val="001A0AB5"/>
    <w:rsid w:val="001A1903"/>
    <w:rsid w:val="001A2371"/>
    <w:rsid w:val="001A33DA"/>
    <w:rsid w:val="001A3B3B"/>
    <w:rsid w:val="001A3FB5"/>
    <w:rsid w:val="001A46CD"/>
    <w:rsid w:val="001A46E5"/>
    <w:rsid w:val="001A563A"/>
    <w:rsid w:val="001A6341"/>
    <w:rsid w:val="001A642B"/>
    <w:rsid w:val="001A78B9"/>
    <w:rsid w:val="001A7A3A"/>
    <w:rsid w:val="001A7FE9"/>
    <w:rsid w:val="001B089D"/>
    <w:rsid w:val="001B1DEC"/>
    <w:rsid w:val="001B224F"/>
    <w:rsid w:val="001B2DCD"/>
    <w:rsid w:val="001B31C7"/>
    <w:rsid w:val="001B33F1"/>
    <w:rsid w:val="001B45ED"/>
    <w:rsid w:val="001B4702"/>
    <w:rsid w:val="001B6A9A"/>
    <w:rsid w:val="001B7108"/>
    <w:rsid w:val="001B76D6"/>
    <w:rsid w:val="001B7944"/>
    <w:rsid w:val="001C0120"/>
    <w:rsid w:val="001C3473"/>
    <w:rsid w:val="001C357F"/>
    <w:rsid w:val="001C4226"/>
    <w:rsid w:val="001C4340"/>
    <w:rsid w:val="001C523C"/>
    <w:rsid w:val="001C57C7"/>
    <w:rsid w:val="001C6187"/>
    <w:rsid w:val="001C6878"/>
    <w:rsid w:val="001C7E97"/>
    <w:rsid w:val="001D048E"/>
    <w:rsid w:val="001D1BDD"/>
    <w:rsid w:val="001D2C78"/>
    <w:rsid w:val="001D2CB3"/>
    <w:rsid w:val="001D4EAB"/>
    <w:rsid w:val="001D595F"/>
    <w:rsid w:val="001D68CF"/>
    <w:rsid w:val="001D693E"/>
    <w:rsid w:val="001D69FE"/>
    <w:rsid w:val="001D6E68"/>
    <w:rsid w:val="001D755F"/>
    <w:rsid w:val="001E14F4"/>
    <w:rsid w:val="001E1E87"/>
    <w:rsid w:val="001E33F0"/>
    <w:rsid w:val="001E41A1"/>
    <w:rsid w:val="001E5CE9"/>
    <w:rsid w:val="001E626C"/>
    <w:rsid w:val="001E69D9"/>
    <w:rsid w:val="001E7607"/>
    <w:rsid w:val="001E77C1"/>
    <w:rsid w:val="001F011F"/>
    <w:rsid w:val="001F061A"/>
    <w:rsid w:val="001F08BD"/>
    <w:rsid w:val="001F0D15"/>
    <w:rsid w:val="001F14C2"/>
    <w:rsid w:val="001F1CB6"/>
    <w:rsid w:val="001F1CE8"/>
    <w:rsid w:val="001F1DFF"/>
    <w:rsid w:val="001F2F46"/>
    <w:rsid w:val="001F3381"/>
    <w:rsid w:val="001F5512"/>
    <w:rsid w:val="001F5BAB"/>
    <w:rsid w:val="001F63C6"/>
    <w:rsid w:val="001F6403"/>
    <w:rsid w:val="001F68BE"/>
    <w:rsid w:val="001F79E6"/>
    <w:rsid w:val="001F7C74"/>
    <w:rsid w:val="00200913"/>
    <w:rsid w:val="002011D3"/>
    <w:rsid w:val="0020168A"/>
    <w:rsid w:val="002021DB"/>
    <w:rsid w:val="002025A1"/>
    <w:rsid w:val="002038D7"/>
    <w:rsid w:val="00203920"/>
    <w:rsid w:val="00203E27"/>
    <w:rsid w:val="0020474D"/>
    <w:rsid w:val="0020485B"/>
    <w:rsid w:val="002054AF"/>
    <w:rsid w:val="002059A5"/>
    <w:rsid w:val="00205A29"/>
    <w:rsid w:val="00205DE4"/>
    <w:rsid w:val="00206475"/>
    <w:rsid w:val="002066EF"/>
    <w:rsid w:val="0020674E"/>
    <w:rsid w:val="00207AF6"/>
    <w:rsid w:val="00207C42"/>
    <w:rsid w:val="002103F9"/>
    <w:rsid w:val="00210421"/>
    <w:rsid w:val="00210ECA"/>
    <w:rsid w:val="002114F6"/>
    <w:rsid w:val="0021299C"/>
    <w:rsid w:val="0021331F"/>
    <w:rsid w:val="0021415D"/>
    <w:rsid w:val="00215B29"/>
    <w:rsid w:val="002163C7"/>
    <w:rsid w:val="00217744"/>
    <w:rsid w:val="0022092C"/>
    <w:rsid w:val="00220E64"/>
    <w:rsid w:val="00222BB8"/>
    <w:rsid w:val="00224F9F"/>
    <w:rsid w:val="00224FE0"/>
    <w:rsid w:val="002250F7"/>
    <w:rsid w:val="00226621"/>
    <w:rsid w:val="002266BE"/>
    <w:rsid w:val="00226E50"/>
    <w:rsid w:val="00227278"/>
    <w:rsid w:val="00230C7D"/>
    <w:rsid w:val="00231126"/>
    <w:rsid w:val="002318F4"/>
    <w:rsid w:val="00232204"/>
    <w:rsid w:val="00236D5C"/>
    <w:rsid w:val="00237350"/>
    <w:rsid w:val="00237F5F"/>
    <w:rsid w:val="002407C3"/>
    <w:rsid w:val="00242028"/>
    <w:rsid w:val="002448A7"/>
    <w:rsid w:val="00244C78"/>
    <w:rsid w:val="00244FEA"/>
    <w:rsid w:val="0024590C"/>
    <w:rsid w:val="00246269"/>
    <w:rsid w:val="00246EDC"/>
    <w:rsid w:val="002474EE"/>
    <w:rsid w:val="002475A2"/>
    <w:rsid w:val="00247ED8"/>
    <w:rsid w:val="00250B8C"/>
    <w:rsid w:val="00250BBE"/>
    <w:rsid w:val="0025182B"/>
    <w:rsid w:val="00251F2C"/>
    <w:rsid w:val="002525C9"/>
    <w:rsid w:val="002527E1"/>
    <w:rsid w:val="002538B5"/>
    <w:rsid w:val="00255178"/>
    <w:rsid w:val="00256B45"/>
    <w:rsid w:val="00260D18"/>
    <w:rsid w:val="00260EFA"/>
    <w:rsid w:val="00261694"/>
    <w:rsid w:val="00263120"/>
    <w:rsid w:val="002631BC"/>
    <w:rsid w:val="00263973"/>
    <w:rsid w:val="00263988"/>
    <w:rsid w:val="002647C7"/>
    <w:rsid w:val="002663B2"/>
    <w:rsid w:val="00267322"/>
    <w:rsid w:val="0027024A"/>
    <w:rsid w:val="00270F6A"/>
    <w:rsid w:val="002716F1"/>
    <w:rsid w:val="00272914"/>
    <w:rsid w:val="00272FFF"/>
    <w:rsid w:val="00274030"/>
    <w:rsid w:val="002757A5"/>
    <w:rsid w:val="00275AF3"/>
    <w:rsid w:val="00276C97"/>
    <w:rsid w:val="00277288"/>
    <w:rsid w:val="00277F73"/>
    <w:rsid w:val="00280450"/>
    <w:rsid w:val="00280D9D"/>
    <w:rsid w:val="00281E20"/>
    <w:rsid w:val="00282DEF"/>
    <w:rsid w:val="00283851"/>
    <w:rsid w:val="00283CA7"/>
    <w:rsid w:val="00283E81"/>
    <w:rsid w:val="002840D2"/>
    <w:rsid w:val="00285B86"/>
    <w:rsid w:val="00285E60"/>
    <w:rsid w:val="00286D82"/>
    <w:rsid w:val="00290DF8"/>
    <w:rsid w:val="002917FC"/>
    <w:rsid w:val="00291FB0"/>
    <w:rsid w:val="002939A3"/>
    <w:rsid w:val="00293A35"/>
    <w:rsid w:val="00294606"/>
    <w:rsid w:val="002968ED"/>
    <w:rsid w:val="002A0975"/>
    <w:rsid w:val="002A1EAC"/>
    <w:rsid w:val="002A2609"/>
    <w:rsid w:val="002A3D19"/>
    <w:rsid w:val="002A45CA"/>
    <w:rsid w:val="002A5E66"/>
    <w:rsid w:val="002A7156"/>
    <w:rsid w:val="002A7671"/>
    <w:rsid w:val="002A79DF"/>
    <w:rsid w:val="002B14E4"/>
    <w:rsid w:val="002B1844"/>
    <w:rsid w:val="002B228F"/>
    <w:rsid w:val="002B2D86"/>
    <w:rsid w:val="002B4E17"/>
    <w:rsid w:val="002B633F"/>
    <w:rsid w:val="002B7726"/>
    <w:rsid w:val="002B77BA"/>
    <w:rsid w:val="002B7ED0"/>
    <w:rsid w:val="002C06FA"/>
    <w:rsid w:val="002C0940"/>
    <w:rsid w:val="002C0C82"/>
    <w:rsid w:val="002C0EA9"/>
    <w:rsid w:val="002C20D4"/>
    <w:rsid w:val="002C311F"/>
    <w:rsid w:val="002C3247"/>
    <w:rsid w:val="002C37AB"/>
    <w:rsid w:val="002C4823"/>
    <w:rsid w:val="002C6C94"/>
    <w:rsid w:val="002D06F4"/>
    <w:rsid w:val="002D2084"/>
    <w:rsid w:val="002D222D"/>
    <w:rsid w:val="002D2826"/>
    <w:rsid w:val="002D2B95"/>
    <w:rsid w:val="002D4C72"/>
    <w:rsid w:val="002D4CF6"/>
    <w:rsid w:val="002D50ED"/>
    <w:rsid w:val="002D5EFD"/>
    <w:rsid w:val="002D6291"/>
    <w:rsid w:val="002E255B"/>
    <w:rsid w:val="002E3DE2"/>
    <w:rsid w:val="002E4AB4"/>
    <w:rsid w:val="002E6DF3"/>
    <w:rsid w:val="002E743F"/>
    <w:rsid w:val="002E7BFD"/>
    <w:rsid w:val="002F2A8F"/>
    <w:rsid w:val="002F2B7A"/>
    <w:rsid w:val="002F30EB"/>
    <w:rsid w:val="002F3D6C"/>
    <w:rsid w:val="002F3F69"/>
    <w:rsid w:val="002F4662"/>
    <w:rsid w:val="002F48C2"/>
    <w:rsid w:val="002F640F"/>
    <w:rsid w:val="002F7F49"/>
    <w:rsid w:val="003005B9"/>
    <w:rsid w:val="003015A0"/>
    <w:rsid w:val="00301C1A"/>
    <w:rsid w:val="00301F18"/>
    <w:rsid w:val="00302348"/>
    <w:rsid w:val="003028EB"/>
    <w:rsid w:val="00302DB3"/>
    <w:rsid w:val="00303121"/>
    <w:rsid w:val="003051F9"/>
    <w:rsid w:val="00305D82"/>
    <w:rsid w:val="00305F9C"/>
    <w:rsid w:val="003060CB"/>
    <w:rsid w:val="003061D9"/>
    <w:rsid w:val="003069A9"/>
    <w:rsid w:val="00306E6F"/>
    <w:rsid w:val="00307218"/>
    <w:rsid w:val="00310222"/>
    <w:rsid w:val="00312784"/>
    <w:rsid w:val="00313D4D"/>
    <w:rsid w:val="00314CF6"/>
    <w:rsid w:val="0031566B"/>
    <w:rsid w:val="003167D4"/>
    <w:rsid w:val="00317FE4"/>
    <w:rsid w:val="00321E27"/>
    <w:rsid w:val="00323004"/>
    <w:rsid w:val="00323960"/>
    <w:rsid w:val="003249A8"/>
    <w:rsid w:val="003259AE"/>
    <w:rsid w:val="00326C5C"/>
    <w:rsid w:val="00330CD1"/>
    <w:rsid w:val="0033148A"/>
    <w:rsid w:val="003322E8"/>
    <w:rsid w:val="00332963"/>
    <w:rsid w:val="00333291"/>
    <w:rsid w:val="00334459"/>
    <w:rsid w:val="003344BF"/>
    <w:rsid w:val="00335262"/>
    <w:rsid w:val="00335DD5"/>
    <w:rsid w:val="00337060"/>
    <w:rsid w:val="0033730B"/>
    <w:rsid w:val="0034075F"/>
    <w:rsid w:val="00340C7B"/>
    <w:rsid w:val="00341574"/>
    <w:rsid w:val="003417F2"/>
    <w:rsid w:val="00341B32"/>
    <w:rsid w:val="00341C49"/>
    <w:rsid w:val="00341DFD"/>
    <w:rsid w:val="003430ED"/>
    <w:rsid w:val="00345249"/>
    <w:rsid w:val="003463D3"/>
    <w:rsid w:val="00346A4F"/>
    <w:rsid w:val="00346B5A"/>
    <w:rsid w:val="00346F21"/>
    <w:rsid w:val="003470E6"/>
    <w:rsid w:val="00347A51"/>
    <w:rsid w:val="00350786"/>
    <w:rsid w:val="003519C4"/>
    <w:rsid w:val="00351E3F"/>
    <w:rsid w:val="003541A3"/>
    <w:rsid w:val="00354250"/>
    <w:rsid w:val="00354729"/>
    <w:rsid w:val="00354C4D"/>
    <w:rsid w:val="00354DD3"/>
    <w:rsid w:val="00355344"/>
    <w:rsid w:val="0035563A"/>
    <w:rsid w:val="003564C2"/>
    <w:rsid w:val="003567F5"/>
    <w:rsid w:val="0035760C"/>
    <w:rsid w:val="003578E8"/>
    <w:rsid w:val="00357CA6"/>
    <w:rsid w:val="00357CB8"/>
    <w:rsid w:val="00357EDB"/>
    <w:rsid w:val="003628D4"/>
    <w:rsid w:val="00362E06"/>
    <w:rsid w:val="003636BF"/>
    <w:rsid w:val="00363F41"/>
    <w:rsid w:val="003647A9"/>
    <w:rsid w:val="00364C12"/>
    <w:rsid w:val="003656D2"/>
    <w:rsid w:val="00367498"/>
    <w:rsid w:val="00372EF3"/>
    <w:rsid w:val="0037728B"/>
    <w:rsid w:val="00377D1D"/>
    <w:rsid w:val="003801B8"/>
    <w:rsid w:val="00380E05"/>
    <w:rsid w:val="003812B3"/>
    <w:rsid w:val="003816E7"/>
    <w:rsid w:val="0038284A"/>
    <w:rsid w:val="00382F07"/>
    <w:rsid w:val="003830E8"/>
    <w:rsid w:val="00383855"/>
    <w:rsid w:val="00383A1B"/>
    <w:rsid w:val="00385156"/>
    <w:rsid w:val="0038546D"/>
    <w:rsid w:val="0038630D"/>
    <w:rsid w:val="003864D5"/>
    <w:rsid w:val="0038758E"/>
    <w:rsid w:val="003908CA"/>
    <w:rsid w:val="00390FC2"/>
    <w:rsid w:val="003912C5"/>
    <w:rsid w:val="00391361"/>
    <w:rsid w:val="0039137D"/>
    <w:rsid w:val="00392062"/>
    <w:rsid w:val="00394E3B"/>
    <w:rsid w:val="00396143"/>
    <w:rsid w:val="003966B4"/>
    <w:rsid w:val="00396C97"/>
    <w:rsid w:val="003A074E"/>
    <w:rsid w:val="003A086A"/>
    <w:rsid w:val="003A0BAF"/>
    <w:rsid w:val="003A1329"/>
    <w:rsid w:val="003A16F7"/>
    <w:rsid w:val="003A188D"/>
    <w:rsid w:val="003A2311"/>
    <w:rsid w:val="003A52A3"/>
    <w:rsid w:val="003A6B9D"/>
    <w:rsid w:val="003A730E"/>
    <w:rsid w:val="003A7D8E"/>
    <w:rsid w:val="003B12ED"/>
    <w:rsid w:val="003B1AD9"/>
    <w:rsid w:val="003B2145"/>
    <w:rsid w:val="003B23BC"/>
    <w:rsid w:val="003B3223"/>
    <w:rsid w:val="003B3871"/>
    <w:rsid w:val="003B4EC0"/>
    <w:rsid w:val="003B6197"/>
    <w:rsid w:val="003B7032"/>
    <w:rsid w:val="003B72DC"/>
    <w:rsid w:val="003B780C"/>
    <w:rsid w:val="003C054E"/>
    <w:rsid w:val="003C0604"/>
    <w:rsid w:val="003C06C8"/>
    <w:rsid w:val="003C11F1"/>
    <w:rsid w:val="003C17D4"/>
    <w:rsid w:val="003C2641"/>
    <w:rsid w:val="003C3926"/>
    <w:rsid w:val="003C7444"/>
    <w:rsid w:val="003D03B4"/>
    <w:rsid w:val="003D10F1"/>
    <w:rsid w:val="003D241C"/>
    <w:rsid w:val="003D2F3B"/>
    <w:rsid w:val="003D455A"/>
    <w:rsid w:val="003D4D3E"/>
    <w:rsid w:val="003D6900"/>
    <w:rsid w:val="003D6C81"/>
    <w:rsid w:val="003D71E6"/>
    <w:rsid w:val="003E0272"/>
    <w:rsid w:val="003E07EB"/>
    <w:rsid w:val="003E28B7"/>
    <w:rsid w:val="003E2AD9"/>
    <w:rsid w:val="003E2E42"/>
    <w:rsid w:val="003E3D17"/>
    <w:rsid w:val="003E4463"/>
    <w:rsid w:val="003E4EC7"/>
    <w:rsid w:val="003E69C6"/>
    <w:rsid w:val="003E6EDA"/>
    <w:rsid w:val="003E7DBB"/>
    <w:rsid w:val="003F1174"/>
    <w:rsid w:val="003F1CC3"/>
    <w:rsid w:val="003F24BD"/>
    <w:rsid w:val="003F54AF"/>
    <w:rsid w:val="003F5B4C"/>
    <w:rsid w:val="003F5F14"/>
    <w:rsid w:val="003F66FA"/>
    <w:rsid w:val="003F6D02"/>
    <w:rsid w:val="00400140"/>
    <w:rsid w:val="00400B80"/>
    <w:rsid w:val="004020DB"/>
    <w:rsid w:val="00402526"/>
    <w:rsid w:val="00402587"/>
    <w:rsid w:val="00402C0F"/>
    <w:rsid w:val="00403412"/>
    <w:rsid w:val="00406AB2"/>
    <w:rsid w:val="00407118"/>
    <w:rsid w:val="00410C69"/>
    <w:rsid w:val="004114D0"/>
    <w:rsid w:val="00411A46"/>
    <w:rsid w:val="00413D44"/>
    <w:rsid w:val="0041485A"/>
    <w:rsid w:val="00416A00"/>
    <w:rsid w:val="0041736D"/>
    <w:rsid w:val="00421868"/>
    <w:rsid w:val="00423A02"/>
    <w:rsid w:val="00423DE3"/>
    <w:rsid w:val="00425065"/>
    <w:rsid w:val="00426528"/>
    <w:rsid w:val="004276F3"/>
    <w:rsid w:val="00427D84"/>
    <w:rsid w:val="004325BD"/>
    <w:rsid w:val="00432F6A"/>
    <w:rsid w:val="004334F5"/>
    <w:rsid w:val="004338A7"/>
    <w:rsid w:val="00434A5B"/>
    <w:rsid w:val="00434B92"/>
    <w:rsid w:val="00435252"/>
    <w:rsid w:val="0043546E"/>
    <w:rsid w:val="00435E1C"/>
    <w:rsid w:val="00440454"/>
    <w:rsid w:val="00441241"/>
    <w:rsid w:val="004412C5"/>
    <w:rsid w:val="004414DB"/>
    <w:rsid w:val="00443D44"/>
    <w:rsid w:val="00444AE8"/>
    <w:rsid w:val="0044571D"/>
    <w:rsid w:val="004476FE"/>
    <w:rsid w:val="00447810"/>
    <w:rsid w:val="004516F9"/>
    <w:rsid w:val="004519DC"/>
    <w:rsid w:val="00453981"/>
    <w:rsid w:val="004542CE"/>
    <w:rsid w:val="004546D8"/>
    <w:rsid w:val="0045470B"/>
    <w:rsid w:val="00454BD0"/>
    <w:rsid w:val="00454F36"/>
    <w:rsid w:val="00455320"/>
    <w:rsid w:val="00455DF0"/>
    <w:rsid w:val="00455EC2"/>
    <w:rsid w:val="00460CA6"/>
    <w:rsid w:val="00460FF8"/>
    <w:rsid w:val="004614C7"/>
    <w:rsid w:val="004615E4"/>
    <w:rsid w:val="004626CA"/>
    <w:rsid w:val="00462A43"/>
    <w:rsid w:val="00462DB2"/>
    <w:rsid w:val="00463D11"/>
    <w:rsid w:val="0046453A"/>
    <w:rsid w:val="00464B7D"/>
    <w:rsid w:val="00464D9D"/>
    <w:rsid w:val="00464DB5"/>
    <w:rsid w:val="00465488"/>
    <w:rsid w:val="00465EE9"/>
    <w:rsid w:val="00467772"/>
    <w:rsid w:val="004679E7"/>
    <w:rsid w:val="00467DA5"/>
    <w:rsid w:val="00470139"/>
    <w:rsid w:val="00470745"/>
    <w:rsid w:val="004713A1"/>
    <w:rsid w:val="00472391"/>
    <w:rsid w:val="004727FF"/>
    <w:rsid w:val="00472AA8"/>
    <w:rsid w:val="0047318C"/>
    <w:rsid w:val="00473AFE"/>
    <w:rsid w:val="00473B88"/>
    <w:rsid w:val="0047466C"/>
    <w:rsid w:val="004749F7"/>
    <w:rsid w:val="00475B55"/>
    <w:rsid w:val="00475B6A"/>
    <w:rsid w:val="00477C94"/>
    <w:rsid w:val="00477CAD"/>
    <w:rsid w:val="00480C12"/>
    <w:rsid w:val="00481ECF"/>
    <w:rsid w:val="00482623"/>
    <w:rsid w:val="00482728"/>
    <w:rsid w:val="00482B53"/>
    <w:rsid w:val="00482D0F"/>
    <w:rsid w:val="00485A2F"/>
    <w:rsid w:val="00485B4E"/>
    <w:rsid w:val="004862AA"/>
    <w:rsid w:val="004862B3"/>
    <w:rsid w:val="00486538"/>
    <w:rsid w:val="00487370"/>
    <w:rsid w:val="00487398"/>
    <w:rsid w:val="004876EE"/>
    <w:rsid w:val="0049078E"/>
    <w:rsid w:val="0049403A"/>
    <w:rsid w:val="00494470"/>
    <w:rsid w:val="00494CA9"/>
    <w:rsid w:val="00495C2B"/>
    <w:rsid w:val="00496A8B"/>
    <w:rsid w:val="004A0C28"/>
    <w:rsid w:val="004A1BB3"/>
    <w:rsid w:val="004A24B8"/>
    <w:rsid w:val="004A2622"/>
    <w:rsid w:val="004A3914"/>
    <w:rsid w:val="004A5085"/>
    <w:rsid w:val="004A5558"/>
    <w:rsid w:val="004A55FE"/>
    <w:rsid w:val="004A5C25"/>
    <w:rsid w:val="004A62FE"/>
    <w:rsid w:val="004A750E"/>
    <w:rsid w:val="004A75A3"/>
    <w:rsid w:val="004B22CB"/>
    <w:rsid w:val="004B2F7F"/>
    <w:rsid w:val="004B4027"/>
    <w:rsid w:val="004B4965"/>
    <w:rsid w:val="004B5100"/>
    <w:rsid w:val="004B5A3B"/>
    <w:rsid w:val="004B680F"/>
    <w:rsid w:val="004B7450"/>
    <w:rsid w:val="004B7504"/>
    <w:rsid w:val="004B75C8"/>
    <w:rsid w:val="004B768E"/>
    <w:rsid w:val="004C10D4"/>
    <w:rsid w:val="004C1689"/>
    <w:rsid w:val="004C1D30"/>
    <w:rsid w:val="004C2B97"/>
    <w:rsid w:val="004C5ECB"/>
    <w:rsid w:val="004C7C83"/>
    <w:rsid w:val="004D02EA"/>
    <w:rsid w:val="004D0CD5"/>
    <w:rsid w:val="004D0F3F"/>
    <w:rsid w:val="004D239B"/>
    <w:rsid w:val="004D2FFE"/>
    <w:rsid w:val="004D34EA"/>
    <w:rsid w:val="004D47AD"/>
    <w:rsid w:val="004D4B21"/>
    <w:rsid w:val="004D59F8"/>
    <w:rsid w:val="004D5D0D"/>
    <w:rsid w:val="004D629A"/>
    <w:rsid w:val="004D7293"/>
    <w:rsid w:val="004D74C9"/>
    <w:rsid w:val="004D7807"/>
    <w:rsid w:val="004E1A96"/>
    <w:rsid w:val="004E2B09"/>
    <w:rsid w:val="004E2C13"/>
    <w:rsid w:val="004E2E42"/>
    <w:rsid w:val="004E3AB2"/>
    <w:rsid w:val="004E3ACA"/>
    <w:rsid w:val="004E4739"/>
    <w:rsid w:val="004E483B"/>
    <w:rsid w:val="004E57F6"/>
    <w:rsid w:val="004E5AF0"/>
    <w:rsid w:val="004E604F"/>
    <w:rsid w:val="004E789D"/>
    <w:rsid w:val="004E7F47"/>
    <w:rsid w:val="004F085B"/>
    <w:rsid w:val="004F2489"/>
    <w:rsid w:val="004F26BA"/>
    <w:rsid w:val="004F27C3"/>
    <w:rsid w:val="004F334F"/>
    <w:rsid w:val="004F4D17"/>
    <w:rsid w:val="004F5383"/>
    <w:rsid w:val="004F5B6F"/>
    <w:rsid w:val="004F5F71"/>
    <w:rsid w:val="00500A81"/>
    <w:rsid w:val="00500DA2"/>
    <w:rsid w:val="00501202"/>
    <w:rsid w:val="00501755"/>
    <w:rsid w:val="00502572"/>
    <w:rsid w:val="00502D2C"/>
    <w:rsid w:val="00503895"/>
    <w:rsid w:val="00504EDA"/>
    <w:rsid w:val="0050739B"/>
    <w:rsid w:val="00507899"/>
    <w:rsid w:val="005102C0"/>
    <w:rsid w:val="00510F4C"/>
    <w:rsid w:val="00512264"/>
    <w:rsid w:val="00512A4E"/>
    <w:rsid w:val="00512F0F"/>
    <w:rsid w:val="005138E5"/>
    <w:rsid w:val="00513A96"/>
    <w:rsid w:val="00514D22"/>
    <w:rsid w:val="005161F0"/>
    <w:rsid w:val="00516B6D"/>
    <w:rsid w:val="00517CEB"/>
    <w:rsid w:val="00517D21"/>
    <w:rsid w:val="00517F36"/>
    <w:rsid w:val="005210B9"/>
    <w:rsid w:val="005217A7"/>
    <w:rsid w:val="005217B3"/>
    <w:rsid w:val="005224C4"/>
    <w:rsid w:val="00524925"/>
    <w:rsid w:val="00525A5A"/>
    <w:rsid w:val="00526937"/>
    <w:rsid w:val="00526EBF"/>
    <w:rsid w:val="00526F58"/>
    <w:rsid w:val="005270EA"/>
    <w:rsid w:val="0052763D"/>
    <w:rsid w:val="00530166"/>
    <w:rsid w:val="00530C1B"/>
    <w:rsid w:val="00531072"/>
    <w:rsid w:val="0053212D"/>
    <w:rsid w:val="005352D6"/>
    <w:rsid w:val="00536413"/>
    <w:rsid w:val="00536A72"/>
    <w:rsid w:val="00537E43"/>
    <w:rsid w:val="00540655"/>
    <w:rsid w:val="00542DF2"/>
    <w:rsid w:val="00543380"/>
    <w:rsid w:val="00545DCD"/>
    <w:rsid w:val="00545E50"/>
    <w:rsid w:val="005471F6"/>
    <w:rsid w:val="005495D7"/>
    <w:rsid w:val="00550513"/>
    <w:rsid w:val="00550CA5"/>
    <w:rsid w:val="005511DD"/>
    <w:rsid w:val="00552E84"/>
    <w:rsid w:val="005532CE"/>
    <w:rsid w:val="00553F0F"/>
    <w:rsid w:val="00554ABA"/>
    <w:rsid w:val="00555350"/>
    <w:rsid w:val="00556D08"/>
    <w:rsid w:val="00557FFB"/>
    <w:rsid w:val="00560664"/>
    <w:rsid w:val="00560B82"/>
    <w:rsid w:val="00561411"/>
    <w:rsid w:val="0056174D"/>
    <w:rsid w:val="00562B52"/>
    <w:rsid w:val="00563128"/>
    <w:rsid w:val="0056319F"/>
    <w:rsid w:val="00563682"/>
    <w:rsid w:val="00563B0C"/>
    <w:rsid w:val="00564B34"/>
    <w:rsid w:val="00565422"/>
    <w:rsid w:val="00570C2E"/>
    <w:rsid w:val="00571991"/>
    <w:rsid w:val="00572714"/>
    <w:rsid w:val="0057288C"/>
    <w:rsid w:val="00573401"/>
    <w:rsid w:val="00573F3C"/>
    <w:rsid w:val="005751F8"/>
    <w:rsid w:val="00575F03"/>
    <w:rsid w:val="00576A43"/>
    <w:rsid w:val="00576F05"/>
    <w:rsid w:val="005778C1"/>
    <w:rsid w:val="005794E5"/>
    <w:rsid w:val="005809BF"/>
    <w:rsid w:val="00581249"/>
    <w:rsid w:val="0058238D"/>
    <w:rsid w:val="0058305E"/>
    <w:rsid w:val="00584004"/>
    <w:rsid w:val="005841C1"/>
    <w:rsid w:val="00586AA1"/>
    <w:rsid w:val="00586B92"/>
    <w:rsid w:val="00590A20"/>
    <w:rsid w:val="00590C95"/>
    <w:rsid w:val="00591A4A"/>
    <w:rsid w:val="00592732"/>
    <w:rsid w:val="00593553"/>
    <w:rsid w:val="00593FBB"/>
    <w:rsid w:val="00594071"/>
    <w:rsid w:val="005944CB"/>
    <w:rsid w:val="00594D15"/>
    <w:rsid w:val="00595802"/>
    <w:rsid w:val="0059588D"/>
    <w:rsid w:val="00595B1D"/>
    <w:rsid w:val="0059766F"/>
    <w:rsid w:val="00597EE1"/>
    <w:rsid w:val="005A0982"/>
    <w:rsid w:val="005A1893"/>
    <w:rsid w:val="005A2D61"/>
    <w:rsid w:val="005A32E9"/>
    <w:rsid w:val="005A3420"/>
    <w:rsid w:val="005A44A2"/>
    <w:rsid w:val="005A61E4"/>
    <w:rsid w:val="005A7DF7"/>
    <w:rsid w:val="005B0F3D"/>
    <w:rsid w:val="005B106D"/>
    <w:rsid w:val="005B1398"/>
    <w:rsid w:val="005B1999"/>
    <w:rsid w:val="005B21D5"/>
    <w:rsid w:val="005B25B8"/>
    <w:rsid w:val="005B26A1"/>
    <w:rsid w:val="005B3441"/>
    <w:rsid w:val="005B4BD2"/>
    <w:rsid w:val="005B5639"/>
    <w:rsid w:val="005B5CCC"/>
    <w:rsid w:val="005B5D00"/>
    <w:rsid w:val="005B5EB7"/>
    <w:rsid w:val="005B7A0A"/>
    <w:rsid w:val="005C1198"/>
    <w:rsid w:val="005C25E3"/>
    <w:rsid w:val="005C359E"/>
    <w:rsid w:val="005C3FDC"/>
    <w:rsid w:val="005C444F"/>
    <w:rsid w:val="005C5FD2"/>
    <w:rsid w:val="005C622D"/>
    <w:rsid w:val="005C7678"/>
    <w:rsid w:val="005D1392"/>
    <w:rsid w:val="005D1C97"/>
    <w:rsid w:val="005D2899"/>
    <w:rsid w:val="005D2E04"/>
    <w:rsid w:val="005D39AE"/>
    <w:rsid w:val="005D7F48"/>
    <w:rsid w:val="005E00C7"/>
    <w:rsid w:val="005E01E3"/>
    <w:rsid w:val="005E07D3"/>
    <w:rsid w:val="005E0E76"/>
    <w:rsid w:val="005E219D"/>
    <w:rsid w:val="005E25AF"/>
    <w:rsid w:val="005E4829"/>
    <w:rsid w:val="005E4BEE"/>
    <w:rsid w:val="005E5012"/>
    <w:rsid w:val="005E54E8"/>
    <w:rsid w:val="005E584A"/>
    <w:rsid w:val="005E6825"/>
    <w:rsid w:val="005F02D4"/>
    <w:rsid w:val="005F02E8"/>
    <w:rsid w:val="005F0A1D"/>
    <w:rsid w:val="005F13F7"/>
    <w:rsid w:val="005F1A50"/>
    <w:rsid w:val="005F2E69"/>
    <w:rsid w:val="005F3698"/>
    <w:rsid w:val="005F3AF7"/>
    <w:rsid w:val="005F4A5D"/>
    <w:rsid w:val="005F571F"/>
    <w:rsid w:val="005F58FC"/>
    <w:rsid w:val="005F5C46"/>
    <w:rsid w:val="005F5E20"/>
    <w:rsid w:val="005F6F42"/>
    <w:rsid w:val="005F7AE2"/>
    <w:rsid w:val="005F7F6D"/>
    <w:rsid w:val="005FBFBB"/>
    <w:rsid w:val="00600443"/>
    <w:rsid w:val="00600954"/>
    <w:rsid w:val="00600D35"/>
    <w:rsid w:val="00602CD4"/>
    <w:rsid w:val="0060339F"/>
    <w:rsid w:val="00604ECF"/>
    <w:rsid w:val="00605AB6"/>
    <w:rsid w:val="006061E0"/>
    <w:rsid w:val="0060700F"/>
    <w:rsid w:val="0060727F"/>
    <w:rsid w:val="00610B26"/>
    <w:rsid w:val="00611133"/>
    <w:rsid w:val="00611A5B"/>
    <w:rsid w:val="00611B3F"/>
    <w:rsid w:val="00611EA1"/>
    <w:rsid w:val="00612D1B"/>
    <w:rsid w:val="00612EA9"/>
    <w:rsid w:val="0061451D"/>
    <w:rsid w:val="00615E52"/>
    <w:rsid w:val="00620A7D"/>
    <w:rsid w:val="00621492"/>
    <w:rsid w:val="006218C3"/>
    <w:rsid w:val="00621A24"/>
    <w:rsid w:val="00621D8A"/>
    <w:rsid w:val="00622946"/>
    <w:rsid w:val="00623677"/>
    <w:rsid w:val="00623BC5"/>
    <w:rsid w:val="006240E9"/>
    <w:rsid w:val="00624F0C"/>
    <w:rsid w:val="00625B7A"/>
    <w:rsid w:val="00625D66"/>
    <w:rsid w:val="00626195"/>
    <w:rsid w:val="00626D6B"/>
    <w:rsid w:val="00630D2F"/>
    <w:rsid w:val="006314AD"/>
    <w:rsid w:val="0063169D"/>
    <w:rsid w:val="006316FB"/>
    <w:rsid w:val="00631EF6"/>
    <w:rsid w:val="00631F1E"/>
    <w:rsid w:val="00633BE1"/>
    <w:rsid w:val="00634715"/>
    <w:rsid w:val="006354DF"/>
    <w:rsid w:val="006355BE"/>
    <w:rsid w:val="006356BB"/>
    <w:rsid w:val="0063586F"/>
    <w:rsid w:val="00635F60"/>
    <w:rsid w:val="0063630C"/>
    <w:rsid w:val="006363F6"/>
    <w:rsid w:val="006365CA"/>
    <w:rsid w:val="00637C69"/>
    <w:rsid w:val="00640659"/>
    <w:rsid w:val="006408D3"/>
    <w:rsid w:val="00642D8E"/>
    <w:rsid w:val="00643C86"/>
    <w:rsid w:val="00644F85"/>
    <w:rsid w:val="0064506C"/>
    <w:rsid w:val="00647AEF"/>
    <w:rsid w:val="006518CB"/>
    <w:rsid w:val="00652280"/>
    <w:rsid w:val="00652532"/>
    <w:rsid w:val="00652A48"/>
    <w:rsid w:val="00652C0F"/>
    <w:rsid w:val="006530EF"/>
    <w:rsid w:val="006541F3"/>
    <w:rsid w:val="00655798"/>
    <w:rsid w:val="00655B5C"/>
    <w:rsid w:val="00656843"/>
    <w:rsid w:val="006569CE"/>
    <w:rsid w:val="00657E0A"/>
    <w:rsid w:val="00660467"/>
    <w:rsid w:val="00661962"/>
    <w:rsid w:val="006622D1"/>
    <w:rsid w:val="00662B32"/>
    <w:rsid w:val="006641AC"/>
    <w:rsid w:val="00665344"/>
    <w:rsid w:val="006659FF"/>
    <w:rsid w:val="00665AB0"/>
    <w:rsid w:val="006663B1"/>
    <w:rsid w:val="00666CA1"/>
    <w:rsid w:val="00666CBF"/>
    <w:rsid w:val="00667351"/>
    <w:rsid w:val="0066790F"/>
    <w:rsid w:val="00670089"/>
    <w:rsid w:val="006704A4"/>
    <w:rsid w:val="00671489"/>
    <w:rsid w:val="006716F1"/>
    <w:rsid w:val="00673A88"/>
    <w:rsid w:val="006741F0"/>
    <w:rsid w:val="00677A2E"/>
    <w:rsid w:val="00680D53"/>
    <w:rsid w:val="00680F29"/>
    <w:rsid w:val="0068301F"/>
    <w:rsid w:val="0068362E"/>
    <w:rsid w:val="00685B31"/>
    <w:rsid w:val="006864F3"/>
    <w:rsid w:val="00686AA7"/>
    <w:rsid w:val="00691DD9"/>
    <w:rsid w:val="00693945"/>
    <w:rsid w:val="006947E7"/>
    <w:rsid w:val="006948A9"/>
    <w:rsid w:val="0069705B"/>
    <w:rsid w:val="00697736"/>
    <w:rsid w:val="006A15A8"/>
    <w:rsid w:val="006A16B7"/>
    <w:rsid w:val="006A530E"/>
    <w:rsid w:val="006A6B93"/>
    <w:rsid w:val="006A705F"/>
    <w:rsid w:val="006A7316"/>
    <w:rsid w:val="006B0CA0"/>
    <w:rsid w:val="006B4DC4"/>
    <w:rsid w:val="006B5C5E"/>
    <w:rsid w:val="006B5DF1"/>
    <w:rsid w:val="006B5E9A"/>
    <w:rsid w:val="006B649A"/>
    <w:rsid w:val="006B6C1A"/>
    <w:rsid w:val="006C0FA1"/>
    <w:rsid w:val="006C1666"/>
    <w:rsid w:val="006C1872"/>
    <w:rsid w:val="006C2928"/>
    <w:rsid w:val="006C2C7F"/>
    <w:rsid w:val="006C573D"/>
    <w:rsid w:val="006C79D2"/>
    <w:rsid w:val="006C7C9F"/>
    <w:rsid w:val="006D0967"/>
    <w:rsid w:val="006D160E"/>
    <w:rsid w:val="006D181B"/>
    <w:rsid w:val="006D1E42"/>
    <w:rsid w:val="006D3873"/>
    <w:rsid w:val="006D3EDB"/>
    <w:rsid w:val="006D41DD"/>
    <w:rsid w:val="006D5507"/>
    <w:rsid w:val="006D5597"/>
    <w:rsid w:val="006D5795"/>
    <w:rsid w:val="006D7BBA"/>
    <w:rsid w:val="006E19F4"/>
    <w:rsid w:val="006E1DC9"/>
    <w:rsid w:val="006E40F1"/>
    <w:rsid w:val="006E425B"/>
    <w:rsid w:val="006E44F3"/>
    <w:rsid w:val="006E5C13"/>
    <w:rsid w:val="006E631C"/>
    <w:rsid w:val="006E6BDF"/>
    <w:rsid w:val="006F0AD4"/>
    <w:rsid w:val="006F0CD9"/>
    <w:rsid w:val="006F109E"/>
    <w:rsid w:val="006F12E7"/>
    <w:rsid w:val="006F1539"/>
    <w:rsid w:val="006F23F1"/>
    <w:rsid w:val="006F2BB8"/>
    <w:rsid w:val="006F3EA4"/>
    <w:rsid w:val="006F41FB"/>
    <w:rsid w:val="006F4F37"/>
    <w:rsid w:val="006F50B1"/>
    <w:rsid w:val="006F519D"/>
    <w:rsid w:val="006F6740"/>
    <w:rsid w:val="006F9C99"/>
    <w:rsid w:val="007006DE"/>
    <w:rsid w:val="00700C24"/>
    <w:rsid w:val="007014E0"/>
    <w:rsid w:val="007015CA"/>
    <w:rsid w:val="00702557"/>
    <w:rsid w:val="007040BA"/>
    <w:rsid w:val="00704EE0"/>
    <w:rsid w:val="00705BE6"/>
    <w:rsid w:val="00706BA1"/>
    <w:rsid w:val="00706C35"/>
    <w:rsid w:val="0070735C"/>
    <w:rsid w:val="007113C5"/>
    <w:rsid w:val="00712019"/>
    <w:rsid w:val="00713F91"/>
    <w:rsid w:val="00715713"/>
    <w:rsid w:val="007159DB"/>
    <w:rsid w:val="00715AAC"/>
    <w:rsid w:val="00716938"/>
    <w:rsid w:val="00717E73"/>
    <w:rsid w:val="00722ACD"/>
    <w:rsid w:val="00724632"/>
    <w:rsid w:val="00725A7A"/>
    <w:rsid w:val="007265B8"/>
    <w:rsid w:val="00726AC5"/>
    <w:rsid w:val="007270DB"/>
    <w:rsid w:val="00727967"/>
    <w:rsid w:val="007315E9"/>
    <w:rsid w:val="00733338"/>
    <w:rsid w:val="00734756"/>
    <w:rsid w:val="007354AB"/>
    <w:rsid w:val="007356EC"/>
    <w:rsid w:val="00735CDD"/>
    <w:rsid w:val="00736628"/>
    <w:rsid w:val="00736927"/>
    <w:rsid w:val="00736E20"/>
    <w:rsid w:val="0073765F"/>
    <w:rsid w:val="0073D4EE"/>
    <w:rsid w:val="00743165"/>
    <w:rsid w:val="00744010"/>
    <w:rsid w:val="00744647"/>
    <w:rsid w:val="00746622"/>
    <w:rsid w:val="00746657"/>
    <w:rsid w:val="00746781"/>
    <w:rsid w:val="007467F2"/>
    <w:rsid w:val="00746819"/>
    <w:rsid w:val="00747009"/>
    <w:rsid w:val="007471C6"/>
    <w:rsid w:val="00747394"/>
    <w:rsid w:val="00747A7A"/>
    <w:rsid w:val="0075075D"/>
    <w:rsid w:val="007511AC"/>
    <w:rsid w:val="00752C47"/>
    <w:rsid w:val="00753644"/>
    <w:rsid w:val="007568A5"/>
    <w:rsid w:val="00757A94"/>
    <w:rsid w:val="007602D8"/>
    <w:rsid w:val="00760CD5"/>
    <w:rsid w:val="00760DEC"/>
    <w:rsid w:val="00761609"/>
    <w:rsid w:val="007623EC"/>
    <w:rsid w:val="00762770"/>
    <w:rsid w:val="00763052"/>
    <w:rsid w:val="007632F7"/>
    <w:rsid w:val="0076330F"/>
    <w:rsid w:val="007636BE"/>
    <w:rsid w:val="00763BBB"/>
    <w:rsid w:val="007642D3"/>
    <w:rsid w:val="00766272"/>
    <w:rsid w:val="0076655C"/>
    <w:rsid w:val="00766C34"/>
    <w:rsid w:val="00767135"/>
    <w:rsid w:val="00767362"/>
    <w:rsid w:val="0076759D"/>
    <w:rsid w:val="007706AA"/>
    <w:rsid w:val="00771722"/>
    <w:rsid w:val="00771AC8"/>
    <w:rsid w:val="00772871"/>
    <w:rsid w:val="0077294D"/>
    <w:rsid w:val="00775076"/>
    <w:rsid w:val="00775C00"/>
    <w:rsid w:val="007766BD"/>
    <w:rsid w:val="007770E2"/>
    <w:rsid w:val="007770F2"/>
    <w:rsid w:val="007776F4"/>
    <w:rsid w:val="00777C63"/>
    <w:rsid w:val="0078152C"/>
    <w:rsid w:val="00781570"/>
    <w:rsid w:val="00781F56"/>
    <w:rsid w:val="00782AFE"/>
    <w:rsid w:val="00782D28"/>
    <w:rsid w:val="00783B7D"/>
    <w:rsid w:val="0078462F"/>
    <w:rsid w:val="00784738"/>
    <w:rsid w:val="00787251"/>
    <w:rsid w:val="007873BC"/>
    <w:rsid w:val="00790EEB"/>
    <w:rsid w:val="00791D67"/>
    <w:rsid w:val="00791F34"/>
    <w:rsid w:val="00793C29"/>
    <w:rsid w:val="00794D15"/>
    <w:rsid w:val="00794DA6"/>
    <w:rsid w:val="00796D0A"/>
    <w:rsid w:val="00797956"/>
    <w:rsid w:val="007A0D06"/>
    <w:rsid w:val="007A4921"/>
    <w:rsid w:val="007A545B"/>
    <w:rsid w:val="007A546B"/>
    <w:rsid w:val="007A5792"/>
    <w:rsid w:val="007A5E96"/>
    <w:rsid w:val="007A6DB5"/>
    <w:rsid w:val="007B0A19"/>
    <w:rsid w:val="007B0D0F"/>
    <w:rsid w:val="007B1DE4"/>
    <w:rsid w:val="007B27EA"/>
    <w:rsid w:val="007B3BEE"/>
    <w:rsid w:val="007B41DA"/>
    <w:rsid w:val="007B4489"/>
    <w:rsid w:val="007B66BB"/>
    <w:rsid w:val="007B73B9"/>
    <w:rsid w:val="007C0D6D"/>
    <w:rsid w:val="007C2314"/>
    <w:rsid w:val="007C3D44"/>
    <w:rsid w:val="007C44C4"/>
    <w:rsid w:val="007C4633"/>
    <w:rsid w:val="007C484E"/>
    <w:rsid w:val="007C4BE8"/>
    <w:rsid w:val="007C5896"/>
    <w:rsid w:val="007C657E"/>
    <w:rsid w:val="007C7EE4"/>
    <w:rsid w:val="007D076F"/>
    <w:rsid w:val="007D0A29"/>
    <w:rsid w:val="007D1264"/>
    <w:rsid w:val="007D26F5"/>
    <w:rsid w:val="007D3689"/>
    <w:rsid w:val="007D3FE5"/>
    <w:rsid w:val="007D42C1"/>
    <w:rsid w:val="007D4BA5"/>
    <w:rsid w:val="007D5202"/>
    <w:rsid w:val="007D635D"/>
    <w:rsid w:val="007D6421"/>
    <w:rsid w:val="007D66FA"/>
    <w:rsid w:val="007D6D20"/>
    <w:rsid w:val="007D6DD8"/>
    <w:rsid w:val="007D6F13"/>
    <w:rsid w:val="007E0F74"/>
    <w:rsid w:val="007E19C6"/>
    <w:rsid w:val="007E2563"/>
    <w:rsid w:val="007E320C"/>
    <w:rsid w:val="007E431B"/>
    <w:rsid w:val="007E6890"/>
    <w:rsid w:val="007E7EC2"/>
    <w:rsid w:val="007F01BA"/>
    <w:rsid w:val="007F17C3"/>
    <w:rsid w:val="007F52AC"/>
    <w:rsid w:val="007F6D73"/>
    <w:rsid w:val="007F7AAF"/>
    <w:rsid w:val="007F7E6E"/>
    <w:rsid w:val="008000E7"/>
    <w:rsid w:val="0080109A"/>
    <w:rsid w:val="0080416A"/>
    <w:rsid w:val="008056C0"/>
    <w:rsid w:val="00805865"/>
    <w:rsid w:val="008061BF"/>
    <w:rsid w:val="008064E8"/>
    <w:rsid w:val="008112D6"/>
    <w:rsid w:val="00811339"/>
    <w:rsid w:val="008120A9"/>
    <w:rsid w:val="008122D5"/>
    <w:rsid w:val="0081262B"/>
    <w:rsid w:val="00816647"/>
    <w:rsid w:val="00816974"/>
    <w:rsid w:val="00816CE3"/>
    <w:rsid w:val="0082051D"/>
    <w:rsid w:val="00821646"/>
    <w:rsid w:val="0082229B"/>
    <w:rsid w:val="00822B95"/>
    <w:rsid w:val="00822E55"/>
    <w:rsid w:val="0082385E"/>
    <w:rsid w:val="00823D31"/>
    <w:rsid w:val="00825429"/>
    <w:rsid w:val="00825461"/>
    <w:rsid w:val="008257C6"/>
    <w:rsid w:val="0082749B"/>
    <w:rsid w:val="00830C4B"/>
    <w:rsid w:val="00831573"/>
    <w:rsid w:val="008319B1"/>
    <w:rsid w:val="00831D03"/>
    <w:rsid w:val="00831F9E"/>
    <w:rsid w:val="0083223A"/>
    <w:rsid w:val="008329F6"/>
    <w:rsid w:val="008338D8"/>
    <w:rsid w:val="008339FA"/>
    <w:rsid w:val="00835277"/>
    <w:rsid w:val="008354DF"/>
    <w:rsid w:val="008359D2"/>
    <w:rsid w:val="00835A7E"/>
    <w:rsid w:val="00836019"/>
    <w:rsid w:val="00836783"/>
    <w:rsid w:val="00837916"/>
    <w:rsid w:val="00840558"/>
    <w:rsid w:val="00840A63"/>
    <w:rsid w:val="008411FF"/>
    <w:rsid w:val="00842B17"/>
    <w:rsid w:val="00843047"/>
    <w:rsid w:val="008433F8"/>
    <w:rsid w:val="00843E89"/>
    <w:rsid w:val="008445D1"/>
    <w:rsid w:val="00844CEF"/>
    <w:rsid w:val="00845D53"/>
    <w:rsid w:val="00846BE2"/>
    <w:rsid w:val="00846C44"/>
    <w:rsid w:val="00847361"/>
    <w:rsid w:val="00847ECD"/>
    <w:rsid w:val="00850E9F"/>
    <w:rsid w:val="00851585"/>
    <w:rsid w:val="00851F1C"/>
    <w:rsid w:val="008524AD"/>
    <w:rsid w:val="00852876"/>
    <w:rsid w:val="00855D96"/>
    <w:rsid w:val="00856687"/>
    <w:rsid w:val="00856D18"/>
    <w:rsid w:val="0086014A"/>
    <w:rsid w:val="00860FF4"/>
    <w:rsid w:val="00861766"/>
    <w:rsid w:val="00861FA6"/>
    <w:rsid w:val="00862491"/>
    <w:rsid w:val="00862E72"/>
    <w:rsid w:val="00863C30"/>
    <w:rsid w:val="00864680"/>
    <w:rsid w:val="00864FD9"/>
    <w:rsid w:val="00866133"/>
    <w:rsid w:val="008662B5"/>
    <w:rsid w:val="0086689F"/>
    <w:rsid w:val="008673A6"/>
    <w:rsid w:val="008676C1"/>
    <w:rsid w:val="00874791"/>
    <w:rsid w:val="00876CE3"/>
    <w:rsid w:val="00876E96"/>
    <w:rsid w:val="00876FDD"/>
    <w:rsid w:val="00877550"/>
    <w:rsid w:val="00877B26"/>
    <w:rsid w:val="00881D1F"/>
    <w:rsid w:val="008824F3"/>
    <w:rsid w:val="00882776"/>
    <w:rsid w:val="00882A71"/>
    <w:rsid w:val="00883372"/>
    <w:rsid w:val="00885EA4"/>
    <w:rsid w:val="008866E2"/>
    <w:rsid w:val="008872D3"/>
    <w:rsid w:val="00887E3F"/>
    <w:rsid w:val="0089074C"/>
    <w:rsid w:val="00890C7D"/>
    <w:rsid w:val="00891566"/>
    <w:rsid w:val="008921CF"/>
    <w:rsid w:val="0089267A"/>
    <w:rsid w:val="0089441B"/>
    <w:rsid w:val="00894992"/>
    <w:rsid w:val="00894CC4"/>
    <w:rsid w:val="00895AF1"/>
    <w:rsid w:val="00895BE7"/>
    <w:rsid w:val="00896AE0"/>
    <w:rsid w:val="0089736D"/>
    <w:rsid w:val="00897A54"/>
    <w:rsid w:val="008A00EC"/>
    <w:rsid w:val="008A0537"/>
    <w:rsid w:val="008A0AE7"/>
    <w:rsid w:val="008A12C3"/>
    <w:rsid w:val="008A1DDF"/>
    <w:rsid w:val="008A235B"/>
    <w:rsid w:val="008A37FF"/>
    <w:rsid w:val="008A4790"/>
    <w:rsid w:val="008A6C2D"/>
    <w:rsid w:val="008A75E8"/>
    <w:rsid w:val="008B0256"/>
    <w:rsid w:val="008B0E6D"/>
    <w:rsid w:val="008B1F8C"/>
    <w:rsid w:val="008B300F"/>
    <w:rsid w:val="008B3ED9"/>
    <w:rsid w:val="008B40C8"/>
    <w:rsid w:val="008B41C2"/>
    <w:rsid w:val="008B447E"/>
    <w:rsid w:val="008B4635"/>
    <w:rsid w:val="008B5E27"/>
    <w:rsid w:val="008C09E7"/>
    <w:rsid w:val="008C1801"/>
    <w:rsid w:val="008C21A4"/>
    <w:rsid w:val="008C22E5"/>
    <w:rsid w:val="008C246F"/>
    <w:rsid w:val="008C2FB0"/>
    <w:rsid w:val="008C323C"/>
    <w:rsid w:val="008C3593"/>
    <w:rsid w:val="008C5BBD"/>
    <w:rsid w:val="008C5C84"/>
    <w:rsid w:val="008C6B15"/>
    <w:rsid w:val="008C7564"/>
    <w:rsid w:val="008D0075"/>
    <w:rsid w:val="008D0957"/>
    <w:rsid w:val="008D2075"/>
    <w:rsid w:val="008D2327"/>
    <w:rsid w:val="008D353F"/>
    <w:rsid w:val="008D3850"/>
    <w:rsid w:val="008D5379"/>
    <w:rsid w:val="008D773C"/>
    <w:rsid w:val="008E080E"/>
    <w:rsid w:val="008E12E5"/>
    <w:rsid w:val="008E1CB7"/>
    <w:rsid w:val="008E3360"/>
    <w:rsid w:val="008E3807"/>
    <w:rsid w:val="008E3D48"/>
    <w:rsid w:val="008E4371"/>
    <w:rsid w:val="008E49DC"/>
    <w:rsid w:val="008E550B"/>
    <w:rsid w:val="008E6815"/>
    <w:rsid w:val="008E708A"/>
    <w:rsid w:val="008E7AA6"/>
    <w:rsid w:val="008E7FA8"/>
    <w:rsid w:val="008F0110"/>
    <w:rsid w:val="008F0CFB"/>
    <w:rsid w:val="008F17CC"/>
    <w:rsid w:val="008F1B5E"/>
    <w:rsid w:val="008F1BB5"/>
    <w:rsid w:val="008F2728"/>
    <w:rsid w:val="008F39CF"/>
    <w:rsid w:val="008F3F6F"/>
    <w:rsid w:val="008F512B"/>
    <w:rsid w:val="008F719B"/>
    <w:rsid w:val="008F71BB"/>
    <w:rsid w:val="008F7FF5"/>
    <w:rsid w:val="009004C8"/>
    <w:rsid w:val="0090091B"/>
    <w:rsid w:val="0090146B"/>
    <w:rsid w:val="00902B91"/>
    <w:rsid w:val="00902C79"/>
    <w:rsid w:val="00903BCD"/>
    <w:rsid w:val="00903F92"/>
    <w:rsid w:val="00905B69"/>
    <w:rsid w:val="00906233"/>
    <w:rsid w:val="00906B71"/>
    <w:rsid w:val="00907100"/>
    <w:rsid w:val="00907C50"/>
    <w:rsid w:val="00910114"/>
    <w:rsid w:val="009118B0"/>
    <w:rsid w:val="00911E4A"/>
    <w:rsid w:val="009120AB"/>
    <w:rsid w:val="00912137"/>
    <w:rsid w:val="009123B9"/>
    <w:rsid w:val="00913B73"/>
    <w:rsid w:val="00913E96"/>
    <w:rsid w:val="0091504D"/>
    <w:rsid w:val="009159BB"/>
    <w:rsid w:val="00916BBC"/>
    <w:rsid w:val="0091788C"/>
    <w:rsid w:val="0092091E"/>
    <w:rsid w:val="0092121B"/>
    <w:rsid w:val="00921409"/>
    <w:rsid w:val="009215E9"/>
    <w:rsid w:val="00921B8D"/>
    <w:rsid w:val="0092220A"/>
    <w:rsid w:val="0092248F"/>
    <w:rsid w:val="00922D92"/>
    <w:rsid w:val="00922DBC"/>
    <w:rsid w:val="00923A95"/>
    <w:rsid w:val="0092493D"/>
    <w:rsid w:val="00927490"/>
    <w:rsid w:val="009275B2"/>
    <w:rsid w:val="00927CB7"/>
    <w:rsid w:val="009302F0"/>
    <w:rsid w:val="0093075E"/>
    <w:rsid w:val="00930E0A"/>
    <w:rsid w:val="00930E1B"/>
    <w:rsid w:val="00932F20"/>
    <w:rsid w:val="00932FD8"/>
    <w:rsid w:val="00935544"/>
    <w:rsid w:val="00935F4D"/>
    <w:rsid w:val="00936020"/>
    <w:rsid w:val="00936A4F"/>
    <w:rsid w:val="00937078"/>
    <w:rsid w:val="00937419"/>
    <w:rsid w:val="00940729"/>
    <w:rsid w:val="0094126E"/>
    <w:rsid w:val="0094351E"/>
    <w:rsid w:val="00945654"/>
    <w:rsid w:val="00945DC1"/>
    <w:rsid w:val="00946B7D"/>
    <w:rsid w:val="00947F9C"/>
    <w:rsid w:val="009511D5"/>
    <w:rsid w:val="00951283"/>
    <w:rsid w:val="0095157F"/>
    <w:rsid w:val="009516B4"/>
    <w:rsid w:val="00951920"/>
    <w:rsid w:val="0095196A"/>
    <w:rsid w:val="00952A41"/>
    <w:rsid w:val="00954C51"/>
    <w:rsid w:val="00954CFE"/>
    <w:rsid w:val="00955366"/>
    <w:rsid w:val="009569B5"/>
    <w:rsid w:val="00957953"/>
    <w:rsid w:val="009609CD"/>
    <w:rsid w:val="009610C7"/>
    <w:rsid w:val="009632D5"/>
    <w:rsid w:val="0096338A"/>
    <w:rsid w:val="00963851"/>
    <w:rsid w:val="009656D3"/>
    <w:rsid w:val="009678F0"/>
    <w:rsid w:val="009678F2"/>
    <w:rsid w:val="00970745"/>
    <w:rsid w:val="00971AC6"/>
    <w:rsid w:val="009725FF"/>
    <w:rsid w:val="009729F0"/>
    <w:rsid w:val="00973169"/>
    <w:rsid w:val="009740B4"/>
    <w:rsid w:val="009741F9"/>
    <w:rsid w:val="009749D0"/>
    <w:rsid w:val="00974DA2"/>
    <w:rsid w:val="00975F91"/>
    <w:rsid w:val="0097604F"/>
    <w:rsid w:val="0097685D"/>
    <w:rsid w:val="009772CF"/>
    <w:rsid w:val="00980C2A"/>
    <w:rsid w:val="00980C70"/>
    <w:rsid w:val="00980D98"/>
    <w:rsid w:val="0098143E"/>
    <w:rsid w:val="009814BB"/>
    <w:rsid w:val="00981BDC"/>
    <w:rsid w:val="00984617"/>
    <w:rsid w:val="00985F72"/>
    <w:rsid w:val="009907D4"/>
    <w:rsid w:val="009909AF"/>
    <w:rsid w:val="00990BFD"/>
    <w:rsid w:val="00992581"/>
    <w:rsid w:val="009929E8"/>
    <w:rsid w:val="00992A2D"/>
    <w:rsid w:val="00992B98"/>
    <w:rsid w:val="00992FE8"/>
    <w:rsid w:val="00993204"/>
    <w:rsid w:val="009939A8"/>
    <w:rsid w:val="00994927"/>
    <w:rsid w:val="00995778"/>
    <w:rsid w:val="00996E02"/>
    <w:rsid w:val="009972FC"/>
    <w:rsid w:val="00997973"/>
    <w:rsid w:val="009A14C2"/>
    <w:rsid w:val="009A227C"/>
    <w:rsid w:val="009A23FF"/>
    <w:rsid w:val="009A3030"/>
    <w:rsid w:val="009A498E"/>
    <w:rsid w:val="009A4C8E"/>
    <w:rsid w:val="009A55F8"/>
    <w:rsid w:val="009A57C3"/>
    <w:rsid w:val="009A5E3F"/>
    <w:rsid w:val="009A61AE"/>
    <w:rsid w:val="009A7299"/>
    <w:rsid w:val="009A77FE"/>
    <w:rsid w:val="009B041D"/>
    <w:rsid w:val="009B3B38"/>
    <w:rsid w:val="009B440C"/>
    <w:rsid w:val="009B4F0B"/>
    <w:rsid w:val="009B57AA"/>
    <w:rsid w:val="009C02E6"/>
    <w:rsid w:val="009C0AF1"/>
    <w:rsid w:val="009C18D1"/>
    <w:rsid w:val="009C1AD5"/>
    <w:rsid w:val="009C27EB"/>
    <w:rsid w:val="009C3B42"/>
    <w:rsid w:val="009C43BD"/>
    <w:rsid w:val="009C566C"/>
    <w:rsid w:val="009C7522"/>
    <w:rsid w:val="009C7523"/>
    <w:rsid w:val="009C7C0F"/>
    <w:rsid w:val="009D07D7"/>
    <w:rsid w:val="009D0AF3"/>
    <w:rsid w:val="009D0B68"/>
    <w:rsid w:val="009D16C0"/>
    <w:rsid w:val="009D36BD"/>
    <w:rsid w:val="009D383F"/>
    <w:rsid w:val="009D622C"/>
    <w:rsid w:val="009D652F"/>
    <w:rsid w:val="009D7088"/>
    <w:rsid w:val="009D70A1"/>
    <w:rsid w:val="009D7D15"/>
    <w:rsid w:val="009E03E5"/>
    <w:rsid w:val="009E1D6D"/>
    <w:rsid w:val="009E2CB0"/>
    <w:rsid w:val="009E3161"/>
    <w:rsid w:val="009E3F53"/>
    <w:rsid w:val="009E4A50"/>
    <w:rsid w:val="009E54AD"/>
    <w:rsid w:val="009E6D55"/>
    <w:rsid w:val="009F0AEC"/>
    <w:rsid w:val="009F0CDB"/>
    <w:rsid w:val="009F176C"/>
    <w:rsid w:val="009F199D"/>
    <w:rsid w:val="009F2B19"/>
    <w:rsid w:val="009F3C8A"/>
    <w:rsid w:val="009F4B9F"/>
    <w:rsid w:val="009F4C54"/>
    <w:rsid w:val="009F6615"/>
    <w:rsid w:val="009F714F"/>
    <w:rsid w:val="009F7455"/>
    <w:rsid w:val="009F780B"/>
    <w:rsid w:val="009F7DD6"/>
    <w:rsid w:val="00A01240"/>
    <w:rsid w:val="00A01D30"/>
    <w:rsid w:val="00A02F49"/>
    <w:rsid w:val="00A03E10"/>
    <w:rsid w:val="00A0587B"/>
    <w:rsid w:val="00A05AEE"/>
    <w:rsid w:val="00A05B7E"/>
    <w:rsid w:val="00A10543"/>
    <w:rsid w:val="00A127E1"/>
    <w:rsid w:val="00A1301B"/>
    <w:rsid w:val="00A13824"/>
    <w:rsid w:val="00A14A66"/>
    <w:rsid w:val="00A1530A"/>
    <w:rsid w:val="00A20BC4"/>
    <w:rsid w:val="00A21CA7"/>
    <w:rsid w:val="00A22922"/>
    <w:rsid w:val="00A22E0B"/>
    <w:rsid w:val="00A2361E"/>
    <w:rsid w:val="00A23A96"/>
    <w:rsid w:val="00A24994"/>
    <w:rsid w:val="00A24F74"/>
    <w:rsid w:val="00A2679E"/>
    <w:rsid w:val="00A267D1"/>
    <w:rsid w:val="00A27F0E"/>
    <w:rsid w:val="00A303BC"/>
    <w:rsid w:val="00A30799"/>
    <w:rsid w:val="00A31539"/>
    <w:rsid w:val="00A32D10"/>
    <w:rsid w:val="00A33FEB"/>
    <w:rsid w:val="00A344FB"/>
    <w:rsid w:val="00A34580"/>
    <w:rsid w:val="00A34F25"/>
    <w:rsid w:val="00A37E04"/>
    <w:rsid w:val="00A403C1"/>
    <w:rsid w:val="00A40782"/>
    <w:rsid w:val="00A41F7C"/>
    <w:rsid w:val="00A42913"/>
    <w:rsid w:val="00A43B53"/>
    <w:rsid w:val="00A43DD7"/>
    <w:rsid w:val="00A4414F"/>
    <w:rsid w:val="00A44F19"/>
    <w:rsid w:val="00A44F29"/>
    <w:rsid w:val="00A44FC7"/>
    <w:rsid w:val="00A4525B"/>
    <w:rsid w:val="00A45DF9"/>
    <w:rsid w:val="00A46D18"/>
    <w:rsid w:val="00A5081F"/>
    <w:rsid w:val="00A5163E"/>
    <w:rsid w:val="00A522F7"/>
    <w:rsid w:val="00A5389B"/>
    <w:rsid w:val="00A53D6A"/>
    <w:rsid w:val="00A55329"/>
    <w:rsid w:val="00A57FC9"/>
    <w:rsid w:val="00A6082E"/>
    <w:rsid w:val="00A6160B"/>
    <w:rsid w:val="00A62483"/>
    <w:rsid w:val="00A6362E"/>
    <w:rsid w:val="00A639C5"/>
    <w:rsid w:val="00A64274"/>
    <w:rsid w:val="00A66FEE"/>
    <w:rsid w:val="00A67310"/>
    <w:rsid w:val="00A67C20"/>
    <w:rsid w:val="00A700D8"/>
    <w:rsid w:val="00A71582"/>
    <w:rsid w:val="00A71A5F"/>
    <w:rsid w:val="00A730AC"/>
    <w:rsid w:val="00A7320A"/>
    <w:rsid w:val="00A739B5"/>
    <w:rsid w:val="00A74B67"/>
    <w:rsid w:val="00A7574C"/>
    <w:rsid w:val="00A758CE"/>
    <w:rsid w:val="00A762D9"/>
    <w:rsid w:val="00A76BEF"/>
    <w:rsid w:val="00A76D95"/>
    <w:rsid w:val="00A76F97"/>
    <w:rsid w:val="00A8009E"/>
    <w:rsid w:val="00A8073D"/>
    <w:rsid w:val="00A81C33"/>
    <w:rsid w:val="00A8356D"/>
    <w:rsid w:val="00A84135"/>
    <w:rsid w:val="00A84732"/>
    <w:rsid w:val="00A84966"/>
    <w:rsid w:val="00A850E7"/>
    <w:rsid w:val="00A930A8"/>
    <w:rsid w:val="00A9377E"/>
    <w:rsid w:val="00A94213"/>
    <w:rsid w:val="00A947B1"/>
    <w:rsid w:val="00A948CF"/>
    <w:rsid w:val="00A94E06"/>
    <w:rsid w:val="00A96197"/>
    <w:rsid w:val="00A96BAA"/>
    <w:rsid w:val="00A97907"/>
    <w:rsid w:val="00A97F57"/>
    <w:rsid w:val="00AA00A8"/>
    <w:rsid w:val="00AA07BF"/>
    <w:rsid w:val="00AA1447"/>
    <w:rsid w:val="00AA377D"/>
    <w:rsid w:val="00AA48DF"/>
    <w:rsid w:val="00AA605F"/>
    <w:rsid w:val="00AA6069"/>
    <w:rsid w:val="00AA6BA5"/>
    <w:rsid w:val="00AA6E7B"/>
    <w:rsid w:val="00AA768C"/>
    <w:rsid w:val="00AA7694"/>
    <w:rsid w:val="00AB1962"/>
    <w:rsid w:val="00AB2223"/>
    <w:rsid w:val="00AB26E8"/>
    <w:rsid w:val="00AB2776"/>
    <w:rsid w:val="00AB29A2"/>
    <w:rsid w:val="00AB3181"/>
    <w:rsid w:val="00AB3FC0"/>
    <w:rsid w:val="00AB42EF"/>
    <w:rsid w:val="00AB44A1"/>
    <w:rsid w:val="00AB5559"/>
    <w:rsid w:val="00AB5D33"/>
    <w:rsid w:val="00AB661C"/>
    <w:rsid w:val="00AB69D9"/>
    <w:rsid w:val="00AB6C23"/>
    <w:rsid w:val="00AB7587"/>
    <w:rsid w:val="00AB7CF8"/>
    <w:rsid w:val="00AC0C1D"/>
    <w:rsid w:val="00AC0D3A"/>
    <w:rsid w:val="00AC1BBF"/>
    <w:rsid w:val="00AC2049"/>
    <w:rsid w:val="00AC2C1A"/>
    <w:rsid w:val="00AC30D2"/>
    <w:rsid w:val="00AC330A"/>
    <w:rsid w:val="00AC33D8"/>
    <w:rsid w:val="00AC4329"/>
    <w:rsid w:val="00AC4681"/>
    <w:rsid w:val="00AC4B72"/>
    <w:rsid w:val="00AC4DC8"/>
    <w:rsid w:val="00AC69B9"/>
    <w:rsid w:val="00AD201D"/>
    <w:rsid w:val="00AD37F6"/>
    <w:rsid w:val="00AD4537"/>
    <w:rsid w:val="00AD590E"/>
    <w:rsid w:val="00AD5F4E"/>
    <w:rsid w:val="00AD6797"/>
    <w:rsid w:val="00AD735C"/>
    <w:rsid w:val="00AE0F78"/>
    <w:rsid w:val="00AE0FD3"/>
    <w:rsid w:val="00AE15FF"/>
    <w:rsid w:val="00AE2A57"/>
    <w:rsid w:val="00AE3C3C"/>
    <w:rsid w:val="00AE3E12"/>
    <w:rsid w:val="00AE4E8D"/>
    <w:rsid w:val="00AE56AA"/>
    <w:rsid w:val="00AE57FC"/>
    <w:rsid w:val="00AE5853"/>
    <w:rsid w:val="00AE5A5A"/>
    <w:rsid w:val="00AE750A"/>
    <w:rsid w:val="00AF06A1"/>
    <w:rsid w:val="00AF12A2"/>
    <w:rsid w:val="00AF1377"/>
    <w:rsid w:val="00AF149B"/>
    <w:rsid w:val="00AF1573"/>
    <w:rsid w:val="00AF1889"/>
    <w:rsid w:val="00AF2974"/>
    <w:rsid w:val="00AF2F8F"/>
    <w:rsid w:val="00AF3D33"/>
    <w:rsid w:val="00AF419B"/>
    <w:rsid w:val="00AF4229"/>
    <w:rsid w:val="00AF558A"/>
    <w:rsid w:val="00AF6D75"/>
    <w:rsid w:val="00AF7982"/>
    <w:rsid w:val="00AF7E7B"/>
    <w:rsid w:val="00B00477"/>
    <w:rsid w:val="00B007B2"/>
    <w:rsid w:val="00B013E8"/>
    <w:rsid w:val="00B02665"/>
    <w:rsid w:val="00B02F9B"/>
    <w:rsid w:val="00B031D9"/>
    <w:rsid w:val="00B036B4"/>
    <w:rsid w:val="00B03734"/>
    <w:rsid w:val="00B055A0"/>
    <w:rsid w:val="00B05671"/>
    <w:rsid w:val="00B061B8"/>
    <w:rsid w:val="00B067F0"/>
    <w:rsid w:val="00B10F7C"/>
    <w:rsid w:val="00B1127D"/>
    <w:rsid w:val="00B123EC"/>
    <w:rsid w:val="00B128BE"/>
    <w:rsid w:val="00B13106"/>
    <w:rsid w:val="00B1354A"/>
    <w:rsid w:val="00B1450F"/>
    <w:rsid w:val="00B1514F"/>
    <w:rsid w:val="00B15BDA"/>
    <w:rsid w:val="00B15DD8"/>
    <w:rsid w:val="00B16A8E"/>
    <w:rsid w:val="00B16F69"/>
    <w:rsid w:val="00B20818"/>
    <w:rsid w:val="00B209AC"/>
    <w:rsid w:val="00B210C9"/>
    <w:rsid w:val="00B214FB"/>
    <w:rsid w:val="00B21973"/>
    <w:rsid w:val="00B22935"/>
    <w:rsid w:val="00B24270"/>
    <w:rsid w:val="00B24B39"/>
    <w:rsid w:val="00B255B4"/>
    <w:rsid w:val="00B25FFB"/>
    <w:rsid w:val="00B2675A"/>
    <w:rsid w:val="00B26CE9"/>
    <w:rsid w:val="00B26D3E"/>
    <w:rsid w:val="00B271C5"/>
    <w:rsid w:val="00B272C0"/>
    <w:rsid w:val="00B27400"/>
    <w:rsid w:val="00B27E0C"/>
    <w:rsid w:val="00B27ED5"/>
    <w:rsid w:val="00B33751"/>
    <w:rsid w:val="00B33C52"/>
    <w:rsid w:val="00B34F84"/>
    <w:rsid w:val="00B35EC2"/>
    <w:rsid w:val="00B36C36"/>
    <w:rsid w:val="00B36EF3"/>
    <w:rsid w:val="00B37425"/>
    <w:rsid w:val="00B374EB"/>
    <w:rsid w:val="00B377CC"/>
    <w:rsid w:val="00B40D11"/>
    <w:rsid w:val="00B41F5D"/>
    <w:rsid w:val="00B429AD"/>
    <w:rsid w:val="00B43CD5"/>
    <w:rsid w:val="00B43DE4"/>
    <w:rsid w:val="00B473C4"/>
    <w:rsid w:val="00B479F2"/>
    <w:rsid w:val="00B51585"/>
    <w:rsid w:val="00B523DA"/>
    <w:rsid w:val="00B5255E"/>
    <w:rsid w:val="00B54561"/>
    <w:rsid w:val="00B54AF8"/>
    <w:rsid w:val="00B56B5E"/>
    <w:rsid w:val="00B6066D"/>
    <w:rsid w:val="00B60ECE"/>
    <w:rsid w:val="00B61F0C"/>
    <w:rsid w:val="00B629BA"/>
    <w:rsid w:val="00B62D41"/>
    <w:rsid w:val="00B647E0"/>
    <w:rsid w:val="00B64DBE"/>
    <w:rsid w:val="00B651EB"/>
    <w:rsid w:val="00B65654"/>
    <w:rsid w:val="00B668C0"/>
    <w:rsid w:val="00B676BC"/>
    <w:rsid w:val="00B67AD7"/>
    <w:rsid w:val="00B70887"/>
    <w:rsid w:val="00B7140B"/>
    <w:rsid w:val="00B714E9"/>
    <w:rsid w:val="00B73968"/>
    <w:rsid w:val="00B73F55"/>
    <w:rsid w:val="00B75B54"/>
    <w:rsid w:val="00B7608F"/>
    <w:rsid w:val="00B76351"/>
    <w:rsid w:val="00B80412"/>
    <w:rsid w:val="00B82082"/>
    <w:rsid w:val="00B8260F"/>
    <w:rsid w:val="00B82718"/>
    <w:rsid w:val="00B82C6D"/>
    <w:rsid w:val="00B82D44"/>
    <w:rsid w:val="00B83AFA"/>
    <w:rsid w:val="00B842B2"/>
    <w:rsid w:val="00B84DEF"/>
    <w:rsid w:val="00B877B3"/>
    <w:rsid w:val="00B87964"/>
    <w:rsid w:val="00B879CC"/>
    <w:rsid w:val="00B90E03"/>
    <w:rsid w:val="00B91720"/>
    <w:rsid w:val="00B93361"/>
    <w:rsid w:val="00B9496C"/>
    <w:rsid w:val="00B94C82"/>
    <w:rsid w:val="00B95200"/>
    <w:rsid w:val="00B952ED"/>
    <w:rsid w:val="00B959FF"/>
    <w:rsid w:val="00B95A98"/>
    <w:rsid w:val="00B95B1D"/>
    <w:rsid w:val="00B95C98"/>
    <w:rsid w:val="00B95E71"/>
    <w:rsid w:val="00B966FB"/>
    <w:rsid w:val="00B97E14"/>
    <w:rsid w:val="00BA1443"/>
    <w:rsid w:val="00BA1520"/>
    <w:rsid w:val="00BA219F"/>
    <w:rsid w:val="00BA2836"/>
    <w:rsid w:val="00BA29B6"/>
    <w:rsid w:val="00BA3147"/>
    <w:rsid w:val="00BA39CF"/>
    <w:rsid w:val="00BA4AC0"/>
    <w:rsid w:val="00BA5968"/>
    <w:rsid w:val="00BA59A6"/>
    <w:rsid w:val="00BA5AA7"/>
    <w:rsid w:val="00BA745B"/>
    <w:rsid w:val="00BA7485"/>
    <w:rsid w:val="00BB0684"/>
    <w:rsid w:val="00BB1D6F"/>
    <w:rsid w:val="00BB2746"/>
    <w:rsid w:val="00BB2B58"/>
    <w:rsid w:val="00BB4754"/>
    <w:rsid w:val="00BB5843"/>
    <w:rsid w:val="00BB5CBB"/>
    <w:rsid w:val="00BB61CE"/>
    <w:rsid w:val="00BB7232"/>
    <w:rsid w:val="00BB742A"/>
    <w:rsid w:val="00BB756D"/>
    <w:rsid w:val="00BC0596"/>
    <w:rsid w:val="00BC05E4"/>
    <w:rsid w:val="00BC083C"/>
    <w:rsid w:val="00BC103D"/>
    <w:rsid w:val="00BC21A5"/>
    <w:rsid w:val="00BC4FC8"/>
    <w:rsid w:val="00BC5B6F"/>
    <w:rsid w:val="00BC7B12"/>
    <w:rsid w:val="00BC7DAF"/>
    <w:rsid w:val="00BD0287"/>
    <w:rsid w:val="00BD1361"/>
    <w:rsid w:val="00BD26AF"/>
    <w:rsid w:val="00BD2EAB"/>
    <w:rsid w:val="00BD2F36"/>
    <w:rsid w:val="00BD3621"/>
    <w:rsid w:val="00BD3A7D"/>
    <w:rsid w:val="00BD4436"/>
    <w:rsid w:val="00BD479C"/>
    <w:rsid w:val="00BD52AF"/>
    <w:rsid w:val="00BD562B"/>
    <w:rsid w:val="00BD761B"/>
    <w:rsid w:val="00BD7B75"/>
    <w:rsid w:val="00BD7EA3"/>
    <w:rsid w:val="00BE0E4D"/>
    <w:rsid w:val="00BE12FE"/>
    <w:rsid w:val="00BE2BEF"/>
    <w:rsid w:val="00BE3459"/>
    <w:rsid w:val="00BE40D4"/>
    <w:rsid w:val="00BE42B2"/>
    <w:rsid w:val="00BE5EFB"/>
    <w:rsid w:val="00BE7450"/>
    <w:rsid w:val="00BE74B3"/>
    <w:rsid w:val="00BE7958"/>
    <w:rsid w:val="00BF1263"/>
    <w:rsid w:val="00BF1308"/>
    <w:rsid w:val="00BF187F"/>
    <w:rsid w:val="00BF1A46"/>
    <w:rsid w:val="00BF1B24"/>
    <w:rsid w:val="00BF2224"/>
    <w:rsid w:val="00BF2992"/>
    <w:rsid w:val="00BF3653"/>
    <w:rsid w:val="00BF40D2"/>
    <w:rsid w:val="00BF51AE"/>
    <w:rsid w:val="00BF688A"/>
    <w:rsid w:val="00BF7398"/>
    <w:rsid w:val="00BF7B64"/>
    <w:rsid w:val="00BF7FFD"/>
    <w:rsid w:val="00C004EA"/>
    <w:rsid w:val="00C00F1C"/>
    <w:rsid w:val="00C0123C"/>
    <w:rsid w:val="00C01458"/>
    <w:rsid w:val="00C02371"/>
    <w:rsid w:val="00C02E1C"/>
    <w:rsid w:val="00C0301B"/>
    <w:rsid w:val="00C03D05"/>
    <w:rsid w:val="00C03F0E"/>
    <w:rsid w:val="00C040D3"/>
    <w:rsid w:val="00C043ED"/>
    <w:rsid w:val="00C05E6F"/>
    <w:rsid w:val="00C06FEA"/>
    <w:rsid w:val="00C073EB"/>
    <w:rsid w:val="00C07A92"/>
    <w:rsid w:val="00C07FCF"/>
    <w:rsid w:val="00C10605"/>
    <w:rsid w:val="00C111CF"/>
    <w:rsid w:val="00C12171"/>
    <w:rsid w:val="00C12DA5"/>
    <w:rsid w:val="00C15943"/>
    <w:rsid w:val="00C16887"/>
    <w:rsid w:val="00C201F0"/>
    <w:rsid w:val="00C209E0"/>
    <w:rsid w:val="00C20D24"/>
    <w:rsid w:val="00C210C4"/>
    <w:rsid w:val="00C218C8"/>
    <w:rsid w:val="00C2196D"/>
    <w:rsid w:val="00C23B1F"/>
    <w:rsid w:val="00C245AB"/>
    <w:rsid w:val="00C252CE"/>
    <w:rsid w:val="00C2594A"/>
    <w:rsid w:val="00C26132"/>
    <w:rsid w:val="00C26148"/>
    <w:rsid w:val="00C273CD"/>
    <w:rsid w:val="00C30108"/>
    <w:rsid w:val="00C302E5"/>
    <w:rsid w:val="00C30B97"/>
    <w:rsid w:val="00C31160"/>
    <w:rsid w:val="00C31910"/>
    <w:rsid w:val="00C32D02"/>
    <w:rsid w:val="00C3424D"/>
    <w:rsid w:val="00C3508C"/>
    <w:rsid w:val="00C35141"/>
    <w:rsid w:val="00C35C1E"/>
    <w:rsid w:val="00C36558"/>
    <w:rsid w:val="00C36A7B"/>
    <w:rsid w:val="00C36A86"/>
    <w:rsid w:val="00C36CA1"/>
    <w:rsid w:val="00C37C00"/>
    <w:rsid w:val="00C4079A"/>
    <w:rsid w:val="00C40A1F"/>
    <w:rsid w:val="00C40C66"/>
    <w:rsid w:val="00C4481E"/>
    <w:rsid w:val="00C448DF"/>
    <w:rsid w:val="00C44A65"/>
    <w:rsid w:val="00C45303"/>
    <w:rsid w:val="00C45462"/>
    <w:rsid w:val="00C45CF6"/>
    <w:rsid w:val="00C464AA"/>
    <w:rsid w:val="00C46F70"/>
    <w:rsid w:val="00C4701A"/>
    <w:rsid w:val="00C472A1"/>
    <w:rsid w:val="00C472CC"/>
    <w:rsid w:val="00C474C5"/>
    <w:rsid w:val="00C47761"/>
    <w:rsid w:val="00C50758"/>
    <w:rsid w:val="00C510F8"/>
    <w:rsid w:val="00C51AEC"/>
    <w:rsid w:val="00C53E89"/>
    <w:rsid w:val="00C55113"/>
    <w:rsid w:val="00C56CA3"/>
    <w:rsid w:val="00C576D7"/>
    <w:rsid w:val="00C578B5"/>
    <w:rsid w:val="00C61383"/>
    <w:rsid w:val="00C618B5"/>
    <w:rsid w:val="00C6340C"/>
    <w:rsid w:val="00C63AE2"/>
    <w:rsid w:val="00C6627B"/>
    <w:rsid w:val="00C668BF"/>
    <w:rsid w:val="00C671AB"/>
    <w:rsid w:val="00C6785F"/>
    <w:rsid w:val="00C67B46"/>
    <w:rsid w:val="00C70744"/>
    <w:rsid w:val="00C71324"/>
    <w:rsid w:val="00C7158B"/>
    <w:rsid w:val="00C7183C"/>
    <w:rsid w:val="00C723B4"/>
    <w:rsid w:val="00C72C36"/>
    <w:rsid w:val="00C7385F"/>
    <w:rsid w:val="00C75A4A"/>
    <w:rsid w:val="00C75E88"/>
    <w:rsid w:val="00C80E58"/>
    <w:rsid w:val="00C81656"/>
    <w:rsid w:val="00C82CF3"/>
    <w:rsid w:val="00C84235"/>
    <w:rsid w:val="00C845B2"/>
    <w:rsid w:val="00C84D85"/>
    <w:rsid w:val="00C85BCD"/>
    <w:rsid w:val="00C877C9"/>
    <w:rsid w:val="00C91131"/>
    <w:rsid w:val="00C912A7"/>
    <w:rsid w:val="00C9219E"/>
    <w:rsid w:val="00C92DBB"/>
    <w:rsid w:val="00C93D3A"/>
    <w:rsid w:val="00C94BAC"/>
    <w:rsid w:val="00C9551C"/>
    <w:rsid w:val="00CA0E54"/>
    <w:rsid w:val="00CA1695"/>
    <w:rsid w:val="00CA19D7"/>
    <w:rsid w:val="00CA3586"/>
    <w:rsid w:val="00CA366F"/>
    <w:rsid w:val="00CA3E02"/>
    <w:rsid w:val="00CA4F91"/>
    <w:rsid w:val="00CA557E"/>
    <w:rsid w:val="00CA572C"/>
    <w:rsid w:val="00CA5C4A"/>
    <w:rsid w:val="00CA5CB5"/>
    <w:rsid w:val="00CA5E2C"/>
    <w:rsid w:val="00CA66B0"/>
    <w:rsid w:val="00CA6A75"/>
    <w:rsid w:val="00CA6F94"/>
    <w:rsid w:val="00CA7E70"/>
    <w:rsid w:val="00CB063C"/>
    <w:rsid w:val="00CB095A"/>
    <w:rsid w:val="00CB09F4"/>
    <w:rsid w:val="00CB11AB"/>
    <w:rsid w:val="00CB18BF"/>
    <w:rsid w:val="00CB4468"/>
    <w:rsid w:val="00CB4D96"/>
    <w:rsid w:val="00CB5194"/>
    <w:rsid w:val="00CB58C7"/>
    <w:rsid w:val="00CB66C0"/>
    <w:rsid w:val="00CB721E"/>
    <w:rsid w:val="00CC01DD"/>
    <w:rsid w:val="00CC2735"/>
    <w:rsid w:val="00CC3475"/>
    <w:rsid w:val="00CC3C1F"/>
    <w:rsid w:val="00CC3E63"/>
    <w:rsid w:val="00CC4293"/>
    <w:rsid w:val="00CC4D7C"/>
    <w:rsid w:val="00CC4F4B"/>
    <w:rsid w:val="00CC5F7A"/>
    <w:rsid w:val="00CC74B7"/>
    <w:rsid w:val="00CD0177"/>
    <w:rsid w:val="00CD0DB9"/>
    <w:rsid w:val="00CD55D4"/>
    <w:rsid w:val="00CD5DE0"/>
    <w:rsid w:val="00CE0B18"/>
    <w:rsid w:val="00CE2488"/>
    <w:rsid w:val="00CE299D"/>
    <w:rsid w:val="00CE2C44"/>
    <w:rsid w:val="00CE3131"/>
    <w:rsid w:val="00CE3F52"/>
    <w:rsid w:val="00CE407A"/>
    <w:rsid w:val="00CE5D85"/>
    <w:rsid w:val="00CE5EEF"/>
    <w:rsid w:val="00CE5F36"/>
    <w:rsid w:val="00CE709A"/>
    <w:rsid w:val="00CF29F4"/>
    <w:rsid w:val="00CF2F33"/>
    <w:rsid w:val="00CF39E0"/>
    <w:rsid w:val="00CF4705"/>
    <w:rsid w:val="00CF49CF"/>
    <w:rsid w:val="00CF4D5F"/>
    <w:rsid w:val="00CF60D4"/>
    <w:rsid w:val="00CF7028"/>
    <w:rsid w:val="00D0076B"/>
    <w:rsid w:val="00D01155"/>
    <w:rsid w:val="00D01E1F"/>
    <w:rsid w:val="00D036F8"/>
    <w:rsid w:val="00D03BB2"/>
    <w:rsid w:val="00D03FF6"/>
    <w:rsid w:val="00D041E1"/>
    <w:rsid w:val="00D043A7"/>
    <w:rsid w:val="00D04639"/>
    <w:rsid w:val="00D05D2F"/>
    <w:rsid w:val="00D063B6"/>
    <w:rsid w:val="00D0742A"/>
    <w:rsid w:val="00D122F1"/>
    <w:rsid w:val="00D12393"/>
    <w:rsid w:val="00D12E0A"/>
    <w:rsid w:val="00D13EC3"/>
    <w:rsid w:val="00D150EF"/>
    <w:rsid w:val="00D15BD8"/>
    <w:rsid w:val="00D1610A"/>
    <w:rsid w:val="00D16548"/>
    <w:rsid w:val="00D16C96"/>
    <w:rsid w:val="00D1777B"/>
    <w:rsid w:val="00D20526"/>
    <w:rsid w:val="00D20A29"/>
    <w:rsid w:val="00D21508"/>
    <w:rsid w:val="00D226FA"/>
    <w:rsid w:val="00D22B4F"/>
    <w:rsid w:val="00D24C01"/>
    <w:rsid w:val="00D24DBA"/>
    <w:rsid w:val="00D27216"/>
    <w:rsid w:val="00D27729"/>
    <w:rsid w:val="00D30509"/>
    <w:rsid w:val="00D31B44"/>
    <w:rsid w:val="00D3206F"/>
    <w:rsid w:val="00D33F5E"/>
    <w:rsid w:val="00D34F3D"/>
    <w:rsid w:val="00D35A6C"/>
    <w:rsid w:val="00D364BC"/>
    <w:rsid w:val="00D36BCE"/>
    <w:rsid w:val="00D3722A"/>
    <w:rsid w:val="00D37F9F"/>
    <w:rsid w:val="00D4053D"/>
    <w:rsid w:val="00D40EFF"/>
    <w:rsid w:val="00D4374B"/>
    <w:rsid w:val="00D43DD8"/>
    <w:rsid w:val="00D45CC5"/>
    <w:rsid w:val="00D465C3"/>
    <w:rsid w:val="00D47539"/>
    <w:rsid w:val="00D47A37"/>
    <w:rsid w:val="00D47D73"/>
    <w:rsid w:val="00D47D81"/>
    <w:rsid w:val="00D505E5"/>
    <w:rsid w:val="00D506B7"/>
    <w:rsid w:val="00D51CD4"/>
    <w:rsid w:val="00D51D31"/>
    <w:rsid w:val="00D537AC"/>
    <w:rsid w:val="00D53EA6"/>
    <w:rsid w:val="00D55885"/>
    <w:rsid w:val="00D56327"/>
    <w:rsid w:val="00D57A8A"/>
    <w:rsid w:val="00D57F13"/>
    <w:rsid w:val="00D60209"/>
    <w:rsid w:val="00D609C2"/>
    <w:rsid w:val="00D61138"/>
    <w:rsid w:val="00D613CA"/>
    <w:rsid w:val="00D6145D"/>
    <w:rsid w:val="00D6154B"/>
    <w:rsid w:val="00D61E80"/>
    <w:rsid w:val="00D641F2"/>
    <w:rsid w:val="00D649A5"/>
    <w:rsid w:val="00D64AC0"/>
    <w:rsid w:val="00D651A0"/>
    <w:rsid w:val="00D65258"/>
    <w:rsid w:val="00D653EB"/>
    <w:rsid w:val="00D66CD8"/>
    <w:rsid w:val="00D70B0B"/>
    <w:rsid w:val="00D7131A"/>
    <w:rsid w:val="00D71583"/>
    <w:rsid w:val="00D72CB0"/>
    <w:rsid w:val="00D73B56"/>
    <w:rsid w:val="00D74289"/>
    <w:rsid w:val="00D7448A"/>
    <w:rsid w:val="00D75A27"/>
    <w:rsid w:val="00D76D76"/>
    <w:rsid w:val="00D76DEB"/>
    <w:rsid w:val="00D76E3B"/>
    <w:rsid w:val="00D8122F"/>
    <w:rsid w:val="00D81AFF"/>
    <w:rsid w:val="00D82B60"/>
    <w:rsid w:val="00D83D73"/>
    <w:rsid w:val="00D83DEE"/>
    <w:rsid w:val="00D84FBC"/>
    <w:rsid w:val="00D856D9"/>
    <w:rsid w:val="00D860D3"/>
    <w:rsid w:val="00D87EB7"/>
    <w:rsid w:val="00D90B30"/>
    <w:rsid w:val="00D90F7B"/>
    <w:rsid w:val="00D91351"/>
    <w:rsid w:val="00D91393"/>
    <w:rsid w:val="00D948EC"/>
    <w:rsid w:val="00D94C4B"/>
    <w:rsid w:val="00D95D3F"/>
    <w:rsid w:val="00DA12D2"/>
    <w:rsid w:val="00DA25F2"/>
    <w:rsid w:val="00DA3A1B"/>
    <w:rsid w:val="00DA3BF3"/>
    <w:rsid w:val="00DA41EA"/>
    <w:rsid w:val="00DA424D"/>
    <w:rsid w:val="00DA5273"/>
    <w:rsid w:val="00DA5D80"/>
    <w:rsid w:val="00DA5FCE"/>
    <w:rsid w:val="00DA6E0B"/>
    <w:rsid w:val="00DA73EB"/>
    <w:rsid w:val="00DB107D"/>
    <w:rsid w:val="00DB17B7"/>
    <w:rsid w:val="00DB1D84"/>
    <w:rsid w:val="00DB20CD"/>
    <w:rsid w:val="00DB3888"/>
    <w:rsid w:val="00DB52EA"/>
    <w:rsid w:val="00DB6262"/>
    <w:rsid w:val="00DB6749"/>
    <w:rsid w:val="00DB7020"/>
    <w:rsid w:val="00DB7335"/>
    <w:rsid w:val="00DC1078"/>
    <w:rsid w:val="00DC25ED"/>
    <w:rsid w:val="00DC4C23"/>
    <w:rsid w:val="00DC75D4"/>
    <w:rsid w:val="00DC7838"/>
    <w:rsid w:val="00DC7B70"/>
    <w:rsid w:val="00DD0380"/>
    <w:rsid w:val="00DD5180"/>
    <w:rsid w:val="00DD62E6"/>
    <w:rsid w:val="00DD6742"/>
    <w:rsid w:val="00DD690E"/>
    <w:rsid w:val="00DE0265"/>
    <w:rsid w:val="00DE059E"/>
    <w:rsid w:val="00DE0E23"/>
    <w:rsid w:val="00DE1BD6"/>
    <w:rsid w:val="00DE1E66"/>
    <w:rsid w:val="00DE1F6B"/>
    <w:rsid w:val="00DE26A1"/>
    <w:rsid w:val="00DE37AC"/>
    <w:rsid w:val="00DE42E8"/>
    <w:rsid w:val="00DE4B00"/>
    <w:rsid w:val="00DE56A6"/>
    <w:rsid w:val="00DE5EF3"/>
    <w:rsid w:val="00DE61DB"/>
    <w:rsid w:val="00DE7FC2"/>
    <w:rsid w:val="00DF0199"/>
    <w:rsid w:val="00DF1524"/>
    <w:rsid w:val="00DF5561"/>
    <w:rsid w:val="00DF58C7"/>
    <w:rsid w:val="00DF5F38"/>
    <w:rsid w:val="00DF62F1"/>
    <w:rsid w:val="00DF7B04"/>
    <w:rsid w:val="00DF7EB5"/>
    <w:rsid w:val="00DF7ED6"/>
    <w:rsid w:val="00E001EA"/>
    <w:rsid w:val="00E003FF"/>
    <w:rsid w:val="00E0066A"/>
    <w:rsid w:val="00E00845"/>
    <w:rsid w:val="00E00C70"/>
    <w:rsid w:val="00E0121C"/>
    <w:rsid w:val="00E01654"/>
    <w:rsid w:val="00E02A55"/>
    <w:rsid w:val="00E02E5B"/>
    <w:rsid w:val="00E04512"/>
    <w:rsid w:val="00E0458D"/>
    <w:rsid w:val="00E0488F"/>
    <w:rsid w:val="00E04F5E"/>
    <w:rsid w:val="00E05002"/>
    <w:rsid w:val="00E0694F"/>
    <w:rsid w:val="00E06C9C"/>
    <w:rsid w:val="00E07A6D"/>
    <w:rsid w:val="00E07EF5"/>
    <w:rsid w:val="00E104E6"/>
    <w:rsid w:val="00E108E6"/>
    <w:rsid w:val="00E121F1"/>
    <w:rsid w:val="00E13C3D"/>
    <w:rsid w:val="00E15297"/>
    <w:rsid w:val="00E152A0"/>
    <w:rsid w:val="00E15931"/>
    <w:rsid w:val="00E17B6E"/>
    <w:rsid w:val="00E2091E"/>
    <w:rsid w:val="00E2125F"/>
    <w:rsid w:val="00E23347"/>
    <w:rsid w:val="00E233BC"/>
    <w:rsid w:val="00E23FB4"/>
    <w:rsid w:val="00E24813"/>
    <w:rsid w:val="00E25A09"/>
    <w:rsid w:val="00E269D4"/>
    <w:rsid w:val="00E26FFB"/>
    <w:rsid w:val="00E27384"/>
    <w:rsid w:val="00E2746F"/>
    <w:rsid w:val="00E27867"/>
    <w:rsid w:val="00E279CC"/>
    <w:rsid w:val="00E30A2E"/>
    <w:rsid w:val="00E317AF"/>
    <w:rsid w:val="00E31D05"/>
    <w:rsid w:val="00E341AC"/>
    <w:rsid w:val="00E360EB"/>
    <w:rsid w:val="00E37366"/>
    <w:rsid w:val="00E37E6F"/>
    <w:rsid w:val="00E40A6A"/>
    <w:rsid w:val="00E4411D"/>
    <w:rsid w:val="00E44D7B"/>
    <w:rsid w:val="00E44EC3"/>
    <w:rsid w:val="00E471F7"/>
    <w:rsid w:val="00E473D4"/>
    <w:rsid w:val="00E47724"/>
    <w:rsid w:val="00E4C003"/>
    <w:rsid w:val="00E531F5"/>
    <w:rsid w:val="00E536AB"/>
    <w:rsid w:val="00E54230"/>
    <w:rsid w:val="00E544F1"/>
    <w:rsid w:val="00E54883"/>
    <w:rsid w:val="00E54897"/>
    <w:rsid w:val="00E548D8"/>
    <w:rsid w:val="00E5547E"/>
    <w:rsid w:val="00E55D69"/>
    <w:rsid w:val="00E567AE"/>
    <w:rsid w:val="00E6178C"/>
    <w:rsid w:val="00E61F7C"/>
    <w:rsid w:val="00E62295"/>
    <w:rsid w:val="00E63D90"/>
    <w:rsid w:val="00E64262"/>
    <w:rsid w:val="00E64F81"/>
    <w:rsid w:val="00E65C14"/>
    <w:rsid w:val="00E66056"/>
    <w:rsid w:val="00E66702"/>
    <w:rsid w:val="00E674A5"/>
    <w:rsid w:val="00E678D9"/>
    <w:rsid w:val="00E70867"/>
    <w:rsid w:val="00E71C23"/>
    <w:rsid w:val="00E71E57"/>
    <w:rsid w:val="00E72788"/>
    <w:rsid w:val="00E72EBE"/>
    <w:rsid w:val="00E732A4"/>
    <w:rsid w:val="00E75FD8"/>
    <w:rsid w:val="00E761E2"/>
    <w:rsid w:val="00E76DC2"/>
    <w:rsid w:val="00E8194D"/>
    <w:rsid w:val="00E82FA9"/>
    <w:rsid w:val="00E833BA"/>
    <w:rsid w:val="00E841C6"/>
    <w:rsid w:val="00E845BF"/>
    <w:rsid w:val="00E86732"/>
    <w:rsid w:val="00E870DB"/>
    <w:rsid w:val="00E87C89"/>
    <w:rsid w:val="00E91DE4"/>
    <w:rsid w:val="00E92841"/>
    <w:rsid w:val="00E92867"/>
    <w:rsid w:val="00E9376B"/>
    <w:rsid w:val="00E9491E"/>
    <w:rsid w:val="00E949C4"/>
    <w:rsid w:val="00E94E6E"/>
    <w:rsid w:val="00E95C6B"/>
    <w:rsid w:val="00E96CA4"/>
    <w:rsid w:val="00E97B9D"/>
    <w:rsid w:val="00E97BB0"/>
    <w:rsid w:val="00EA2E42"/>
    <w:rsid w:val="00EA2F8E"/>
    <w:rsid w:val="00EA3DA3"/>
    <w:rsid w:val="00EA7534"/>
    <w:rsid w:val="00EA781D"/>
    <w:rsid w:val="00EB16D3"/>
    <w:rsid w:val="00EB2639"/>
    <w:rsid w:val="00EB2E26"/>
    <w:rsid w:val="00EB454B"/>
    <w:rsid w:val="00EB4CB6"/>
    <w:rsid w:val="00EB7B78"/>
    <w:rsid w:val="00EB7FAE"/>
    <w:rsid w:val="00EC3AB8"/>
    <w:rsid w:val="00EC3D92"/>
    <w:rsid w:val="00EC57F8"/>
    <w:rsid w:val="00EC6870"/>
    <w:rsid w:val="00EC702B"/>
    <w:rsid w:val="00EC7A96"/>
    <w:rsid w:val="00ED0652"/>
    <w:rsid w:val="00ED16C5"/>
    <w:rsid w:val="00ED243A"/>
    <w:rsid w:val="00ED32AB"/>
    <w:rsid w:val="00ED4C77"/>
    <w:rsid w:val="00ED73A6"/>
    <w:rsid w:val="00EE11D5"/>
    <w:rsid w:val="00EE1649"/>
    <w:rsid w:val="00EE251B"/>
    <w:rsid w:val="00EE31DE"/>
    <w:rsid w:val="00EE390E"/>
    <w:rsid w:val="00EE3F64"/>
    <w:rsid w:val="00EE61A7"/>
    <w:rsid w:val="00EE6412"/>
    <w:rsid w:val="00EF01CB"/>
    <w:rsid w:val="00EF1533"/>
    <w:rsid w:val="00EF2505"/>
    <w:rsid w:val="00EF252E"/>
    <w:rsid w:val="00EF35A5"/>
    <w:rsid w:val="00EF481E"/>
    <w:rsid w:val="00EF6DEC"/>
    <w:rsid w:val="00EF7042"/>
    <w:rsid w:val="00F00B93"/>
    <w:rsid w:val="00F0124C"/>
    <w:rsid w:val="00F01755"/>
    <w:rsid w:val="00F017DF"/>
    <w:rsid w:val="00F03017"/>
    <w:rsid w:val="00F0323E"/>
    <w:rsid w:val="00F043B6"/>
    <w:rsid w:val="00F05201"/>
    <w:rsid w:val="00F054F9"/>
    <w:rsid w:val="00F065CC"/>
    <w:rsid w:val="00F06F6B"/>
    <w:rsid w:val="00F07808"/>
    <w:rsid w:val="00F079B5"/>
    <w:rsid w:val="00F07CE1"/>
    <w:rsid w:val="00F1044E"/>
    <w:rsid w:val="00F10DAF"/>
    <w:rsid w:val="00F115BB"/>
    <w:rsid w:val="00F1239D"/>
    <w:rsid w:val="00F1259E"/>
    <w:rsid w:val="00F1382B"/>
    <w:rsid w:val="00F13B32"/>
    <w:rsid w:val="00F15C50"/>
    <w:rsid w:val="00F1658B"/>
    <w:rsid w:val="00F16808"/>
    <w:rsid w:val="00F20934"/>
    <w:rsid w:val="00F24AEC"/>
    <w:rsid w:val="00F24B37"/>
    <w:rsid w:val="00F24ED4"/>
    <w:rsid w:val="00F25311"/>
    <w:rsid w:val="00F255F2"/>
    <w:rsid w:val="00F265D0"/>
    <w:rsid w:val="00F275C5"/>
    <w:rsid w:val="00F278C4"/>
    <w:rsid w:val="00F31206"/>
    <w:rsid w:val="00F32244"/>
    <w:rsid w:val="00F323BA"/>
    <w:rsid w:val="00F325F2"/>
    <w:rsid w:val="00F32DE4"/>
    <w:rsid w:val="00F333F7"/>
    <w:rsid w:val="00F33848"/>
    <w:rsid w:val="00F33D32"/>
    <w:rsid w:val="00F34131"/>
    <w:rsid w:val="00F37CFA"/>
    <w:rsid w:val="00F37FDA"/>
    <w:rsid w:val="00F400B8"/>
    <w:rsid w:val="00F40348"/>
    <w:rsid w:val="00F4095B"/>
    <w:rsid w:val="00F423B0"/>
    <w:rsid w:val="00F42899"/>
    <w:rsid w:val="00F4398A"/>
    <w:rsid w:val="00F441DA"/>
    <w:rsid w:val="00F454EB"/>
    <w:rsid w:val="00F45905"/>
    <w:rsid w:val="00F45A16"/>
    <w:rsid w:val="00F45FE2"/>
    <w:rsid w:val="00F4662C"/>
    <w:rsid w:val="00F467E1"/>
    <w:rsid w:val="00F47A3C"/>
    <w:rsid w:val="00F5121E"/>
    <w:rsid w:val="00F517AF"/>
    <w:rsid w:val="00F51B44"/>
    <w:rsid w:val="00F51F3E"/>
    <w:rsid w:val="00F52310"/>
    <w:rsid w:val="00F5264B"/>
    <w:rsid w:val="00F52B3A"/>
    <w:rsid w:val="00F52C1E"/>
    <w:rsid w:val="00F52CE1"/>
    <w:rsid w:val="00F53B81"/>
    <w:rsid w:val="00F544DC"/>
    <w:rsid w:val="00F55523"/>
    <w:rsid w:val="00F55670"/>
    <w:rsid w:val="00F55BE5"/>
    <w:rsid w:val="00F55F51"/>
    <w:rsid w:val="00F57E87"/>
    <w:rsid w:val="00F6005F"/>
    <w:rsid w:val="00F608D4"/>
    <w:rsid w:val="00F60BCE"/>
    <w:rsid w:val="00F60D4E"/>
    <w:rsid w:val="00F62712"/>
    <w:rsid w:val="00F63E59"/>
    <w:rsid w:val="00F646D0"/>
    <w:rsid w:val="00F654E1"/>
    <w:rsid w:val="00F657AF"/>
    <w:rsid w:val="00F662E3"/>
    <w:rsid w:val="00F6740D"/>
    <w:rsid w:val="00F67A49"/>
    <w:rsid w:val="00F67B73"/>
    <w:rsid w:val="00F71324"/>
    <w:rsid w:val="00F71F21"/>
    <w:rsid w:val="00F720C8"/>
    <w:rsid w:val="00F737E6"/>
    <w:rsid w:val="00F73A21"/>
    <w:rsid w:val="00F74620"/>
    <w:rsid w:val="00F80DDD"/>
    <w:rsid w:val="00F810F5"/>
    <w:rsid w:val="00F81EBA"/>
    <w:rsid w:val="00F82990"/>
    <w:rsid w:val="00F85A7D"/>
    <w:rsid w:val="00F862DE"/>
    <w:rsid w:val="00F86FD2"/>
    <w:rsid w:val="00F87245"/>
    <w:rsid w:val="00F87B7C"/>
    <w:rsid w:val="00F87C09"/>
    <w:rsid w:val="00F90775"/>
    <w:rsid w:val="00F9107E"/>
    <w:rsid w:val="00F911D7"/>
    <w:rsid w:val="00F91A66"/>
    <w:rsid w:val="00F91D75"/>
    <w:rsid w:val="00F921C1"/>
    <w:rsid w:val="00F92EB0"/>
    <w:rsid w:val="00F938FB"/>
    <w:rsid w:val="00F94692"/>
    <w:rsid w:val="00F9509A"/>
    <w:rsid w:val="00F95788"/>
    <w:rsid w:val="00F96203"/>
    <w:rsid w:val="00F96453"/>
    <w:rsid w:val="00F9753D"/>
    <w:rsid w:val="00FA2C7A"/>
    <w:rsid w:val="00FA369B"/>
    <w:rsid w:val="00FA378E"/>
    <w:rsid w:val="00FA3BDC"/>
    <w:rsid w:val="00FA431E"/>
    <w:rsid w:val="00FA582A"/>
    <w:rsid w:val="00FA6169"/>
    <w:rsid w:val="00FA6693"/>
    <w:rsid w:val="00FA66FE"/>
    <w:rsid w:val="00FB0053"/>
    <w:rsid w:val="00FB23BA"/>
    <w:rsid w:val="00FB2A86"/>
    <w:rsid w:val="00FB344E"/>
    <w:rsid w:val="00FB3A5E"/>
    <w:rsid w:val="00FB3FD4"/>
    <w:rsid w:val="00FB458B"/>
    <w:rsid w:val="00FB45BF"/>
    <w:rsid w:val="00FB49B9"/>
    <w:rsid w:val="00FB5229"/>
    <w:rsid w:val="00FB63D4"/>
    <w:rsid w:val="00FB6929"/>
    <w:rsid w:val="00FB71D9"/>
    <w:rsid w:val="00FB720B"/>
    <w:rsid w:val="00FC0ACC"/>
    <w:rsid w:val="00FC2E3B"/>
    <w:rsid w:val="00FC3094"/>
    <w:rsid w:val="00FC3AA5"/>
    <w:rsid w:val="00FC3BFE"/>
    <w:rsid w:val="00FC4D7A"/>
    <w:rsid w:val="00FC564A"/>
    <w:rsid w:val="00FC5B86"/>
    <w:rsid w:val="00FC5F94"/>
    <w:rsid w:val="00FC608E"/>
    <w:rsid w:val="00FC62A4"/>
    <w:rsid w:val="00FC66EC"/>
    <w:rsid w:val="00FC7194"/>
    <w:rsid w:val="00FC79B6"/>
    <w:rsid w:val="00FD0611"/>
    <w:rsid w:val="00FD3641"/>
    <w:rsid w:val="00FD3899"/>
    <w:rsid w:val="00FD3DA7"/>
    <w:rsid w:val="00FD6244"/>
    <w:rsid w:val="00FD7433"/>
    <w:rsid w:val="00FE0FEC"/>
    <w:rsid w:val="00FE11C9"/>
    <w:rsid w:val="00FE1572"/>
    <w:rsid w:val="00FE3323"/>
    <w:rsid w:val="00FE3C82"/>
    <w:rsid w:val="00FE4749"/>
    <w:rsid w:val="00FE47C5"/>
    <w:rsid w:val="00FE49E9"/>
    <w:rsid w:val="00FE4DA4"/>
    <w:rsid w:val="00FE4F50"/>
    <w:rsid w:val="00FE63D0"/>
    <w:rsid w:val="00FE746A"/>
    <w:rsid w:val="00FF0964"/>
    <w:rsid w:val="00FF109A"/>
    <w:rsid w:val="00FF2F0A"/>
    <w:rsid w:val="00FF37C2"/>
    <w:rsid w:val="00FF3A6B"/>
    <w:rsid w:val="00FF42B5"/>
    <w:rsid w:val="00FF7C89"/>
    <w:rsid w:val="01186061"/>
    <w:rsid w:val="011AD51F"/>
    <w:rsid w:val="0129B6F2"/>
    <w:rsid w:val="013BE33C"/>
    <w:rsid w:val="0154B6B1"/>
    <w:rsid w:val="015AB87B"/>
    <w:rsid w:val="01673EF3"/>
    <w:rsid w:val="0184E3B1"/>
    <w:rsid w:val="018EBDE2"/>
    <w:rsid w:val="01BA3095"/>
    <w:rsid w:val="01F0E77A"/>
    <w:rsid w:val="02112BC2"/>
    <w:rsid w:val="0212620A"/>
    <w:rsid w:val="022BF235"/>
    <w:rsid w:val="022C2E22"/>
    <w:rsid w:val="02357064"/>
    <w:rsid w:val="023EC0A3"/>
    <w:rsid w:val="023F5F8C"/>
    <w:rsid w:val="0279D1CE"/>
    <w:rsid w:val="027F875A"/>
    <w:rsid w:val="028C09BF"/>
    <w:rsid w:val="028EF384"/>
    <w:rsid w:val="02A84A07"/>
    <w:rsid w:val="02B3E6DA"/>
    <w:rsid w:val="02CEAED7"/>
    <w:rsid w:val="02D28E96"/>
    <w:rsid w:val="02D6B250"/>
    <w:rsid w:val="03223137"/>
    <w:rsid w:val="034A4034"/>
    <w:rsid w:val="0381D253"/>
    <w:rsid w:val="03839260"/>
    <w:rsid w:val="038BC6AA"/>
    <w:rsid w:val="038D3D69"/>
    <w:rsid w:val="039BC133"/>
    <w:rsid w:val="039E3734"/>
    <w:rsid w:val="03A19F55"/>
    <w:rsid w:val="03D303DE"/>
    <w:rsid w:val="03DF2142"/>
    <w:rsid w:val="03EC3C15"/>
    <w:rsid w:val="03F55790"/>
    <w:rsid w:val="03F68680"/>
    <w:rsid w:val="040BEDEB"/>
    <w:rsid w:val="0418CD02"/>
    <w:rsid w:val="0418ED52"/>
    <w:rsid w:val="04309458"/>
    <w:rsid w:val="045A097E"/>
    <w:rsid w:val="04762303"/>
    <w:rsid w:val="0496C7BB"/>
    <w:rsid w:val="049A7E8D"/>
    <w:rsid w:val="049E8874"/>
    <w:rsid w:val="04AF3446"/>
    <w:rsid w:val="04B0045C"/>
    <w:rsid w:val="04C1BBCC"/>
    <w:rsid w:val="04C9F60C"/>
    <w:rsid w:val="04CF9DDF"/>
    <w:rsid w:val="04FCD996"/>
    <w:rsid w:val="05217DDC"/>
    <w:rsid w:val="0527D4DF"/>
    <w:rsid w:val="05569198"/>
    <w:rsid w:val="0556AEB6"/>
    <w:rsid w:val="0578F987"/>
    <w:rsid w:val="057E8F1F"/>
    <w:rsid w:val="0591811E"/>
    <w:rsid w:val="05BA2197"/>
    <w:rsid w:val="05C1E419"/>
    <w:rsid w:val="05CD5D74"/>
    <w:rsid w:val="05D861CE"/>
    <w:rsid w:val="05DFF92A"/>
    <w:rsid w:val="05E726E6"/>
    <w:rsid w:val="05ED73D6"/>
    <w:rsid w:val="05F80A24"/>
    <w:rsid w:val="06289CAA"/>
    <w:rsid w:val="06354688"/>
    <w:rsid w:val="063B2575"/>
    <w:rsid w:val="06603E94"/>
    <w:rsid w:val="0678CE97"/>
    <w:rsid w:val="06837E8B"/>
    <w:rsid w:val="06A40693"/>
    <w:rsid w:val="06B14656"/>
    <w:rsid w:val="06BE5CFE"/>
    <w:rsid w:val="06C3A540"/>
    <w:rsid w:val="06DB6268"/>
    <w:rsid w:val="070AB153"/>
    <w:rsid w:val="07229C1E"/>
    <w:rsid w:val="072C1C6D"/>
    <w:rsid w:val="0745BB0D"/>
    <w:rsid w:val="074D42F1"/>
    <w:rsid w:val="0755F1F8"/>
    <w:rsid w:val="076F1A55"/>
    <w:rsid w:val="07A245E0"/>
    <w:rsid w:val="07AD94BD"/>
    <w:rsid w:val="07AE9403"/>
    <w:rsid w:val="07BD581A"/>
    <w:rsid w:val="07CEA152"/>
    <w:rsid w:val="07F748B6"/>
    <w:rsid w:val="08219207"/>
    <w:rsid w:val="0823F7A3"/>
    <w:rsid w:val="0825DAB1"/>
    <w:rsid w:val="082F28FD"/>
    <w:rsid w:val="0835EF04"/>
    <w:rsid w:val="08535C19"/>
    <w:rsid w:val="08535DDC"/>
    <w:rsid w:val="08566C74"/>
    <w:rsid w:val="08735E0F"/>
    <w:rsid w:val="0873F48C"/>
    <w:rsid w:val="087C49E0"/>
    <w:rsid w:val="0893DDAB"/>
    <w:rsid w:val="08A82404"/>
    <w:rsid w:val="08A8B424"/>
    <w:rsid w:val="08C8C8B3"/>
    <w:rsid w:val="08D34F12"/>
    <w:rsid w:val="09235B2F"/>
    <w:rsid w:val="092CDB6A"/>
    <w:rsid w:val="093A04F0"/>
    <w:rsid w:val="0946A50D"/>
    <w:rsid w:val="094D0A45"/>
    <w:rsid w:val="09559F74"/>
    <w:rsid w:val="09BA1120"/>
    <w:rsid w:val="09C9AE6B"/>
    <w:rsid w:val="09EFD6A2"/>
    <w:rsid w:val="09FB4602"/>
    <w:rsid w:val="0A388FE4"/>
    <w:rsid w:val="0A4CEDF9"/>
    <w:rsid w:val="0A5B8E82"/>
    <w:rsid w:val="0A619924"/>
    <w:rsid w:val="0A666032"/>
    <w:rsid w:val="0A71EB3E"/>
    <w:rsid w:val="0A93E8FC"/>
    <w:rsid w:val="0A9ABB65"/>
    <w:rsid w:val="0AAD5A7A"/>
    <w:rsid w:val="0B0292F5"/>
    <w:rsid w:val="0B2DF156"/>
    <w:rsid w:val="0B46D949"/>
    <w:rsid w:val="0B4705C3"/>
    <w:rsid w:val="0B5466E0"/>
    <w:rsid w:val="0B6A8BFC"/>
    <w:rsid w:val="0B896A71"/>
    <w:rsid w:val="0BA866AF"/>
    <w:rsid w:val="0BD46045"/>
    <w:rsid w:val="0BE7040D"/>
    <w:rsid w:val="0BEDD0A3"/>
    <w:rsid w:val="0BF208CE"/>
    <w:rsid w:val="0BF403E9"/>
    <w:rsid w:val="0BF51853"/>
    <w:rsid w:val="0BF6C36B"/>
    <w:rsid w:val="0C42360F"/>
    <w:rsid w:val="0C4752AD"/>
    <w:rsid w:val="0C9018CF"/>
    <w:rsid w:val="0CCF334F"/>
    <w:rsid w:val="0CE4DAB1"/>
    <w:rsid w:val="0D059915"/>
    <w:rsid w:val="0D0BC033"/>
    <w:rsid w:val="0D1EC509"/>
    <w:rsid w:val="0D3AEDEE"/>
    <w:rsid w:val="0D469EAB"/>
    <w:rsid w:val="0D4F238B"/>
    <w:rsid w:val="0D75BC9F"/>
    <w:rsid w:val="0DB0047C"/>
    <w:rsid w:val="0DBE19BD"/>
    <w:rsid w:val="0DD1FB7D"/>
    <w:rsid w:val="0DEEA5F5"/>
    <w:rsid w:val="0E132940"/>
    <w:rsid w:val="0E1C581B"/>
    <w:rsid w:val="0E41EA5F"/>
    <w:rsid w:val="0E5A2E7F"/>
    <w:rsid w:val="0E5FA548"/>
    <w:rsid w:val="0E7070FB"/>
    <w:rsid w:val="0E7FCAF7"/>
    <w:rsid w:val="0E8028C6"/>
    <w:rsid w:val="0E86F875"/>
    <w:rsid w:val="0EB426D1"/>
    <w:rsid w:val="0EBA90F1"/>
    <w:rsid w:val="0ED4829C"/>
    <w:rsid w:val="0EE6F1E8"/>
    <w:rsid w:val="0EEFAEB1"/>
    <w:rsid w:val="0EF73695"/>
    <w:rsid w:val="0EFCC63B"/>
    <w:rsid w:val="0F00A792"/>
    <w:rsid w:val="0F152EE7"/>
    <w:rsid w:val="0F178E2D"/>
    <w:rsid w:val="0F231B52"/>
    <w:rsid w:val="0F410F0B"/>
    <w:rsid w:val="0F68F84E"/>
    <w:rsid w:val="0F71A9B8"/>
    <w:rsid w:val="0F74E1CA"/>
    <w:rsid w:val="0F7E9788"/>
    <w:rsid w:val="0FA05A54"/>
    <w:rsid w:val="0FC7B1C4"/>
    <w:rsid w:val="0FE55239"/>
    <w:rsid w:val="0FED5AFF"/>
    <w:rsid w:val="0FF54E8B"/>
    <w:rsid w:val="0FF8B920"/>
    <w:rsid w:val="10297CBD"/>
    <w:rsid w:val="104000F8"/>
    <w:rsid w:val="10970869"/>
    <w:rsid w:val="10A37B4A"/>
    <w:rsid w:val="10A7D168"/>
    <w:rsid w:val="10A8F593"/>
    <w:rsid w:val="10C20148"/>
    <w:rsid w:val="10C385B5"/>
    <w:rsid w:val="10D2F4A4"/>
    <w:rsid w:val="10F4EF80"/>
    <w:rsid w:val="110EB220"/>
    <w:rsid w:val="114AB29F"/>
    <w:rsid w:val="1154083D"/>
    <w:rsid w:val="11614EC7"/>
    <w:rsid w:val="11643A60"/>
    <w:rsid w:val="11717AE8"/>
    <w:rsid w:val="117C4C4B"/>
    <w:rsid w:val="1194875C"/>
    <w:rsid w:val="119513F7"/>
    <w:rsid w:val="11B7C988"/>
    <w:rsid w:val="11D0B906"/>
    <w:rsid w:val="11D4A307"/>
    <w:rsid w:val="11D8FFB9"/>
    <w:rsid w:val="11E0F28A"/>
    <w:rsid w:val="11EA8886"/>
    <w:rsid w:val="11F7128E"/>
    <w:rsid w:val="121F30CC"/>
    <w:rsid w:val="12587408"/>
    <w:rsid w:val="125B0B8B"/>
    <w:rsid w:val="125D1227"/>
    <w:rsid w:val="1270C2B7"/>
    <w:rsid w:val="128A71ED"/>
    <w:rsid w:val="12BC7D60"/>
    <w:rsid w:val="12CC03DD"/>
    <w:rsid w:val="12CE0DEF"/>
    <w:rsid w:val="12D358F0"/>
    <w:rsid w:val="12D82531"/>
    <w:rsid w:val="12DB13A5"/>
    <w:rsid w:val="1328817D"/>
    <w:rsid w:val="132B5F90"/>
    <w:rsid w:val="1353F882"/>
    <w:rsid w:val="137689E3"/>
    <w:rsid w:val="137F6B40"/>
    <w:rsid w:val="1394F37B"/>
    <w:rsid w:val="13AA15CE"/>
    <w:rsid w:val="13D06AE5"/>
    <w:rsid w:val="13DECA9E"/>
    <w:rsid w:val="13E846F6"/>
    <w:rsid w:val="142A0C95"/>
    <w:rsid w:val="14347500"/>
    <w:rsid w:val="14359BE3"/>
    <w:rsid w:val="143C97E5"/>
    <w:rsid w:val="14460776"/>
    <w:rsid w:val="145A253C"/>
    <w:rsid w:val="148292CE"/>
    <w:rsid w:val="149EE973"/>
    <w:rsid w:val="14B10D97"/>
    <w:rsid w:val="14B7E657"/>
    <w:rsid w:val="14BA0CC0"/>
    <w:rsid w:val="14BEC16B"/>
    <w:rsid w:val="15059741"/>
    <w:rsid w:val="1511D9EA"/>
    <w:rsid w:val="1545E62F"/>
    <w:rsid w:val="154B5F71"/>
    <w:rsid w:val="159CC775"/>
    <w:rsid w:val="15A0040B"/>
    <w:rsid w:val="15A3150E"/>
    <w:rsid w:val="15A8821C"/>
    <w:rsid w:val="15AFC6C0"/>
    <w:rsid w:val="15BAEBE3"/>
    <w:rsid w:val="15BC4FD0"/>
    <w:rsid w:val="15C77F5C"/>
    <w:rsid w:val="15D50C96"/>
    <w:rsid w:val="15E59F3D"/>
    <w:rsid w:val="15E6B222"/>
    <w:rsid w:val="16025909"/>
    <w:rsid w:val="16082CAC"/>
    <w:rsid w:val="16270FF1"/>
    <w:rsid w:val="163E5123"/>
    <w:rsid w:val="164EACD2"/>
    <w:rsid w:val="165ECE93"/>
    <w:rsid w:val="16631170"/>
    <w:rsid w:val="1674374F"/>
    <w:rsid w:val="167E2E07"/>
    <w:rsid w:val="1694B9AE"/>
    <w:rsid w:val="16DEE6CD"/>
    <w:rsid w:val="17000F36"/>
    <w:rsid w:val="17320E91"/>
    <w:rsid w:val="17408163"/>
    <w:rsid w:val="174F9907"/>
    <w:rsid w:val="1750E7C4"/>
    <w:rsid w:val="17632FA3"/>
    <w:rsid w:val="1769EEB4"/>
    <w:rsid w:val="17709470"/>
    <w:rsid w:val="177C07D3"/>
    <w:rsid w:val="1793EDCF"/>
    <w:rsid w:val="179495B6"/>
    <w:rsid w:val="17A45088"/>
    <w:rsid w:val="17E30A2E"/>
    <w:rsid w:val="17E43EAA"/>
    <w:rsid w:val="18168BA8"/>
    <w:rsid w:val="182A90EC"/>
    <w:rsid w:val="18679A55"/>
    <w:rsid w:val="18702D9E"/>
    <w:rsid w:val="18789402"/>
    <w:rsid w:val="187D86F1"/>
    <w:rsid w:val="187DD5FF"/>
    <w:rsid w:val="188AB536"/>
    <w:rsid w:val="18C23AE3"/>
    <w:rsid w:val="18CAD64D"/>
    <w:rsid w:val="18D2E5B4"/>
    <w:rsid w:val="18EFD1BF"/>
    <w:rsid w:val="18FF0004"/>
    <w:rsid w:val="1910348A"/>
    <w:rsid w:val="19217B39"/>
    <w:rsid w:val="194FE4CF"/>
    <w:rsid w:val="1993A0A8"/>
    <w:rsid w:val="19A693E0"/>
    <w:rsid w:val="19C10059"/>
    <w:rsid w:val="19D60E82"/>
    <w:rsid w:val="19D88E7A"/>
    <w:rsid w:val="1A008740"/>
    <w:rsid w:val="1A1E63FA"/>
    <w:rsid w:val="1A343258"/>
    <w:rsid w:val="1A56DAD7"/>
    <w:rsid w:val="1A6056B2"/>
    <w:rsid w:val="1A8859D2"/>
    <w:rsid w:val="1A9AD065"/>
    <w:rsid w:val="1AB6FCF9"/>
    <w:rsid w:val="1AC89C90"/>
    <w:rsid w:val="1AD2EF4E"/>
    <w:rsid w:val="1ADECF95"/>
    <w:rsid w:val="1AEBB209"/>
    <w:rsid w:val="1AF5037C"/>
    <w:rsid w:val="1B0D87EC"/>
    <w:rsid w:val="1B335931"/>
    <w:rsid w:val="1B516C4E"/>
    <w:rsid w:val="1B6BE5E3"/>
    <w:rsid w:val="1B7BF501"/>
    <w:rsid w:val="1B7D8EB7"/>
    <w:rsid w:val="1BD16153"/>
    <w:rsid w:val="1BE66C69"/>
    <w:rsid w:val="1BFEDF99"/>
    <w:rsid w:val="1C057127"/>
    <w:rsid w:val="1C3A1FA0"/>
    <w:rsid w:val="1C4E5466"/>
    <w:rsid w:val="1C6DBDEF"/>
    <w:rsid w:val="1C7E2CAD"/>
    <w:rsid w:val="1C9D85C5"/>
    <w:rsid w:val="1CF1F21E"/>
    <w:rsid w:val="1CF3A37F"/>
    <w:rsid w:val="1D3A00AD"/>
    <w:rsid w:val="1D50F814"/>
    <w:rsid w:val="1D6DFD47"/>
    <w:rsid w:val="1D878A4B"/>
    <w:rsid w:val="1D92A752"/>
    <w:rsid w:val="1D9F353C"/>
    <w:rsid w:val="1DA25819"/>
    <w:rsid w:val="1DAC6953"/>
    <w:rsid w:val="1DB72D55"/>
    <w:rsid w:val="1DBDAA38"/>
    <w:rsid w:val="1DE7A64E"/>
    <w:rsid w:val="1E21523A"/>
    <w:rsid w:val="1E2D3D1D"/>
    <w:rsid w:val="1E3D0267"/>
    <w:rsid w:val="1E6F072D"/>
    <w:rsid w:val="1E70871B"/>
    <w:rsid w:val="1EB72899"/>
    <w:rsid w:val="1EBA0A5B"/>
    <w:rsid w:val="1EBB1243"/>
    <w:rsid w:val="1EF4DE29"/>
    <w:rsid w:val="1F0D35EC"/>
    <w:rsid w:val="1F11BB15"/>
    <w:rsid w:val="1F1D57FE"/>
    <w:rsid w:val="1F1F6A17"/>
    <w:rsid w:val="1F226CD2"/>
    <w:rsid w:val="1F40A88A"/>
    <w:rsid w:val="1F6E0194"/>
    <w:rsid w:val="1F73F3CC"/>
    <w:rsid w:val="1F7F152D"/>
    <w:rsid w:val="1F8B04B2"/>
    <w:rsid w:val="1F9EB6DC"/>
    <w:rsid w:val="1FEAF1BE"/>
    <w:rsid w:val="2014AC9A"/>
    <w:rsid w:val="2063690C"/>
    <w:rsid w:val="209D1FFB"/>
    <w:rsid w:val="20BB9F1F"/>
    <w:rsid w:val="20BE3D33"/>
    <w:rsid w:val="20C64E4A"/>
    <w:rsid w:val="20FE6AFF"/>
    <w:rsid w:val="210DFA9C"/>
    <w:rsid w:val="211AE58E"/>
    <w:rsid w:val="2122A09A"/>
    <w:rsid w:val="21239952"/>
    <w:rsid w:val="2135E673"/>
    <w:rsid w:val="21512571"/>
    <w:rsid w:val="2158AD5E"/>
    <w:rsid w:val="216644AF"/>
    <w:rsid w:val="216EC9DC"/>
    <w:rsid w:val="2173ED95"/>
    <w:rsid w:val="2175579E"/>
    <w:rsid w:val="2187BA64"/>
    <w:rsid w:val="21A08439"/>
    <w:rsid w:val="21F5E6A3"/>
    <w:rsid w:val="21F679E7"/>
    <w:rsid w:val="21FD326A"/>
    <w:rsid w:val="220391D9"/>
    <w:rsid w:val="220DDD3B"/>
    <w:rsid w:val="221F9D16"/>
    <w:rsid w:val="2221E281"/>
    <w:rsid w:val="224A78DE"/>
    <w:rsid w:val="225B9E60"/>
    <w:rsid w:val="2261FB1A"/>
    <w:rsid w:val="226ADDD2"/>
    <w:rsid w:val="227CC973"/>
    <w:rsid w:val="22F4E4A6"/>
    <w:rsid w:val="231CA15A"/>
    <w:rsid w:val="23300A0B"/>
    <w:rsid w:val="23349CA7"/>
    <w:rsid w:val="2339EC22"/>
    <w:rsid w:val="23459B00"/>
    <w:rsid w:val="23478B31"/>
    <w:rsid w:val="236556EF"/>
    <w:rsid w:val="236B1C8B"/>
    <w:rsid w:val="237AB9E7"/>
    <w:rsid w:val="237FFE5C"/>
    <w:rsid w:val="2383BF7B"/>
    <w:rsid w:val="2390F3AB"/>
    <w:rsid w:val="23B23A82"/>
    <w:rsid w:val="23D38CBA"/>
    <w:rsid w:val="241DADAD"/>
    <w:rsid w:val="2430C7E2"/>
    <w:rsid w:val="2435721D"/>
    <w:rsid w:val="243BC3A0"/>
    <w:rsid w:val="24639E8F"/>
    <w:rsid w:val="24657D4E"/>
    <w:rsid w:val="2474A9BC"/>
    <w:rsid w:val="24773F80"/>
    <w:rsid w:val="2481C146"/>
    <w:rsid w:val="24C8DC42"/>
    <w:rsid w:val="24CEC1D6"/>
    <w:rsid w:val="24FD3B67"/>
    <w:rsid w:val="254721CF"/>
    <w:rsid w:val="25523121"/>
    <w:rsid w:val="25650F89"/>
    <w:rsid w:val="258C808C"/>
    <w:rsid w:val="25B174DD"/>
    <w:rsid w:val="25CBE7D5"/>
    <w:rsid w:val="25F06154"/>
    <w:rsid w:val="25FA9FB4"/>
    <w:rsid w:val="262A063F"/>
    <w:rsid w:val="262A0C34"/>
    <w:rsid w:val="266651D4"/>
    <w:rsid w:val="26735316"/>
    <w:rsid w:val="2678198B"/>
    <w:rsid w:val="26C18A26"/>
    <w:rsid w:val="26D2E1A3"/>
    <w:rsid w:val="26EF1B5A"/>
    <w:rsid w:val="272034A8"/>
    <w:rsid w:val="2730CE1E"/>
    <w:rsid w:val="275CF6BF"/>
    <w:rsid w:val="27954D30"/>
    <w:rsid w:val="279550F6"/>
    <w:rsid w:val="279ECE4D"/>
    <w:rsid w:val="27A84E88"/>
    <w:rsid w:val="27CABC50"/>
    <w:rsid w:val="27DCD233"/>
    <w:rsid w:val="27DD9D3C"/>
    <w:rsid w:val="27E134A4"/>
    <w:rsid w:val="2800963C"/>
    <w:rsid w:val="2803F511"/>
    <w:rsid w:val="281FD286"/>
    <w:rsid w:val="282A1CF1"/>
    <w:rsid w:val="28326516"/>
    <w:rsid w:val="28345914"/>
    <w:rsid w:val="283B09C7"/>
    <w:rsid w:val="283ED717"/>
    <w:rsid w:val="285C4864"/>
    <w:rsid w:val="285D8992"/>
    <w:rsid w:val="286DA236"/>
    <w:rsid w:val="286EB204"/>
    <w:rsid w:val="28CE9DA8"/>
    <w:rsid w:val="28DD62A1"/>
    <w:rsid w:val="28F0AF91"/>
    <w:rsid w:val="28F8C720"/>
    <w:rsid w:val="28FD944A"/>
    <w:rsid w:val="28FECDD2"/>
    <w:rsid w:val="2910067D"/>
    <w:rsid w:val="2917C96C"/>
    <w:rsid w:val="29312157"/>
    <w:rsid w:val="293210DA"/>
    <w:rsid w:val="2934AD6D"/>
    <w:rsid w:val="2941C1EB"/>
    <w:rsid w:val="297C3B9E"/>
    <w:rsid w:val="298D5D95"/>
    <w:rsid w:val="298DF147"/>
    <w:rsid w:val="299691F0"/>
    <w:rsid w:val="29C06D19"/>
    <w:rsid w:val="2A188F72"/>
    <w:rsid w:val="2A6EECF0"/>
    <w:rsid w:val="2A765785"/>
    <w:rsid w:val="2A882E5A"/>
    <w:rsid w:val="2A8AEC5B"/>
    <w:rsid w:val="2A917820"/>
    <w:rsid w:val="2AA2ECFE"/>
    <w:rsid w:val="2ABBE2C5"/>
    <w:rsid w:val="2AC2881A"/>
    <w:rsid w:val="2ACFFF34"/>
    <w:rsid w:val="2AD2D2E6"/>
    <w:rsid w:val="2B0061A3"/>
    <w:rsid w:val="2B08AD0E"/>
    <w:rsid w:val="2B11E4E1"/>
    <w:rsid w:val="2B35BB6E"/>
    <w:rsid w:val="2B501D53"/>
    <w:rsid w:val="2B570DBF"/>
    <w:rsid w:val="2B77F0B8"/>
    <w:rsid w:val="2BA652C6"/>
    <w:rsid w:val="2BB792A5"/>
    <w:rsid w:val="2BC6DE41"/>
    <w:rsid w:val="2BC9D638"/>
    <w:rsid w:val="2BE78749"/>
    <w:rsid w:val="2C1784BB"/>
    <w:rsid w:val="2C2CE3DA"/>
    <w:rsid w:val="2C559934"/>
    <w:rsid w:val="2C5A4521"/>
    <w:rsid w:val="2CAA13F8"/>
    <w:rsid w:val="2CCCD10A"/>
    <w:rsid w:val="2CD0C318"/>
    <w:rsid w:val="2D002862"/>
    <w:rsid w:val="2D1510CC"/>
    <w:rsid w:val="2D1C3D4F"/>
    <w:rsid w:val="2D243D3A"/>
    <w:rsid w:val="2D28FACA"/>
    <w:rsid w:val="2D422327"/>
    <w:rsid w:val="2D4C3714"/>
    <w:rsid w:val="2D4D98D5"/>
    <w:rsid w:val="2D61A0E2"/>
    <w:rsid w:val="2D61DE1B"/>
    <w:rsid w:val="2D654F24"/>
    <w:rsid w:val="2D9B1139"/>
    <w:rsid w:val="2D9F7FF7"/>
    <w:rsid w:val="2DA72481"/>
    <w:rsid w:val="2DBFECFD"/>
    <w:rsid w:val="2DC1624D"/>
    <w:rsid w:val="2DC1A4C2"/>
    <w:rsid w:val="2DCB5154"/>
    <w:rsid w:val="2DE1F83D"/>
    <w:rsid w:val="2E0FDDAA"/>
    <w:rsid w:val="2E1C8773"/>
    <w:rsid w:val="2E6938E3"/>
    <w:rsid w:val="2E748EC1"/>
    <w:rsid w:val="2E78E618"/>
    <w:rsid w:val="2E7C0A18"/>
    <w:rsid w:val="2E7F0056"/>
    <w:rsid w:val="2E9736D1"/>
    <w:rsid w:val="2E99F5ED"/>
    <w:rsid w:val="2EC56749"/>
    <w:rsid w:val="2ED9CC75"/>
    <w:rsid w:val="2EF73DAC"/>
    <w:rsid w:val="2F182C25"/>
    <w:rsid w:val="2F1B8187"/>
    <w:rsid w:val="2F259F56"/>
    <w:rsid w:val="2F2C3AC7"/>
    <w:rsid w:val="2F3AE88A"/>
    <w:rsid w:val="2F5EE963"/>
    <w:rsid w:val="2F62598D"/>
    <w:rsid w:val="2F62F105"/>
    <w:rsid w:val="2F64B68B"/>
    <w:rsid w:val="2F96AFF2"/>
    <w:rsid w:val="2FA55743"/>
    <w:rsid w:val="2FAAC75F"/>
    <w:rsid w:val="2FBC8BEC"/>
    <w:rsid w:val="2FD26124"/>
    <w:rsid w:val="2FFAA341"/>
    <w:rsid w:val="300AF2F9"/>
    <w:rsid w:val="3017B3E1"/>
    <w:rsid w:val="303B10F9"/>
    <w:rsid w:val="305F1DFB"/>
    <w:rsid w:val="306022EC"/>
    <w:rsid w:val="307AC7D5"/>
    <w:rsid w:val="307E4E36"/>
    <w:rsid w:val="308316DB"/>
    <w:rsid w:val="308CE225"/>
    <w:rsid w:val="30A1F8FE"/>
    <w:rsid w:val="30A65F8C"/>
    <w:rsid w:val="30B07904"/>
    <w:rsid w:val="30D82392"/>
    <w:rsid w:val="30E4493E"/>
    <w:rsid w:val="30E4E71F"/>
    <w:rsid w:val="30E6B996"/>
    <w:rsid w:val="30E8D8EE"/>
    <w:rsid w:val="30F52A4D"/>
    <w:rsid w:val="3106035A"/>
    <w:rsid w:val="31124F82"/>
    <w:rsid w:val="31176EA2"/>
    <w:rsid w:val="3159681E"/>
    <w:rsid w:val="31610A58"/>
    <w:rsid w:val="3177668D"/>
    <w:rsid w:val="319E4B87"/>
    <w:rsid w:val="31B086DA"/>
    <w:rsid w:val="31B7D6F3"/>
    <w:rsid w:val="31D08FB3"/>
    <w:rsid w:val="31DC67C3"/>
    <w:rsid w:val="31F1873F"/>
    <w:rsid w:val="31FF8A62"/>
    <w:rsid w:val="32038C5F"/>
    <w:rsid w:val="321BAFD5"/>
    <w:rsid w:val="32387E56"/>
    <w:rsid w:val="3276AFC0"/>
    <w:rsid w:val="329191CD"/>
    <w:rsid w:val="32C43223"/>
    <w:rsid w:val="32CCBE33"/>
    <w:rsid w:val="32CE4CE4"/>
    <w:rsid w:val="32D24F42"/>
    <w:rsid w:val="32F0522E"/>
    <w:rsid w:val="32FC98E0"/>
    <w:rsid w:val="33013113"/>
    <w:rsid w:val="331C921F"/>
    <w:rsid w:val="33244529"/>
    <w:rsid w:val="332C395F"/>
    <w:rsid w:val="3337F37A"/>
    <w:rsid w:val="3339491C"/>
    <w:rsid w:val="33A61A74"/>
    <w:rsid w:val="33C97015"/>
    <w:rsid w:val="33E43709"/>
    <w:rsid w:val="33E6FC5B"/>
    <w:rsid w:val="3410D9CA"/>
    <w:rsid w:val="3426B9ED"/>
    <w:rsid w:val="34298451"/>
    <w:rsid w:val="344A9175"/>
    <w:rsid w:val="34509275"/>
    <w:rsid w:val="3457C1DC"/>
    <w:rsid w:val="3458367C"/>
    <w:rsid w:val="347A70CE"/>
    <w:rsid w:val="3488D548"/>
    <w:rsid w:val="348C228F"/>
    <w:rsid w:val="34A59930"/>
    <w:rsid w:val="34AE4AE6"/>
    <w:rsid w:val="34CC84F2"/>
    <w:rsid w:val="34DBA195"/>
    <w:rsid w:val="34E8279C"/>
    <w:rsid w:val="34F76522"/>
    <w:rsid w:val="34F9B3BF"/>
    <w:rsid w:val="350AD991"/>
    <w:rsid w:val="353800CF"/>
    <w:rsid w:val="353B2D21"/>
    <w:rsid w:val="3540DD8A"/>
    <w:rsid w:val="35473D12"/>
    <w:rsid w:val="3549FF99"/>
    <w:rsid w:val="359490AD"/>
    <w:rsid w:val="35A0FE19"/>
    <w:rsid w:val="35AA7E7C"/>
    <w:rsid w:val="35CAA3B5"/>
    <w:rsid w:val="35FDEF57"/>
    <w:rsid w:val="361B1227"/>
    <w:rsid w:val="361F1521"/>
    <w:rsid w:val="3631B3C4"/>
    <w:rsid w:val="36387ACE"/>
    <w:rsid w:val="3638C97F"/>
    <w:rsid w:val="36686A81"/>
    <w:rsid w:val="368550A5"/>
    <w:rsid w:val="3685C7C4"/>
    <w:rsid w:val="36958420"/>
    <w:rsid w:val="3697C80F"/>
    <w:rsid w:val="36A57885"/>
    <w:rsid w:val="36C8DE5F"/>
    <w:rsid w:val="36D79418"/>
    <w:rsid w:val="36ED4B3F"/>
    <w:rsid w:val="370886CB"/>
    <w:rsid w:val="370C1A60"/>
    <w:rsid w:val="374262C8"/>
    <w:rsid w:val="3759FA12"/>
    <w:rsid w:val="376F4097"/>
    <w:rsid w:val="377381F7"/>
    <w:rsid w:val="377E3ECA"/>
    <w:rsid w:val="377FA268"/>
    <w:rsid w:val="37957967"/>
    <w:rsid w:val="37AA9CBA"/>
    <w:rsid w:val="37CE81E6"/>
    <w:rsid w:val="37D49267"/>
    <w:rsid w:val="3801C5B7"/>
    <w:rsid w:val="380CBA3F"/>
    <w:rsid w:val="381FC85E"/>
    <w:rsid w:val="38274845"/>
    <w:rsid w:val="382755C7"/>
    <w:rsid w:val="3830639F"/>
    <w:rsid w:val="384BEEAC"/>
    <w:rsid w:val="384C5654"/>
    <w:rsid w:val="384C8F4F"/>
    <w:rsid w:val="3885A343"/>
    <w:rsid w:val="38A461B7"/>
    <w:rsid w:val="38AF2275"/>
    <w:rsid w:val="38F14D54"/>
    <w:rsid w:val="3906889C"/>
    <w:rsid w:val="3910BCB6"/>
    <w:rsid w:val="391EE7E1"/>
    <w:rsid w:val="393D29C1"/>
    <w:rsid w:val="3949F692"/>
    <w:rsid w:val="394CBC87"/>
    <w:rsid w:val="394CC587"/>
    <w:rsid w:val="39535CC6"/>
    <w:rsid w:val="395F6CB7"/>
    <w:rsid w:val="399EAA7D"/>
    <w:rsid w:val="39B54229"/>
    <w:rsid w:val="39BB98BF"/>
    <w:rsid w:val="39BD5CDF"/>
    <w:rsid w:val="39C659B1"/>
    <w:rsid w:val="39CDD30E"/>
    <w:rsid w:val="39EEE89E"/>
    <w:rsid w:val="39F38778"/>
    <w:rsid w:val="3A0B6B83"/>
    <w:rsid w:val="3A0DC881"/>
    <w:rsid w:val="3A3E9BB6"/>
    <w:rsid w:val="3A563DDF"/>
    <w:rsid w:val="3A62661E"/>
    <w:rsid w:val="3AA2FDCB"/>
    <w:rsid w:val="3AA57B76"/>
    <w:rsid w:val="3AABA8C6"/>
    <w:rsid w:val="3ABF6D4D"/>
    <w:rsid w:val="3AC5D82C"/>
    <w:rsid w:val="3AC7B4B3"/>
    <w:rsid w:val="3AE0BEA5"/>
    <w:rsid w:val="3B242801"/>
    <w:rsid w:val="3B5AFF4F"/>
    <w:rsid w:val="3B637F78"/>
    <w:rsid w:val="3B744BF6"/>
    <w:rsid w:val="3B806599"/>
    <w:rsid w:val="3B8777DB"/>
    <w:rsid w:val="3B9A2F0B"/>
    <w:rsid w:val="3BA787AB"/>
    <w:rsid w:val="3BC48113"/>
    <w:rsid w:val="3BC9EFF6"/>
    <w:rsid w:val="3BE022FB"/>
    <w:rsid w:val="3C22BC0A"/>
    <w:rsid w:val="3C3199FC"/>
    <w:rsid w:val="3C554E1C"/>
    <w:rsid w:val="3C6B4A61"/>
    <w:rsid w:val="3C6DD316"/>
    <w:rsid w:val="3C7F1FE3"/>
    <w:rsid w:val="3C947EA5"/>
    <w:rsid w:val="3CBE1F01"/>
    <w:rsid w:val="3CC5FD16"/>
    <w:rsid w:val="3CD128B8"/>
    <w:rsid w:val="3CD72597"/>
    <w:rsid w:val="3CDA70D1"/>
    <w:rsid w:val="3CE9F22D"/>
    <w:rsid w:val="3D138E7A"/>
    <w:rsid w:val="3D13D093"/>
    <w:rsid w:val="3D33B0F2"/>
    <w:rsid w:val="3D46A853"/>
    <w:rsid w:val="3D4E2A7C"/>
    <w:rsid w:val="3D6DB77A"/>
    <w:rsid w:val="3D6F4E3D"/>
    <w:rsid w:val="3D74BE11"/>
    <w:rsid w:val="3D811A1D"/>
    <w:rsid w:val="3D99AE5E"/>
    <w:rsid w:val="3D9A0BE9"/>
    <w:rsid w:val="3D9C945A"/>
    <w:rsid w:val="3DAFCCD0"/>
    <w:rsid w:val="3DC0110F"/>
    <w:rsid w:val="3DF56ECF"/>
    <w:rsid w:val="3DFA509C"/>
    <w:rsid w:val="3E0D1F66"/>
    <w:rsid w:val="3E3DD995"/>
    <w:rsid w:val="3E421988"/>
    <w:rsid w:val="3E49C1FD"/>
    <w:rsid w:val="3E4A155C"/>
    <w:rsid w:val="3E52256F"/>
    <w:rsid w:val="3E56BFE1"/>
    <w:rsid w:val="3E7BFBC3"/>
    <w:rsid w:val="3E8E696D"/>
    <w:rsid w:val="3EA9CD01"/>
    <w:rsid w:val="3EC49E14"/>
    <w:rsid w:val="3ED102CA"/>
    <w:rsid w:val="3EE2DC7B"/>
    <w:rsid w:val="3EFB4C79"/>
    <w:rsid w:val="3F26EA6D"/>
    <w:rsid w:val="3F31E757"/>
    <w:rsid w:val="3F59C554"/>
    <w:rsid w:val="3F62E0CF"/>
    <w:rsid w:val="3F7613FD"/>
    <w:rsid w:val="3F7CE1E7"/>
    <w:rsid w:val="3F8ED1A1"/>
    <w:rsid w:val="3FAA93CA"/>
    <w:rsid w:val="3FACE617"/>
    <w:rsid w:val="3FF3DF85"/>
    <w:rsid w:val="4017CC24"/>
    <w:rsid w:val="401A9678"/>
    <w:rsid w:val="4037580D"/>
    <w:rsid w:val="40607268"/>
    <w:rsid w:val="40650067"/>
    <w:rsid w:val="408D5450"/>
    <w:rsid w:val="40ACD6D6"/>
    <w:rsid w:val="40B0840A"/>
    <w:rsid w:val="40C2A3FF"/>
    <w:rsid w:val="40C4130A"/>
    <w:rsid w:val="40D38140"/>
    <w:rsid w:val="40DE2691"/>
    <w:rsid w:val="40ED5D79"/>
    <w:rsid w:val="411D6933"/>
    <w:rsid w:val="41294ACC"/>
    <w:rsid w:val="4146051D"/>
    <w:rsid w:val="416A7404"/>
    <w:rsid w:val="416D3B50"/>
    <w:rsid w:val="418A1F79"/>
    <w:rsid w:val="41B39C85"/>
    <w:rsid w:val="41B6CB80"/>
    <w:rsid w:val="41CA40D3"/>
    <w:rsid w:val="41EC6746"/>
    <w:rsid w:val="41ED6CCF"/>
    <w:rsid w:val="42060147"/>
    <w:rsid w:val="4207DDDA"/>
    <w:rsid w:val="420C33F8"/>
    <w:rsid w:val="4215413B"/>
    <w:rsid w:val="4230E9E5"/>
    <w:rsid w:val="42383479"/>
    <w:rsid w:val="42532243"/>
    <w:rsid w:val="4260D145"/>
    <w:rsid w:val="42ACF3C4"/>
    <w:rsid w:val="42AD72B6"/>
    <w:rsid w:val="42B14048"/>
    <w:rsid w:val="42B2D326"/>
    <w:rsid w:val="42DD1AB9"/>
    <w:rsid w:val="42EC2C19"/>
    <w:rsid w:val="43047712"/>
    <w:rsid w:val="430E8684"/>
    <w:rsid w:val="43152CD6"/>
    <w:rsid w:val="431CE78B"/>
    <w:rsid w:val="43256427"/>
    <w:rsid w:val="4347205A"/>
    <w:rsid w:val="4370BB5C"/>
    <w:rsid w:val="4380153C"/>
    <w:rsid w:val="43855AF8"/>
    <w:rsid w:val="43A50F1A"/>
    <w:rsid w:val="43C229E9"/>
    <w:rsid w:val="43DD6EF5"/>
    <w:rsid w:val="43E837BB"/>
    <w:rsid w:val="43E940EE"/>
    <w:rsid w:val="43FF67DA"/>
    <w:rsid w:val="4407A433"/>
    <w:rsid w:val="4412A2D5"/>
    <w:rsid w:val="4425E164"/>
    <w:rsid w:val="4426133A"/>
    <w:rsid w:val="443B4253"/>
    <w:rsid w:val="44432FD9"/>
    <w:rsid w:val="4458A428"/>
    <w:rsid w:val="4461B145"/>
    <w:rsid w:val="44664F64"/>
    <w:rsid w:val="44752967"/>
    <w:rsid w:val="447B8C9B"/>
    <w:rsid w:val="44EF1460"/>
    <w:rsid w:val="45052CDD"/>
    <w:rsid w:val="450638EC"/>
    <w:rsid w:val="4514B6C1"/>
    <w:rsid w:val="4527DDC3"/>
    <w:rsid w:val="452C3827"/>
    <w:rsid w:val="4545676F"/>
    <w:rsid w:val="455A6B84"/>
    <w:rsid w:val="45768DF3"/>
    <w:rsid w:val="4576FC25"/>
    <w:rsid w:val="458313CA"/>
    <w:rsid w:val="45948172"/>
    <w:rsid w:val="45CE566F"/>
    <w:rsid w:val="45CEDF7A"/>
    <w:rsid w:val="45D1C836"/>
    <w:rsid w:val="45F07172"/>
    <w:rsid w:val="45F3EE08"/>
    <w:rsid w:val="45FC2477"/>
    <w:rsid w:val="4639030B"/>
    <w:rsid w:val="4639A284"/>
    <w:rsid w:val="4649CDC1"/>
    <w:rsid w:val="4683DDFE"/>
    <w:rsid w:val="46870DA8"/>
    <w:rsid w:val="4699A1CA"/>
    <w:rsid w:val="46A07E06"/>
    <w:rsid w:val="46ABCDB0"/>
    <w:rsid w:val="46C54597"/>
    <w:rsid w:val="46ED214C"/>
    <w:rsid w:val="46F51422"/>
    <w:rsid w:val="47002101"/>
    <w:rsid w:val="471B988A"/>
    <w:rsid w:val="4743CC64"/>
    <w:rsid w:val="475BBBBE"/>
    <w:rsid w:val="47769A6C"/>
    <w:rsid w:val="478A3CFD"/>
    <w:rsid w:val="479FE638"/>
    <w:rsid w:val="47B02735"/>
    <w:rsid w:val="47B1646A"/>
    <w:rsid w:val="47BF4443"/>
    <w:rsid w:val="47C47887"/>
    <w:rsid w:val="47C4C914"/>
    <w:rsid w:val="47C88549"/>
    <w:rsid w:val="47D372A6"/>
    <w:rsid w:val="47D3D74D"/>
    <w:rsid w:val="4808DB81"/>
    <w:rsid w:val="481532A7"/>
    <w:rsid w:val="4822DE09"/>
    <w:rsid w:val="483C4E67"/>
    <w:rsid w:val="4842FE9F"/>
    <w:rsid w:val="4853D5A9"/>
    <w:rsid w:val="487EDA13"/>
    <w:rsid w:val="488E1132"/>
    <w:rsid w:val="48A6B72E"/>
    <w:rsid w:val="48A89E59"/>
    <w:rsid w:val="48AC98A0"/>
    <w:rsid w:val="48B768EB"/>
    <w:rsid w:val="48E74D67"/>
    <w:rsid w:val="490004D8"/>
    <w:rsid w:val="49213C6E"/>
    <w:rsid w:val="494D4D65"/>
    <w:rsid w:val="4957499A"/>
    <w:rsid w:val="495937FC"/>
    <w:rsid w:val="49666445"/>
    <w:rsid w:val="4990BBB4"/>
    <w:rsid w:val="49C278F8"/>
    <w:rsid w:val="49CD9347"/>
    <w:rsid w:val="49EB7A16"/>
    <w:rsid w:val="4A037B33"/>
    <w:rsid w:val="4A164248"/>
    <w:rsid w:val="4A2A526A"/>
    <w:rsid w:val="4A3D7AE7"/>
    <w:rsid w:val="4A4E5715"/>
    <w:rsid w:val="4A597A45"/>
    <w:rsid w:val="4A85E04F"/>
    <w:rsid w:val="4ABE9495"/>
    <w:rsid w:val="4AD7504F"/>
    <w:rsid w:val="4AF51239"/>
    <w:rsid w:val="4B32DFF6"/>
    <w:rsid w:val="4B3B784C"/>
    <w:rsid w:val="4B3EC3ED"/>
    <w:rsid w:val="4B6DF4EA"/>
    <w:rsid w:val="4B757A70"/>
    <w:rsid w:val="4B7A6CA9"/>
    <w:rsid w:val="4B835DA6"/>
    <w:rsid w:val="4BB1EEBF"/>
    <w:rsid w:val="4BD8BF56"/>
    <w:rsid w:val="4BE83DB4"/>
    <w:rsid w:val="4BEB003B"/>
    <w:rsid w:val="4C002883"/>
    <w:rsid w:val="4C2B8EFE"/>
    <w:rsid w:val="4C300C5A"/>
    <w:rsid w:val="4C428C4C"/>
    <w:rsid w:val="4C597B7F"/>
    <w:rsid w:val="4C614FDD"/>
    <w:rsid w:val="4C7F9D70"/>
    <w:rsid w:val="4CC78529"/>
    <w:rsid w:val="4CC82A87"/>
    <w:rsid w:val="4CE12621"/>
    <w:rsid w:val="4CF64F2C"/>
    <w:rsid w:val="4D183548"/>
    <w:rsid w:val="4D24E812"/>
    <w:rsid w:val="4D297B99"/>
    <w:rsid w:val="4D389714"/>
    <w:rsid w:val="4D3BC8BA"/>
    <w:rsid w:val="4D3FE16F"/>
    <w:rsid w:val="4D49DF3A"/>
    <w:rsid w:val="4D6588E3"/>
    <w:rsid w:val="4D6D7D99"/>
    <w:rsid w:val="4D729D46"/>
    <w:rsid w:val="4D79290B"/>
    <w:rsid w:val="4D8FD19C"/>
    <w:rsid w:val="4D941107"/>
    <w:rsid w:val="4DD3EAAE"/>
    <w:rsid w:val="4DE38E27"/>
    <w:rsid w:val="4E18DE8C"/>
    <w:rsid w:val="4E3A4BEB"/>
    <w:rsid w:val="4E4DDEC8"/>
    <w:rsid w:val="4E52E04F"/>
    <w:rsid w:val="4E59D86B"/>
    <w:rsid w:val="4E6E00D3"/>
    <w:rsid w:val="4E848E9E"/>
    <w:rsid w:val="4E8A944A"/>
    <w:rsid w:val="4E9462E8"/>
    <w:rsid w:val="4EAB4ED5"/>
    <w:rsid w:val="4F178A1D"/>
    <w:rsid w:val="4F3F17C6"/>
    <w:rsid w:val="4F541560"/>
    <w:rsid w:val="4F55EBF9"/>
    <w:rsid w:val="4F6C763F"/>
    <w:rsid w:val="4F7AFE73"/>
    <w:rsid w:val="4F7B404E"/>
    <w:rsid w:val="4F9D7E31"/>
    <w:rsid w:val="4FA0CACE"/>
    <w:rsid w:val="4FDAAA78"/>
    <w:rsid w:val="500127C8"/>
    <w:rsid w:val="500A341B"/>
    <w:rsid w:val="500BDC1C"/>
    <w:rsid w:val="502D8904"/>
    <w:rsid w:val="50406C1A"/>
    <w:rsid w:val="506E33E5"/>
    <w:rsid w:val="509AF2CA"/>
    <w:rsid w:val="509F22DE"/>
    <w:rsid w:val="50A70722"/>
    <w:rsid w:val="50C390E3"/>
    <w:rsid w:val="50CE384B"/>
    <w:rsid w:val="50D76864"/>
    <w:rsid w:val="50EC382E"/>
    <w:rsid w:val="5112AAE6"/>
    <w:rsid w:val="5115CB20"/>
    <w:rsid w:val="511D37B5"/>
    <w:rsid w:val="51446A9E"/>
    <w:rsid w:val="51474942"/>
    <w:rsid w:val="515B351B"/>
    <w:rsid w:val="5176BD84"/>
    <w:rsid w:val="518C1327"/>
    <w:rsid w:val="51C88597"/>
    <w:rsid w:val="51DA1C94"/>
    <w:rsid w:val="51E4BBF4"/>
    <w:rsid w:val="51FE4D82"/>
    <w:rsid w:val="5202D671"/>
    <w:rsid w:val="520F8872"/>
    <w:rsid w:val="52147608"/>
    <w:rsid w:val="521616FB"/>
    <w:rsid w:val="5228D930"/>
    <w:rsid w:val="5258CEEB"/>
    <w:rsid w:val="526292F1"/>
    <w:rsid w:val="526638B7"/>
    <w:rsid w:val="5277CB88"/>
    <w:rsid w:val="527B80A0"/>
    <w:rsid w:val="52860A5C"/>
    <w:rsid w:val="52A65071"/>
    <w:rsid w:val="52A95048"/>
    <w:rsid w:val="52B6FF4A"/>
    <w:rsid w:val="52B982F5"/>
    <w:rsid w:val="52BA2C10"/>
    <w:rsid w:val="52E0A2CD"/>
    <w:rsid w:val="52F21075"/>
    <w:rsid w:val="52FBBA02"/>
    <w:rsid w:val="53119A60"/>
    <w:rsid w:val="533C025D"/>
    <w:rsid w:val="53591FDC"/>
    <w:rsid w:val="536CE311"/>
    <w:rsid w:val="53A7AD94"/>
    <w:rsid w:val="53AA0101"/>
    <w:rsid w:val="53AD7931"/>
    <w:rsid w:val="53CA6C74"/>
    <w:rsid w:val="53CB4A45"/>
    <w:rsid w:val="53D561DF"/>
    <w:rsid w:val="53D5B573"/>
    <w:rsid w:val="53D5E077"/>
    <w:rsid w:val="53DD75C1"/>
    <w:rsid w:val="53E42B8D"/>
    <w:rsid w:val="53E7327B"/>
    <w:rsid w:val="53EFEB02"/>
    <w:rsid w:val="541C3EA7"/>
    <w:rsid w:val="542636D0"/>
    <w:rsid w:val="543C371D"/>
    <w:rsid w:val="54402B46"/>
    <w:rsid w:val="5447CB98"/>
    <w:rsid w:val="544A9368"/>
    <w:rsid w:val="5471B8A2"/>
    <w:rsid w:val="5480E35A"/>
    <w:rsid w:val="548854F6"/>
    <w:rsid w:val="54A47C48"/>
    <w:rsid w:val="54B7AC92"/>
    <w:rsid w:val="54E3BC53"/>
    <w:rsid w:val="54F04CEE"/>
    <w:rsid w:val="5506B083"/>
    <w:rsid w:val="551AD16F"/>
    <w:rsid w:val="551B5AA2"/>
    <w:rsid w:val="552C6E22"/>
    <w:rsid w:val="552ECB07"/>
    <w:rsid w:val="55462AE9"/>
    <w:rsid w:val="555A99B2"/>
    <w:rsid w:val="555E168F"/>
    <w:rsid w:val="5587CDB2"/>
    <w:rsid w:val="559DD979"/>
    <w:rsid w:val="55B52C2E"/>
    <w:rsid w:val="55EF6973"/>
    <w:rsid w:val="55F29FF5"/>
    <w:rsid w:val="56019208"/>
    <w:rsid w:val="5613A589"/>
    <w:rsid w:val="5638E80F"/>
    <w:rsid w:val="56482AEF"/>
    <w:rsid w:val="5656C7AF"/>
    <w:rsid w:val="5665E5D8"/>
    <w:rsid w:val="5688428D"/>
    <w:rsid w:val="5691BDB8"/>
    <w:rsid w:val="569369A6"/>
    <w:rsid w:val="56B18CFC"/>
    <w:rsid w:val="56C2695B"/>
    <w:rsid w:val="56DE029D"/>
    <w:rsid w:val="56F9FCD1"/>
    <w:rsid w:val="56FE0135"/>
    <w:rsid w:val="5719E039"/>
    <w:rsid w:val="57239E13"/>
    <w:rsid w:val="57599A6A"/>
    <w:rsid w:val="575C4E00"/>
    <w:rsid w:val="5778CFF4"/>
    <w:rsid w:val="5799750B"/>
    <w:rsid w:val="57D226B8"/>
    <w:rsid w:val="57D91ADC"/>
    <w:rsid w:val="58038AE6"/>
    <w:rsid w:val="581D24CA"/>
    <w:rsid w:val="581DB408"/>
    <w:rsid w:val="5822980D"/>
    <w:rsid w:val="585617E1"/>
    <w:rsid w:val="585AC098"/>
    <w:rsid w:val="5866F7E7"/>
    <w:rsid w:val="58738127"/>
    <w:rsid w:val="587A7A55"/>
    <w:rsid w:val="58AFDAF0"/>
    <w:rsid w:val="58D57A3B"/>
    <w:rsid w:val="58EA0824"/>
    <w:rsid w:val="58EBBB5E"/>
    <w:rsid w:val="58EF3BC6"/>
    <w:rsid w:val="58F6314E"/>
    <w:rsid w:val="58F7686A"/>
    <w:rsid w:val="59052BE6"/>
    <w:rsid w:val="591FE6F8"/>
    <w:rsid w:val="5925D5C6"/>
    <w:rsid w:val="5936EEC5"/>
    <w:rsid w:val="59517982"/>
    <w:rsid w:val="59542E31"/>
    <w:rsid w:val="596A6CA7"/>
    <w:rsid w:val="596DBFA6"/>
    <w:rsid w:val="59712B28"/>
    <w:rsid w:val="59B1FC85"/>
    <w:rsid w:val="59B436D2"/>
    <w:rsid w:val="59D31399"/>
    <w:rsid w:val="59E1D19B"/>
    <w:rsid w:val="59E860AA"/>
    <w:rsid w:val="59FE4887"/>
    <w:rsid w:val="5A2A2FDA"/>
    <w:rsid w:val="5A44C009"/>
    <w:rsid w:val="5A55033E"/>
    <w:rsid w:val="5A68B45C"/>
    <w:rsid w:val="5A697076"/>
    <w:rsid w:val="5A84CD28"/>
    <w:rsid w:val="5AA3E27E"/>
    <w:rsid w:val="5ABC08CF"/>
    <w:rsid w:val="5AD8DBAC"/>
    <w:rsid w:val="5AE100B2"/>
    <w:rsid w:val="5AEA7148"/>
    <w:rsid w:val="5B054C4E"/>
    <w:rsid w:val="5B3B2BA8"/>
    <w:rsid w:val="5B5A767B"/>
    <w:rsid w:val="5B658134"/>
    <w:rsid w:val="5B683BEB"/>
    <w:rsid w:val="5B80479F"/>
    <w:rsid w:val="5BBCCF26"/>
    <w:rsid w:val="5BC3E7CB"/>
    <w:rsid w:val="5BCBD456"/>
    <w:rsid w:val="5BE23AE2"/>
    <w:rsid w:val="5C071852"/>
    <w:rsid w:val="5C10AE9F"/>
    <w:rsid w:val="5C2AE118"/>
    <w:rsid w:val="5C49E432"/>
    <w:rsid w:val="5C4F1444"/>
    <w:rsid w:val="5C6F56A9"/>
    <w:rsid w:val="5C852B20"/>
    <w:rsid w:val="5C92D723"/>
    <w:rsid w:val="5CB0823F"/>
    <w:rsid w:val="5CD06C97"/>
    <w:rsid w:val="5CE573C3"/>
    <w:rsid w:val="5CECF972"/>
    <w:rsid w:val="5D0D10A3"/>
    <w:rsid w:val="5D0DA9B3"/>
    <w:rsid w:val="5D675F69"/>
    <w:rsid w:val="5D781DB1"/>
    <w:rsid w:val="5DCF818E"/>
    <w:rsid w:val="5DD1CA10"/>
    <w:rsid w:val="5DE39D5A"/>
    <w:rsid w:val="5DEEFB12"/>
    <w:rsid w:val="5DFD1B08"/>
    <w:rsid w:val="5E09E770"/>
    <w:rsid w:val="5E1237C8"/>
    <w:rsid w:val="5E1AD0DC"/>
    <w:rsid w:val="5E39ECBD"/>
    <w:rsid w:val="5E592337"/>
    <w:rsid w:val="5E5DF6B8"/>
    <w:rsid w:val="5E7F0266"/>
    <w:rsid w:val="5E8669C7"/>
    <w:rsid w:val="5E98092C"/>
    <w:rsid w:val="5E99CECE"/>
    <w:rsid w:val="5EA38F6D"/>
    <w:rsid w:val="5EAEC1D3"/>
    <w:rsid w:val="5EAEC26F"/>
    <w:rsid w:val="5EAF09BA"/>
    <w:rsid w:val="5EE71B0E"/>
    <w:rsid w:val="5F11644E"/>
    <w:rsid w:val="5F142B82"/>
    <w:rsid w:val="5F162B05"/>
    <w:rsid w:val="5F2D036B"/>
    <w:rsid w:val="5F82ADEF"/>
    <w:rsid w:val="5F8A5C8B"/>
    <w:rsid w:val="5FA31234"/>
    <w:rsid w:val="5FAC1811"/>
    <w:rsid w:val="5FAC5141"/>
    <w:rsid w:val="5FC20F31"/>
    <w:rsid w:val="5FDD3AE6"/>
    <w:rsid w:val="6005B05B"/>
    <w:rsid w:val="6008A5B3"/>
    <w:rsid w:val="60198354"/>
    <w:rsid w:val="6035B43A"/>
    <w:rsid w:val="603D78A2"/>
    <w:rsid w:val="604DD486"/>
    <w:rsid w:val="60786E33"/>
    <w:rsid w:val="608CA9DC"/>
    <w:rsid w:val="60A4ED2E"/>
    <w:rsid w:val="60A6CD5D"/>
    <w:rsid w:val="60F55155"/>
    <w:rsid w:val="610FD924"/>
    <w:rsid w:val="6133808D"/>
    <w:rsid w:val="61389DE4"/>
    <w:rsid w:val="615D14B8"/>
    <w:rsid w:val="6181D48E"/>
    <w:rsid w:val="61948C29"/>
    <w:rsid w:val="619F7A5C"/>
    <w:rsid w:val="61C09D66"/>
    <w:rsid w:val="61C65B04"/>
    <w:rsid w:val="61DA2A6A"/>
    <w:rsid w:val="6231526C"/>
    <w:rsid w:val="6236507D"/>
    <w:rsid w:val="6237EEAC"/>
    <w:rsid w:val="62618DA5"/>
    <w:rsid w:val="627AF028"/>
    <w:rsid w:val="62852253"/>
    <w:rsid w:val="629052F2"/>
    <w:rsid w:val="629B7830"/>
    <w:rsid w:val="62B7FAA0"/>
    <w:rsid w:val="62B8BA5E"/>
    <w:rsid w:val="62D0F260"/>
    <w:rsid w:val="62D36C2E"/>
    <w:rsid w:val="62D46E45"/>
    <w:rsid w:val="62F01E2C"/>
    <w:rsid w:val="6302A4B2"/>
    <w:rsid w:val="6352C3B3"/>
    <w:rsid w:val="6371C86C"/>
    <w:rsid w:val="638AFDFE"/>
    <w:rsid w:val="63AAEF70"/>
    <w:rsid w:val="63CE485D"/>
    <w:rsid w:val="63E19DB9"/>
    <w:rsid w:val="63F04087"/>
    <w:rsid w:val="63F6D241"/>
    <w:rsid w:val="640265B9"/>
    <w:rsid w:val="6416C089"/>
    <w:rsid w:val="6459EB1E"/>
    <w:rsid w:val="646F7E58"/>
    <w:rsid w:val="647F6EF2"/>
    <w:rsid w:val="647F8B3A"/>
    <w:rsid w:val="648778A7"/>
    <w:rsid w:val="64BA6B2C"/>
    <w:rsid w:val="64C065B8"/>
    <w:rsid w:val="64DD12F5"/>
    <w:rsid w:val="65204151"/>
    <w:rsid w:val="6532F90A"/>
    <w:rsid w:val="655E7BEE"/>
    <w:rsid w:val="6575B318"/>
    <w:rsid w:val="6576B2AB"/>
    <w:rsid w:val="6577E19B"/>
    <w:rsid w:val="65B290EA"/>
    <w:rsid w:val="65C79234"/>
    <w:rsid w:val="65D724D9"/>
    <w:rsid w:val="65DDB9BF"/>
    <w:rsid w:val="65EA6D84"/>
    <w:rsid w:val="6602CB98"/>
    <w:rsid w:val="66133E18"/>
    <w:rsid w:val="661D2F28"/>
    <w:rsid w:val="661F8C9B"/>
    <w:rsid w:val="662299AF"/>
    <w:rsid w:val="66233D8E"/>
    <w:rsid w:val="6670F1A0"/>
    <w:rsid w:val="66ABE60E"/>
    <w:rsid w:val="66C3479D"/>
    <w:rsid w:val="66D4CD18"/>
    <w:rsid w:val="671415C1"/>
    <w:rsid w:val="671770A2"/>
    <w:rsid w:val="6720E6E2"/>
    <w:rsid w:val="67212E2D"/>
    <w:rsid w:val="6722F495"/>
    <w:rsid w:val="6758DCD5"/>
    <w:rsid w:val="67AD8226"/>
    <w:rsid w:val="67C49D95"/>
    <w:rsid w:val="67CEEAB2"/>
    <w:rsid w:val="67E30978"/>
    <w:rsid w:val="67F7680D"/>
    <w:rsid w:val="6828BBAD"/>
    <w:rsid w:val="6832D360"/>
    <w:rsid w:val="683ACB65"/>
    <w:rsid w:val="6840283A"/>
    <w:rsid w:val="6842FAE1"/>
    <w:rsid w:val="6851FE4F"/>
    <w:rsid w:val="68580B7C"/>
    <w:rsid w:val="685FD935"/>
    <w:rsid w:val="68873FA0"/>
    <w:rsid w:val="689C6F10"/>
    <w:rsid w:val="68EF4D6B"/>
    <w:rsid w:val="6905E612"/>
    <w:rsid w:val="6907D765"/>
    <w:rsid w:val="6920A8DD"/>
    <w:rsid w:val="6947B5BA"/>
    <w:rsid w:val="6968D53A"/>
    <w:rsid w:val="697A384A"/>
    <w:rsid w:val="69AD923F"/>
    <w:rsid w:val="69B0E66A"/>
    <w:rsid w:val="69B462F9"/>
    <w:rsid w:val="69C197B1"/>
    <w:rsid w:val="69C42767"/>
    <w:rsid w:val="69CBE121"/>
    <w:rsid w:val="69D8F6CC"/>
    <w:rsid w:val="69E53C4F"/>
    <w:rsid w:val="6A1527B3"/>
    <w:rsid w:val="6A1763D5"/>
    <w:rsid w:val="6A2E261B"/>
    <w:rsid w:val="6A3F3753"/>
    <w:rsid w:val="6A4E2FFD"/>
    <w:rsid w:val="6A5C2DB3"/>
    <w:rsid w:val="6A5F2622"/>
    <w:rsid w:val="6A637E01"/>
    <w:rsid w:val="6A6CDBBE"/>
    <w:rsid w:val="6A8EF3FD"/>
    <w:rsid w:val="6AB2C6CC"/>
    <w:rsid w:val="6AB455BD"/>
    <w:rsid w:val="6AD9EC1E"/>
    <w:rsid w:val="6AE5FCF1"/>
    <w:rsid w:val="6AE6EE78"/>
    <w:rsid w:val="6AFC66C6"/>
    <w:rsid w:val="6AFD450E"/>
    <w:rsid w:val="6B09D5F1"/>
    <w:rsid w:val="6B1A9B50"/>
    <w:rsid w:val="6B3F82FB"/>
    <w:rsid w:val="6B42BEDF"/>
    <w:rsid w:val="6B53EABF"/>
    <w:rsid w:val="6B730779"/>
    <w:rsid w:val="6B784A1F"/>
    <w:rsid w:val="6B8E0C37"/>
    <w:rsid w:val="6B916FDF"/>
    <w:rsid w:val="6BBD216B"/>
    <w:rsid w:val="6BC96146"/>
    <w:rsid w:val="6BCBB541"/>
    <w:rsid w:val="6BE44E8A"/>
    <w:rsid w:val="6BEFA490"/>
    <w:rsid w:val="6C0B483C"/>
    <w:rsid w:val="6C20343F"/>
    <w:rsid w:val="6C3A2A90"/>
    <w:rsid w:val="6C63C7DC"/>
    <w:rsid w:val="6C64697B"/>
    <w:rsid w:val="6C6CDF21"/>
    <w:rsid w:val="6CA82619"/>
    <w:rsid w:val="6CAA495B"/>
    <w:rsid w:val="6CBCC4A5"/>
    <w:rsid w:val="6CCE324D"/>
    <w:rsid w:val="6CE9E0D6"/>
    <w:rsid w:val="6D03E785"/>
    <w:rsid w:val="6D1441EB"/>
    <w:rsid w:val="6D2BD3AB"/>
    <w:rsid w:val="6D383425"/>
    <w:rsid w:val="6D6537B5"/>
    <w:rsid w:val="6D7776FE"/>
    <w:rsid w:val="6D7BE200"/>
    <w:rsid w:val="6D848C2A"/>
    <w:rsid w:val="6D8D0629"/>
    <w:rsid w:val="6DBD3A62"/>
    <w:rsid w:val="6DDC0E02"/>
    <w:rsid w:val="6DEACF5C"/>
    <w:rsid w:val="6DF2BA29"/>
    <w:rsid w:val="6E084DD7"/>
    <w:rsid w:val="6E18D05C"/>
    <w:rsid w:val="6E1E8F3A"/>
    <w:rsid w:val="6E2B2845"/>
    <w:rsid w:val="6E57697E"/>
    <w:rsid w:val="6E942371"/>
    <w:rsid w:val="6EB719DB"/>
    <w:rsid w:val="6EC13C0D"/>
    <w:rsid w:val="6EC50995"/>
    <w:rsid w:val="6ECE06D8"/>
    <w:rsid w:val="6F088562"/>
    <w:rsid w:val="6F329906"/>
    <w:rsid w:val="6F333B54"/>
    <w:rsid w:val="6F3AACE8"/>
    <w:rsid w:val="6F3EACA4"/>
    <w:rsid w:val="6F622DAF"/>
    <w:rsid w:val="6F6D9FB2"/>
    <w:rsid w:val="6F8E8A1C"/>
    <w:rsid w:val="6F947616"/>
    <w:rsid w:val="6FA4C656"/>
    <w:rsid w:val="6FBA5F9B"/>
    <w:rsid w:val="6FDBC9EA"/>
    <w:rsid w:val="6FF3F95D"/>
    <w:rsid w:val="6FF5F213"/>
    <w:rsid w:val="6FF7BD52"/>
    <w:rsid w:val="701F06E6"/>
    <w:rsid w:val="703B34BB"/>
    <w:rsid w:val="706D6E4D"/>
    <w:rsid w:val="707333F9"/>
    <w:rsid w:val="708285E6"/>
    <w:rsid w:val="708FD17A"/>
    <w:rsid w:val="70BCE3B8"/>
    <w:rsid w:val="70ECB149"/>
    <w:rsid w:val="70EF079A"/>
    <w:rsid w:val="70EFD877"/>
    <w:rsid w:val="7106AD73"/>
    <w:rsid w:val="71092E21"/>
    <w:rsid w:val="710DD0C9"/>
    <w:rsid w:val="71132B59"/>
    <w:rsid w:val="71562FFC"/>
    <w:rsid w:val="716AF2FB"/>
    <w:rsid w:val="716B5B89"/>
    <w:rsid w:val="71B0DF75"/>
    <w:rsid w:val="71DD7ECB"/>
    <w:rsid w:val="71E9F45E"/>
    <w:rsid w:val="71F138F3"/>
    <w:rsid w:val="71F350EF"/>
    <w:rsid w:val="71FBD6A5"/>
    <w:rsid w:val="7205FFEC"/>
    <w:rsid w:val="722B99A1"/>
    <w:rsid w:val="723DA5C2"/>
    <w:rsid w:val="72414875"/>
    <w:rsid w:val="7253F098"/>
    <w:rsid w:val="7273ECBB"/>
    <w:rsid w:val="72764D66"/>
    <w:rsid w:val="7280624E"/>
    <w:rsid w:val="728ADEC9"/>
    <w:rsid w:val="7295914E"/>
    <w:rsid w:val="72A1DBDD"/>
    <w:rsid w:val="72A5E51A"/>
    <w:rsid w:val="72B7DC11"/>
    <w:rsid w:val="72D33A15"/>
    <w:rsid w:val="72E46A54"/>
    <w:rsid w:val="72EC3B1B"/>
    <w:rsid w:val="732131BC"/>
    <w:rsid w:val="732D6982"/>
    <w:rsid w:val="737A6E42"/>
    <w:rsid w:val="7384B271"/>
    <w:rsid w:val="738F505B"/>
    <w:rsid w:val="739BCD46"/>
    <w:rsid w:val="739F9684"/>
    <w:rsid w:val="73AE3A34"/>
    <w:rsid w:val="73BA7CF6"/>
    <w:rsid w:val="73BD4F7F"/>
    <w:rsid w:val="73C00F4E"/>
    <w:rsid w:val="73E25A11"/>
    <w:rsid w:val="73F1360A"/>
    <w:rsid w:val="7422BE74"/>
    <w:rsid w:val="74335288"/>
    <w:rsid w:val="7457088A"/>
    <w:rsid w:val="745BCBCE"/>
    <w:rsid w:val="74648E1C"/>
    <w:rsid w:val="74B55B40"/>
    <w:rsid w:val="74C96336"/>
    <w:rsid w:val="74EAF4A4"/>
    <w:rsid w:val="750A6CD4"/>
    <w:rsid w:val="75182F9D"/>
    <w:rsid w:val="7519EAF7"/>
    <w:rsid w:val="7531098F"/>
    <w:rsid w:val="7553FAF1"/>
    <w:rsid w:val="7560FD06"/>
    <w:rsid w:val="757B9877"/>
    <w:rsid w:val="75840E8E"/>
    <w:rsid w:val="7587B842"/>
    <w:rsid w:val="75968562"/>
    <w:rsid w:val="759AAE63"/>
    <w:rsid w:val="75ADEE28"/>
    <w:rsid w:val="75B5F08C"/>
    <w:rsid w:val="75B7109C"/>
    <w:rsid w:val="75C3FFFC"/>
    <w:rsid w:val="75CD3210"/>
    <w:rsid w:val="75D4075C"/>
    <w:rsid w:val="75E568E6"/>
    <w:rsid w:val="76076FAC"/>
    <w:rsid w:val="763A7389"/>
    <w:rsid w:val="7648F1EE"/>
    <w:rsid w:val="76565D72"/>
    <w:rsid w:val="76956880"/>
    <w:rsid w:val="76A3097F"/>
    <w:rsid w:val="76CBE94B"/>
    <w:rsid w:val="7719962C"/>
    <w:rsid w:val="771DE24F"/>
    <w:rsid w:val="77351648"/>
    <w:rsid w:val="773A8783"/>
    <w:rsid w:val="77ADD46A"/>
    <w:rsid w:val="77C9A209"/>
    <w:rsid w:val="77ED6437"/>
    <w:rsid w:val="78401253"/>
    <w:rsid w:val="78718E01"/>
    <w:rsid w:val="787B87FF"/>
    <w:rsid w:val="78938071"/>
    <w:rsid w:val="78B42478"/>
    <w:rsid w:val="78CE6243"/>
    <w:rsid w:val="78D873B3"/>
    <w:rsid w:val="78E7F170"/>
    <w:rsid w:val="78F48C0D"/>
    <w:rsid w:val="78FCBB5C"/>
    <w:rsid w:val="79071389"/>
    <w:rsid w:val="79265FC1"/>
    <w:rsid w:val="793366D1"/>
    <w:rsid w:val="7933A5FA"/>
    <w:rsid w:val="795C78BE"/>
    <w:rsid w:val="79661338"/>
    <w:rsid w:val="79AECB63"/>
    <w:rsid w:val="79B277B3"/>
    <w:rsid w:val="79B39BB5"/>
    <w:rsid w:val="79B3C4F7"/>
    <w:rsid w:val="79C18D89"/>
    <w:rsid w:val="79C83709"/>
    <w:rsid w:val="79F5D02B"/>
    <w:rsid w:val="7A137F8D"/>
    <w:rsid w:val="7A16BD22"/>
    <w:rsid w:val="7A3688A2"/>
    <w:rsid w:val="7A41ADEC"/>
    <w:rsid w:val="7A433311"/>
    <w:rsid w:val="7A4842B1"/>
    <w:rsid w:val="7A5B823B"/>
    <w:rsid w:val="7A642D95"/>
    <w:rsid w:val="7A6A2C7A"/>
    <w:rsid w:val="7A735048"/>
    <w:rsid w:val="7A84E1DA"/>
    <w:rsid w:val="7AB871CD"/>
    <w:rsid w:val="7AB9794E"/>
    <w:rsid w:val="7AB9AB24"/>
    <w:rsid w:val="7ACB18CC"/>
    <w:rsid w:val="7ADE07FD"/>
    <w:rsid w:val="7AE04FB2"/>
    <w:rsid w:val="7B005D01"/>
    <w:rsid w:val="7B0D7CDE"/>
    <w:rsid w:val="7B1250F5"/>
    <w:rsid w:val="7B5022AD"/>
    <w:rsid w:val="7B5BADBF"/>
    <w:rsid w:val="7B73EE91"/>
    <w:rsid w:val="7BAB9EA2"/>
    <w:rsid w:val="7BCB2133"/>
    <w:rsid w:val="7BCFBF52"/>
    <w:rsid w:val="7BEAD50E"/>
    <w:rsid w:val="7BF6BB24"/>
    <w:rsid w:val="7C02D68F"/>
    <w:rsid w:val="7C06CD19"/>
    <w:rsid w:val="7C2BEE2D"/>
    <w:rsid w:val="7C2FD3A1"/>
    <w:rsid w:val="7C30D0E6"/>
    <w:rsid w:val="7C3BE3E9"/>
    <w:rsid w:val="7C762BC6"/>
    <w:rsid w:val="7CAA365A"/>
    <w:rsid w:val="7CBBDC55"/>
    <w:rsid w:val="7CE5F1DC"/>
    <w:rsid w:val="7D073CE1"/>
    <w:rsid w:val="7D09CBB5"/>
    <w:rsid w:val="7D5532A5"/>
    <w:rsid w:val="7D99ADE0"/>
    <w:rsid w:val="7DA2D83E"/>
    <w:rsid w:val="7DA37D1B"/>
    <w:rsid w:val="7DDDD87E"/>
    <w:rsid w:val="7DE3D06B"/>
    <w:rsid w:val="7DEFEE3D"/>
    <w:rsid w:val="7DFFAF06"/>
    <w:rsid w:val="7E0622CC"/>
    <w:rsid w:val="7E1627E0"/>
    <w:rsid w:val="7E1A75A8"/>
    <w:rsid w:val="7E379C5D"/>
    <w:rsid w:val="7E3E9502"/>
    <w:rsid w:val="7E4DFC26"/>
    <w:rsid w:val="7E60A609"/>
    <w:rsid w:val="7E6AC83B"/>
    <w:rsid w:val="7E7FF4A2"/>
    <w:rsid w:val="7EA456D1"/>
    <w:rsid w:val="7EC5E934"/>
    <w:rsid w:val="7ED20220"/>
    <w:rsid w:val="7F3E6DDB"/>
    <w:rsid w:val="7F73BEED"/>
    <w:rsid w:val="7F951451"/>
    <w:rsid w:val="7F98D5D6"/>
    <w:rsid w:val="7F99948C"/>
    <w:rsid w:val="7FBFA96F"/>
    <w:rsid w:val="7FCFA026"/>
    <w:rsid w:val="7FEF552E"/>
    <w:rsid w:val="7FFCE5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A36EF"/>
  <w15:docId w15:val="{A9014D08-AB13-1049-A178-A52779BB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C69"/>
    <w:rPr>
      <w:rFonts w:ascii="Calibri" w:hAnsi="Calibri"/>
      <w:sz w:val="20"/>
    </w:rPr>
  </w:style>
  <w:style w:type="paragraph" w:styleId="Heading1">
    <w:name w:val="heading 1"/>
    <w:basedOn w:val="ListParagraph"/>
    <w:next w:val="Normal"/>
    <w:link w:val="Heading1Char"/>
    <w:uiPriority w:val="9"/>
    <w:qFormat/>
    <w:rsid w:val="00FA6169"/>
    <w:pPr>
      <w:numPr>
        <w:numId w:val="26"/>
      </w:numPr>
      <w:ind w:left="0"/>
      <w:outlineLvl w:val="0"/>
    </w:pPr>
    <w:rPr>
      <w:rFonts w:asciiTheme="majorHAnsi" w:eastAsia="Calibri" w:hAnsiTheme="majorHAnsi" w:cstheme="majorBidi"/>
      <w:b/>
      <w:bCs/>
      <w:color w:val="2F5496"/>
      <w:sz w:val="28"/>
      <w:szCs w:val="24"/>
    </w:rPr>
  </w:style>
  <w:style w:type="paragraph" w:styleId="Heading2">
    <w:name w:val="heading 2"/>
    <w:basedOn w:val="Normal"/>
    <w:next w:val="Normal"/>
    <w:uiPriority w:val="9"/>
    <w:unhideWhenUsed/>
    <w:qFormat/>
    <w:rsid w:val="00FA6169"/>
    <w:pPr>
      <w:outlineLvl w:val="1"/>
    </w:pPr>
    <w:rPr>
      <w:rFonts w:asciiTheme="majorHAnsi" w:eastAsia="Calibri" w:hAnsiTheme="majorHAnsi" w:cstheme="majorHAnsi"/>
      <w:b/>
      <w:color w:val="2F5496"/>
      <w:sz w:val="24"/>
      <w:szCs w:val="20"/>
    </w:rPr>
  </w:style>
  <w:style w:type="paragraph" w:styleId="Heading3">
    <w:name w:val="heading 3"/>
    <w:basedOn w:val="Normal"/>
    <w:next w:val="Normal"/>
    <w:uiPriority w:val="9"/>
    <w:unhideWhenUsed/>
    <w:qFormat/>
    <w:rsid w:val="00A947B1"/>
    <w:pPr>
      <w:numPr>
        <w:ilvl w:val="3"/>
        <w:numId w:val="9"/>
      </w:numPr>
      <w:spacing w:before="200"/>
      <w:outlineLvl w:val="2"/>
    </w:pPr>
    <w:rPr>
      <w:rFonts w:asciiTheme="majorHAnsi" w:eastAsia="Calibri" w:hAnsiTheme="majorHAnsi" w:cstheme="majorHAnsi"/>
      <w:b/>
      <w:color w:val="2F5496"/>
      <w:sz w:val="21"/>
      <w:szCs w:val="2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Cs w:val="20"/>
    </w:rPr>
  </w:style>
  <w:style w:type="character" w:customStyle="1" w:styleId="CommentTextChar">
    <w:name w:val="Comment Text Char"/>
    <w:basedOn w:val="DefaultParagraphFont"/>
    <w:link w:val="CommentText"/>
    <w:uiPriority w:val="99"/>
    <w:rPr>
      <w:rFonts w:ascii="Calibri" w:hAnsi="Calibri"/>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927CB7"/>
    <w:pPr>
      <w:tabs>
        <w:tab w:val="center" w:pos="4513"/>
        <w:tab w:val="right" w:pos="9026"/>
      </w:tabs>
      <w:spacing w:line="240" w:lineRule="auto"/>
    </w:pPr>
  </w:style>
  <w:style w:type="character" w:customStyle="1" w:styleId="HeaderChar">
    <w:name w:val="Header Char"/>
    <w:basedOn w:val="DefaultParagraphFont"/>
    <w:link w:val="Header"/>
    <w:uiPriority w:val="99"/>
    <w:rsid w:val="00927CB7"/>
  </w:style>
  <w:style w:type="paragraph" w:styleId="Footer">
    <w:name w:val="footer"/>
    <w:basedOn w:val="Normal"/>
    <w:link w:val="FooterChar"/>
    <w:uiPriority w:val="99"/>
    <w:semiHidden/>
    <w:unhideWhenUsed/>
    <w:rsid w:val="00927CB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27CB7"/>
  </w:style>
  <w:style w:type="character" w:customStyle="1" w:styleId="Heading1Char">
    <w:name w:val="Heading 1 Char"/>
    <w:basedOn w:val="DefaultParagraphFont"/>
    <w:link w:val="Heading1"/>
    <w:uiPriority w:val="9"/>
    <w:rsid w:val="00FA6169"/>
    <w:rPr>
      <w:rFonts w:asciiTheme="majorHAnsi" w:eastAsia="Calibri" w:hAnsiTheme="majorHAnsi" w:cstheme="majorBidi"/>
      <w:b/>
      <w:bCs/>
      <w:color w:val="2F5496"/>
      <w:sz w:val="28"/>
      <w:szCs w:val="24"/>
    </w:rPr>
  </w:style>
  <w:style w:type="paragraph" w:styleId="Bibliography">
    <w:name w:val="Bibliography"/>
    <w:basedOn w:val="Normal"/>
    <w:next w:val="Normal"/>
    <w:uiPriority w:val="37"/>
    <w:unhideWhenUsed/>
    <w:rsid w:val="002A45CA"/>
  </w:style>
  <w:style w:type="paragraph" w:styleId="Caption">
    <w:name w:val="caption"/>
    <w:basedOn w:val="Normal"/>
    <w:next w:val="Normal"/>
    <w:uiPriority w:val="35"/>
    <w:unhideWhenUsed/>
    <w:qFormat/>
    <w:rsid w:val="001B1DE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16228"/>
  </w:style>
  <w:style w:type="character" w:styleId="Hyperlink">
    <w:name w:val="Hyperlink"/>
    <w:basedOn w:val="DefaultParagraphFont"/>
    <w:uiPriority w:val="99"/>
    <w:unhideWhenUsed/>
    <w:rsid w:val="00016228"/>
    <w:rPr>
      <w:color w:val="0000FF" w:themeColor="hyperlink"/>
      <w:u w:val="single"/>
    </w:rPr>
  </w:style>
  <w:style w:type="paragraph" w:styleId="ListParagraph">
    <w:name w:val="List Paragraph"/>
    <w:basedOn w:val="Normal"/>
    <w:uiPriority w:val="34"/>
    <w:qFormat/>
    <w:rsid w:val="00F9753D"/>
    <w:pPr>
      <w:ind w:left="720"/>
      <w:contextualSpacing/>
    </w:pPr>
  </w:style>
  <w:style w:type="paragraph" w:styleId="TOCHeading">
    <w:name w:val="TOC Heading"/>
    <w:basedOn w:val="Heading1"/>
    <w:next w:val="Normal"/>
    <w:uiPriority w:val="39"/>
    <w:unhideWhenUsed/>
    <w:qFormat/>
    <w:rsid w:val="003636BF"/>
    <w:pPr>
      <w:spacing w:before="480"/>
      <w:outlineLvl w:val="9"/>
    </w:pPr>
    <w:rPr>
      <w:rFonts w:eastAsiaTheme="majorEastAsia"/>
      <w:b w:val="0"/>
      <w:bCs w:val="0"/>
      <w:color w:val="365F91" w:themeColor="accent1" w:themeShade="BF"/>
      <w:szCs w:val="28"/>
      <w:lang w:val="en-US" w:eastAsia="en-US"/>
    </w:rPr>
  </w:style>
  <w:style w:type="paragraph" w:styleId="TOC1">
    <w:name w:val="toc 1"/>
    <w:basedOn w:val="Normal"/>
    <w:next w:val="Normal"/>
    <w:autoRedefine/>
    <w:uiPriority w:val="39"/>
    <w:unhideWhenUsed/>
    <w:rsid w:val="003636BF"/>
    <w:pPr>
      <w:spacing w:before="12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3636BF"/>
    <w:pPr>
      <w:spacing w:before="120"/>
      <w:ind w:left="220"/>
    </w:pPr>
    <w:rPr>
      <w:rFonts w:asciiTheme="minorHAnsi" w:hAnsiTheme="minorHAnsi" w:cs="Times New Roman"/>
      <w:b/>
      <w:bCs/>
      <w:szCs w:val="26"/>
    </w:rPr>
  </w:style>
  <w:style w:type="paragraph" w:styleId="TOC3">
    <w:name w:val="toc 3"/>
    <w:basedOn w:val="Normal"/>
    <w:next w:val="Normal"/>
    <w:autoRedefine/>
    <w:uiPriority w:val="39"/>
    <w:unhideWhenUsed/>
    <w:rsid w:val="003636BF"/>
    <w:pPr>
      <w:ind w:left="440"/>
    </w:pPr>
    <w:rPr>
      <w:rFonts w:asciiTheme="minorHAnsi" w:hAnsiTheme="minorHAnsi" w:cs="Times New Roman"/>
      <w:szCs w:val="24"/>
    </w:rPr>
  </w:style>
  <w:style w:type="paragraph" w:styleId="TOC4">
    <w:name w:val="toc 4"/>
    <w:basedOn w:val="Normal"/>
    <w:next w:val="Normal"/>
    <w:autoRedefine/>
    <w:uiPriority w:val="39"/>
    <w:semiHidden/>
    <w:unhideWhenUsed/>
    <w:rsid w:val="003636BF"/>
    <w:pPr>
      <w:ind w:left="660"/>
    </w:pPr>
    <w:rPr>
      <w:rFonts w:asciiTheme="minorHAnsi" w:hAnsiTheme="minorHAnsi" w:cs="Times New Roman"/>
      <w:szCs w:val="24"/>
    </w:rPr>
  </w:style>
  <w:style w:type="paragraph" w:styleId="TOC5">
    <w:name w:val="toc 5"/>
    <w:basedOn w:val="Normal"/>
    <w:next w:val="Normal"/>
    <w:autoRedefine/>
    <w:uiPriority w:val="39"/>
    <w:semiHidden/>
    <w:unhideWhenUsed/>
    <w:rsid w:val="003636BF"/>
    <w:pPr>
      <w:ind w:left="880"/>
    </w:pPr>
    <w:rPr>
      <w:rFonts w:asciiTheme="minorHAnsi" w:hAnsiTheme="minorHAnsi" w:cs="Times New Roman"/>
      <w:szCs w:val="24"/>
    </w:rPr>
  </w:style>
  <w:style w:type="paragraph" w:styleId="TOC6">
    <w:name w:val="toc 6"/>
    <w:basedOn w:val="Normal"/>
    <w:next w:val="Normal"/>
    <w:autoRedefine/>
    <w:uiPriority w:val="39"/>
    <w:semiHidden/>
    <w:unhideWhenUsed/>
    <w:rsid w:val="003636BF"/>
    <w:pPr>
      <w:ind w:left="1100"/>
    </w:pPr>
    <w:rPr>
      <w:rFonts w:asciiTheme="minorHAnsi" w:hAnsiTheme="minorHAnsi" w:cs="Times New Roman"/>
      <w:szCs w:val="24"/>
    </w:rPr>
  </w:style>
  <w:style w:type="paragraph" w:styleId="TOC7">
    <w:name w:val="toc 7"/>
    <w:basedOn w:val="Normal"/>
    <w:next w:val="Normal"/>
    <w:autoRedefine/>
    <w:uiPriority w:val="39"/>
    <w:semiHidden/>
    <w:unhideWhenUsed/>
    <w:rsid w:val="003636BF"/>
    <w:pPr>
      <w:ind w:left="1320"/>
    </w:pPr>
    <w:rPr>
      <w:rFonts w:asciiTheme="minorHAnsi" w:hAnsiTheme="minorHAnsi" w:cs="Times New Roman"/>
      <w:szCs w:val="24"/>
    </w:rPr>
  </w:style>
  <w:style w:type="paragraph" w:styleId="TOC8">
    <w:name w:val="toc 8"/>
    <w:basedOn w:val="Normal"/>
    <w:next w:val="Normal"/>
    <w:autoRedefine/>
    <w:uiPriority w:val="39"/>
    <w:semiHidden/>
    <w:unhideWhenUsed/>
    <w:rsid w:val="003636BF"/>
    <w:pPr>
      <w:ind w:left="1540"/>
    </w:pPr>
    <w:rPr>
      <w:rFonts w:asciiTheme="minorHAnsi" w:hAnsiTheme="minorHAnsi" w:cs="Times New Roman"/>
      <w:szCs w:val="24"/>
    </w:rPr>
  </w:style>
  <w:style w:type="paragraph" w:styleId="TOC9">
    <w:name w:val="toc 9"/>
    <w:basedOn w:val="Normal"/>
    <w:next w:val="Normal"/>
    <w:autoRedefine/>
    <w:uiPriority w:val="39"/>
    <w:semiHidden/>
    <w:unhideWhenUsed/>
    <w:rsid w:val="003636BF"/>
    <w:pPr>
      <w:ind w:left="1760"/>
    </w:pPr>
    <w:rPr>
      <w:rFonts w:asciiTheme="minorHAnsi" w:hAnsiTheme="minorHAnsi" w:cs="Times New Roman"/>
      <w:szCs w:val="24"/>
    </w:rPr>
  </w:style>
  <w:style w:type="paragraph" w:styleId="NormalWeb">
    <w:name w:val="Normal (Web)"/>
    <w:basedOn w:val="Normal"/>
    <w:uiPriority w:val="99"/>
    <w:semiHidden/>
    <w:unhideWhenUsed/>
    <w:rsid w:val="006033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339F"/>
    <w:rPr>
      <w:b/>
      <w:bCs/>
    </w:rPr>
  </w:style>
  <w:style w:type="table" w:styleId="TableGrid">
    <w:name w:val="Table Grid"/>
    <w:basedOn w:val="TableNormal"/>
    <w:uiPriority w:val="59"/>
    <w:rsid w:val="004862B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provider">
    <w:name w:val="ui-provider"/>
    <w:basedOn w:val="DefaultParagraphFont"/>
    <w:rsid w:val="006F1539"/>
  </w:style>
  <w:style w:type="paragraph" w:styleId="CommentSubject">
    <w:name w:val="annotation subject"/>
    <w:basedOn w:val="CommentText"/>
    <w:next w:val="CommentText"/>
    <w:link w:val="CommentSubjectChar"/>
    <w:uiPriority w:val="99"/>
    <w:semiHidden/>
    <w:unhideWhenUsed/>
    <w:rsid w:val="00957953"/>
    <w:rPr>
      <w:b/>
      <w:bCs/>
    </w:rPr>
  </w:style>
  <w:style w:type="character" w:customStyle="1" w:styleId="CommentSubjectChar">
    <w:name w:val="Comment Subject Char"/>
    <w:basedOn w:val="CommentTextChar"/>
    <w:link w:val="CommentSubject"/>
    <w:uiPriority w:val="99"/>
    <w:semiHidden/>
    <w:rsid w:val="00957953"/>
    <w:rPr>
      <w:rFonts w:ascii="Calibri" w:hAnsi="Calibri"/>
      <w:b/>
      <w:bCs/>
      <w:sz w:val="20"/>
      <w:szCs w:val="20"/>
    </w:rPr>
  </w:style>
  <w:style w:type="character" w:styleId="Mention">
    <w:name w:val="Mention"/>
    <w:basedOn w:val="DefaultParagraphFont"/>
    <w:uiPriority w:val="99"/>
    <w:unhideWhenUsed/>
    <w:rsid w:val="0095795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7648">
      <w:bodyDiv w:val="1"/>
      <w:marLeft w:val="0"/>
      <w:marRight w:val="0"/>
      <w:marTop w:val="0"/>
      <w:marBottom w:val="0"/>
      <w:divBdr>
        <w:top w:val="none" w:sz="0" w:space="0" w:color="auto"/>
        <w:left w:val="none" w:sz="0" w:space="0" w:color="auto"/>
        <w:bottom w:val="none" w:sz="0" w:space="0" w:color="auto"/>
        <w:right w:val="none" w:sz="0" w:space="0" w:color="auto"/>
      </w:divBdr>
    </w:div>
    <w:div w:id="9726085">
      <w:bodyDiv w:val="1"/>
      <w:marLeft w:val="0"/>
      <w:marRight w:val="0"/>
      <w:marTop w:val="0"/>
      <w:marBottom w:val="0"/>
      <w:divBdr>
        <w:top w:val="none" w:sz="0" w:space="0" w:color="auto"/>
        <w:left w:val="none" w:sz="0" w:space="0" w:color="auto"/>
        <w:bottom w:val="none" w:sz="0" w:space="0" w:color="auto"/>
        <w:right w:val="none" w:sz="0" w:space="0" w:color="auto"/>
      </w:divBdr>
    </w:div>
    <w:div w:id="17590938">
      <w:bodyDiv w:val="1"/>
      <w:marLeft w:val="0"/>
      <w:marRight w:val="0"/>
      <w:marTop w:val="0"/>
      <w:marBottom w:val="0"/>
      <w:divBdr>
        <w:top w:val="none" w:sz="0" w:space="0" w:color="auto"/>
        <w:left w:val="none" w:sz="0" w:space="0" w:color="auto"/>
        <w:bottom w:val="none" w:sz="0" w:space="0" w:color="auto"/>
        <w:right w:val="none" w:sz="0" w:space="0" w:color="auto"/>
      </w:divBdr>
    </w:div>
    <w:div w:id="39715255">
      <w:bodyDiv w:val="1"/>
      <w:marLeft w:val="0"/>
      <w:marRight w:val="0"/>
      <w:marTop w:val="0"/>
      <w:marBottom w:val="0"/>
      <w:divBdr>
        <w:top w:val="none" w:sz="0" w:space="0" w:color="auto"/>
        <w:left w:val="none" w:sz="0" w:space="0" w:color="auto"/>
        <w:bottom w:val="none" w:sz="0" w:space="0" w:color="auto"/>
        <w:right w:val="none" w:sz="0" w:space="0" w:color="auto"/>
      </w:divBdr>
    </w:div>
    <w:div w:id="43603057">
      <w:bodyDiv w:val="1"/>
      <w:marLeft w:val="0"/>
      <w:marRight w:val="0"/>
      <w:marTop w:val="0"/>
      <w:marBottom w:val="0"/>
      <w:divBdr>
        <w:top w:val="none" w:sz="0" w:space="0" w:color="auto"/>
        <w:left w:val="none" w:sz="0" w:space="0" w:color="auto"/>
        <w:bottom w:val="none" w:sz="0" w:space="0" w:color="auto"/>
        <w:right w:val="none" w:sz="0" w:space="0" w:color="auto"/>
      </w:divBdr>
    </w:div>
    <w:div w:id="57941950">
      <w:bodyDiv w:val="1"/>
      <w:marLeft w:val="0"/>
      <w:marRight w:val="0"/>
      <w:marTop w:val="0"/>
      <w:marBottom w:val="0"/>
      <w:divBdr>
        <w:top w:val="none" w:sz="0" w:space="0" w:color="auto"/>
        <w:left w:val="none" w:sz="0" w:space="0" w:color="auto"/>
        <w:bottom w:val="none" w:sz="0" w:space="0" w:color="auto"/>
        <w:right w:val="none" w:sz="0" w:space="0" w:color="auto"/>
      </w:divBdr>
    </w:div>
    <w:div w:id="58292489">
      <w:bodyDiv w:val="1"/>
      <w:marLeft w:val="0"/>
      <w:marRight w:val="0"/>
      <w:marTop w:val="0"/>
      <w:marBottom w:val="0"/>
      <w:divBdr>
        <w:top w:val="none" w:sz="0" w:space="0" w:color="auto"/>
        <w:left w:val="none" w:sz="0" w:space="0" w:color="auto"/>
        <w:bottom w:val="none" w:sz="0" w:space="0" w:color="auto"/>
        <w:right w:val="none" w:sz="0" w:space="0" w:color="auto"/>
      </w:divBdr>
    </w:div>
    <w:div w:id="66923986">
      <w:bodyDiv w:val="1"/>
      <w:marLeft w:val="0"/>
      <w:marRight w:val="0"/>
      <w:marTop w:val="0"/>
      <w:marBottom w:val="0"/>
      <w:divBdr>
        <w:top w:val="none" w:sz="0" w:space="0" w:color="auto"/>
        <w:left w:val="none" w:sz="0" w:space="0" w:color="auto"/>
        <w:bottom w:val="none" w:sz="0" w:space="0" w:color="auto"/>
        <w:right w:val="none" w:sz="0" w:space="0" w:color="auto"/>
      </w:divBdr>
    </w:div>
    <w:div w:id="68043907">
      <w:bodyDiv w:val="1"/>
      <w:marLeft w:val="0"/>
      <w:marRight w:val="0"/>
      <w:marTop w:val="0"/>
      <w:marBottom w:val="0"/>
      <w:divBdr>
        <w:top w:val="none" w:sz="0" w:space="0" w:color="auto"/>
        <w:left w:val="none" w:sz="0" w:space="0" w:color="auto"/>
        <w:bottom w:val="none" w:sz="0" w:space="0" w:color="auto"/>
        <w:right w:val="none" w:sz="0" w:space="0" w:color="auto"/>
      </w:divBdr>
    </w:div>
    <w:div w:id="71127121">
      <w:bodyDiv w:val="1"/>
      <w:marLeft w:val="0"/>
      <w:marRight w:val="0"/>
      <w:marTop w:val="0"/>
      <w:marBottom w:val="0"/>
      <w:divBdr>
        <w:top w:val="none" w:sz="0" w:space="0" w:color="auto"/>
        <w:left w:val="none" w:sz="0" w:space="0" w:color="auto"/>
        <w:bottom w:val="none" w:sz="0" w:space="0" w:color="auto"/>
        <w:right w:val="none" w:sz="0" w:space="0" w:color="auto"/>
      </w:divBdr>
    </w:div>
    <w:div w:id="74086121">
      <w:bodyDiv w:val="1"/>
      <w:marLeft w:val="0"/>
      <w:marRight w:val="0"/>
      <w:marTop w:val="0"/>
      <w:marBottom w:val="0"/>
      <w:divBdr>
        <w:top w:val="none" w:sz="0" w:space="0" w:color="auto"/>
        <w:left w:val="none" w:sz="0" w:space="0" w:color="auto"/>
        <w:bottom w:val="none" w:sz="0" w:space="0" w:color="auto"/>
        <w:right w:val="none" w:sz="0" w:space="0" w:color="auto"/>
      </w:divBdr>
    </w:div>
    <w:div w:id="76446817">
      <w:bodyDiv w:val="1"/>
      <w:marLeft w:val="0"/>
      <w:marRight w:val="0"/>
      <w:marTop w:val="0"/>
      <w:marBottom w:val="0"/>
      <w:divBdr>
        <w:top w:val="none" w:sz="0" w:space="0" w:color="auto"/>
        <w:left w:val="none" w:sz="0" w:space="0" w:color="auto"/>
        <w:bottom w:val="none" w:sz="0" w:space="0" w:color="auto"/>
        <w:right w:val="none" w:sz="0" w:space="0" w:color="auto"/>
      </w:divBdr>
    </w:div>
    <w:div w:id="83307074">
      <w:bodyDiv w:val="1"/>
      <w:marLeft w:val="0"/>
      <w:marRight w:val="0"/>
      <w:marTop w:val="0"/>
      <w:marBottom w:val="0"/>
      <w:divBdr>
        <w:top w:val="none" w:sz="0" w:space="0" w:color="auto"/>
        <w:left w:val="none" w:sz="0" w:space="0" w:color="auto"/>
        <w:bottom w:val="none" w:sz="0" w:space="0" w:color="auto"/>
        <w:right w:val="none" w:sz="0" w:space="0" w:color="auto"/>
      </w:divBdr>
    </w:div>
    <w:div w:id="94059349">
      <w:bodyDiv w:val="1"/>
      <w:marLeft w:val="0"/>
      <w:marRight w:val="0"/>
      <w:marTop w:val="0"/>
      <w:marBottom w:val="0"/>
      <w:divBdr>
        <w:top w:val="none" w:sz="0" w:space="0" w:color="auto"/>
        <w:left w:val="none" w:sz="0" w:space="0" w:color="auto"/>
        <w:bottom w:val="none" w:sz="0" w:space="0" w:color="auto"/>
        <w:right w:val="none" w:sz="0" w:space="0" w:color="auto"/>
      </w:divBdr>
    </w:div>
    <w:div w:id="94638911">
      <w:bodyDiv w:val="1"/>
      <w:marLeft w:val="0"/>
      <w:marRight w:val="0"/>
      <w:marTop w:val="0"/>
      <w:marBottom w:val="0"/>
      <w:divBdr>
        <w:top w:val="none" w:sz="0" w:space="0" w:color="auto"/>
        <w:left w:val="none" w:sz="0" w:space="0" w:color="auto"/>
        <w:bottom w:val="none" w:sz="0" w:space="0" w:color="auto"/>
        <w:right w:val="none" w:sz="0" w:space="0" w:color="auto"/>
      </w:divBdr>
    </w:div>
    <w:div w:id="100729960">
      <w:bodyDiv w:val="1"/>
      <w:marLeft w:val="0"/>
      <w:marRight w:val="0"/>
      <w:marTop w:val="0"/>
      <w:marBottom w:val="0"/>
      <w:divBdr>
        <w:top w:val="none" w:sz="0" w:space="0" w:color="auto"/>
        <w:left w:val="none" w:sz="0" w:space="0" w:color="auto"/>
        <w:bottom w:val="none" w:sz="0" w:space="0" w:color="auto"/>
        <w:right w:val="none" w:sz="0" w:space="0" w:color="auto"/>
      </w:divBdr>
    </w:div>
    <w:div w:id="117914977">
      <w:bodyDiv w:val="1"/>
      <w:marLeft w:val="0"/>
      <w:marRight w:val="0"/>
      <w:marTop w:val="0"/>
      <w:marBottom w:val="0"/>
      <w:divBdr>
        <w:top w:val="none" w:sz="0" w:space="0" w:color="auto"/>
        <w:left w:val="none" w:sz="0" w:space="0" w:color="auto"/>
        <w:bottom w:val="none" w:sz="0" w:space="0" w:color="auto"/>
        <w:right w:val="none" w:sz="0" w:space="0" w:color="auto"/>
      </w:divBdr>
    </w:div>
    <w:div w:id="120147673">
      <w:bodyDiv w:val="1"/>
      <w:marLeft w:val="0"/>
      <w:marRight w:val="0"/>
      <w:marTop w:val="0"/>
      <w:marBottom w:val="0"/>
      <w:divBdr>
        <w:top w:val="none" w:sz="0" w:space="0" w:color="auto"/>
        <w:left w:val="none" w:sz="0" w:space="0" w:color="auto"/>
        <w:bottom w:val="none" w:sz="0" w:space="0" w:color="auto"/>
        <w:right w:val="none" w:sz="0" w:space="0" w:color="auto"/>
      </w:divBdr>
    </w:div>
    <w:div w:id="121000671">
      <w:bodyDiv w:val="1"/>
      <w:marLeft w:val="0"/>
      <w:marRight w:val="0"/>
      <w:marTop w:val="0"/>
      <w:marBottom w:val="0"/>
      <w:divBdr>
        <w:top w:val="none" w:sz="0" w:space="0" w:color="auto"/>
        <w:left w:val="none" w:sz="0" w:space="0" w:color="auto"/>
        <w:bottom w:val="none" w:sz="0" w:space="0" w:color="auto"/>
        <w:right w:val="none" w:sz="0" w:space="0" w:color="auto"/>
      </w:divBdr>
    </w:div>
    <w:div w:id="121189440">
      <w:bodyDiv w:val="1"/>
      <w:marLeft w:val="0"/>
      <w:marRight w:val="0"/>
      <w:marTop w:val="0"/>
      <w:marBottom w:val="0"/>
      <w:divBdr>
        <w:top w:val="none" w:sz="0" w:space="0" w:color="auto"/>
        <w:left w:val="none" w:sz="0" w:space="0" w:color="auto"/>
        <w:bottom w:val="none" w:sz="0" w:space="0" w:color="auto"/>
        <w:right w:val="none" w:sz="0" w:space="0" w:color="auto"/>
      </w:divBdr>
    </w:div>
    <w:div w:id="139926152">
      <w:bodyDiv w:val="1"/>
      <w:marLeft w:val="0"/>
      <w:marRight w:val="0"/>
      <w:marTop w:val="0"/>
      <w:marBottom w:val="0"/>
      <w:divBdr>
        <w:top w:val="none" w:sz="0" w:space="0" w:color="auto"/>
        <w:left w:val="none" w:sz="0" w:space="0" w:color="auto"/>
        <w:bottom w:val="none" w:sz="0" w:space="0" w:color="auto"/>
        <w:right w:val="none" w:sz="0" w:space="0" w:color="auto"/>
      </w:divBdr>
      <w:divsChild>
        <w:div w:id="1518542887">
          <w:marLeft w:val="0"/>
          <w:marRight w:val="0"/>
          <w:marTop w:val="0"/>
          <w:marBottom w:val="0"/>
          <w:divBdr>
            <w:top w:val="single" w:sz="2" w:space="0" w:color="auto"/>
            <w:left w:val="single" w:sz="2" w:space="0" w:color="auto"/>
            <w:bottom w:val="single" w:sz="6" w:space="0" w:color="auto"/>
            <w:right w:val="single" w:sz="2" w:space="0" w:color="auto"/>
          </w:divBdr>
          <w:divsChild>
            <w:div w:id="1703941534">
              <w:marLeft w:val="0"/>
              <w:marRight w:val="0"/>
              <w:marTop w:val="100"/>
              <w:marBottom w:val="100"/>
              <w:divBdr>
                <w:top w:val="single" w:sz="2" w:space="0" w:color="D9D9E3"/>
                <w:left w:val="single" w:sz="2" w:space="0" w:color="D9D9E3"/>
                <w:bottom w:val="single" w:sz="2" w:space="0" w:color="D9D9E3"/>
                <w:right w:val="single" w:sz="2" w:space="0" w:color="D9D9E3"/>
              </w:divBdr>
              <w:divsChild>
                <w:div w:id="566036967">
                  <w:marLeft w:val="0"/>
                  <w:marRight w:val="0"/>
                  <w:marTop w:val="0"/>
                  <w:marBottom w:val="0"/>
                  <w:divBdr>
                    <w:top w:val="single" w:sz="2" w:space="0" w:color="D9D9E3"/>
                    <w:left w:val="single" w:sz="2" w:space="0" w:color="D9D9E3"/>
                    <w:bottom w:val="single" w:sz="2" w:space="0" w:color="D9D9E3"/>
                    <w:right w:val="single" w:sz="2" w:space="0" w:color="D9D9E3"/>
                  </w:divBdr>
                  <w:divsChild>
                    <w:div w:id="700280744">
                      <w:marLeft w:val="0"/>
                      <w:marRight w:val="0"/>
                      <w:marTop w:val="0"/>
                      <w:marBottom w:val="0"/>
                      <w:divBdr>
                        <w:top w:val="single" w:sz="2" w:space="0" w:color="D9D9E3"/>
                        <w:left w:val="single" w:sz="2" w:space="0" w:color="D9D9E3"/>
                        <w:bottom w:val="single" w:sz="2" w:space="0" w:color="D9D9E3"/>
                        <w:right w:val="single" w:sz="2" w:space="0" w:color="D9D9E3"/>
                      </w:divBdr>
                      <w:divsChild>
                        <w:div w:id="919946870">
                          <w:marLeft w:val="0"/>
                          <w:marRight w:val="0"/>
                          <w:marTop w:val="0"/>
                          <w:marBottom w:val="0"/>
                          <w:divBdr>
                            <w:top w:val="single" w:sz="2" w:space="0" w:color="D9D9E3"/>
                            <w:left w:val="single" w:sz="2" w:space="0" w:color="D9D9E3"/>
                            <w:bottom w:val="single" w:sz="2" w:space="0" w:color="D9D9E3"/>
                            <w:right w:val="single" w:sz="2" w:space="0" w:color="D9D9E3"/>
                          </w:divBdr>
                          <w:divsChild>
                            <w:div w:id="1687554971">
                              <w:marLeft w:val="0"/>
                              <w:marRight w:val="0"/>
                              <w:marTop w:val="0"/>
                              <w:marBottom w:val="0"/>
                              <w:divBdr>
                                <w:top w:val="single" w:sz="2" w:space="0" w:color="D9D9E3"/>
                                <w:left w:val="single" w:sz="2" w:space="0" w:color="D9D9E3"/>
                                <w:bottom w:val="single" w:sz="2" w:space="0" w:color="D9D9E3"/>
                                <w:right w:val="single" w:sz="2" w:space="0" w:color="D9D9E3"/>
                              </w:divBdr>
                              <w:divsChild>
                                <w:div w:id="845486691">
                                  <w:marLeft w:val="0"/>
                                  <w:marRight w:val="0"/>
                                  <w:marTop w:val="0"/>
                                  <w:marBottom w:val="0"/>
                                  <w:divBdr>
                                    <w:top w:val="single" w:sz="2" w:space="0" w:color="D9D9E3"/>
                                    <w:left w:val="single" w:sz="2" w:space="0" w:color="D9D9E3"/>
                                    <w:bottom w:val="single" w:sz="2" w:space="0" w:color="D9D9E3"/>
                                    <w:right w:val="single" w:sz="2" w:space="0" w:color="D9D9E3"/>
                                  </w:divBdr>
                                  <w:divsChild>
                                    <w:div w:id="1471484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775516">
      <w:bodyDiv w:val="1"/>
      <w:marLeft w:val="0"/>
      <w:marRight w:val="0"/>
      <w:marTop w:val="0"/>
      <w:marBottom w:val="0"/>
      <w:divBdr>
        <w:top w:val="none" w:sz="0" w:space="0" w:color="auto"/>
        <w:left w:val="none" w:sz="0" w:space="0" w:color="auto"/>
        <w:bottom w:val="none" w:sz="0" w:space="0" w:color="auto"/>
        <w:right w:val="none" w:sz="0" w:space="0" w:color="auto"/>
      </w:divBdr>
    </w:div>
    <w:div w:id="144318458">
      <w:bodyDiv w:val="1"/>
      <w:marLeft w:val="0"/>
      <w:marRight w:val="0"/>
      <w:marTop w:val="0"/>
      <w:marBottom w:val="0"/>
      <w:divBdr>
        <w:top w:val="none" w:sz="0" w:space="0" w:color="auto"/>
        <w:left w:val="none" w:sz="0" w:space="0" w:color="auto"/>
        <w:bottom w:val="none" w:sz="0" w:space="0" w:color="auto"/>
        <w:right w:val="none" w:sz="0" w:space="0" w:color="auto"/>
      </w:divBdr>
    </w:div>
    <w:div w:id="149173208">
      <w:bodyDiv w:val="1"/>
      <w:marLeft w:val="0"/>
      <w:marRight w:val="0"/>
      <w:marTop w:val="0"/>
      <w:marBottom w:val="0"/>
      <w:divBdr>
        <w:top w:val="none" w:sz="0" w:space="0" w:color="auto"/>
        <w:left w:val="none" w:sz="0" w:space="0" w:color="auto"/>
        <w:bottom w:val="none" w:sz="0" w:space="0" w:color="auto"/>
        <w:right w:val="none" w:sz="0" w:space="0" w:color="auto"/>
      </w:divBdr>
    </w:div>
    <w:div w:id="152837442">
      <w:bodyDiv w:val="1"/>
      <w:marLeft w:val="0"/>
      <w:marRight w:val="0"/>
      <w:marTop w:val="0"/>
      <w:marBottom w:val="0"/>
      <w:divBdr>
        <w:top w:val="none" w:sz="0" w:space="0" w:color="auto"/>
        <w:left w:val="none" w:sz="0" w:space="0" w:color="auto"/>
        <w:bottom w:val="none" w:sz="0" w:space="0" w:color="auto"/>
        <w:right w:val="none" w:sz="0" w:space="0" w:color="auto"/>
      </w:divBdr>
    </w:div>
    <w:div w:id="152839554">
      <w:bodyDiv w:val="1"/>
      <w:marLeft w:val="0"/>
      <w:marRight w:val="0"/>
      <w:marTop w:val="0"/>
      <w:marBottom w:val="0"/>
      <w:divBdr>
        <w:top w:val="none" w:sz="0" w:space="0" w:color="auto"/>
        <w:left w:val="none" w:sz="0" w:space="0" w:color="auto"/>
        <w:bottom w:val="none" w:sz="0" w:space="0" w:color="auto"/>
        <w:right w:val="none" w:sz="0" w:space="0" w:color="auto"/>
      </w:divBdr>
    </w:div>
    <w:div w:id="160463192">
      <w:bodyDiv w:val="1"/>
      <w:marLeft w:val="0"/>
      <w:marRight w:val="0"/>
      <w:marTop w:val="0"/>
      <w:marBottom w:val="0"/>
      <w:divBdr>
        <w:top w:val="none" w:sz="0" w:space="0" w:color="auto"/>
        <w:left w:val="none" w:sz="0" w:space="0" w:color="auto"/>
        <w:bottom w:val="none" w:sz="0" w:space="0" w:color="auto"/>
        <w:right w:val="none" w:sz="0" w:space="0" w:color="auto"/>
      </w:divBdr>
    </w:div>
    <w:div w:id="166990346">
      <w:bodyDiv w:val="1"/>
      <w:marLeft w:val="0"/>
      <w:marRight w:val="0"/>
      <w:marTop w:val="0"/>
      <w:marBottom w:val="0"/>
      <w:divBdr>
        <w:top w:val="none" w:sz="0" w:space="0" w:color="auto"/>
        <w:left w:val="none" w:sz="0" w:space="0" w:color="auto"/>
        <w:bottom w:val="none" w:sz="0" w:space="0" w:color="auto"/>
        <w:right w:val="none" w:sz="0" w:space="0" w:color="auto"/>
      </w:divBdr>
    </w:div>
    <w:div w:id="172040015">
      <w:bodyDiv w:val="1"/>
      <w:marLeft w:val="0"/>
      <w:marRight w:val="0"/>
      <w:marTop w:val="0"/>
      <w:marBottom w:val="0"/>
      <w:divBdr>
        <w:top w:val="none" w:sz="0" w:space="0" w:color="auto"/>
        <w:left w:val="none" w:sz="0" w:space="0" w:color="auto"/>
        <w:bottom w:val="none" w:sz="0" w:space="0" w:color="auto"/>
        <w:right w:val="none" w:sz="0" w:space="0" w:color="auto"/>
      </w:divBdr>
    </w:div>
    <w:div w:id="178589535">
      <w:bodyDiv w:val="1"/>
      <w:marLeft w:val="0"/>
      <w:marRight w:val="0"/>
      <w:marTop w:val="0"/>
      <w:marBottom w:val="0"/>
      <w:divBdr>
        <w:top w:val="none" w:sz="0" w:space="0" w:color="auto"/>
        <w:left w:val="none" w:sz="0" w:space="0" w:color="auto"/>
        <w:bottom w:val="none" w:sz="0" w:space="0" w:color="auto"/>
        <w:right w:val="none" w:sz="0" w:space="0" w:color="auto"/>
      </w:divBdr>
    </w:div>
    <w:div w:id="188296866">
      <w:bodyDiv w:val="1"/>
      <w:marLeft w:val="0"/>
      <w:marRight w:val="0"/>
      <w:marTop w:val="0"/>
      <w:marBottom w:val="0"/>
      <w:divBdr>
        <w:top w:val="none" w:sz="0" w:space="0" w:color="auto"/>
        <w:left w:val="none" w:sz="0" w:space="0" w:color="auto"/>
        <w:bottom w:val="none" w:sz="0" w:space="0" w:color="auto"/>
        <w:right w:val="none" w:sz="0" w:space="0" w:color="auto"/>
      </w:divBdr>
    </w:div>
    <w:div w:id="190191554">
      <w:bodyDiv w:val="1"/>
      <w:marLeft w:val="0"/>
      <w:marRight w:val="0"/>
      <w:marTop w:val="0"/>
      <w:marBottom w:val="0"/>
      <w:divBdr>
        <w:top w:val="none" w:sz="0" w:space="0" w:color="auto"/>
        <w:left w:val="none" w:sz="0" w:space="0" w:color="auto"/>
        <w:bottom w:val="none" w:sz="0" w:space="0" w:color="auto"/>
        <w:right w:val="none" w:sz="0" w:space="0" w:color="auto"/>
      </w:divBdr>
    </w:div>
    <w:div w:id="190192262">
      <w:bodyDiv w:val="1"/>
      <w:marLeft w:val="0"/>
      <w:marRight w:val="0"/>
      <w:marTop w:val="0"/>
      <w:marBottom w:val="0"/>
      <w:divBdr>
        <w:top w:val="none" w:sz="0" w:space="0" w:color="auto"/>
        <w:left w:val="none" w:sz="0" w:space="0" w:color="auto"/>
        <w:bottom w:val="none" w:sz="0" w:space="0" w:color="auto"/>
        <w:right w:val="none" w:sz="0" w:space="0" w:color="auto"/>
      </w:divBdr>
    </w:div>
    <w:div w:id="190266640">
      <w:bodyDiv w:val="1"/>
      <w:marLeft w:val="0"/>
      <w:marRight w:val="0"/>
      <w:marTop w:val="0"/>
      <w:marBottom w:val="0"/>
      <w:divBdr>
        <w:top w:val="none" w:sz="0" w:space="0" w:color="auto"/>
        <w:left w:val="none" w:sz="0" w:space="0" w:color="auto"/>
        <w:bottom w:val="none" w:sz="0" w:space="0" w:color="auto"/>
        <w:right w:val="none" w:sz="0" w:space="0" w:color="auto"/>
      </w:divBdr>
    </w:div>
    <w:div w:id="196502699">
      <w:bodyDiv w:val="1"/>
      <w:marLeft w:val="0"/>
      <w:marRight w:val="0"/>
      <w:marTop w:val="0"/>
      <w:marBottom w:val="0"/>
      <w:divBdr>
        <w:top w:val="none" w:sz="0" w:space="0" w:color="auto"/>
        <w:left w:val="none" w:sz="0" w:space="0" w:color="auto"/>
        <w:bottom w:val="none" w:sz="0" w:space="0" w:color="auto"/>
        <w:right w:val="none" w:sz="0" w:space="0" w:color="auto"/>
      </w:divBdr>
    </w:div>
    <w:div w:id="197470107">
      <w:bodyDiv w:val="1"/>
      <w:marLeft w:val="0"/>
      <w:marRight w:val="0"/>
      <w:marTop w:val="0"/>
      <w:marBottom w:val="0"/>
      <w:divBdr>
        <w:top w:val="none" w:sz="0" w:space="0" w:color="auto"/>
        <w:left w:val="none" w:sz="0" w:space="0" w:color="auto"/>
        <w:bottom w:val="none" w:sz="0" w:space="0" w:color="auto"/>
        <w:right w:val="none" w:sz="0" w:space="0" w:color="auto"/>
      </w:divBdr>
    </w:div>
    <w:div w:id="200365777">
      <w:bodyDiv w:val="1"/>
      <w:marLeft w:val="0"/>
      <w:marRight w:val="0"/>
      <w:marTop w:val="0"/>
      <w:marBottom w:val="0"/>
      <w:divBdr>
        <w:top w:val="none" w:sz="0" w:space="0" w:color="auto"/>
        <w:left w:val="none" w:sz="0" w:space="0" w:color="auto"/>
        <w:bottom w:val="none" w:sz="0" w:space="0" w:color="auto"/>
        <w:right w:val="none" w:sz="0" w:space="0" w:color="auto"/>
      </w:divBdr>
    </w:div>
    <w:div w:id="200945336">
      <w:bodyDiv w:val="1"/>
      <w:marLeft w:val="0"/>
      <w:marRight w:val="0"/>
      <w:marTop w:val="0"/>
      <w:marBottom w:val="0"/>
      <w:divBdr>
        <w:top w:val="none" w:sz="0" w:space="0" w:color="auto"/>
        <w:left w:val="none" w:sz="0" w:space="0" w:color="auto"/>
        <w:bottom w:val="none" w:sz="0" w:space="0" w:color="auto"/>
        <w:right w:val="none" w:sz="0" w:space="0" w:color="auto"/>
      </w:divBdr>
      <w:divsChild>
        <w:div w:id="194079451">
          <w:marLeft w:val="0"/>
          <w:marRight w:val="0"/>
          <w:marTop w:val="0"/>
          <w:marBottom w:val="0"/>
          <w:divBdr>
            <w:top w:val="single" w:sz="2" w:space="0" w:color="auto"/>
            <w:left w:val="single" w:sz="2" w:space="0" w:color="auto"/>
            <w:bottom w:val="single" w:sz="6" w:space="0" w:color="auto"/>
            <w:right w:val="single" w:sz="2" w:space="0" w:color="auto"/>
          </w:divBdr>
          <w:divsChild>
            <w:div w:id="348945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76754">
                  <w:marLeft w:val="0"/>
                  <w:marRight w:val="0"/>
                  <w:marTop w:val="0"/>
                  <w:marBottom w:val="0"/>
                  <w:divBdr>
                    <w:top w:val="single" w:sz="2" w:space="0" w:color="D9D9E3"/>
                    <w:left w:val="single" w:sz="2" w:space="0" w:color="D9D9E3"/>
                    <w:bottom w:val="single" w:sz="2" w:space="0" w:color="D9D9E3"/>
                    <w:right w:val="single" w:sz="2" w:space="0" w:color="D9D9E3"/>
                  </w:divBdr>
                  <w:divsChild>
                    <w:div w:id="1484078336">
                      <w:marLeft w:val="0"/>
                      <w:marRight w:val="0"/>
                      <w:marTop w:val="0"/>
                      <w:marBottom w:val="0"/>
                      <w:divBdr>
                        <w:top w:val="single" w:sz="2" w:space="0" w:color="D9D9E3"/>
                        <w:left w:val="single" w:sz="2" w:space="0" w:color="D9D9E3"/>
                        <w:bottom w:val="single" w:sz="2" w:space="0" w:color="D9D9E3"/>
                        <w:right w:val="single" w:sz="2" w:space="0" w:color="D9D9E3"/>
                      </w:divBdr>
                      <w:divsChild>
                        <w:div w:id="713314085">
                          <w:marLeft w:val="0"/>
                          <w:marRight w:val="0"/>
                          <w:marTop w:val="0"/>
                          <w:marBottom w:val="0"/>
                          <w:divBdr>
                            <w:top w:val="single" w:sz="2" w:space="0" w:color="D9D9E3"/>
                            <w:left w:val="single" w:sz="2" w:space="0" w:color="D9D9E3"/>
                            <w:bottom w:val="single" w:sz="2" w:space="0" w:color="D9D9E3"/>
                            <w:right w:val="single" w:sz="2" w:space="0" w:color="D9D9E3"/>
                          </w:divBdr>
                          <w:divsChild>
                            <w:div w:id="849027579">
                              <w:marLeft w:val="0"/>
                              <w:marRight w:val="0"/>
                              <w:marTop w:val="0"/>
                              <w:marBottom w:val="0"/>
                              <w:divBdr>
                                <w:top w:val="single" w:sz="2" w:space="0" w:color="D9D9E3"/>
                                <w:left w:val="single" w:sz="2" w:space="0" w:color="D9D9E3"/>
                                <w:bottom w:val="single" w:sz="2" w:space="0" w:color="D9D9E3"/>
                                <w:right w:val="single" w:sz="2" w:space="0" w:color="D9D9E3"/>
                              </w:divBdr>
                              <w:divsChild>
                                <w:div w:id="1031147506">
                                  <w:marLeft w:val="0"/>
                                  <w:marRight w:val="0"/>
                                  <w:marTop w:val="0"/>
                                  <w:marBottom w:val="0"/>
                                  <w:divBdr>
                                    <w:top w:val="single" w:sz="2" w:space="0" w:color="D9D9E3"/>
                                    <w:left w:val="single" w:sz="2" w:space="0" w:color="D9D9E3"/>
                                    <w:bottom w:val="single" w:sz="2" w:space="0" w:color="D9D9E3"/>
                                    <w:right w:val="single" w:sz="2" w:space="0" w:color="D9D9E3"/>
                                  </w:divBdr>
                                  <w:divsChild>
                                    <w:div w:id="157204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272617">
      <w:bodyDiv w:val="1"/>
      <w:marLeft w:val="0"/>
      <w:marRight w:val="0"/>
      <w:marTop w:val="0"/>
      <w:marBottom w:val="0"/>
      <w:divBdr>
        <w:top w:val="none" w:sz="0" w:space="0" w:color="auto"/>
        <w:left w:val="none" w:sz="0" w:space="0" w:color="auto"/>
        <w:bottom w:val="none" w:sz="0" w:space="0" w:color="auto"/>
        <w:right w:val="none" w:sz="0" w:space="0" w:color="auto"/>
      </w:divBdr>
    </w:div>
    <w:div w:id="224412097">
      <w:bodyDiv w:val="1"/>
      <w:marLeft w:val="0"/>
      <w:marRight w:val="0"/>
      <w:marTop w:val="0"/>
      <w:marBottom w:val="0"/>
      <w:divBdr>
        <w:top w:val="none" w:sz="0" w:space="0" w:color="auto"/>
        <w:left w:val="none" w:sz="0" w:space="0" w:color="auto"/>
        <w:bottom w:val="none" w:sz="0" w:space="0" w:color="auto"/>
        <w:right w:val="none" w:sz="0" w:space="0" w:color="auto"/>
      </w:divBdr>
    </w:div>
    <w:div w:id="249513001">
      <w:bodyDiv w:val="1"/>
      <w:marLeft w:val="0"/>
      <w:marRight w:val="0"/>
      <w:marTop w:val="0"/>
      <w:marBottom w:val="0"/>
      <w:divBdr>
        <w:top w:val="none" w:sz="0" w:space="0" w:color="auto"/>
        <w:left w:val="none" w:sz="0" w:space="0" w:color="auto"/>
        <w:bottom w:val="none" w:sz="0" w:space="0" w:color="auto"/>
        <w:right w:val="none" w:sz="0" w:space="0" w:color="auto"/>
      </w:divBdr>
    </w:div>
    <w:div w:id="256603103">
      <w:bodyDiv w:val="1"/>
      <w:marLeft w:val="0"/>
      <w:marRight w:val="0"/>
      <w:marTop w:val="0"/>
      <w:marBottom w:val="0"/>
      <w:divBdr>
        <w:top w:val="none" w:sz="0" w:space="0" w:color="auto"/>
        <w:left w:val="none" w:sz="0" w:space="0" w:color="auto"/>
        <w:bottom w:val="none" w:sz="0" w:space="0" w:color="auto"/>
        <w:right w:val="none" w:sz="0" w:space="0" w:color="auto"/>
      </w:divBdr>
    </w:div>
    <w:div w:id="257763434">
      <w:bodyDiv w:val="1"/>
      <w:marLeft w:val="0"/>
      <w:marRight w:val="0"/>
      <w:marTop w:val="0"/>
      <w:marBottom w:val="0"/>
      <w:divBdr>
        <w:top w:val="none" w:sz="0" w:space="0" w:color="auto"/>
        <w:left w:val="none" w:sz="0" w:space="0" w:color="auto"/>
        <w:bottom w:val="none" w:sz="0" w:space="0" w:color="auto"/>
        <w:right w:val="none" w:sz="0" w:space="0" w:color="auto"/>
      </w:divBdr>
    </w:div>
    <w:div w:id="274748620">
      <w:bodyDiv w:val="1"/>
      <w:marLeft w:val="0"/>
      <w:marRight w:val="0"/>
      <w:marTop w:val="0"/>
      <w:marBottom w:val="0"/>
      <w:divBdr>
        <w:top w:val="none" w:sz="0" w:space="0" w:color="auto"/>
        <w:left w:val="none" w:sz="0" w:space="0" w:color="auto"/>
        <w:bottom w:val="none" w:sz="0" w:space="0" w:color="auto"/>
        <w:right w:val="none" w:sz="0" w:space="0" w:color="auto"/>
      </w:divBdr>
    </w:div>
    <w:div w:id="276908733">
      <w:bodyDiv w:val="1"/>
      <w:marLeft w:val="0"/>
      <w:marRight w:val="0"/>
      <w:marTop w:val="0"/>
      <w:marBottom w:val="0"/>
      <w:divBdr>
        <w:top w:val="none" w:sz="0" w:space="0" w:color="auto"/>
        <w:left w:val="none" w:sz="0" w:space="0" w:color="auto"/>
        <w:bottom w:val="none" w:sz="0" w:space="0" w:color="auto"/>
        <w:right w:val="none" w:sz="0" w:space="0" w:color="auto"/>
      </w:divBdr>
    </w:div>
    <w:div w:id="285550309">
      <w:bodyDiv w:val="1"/>
      <w:marLeft w:val="0"/>
      <w:marRight w:val="0"/>
      <w:marTop w:val="0"/>
      <w:marBottom w:val="0"/>
      <w:divBdr>
        <w:top w:val="none" w:sz="0" w:space="0" w:color="auto"/>
        <w:left w:val="none" w:sz="0" w:space="0" w:color="auto"/>
        <w:bottom w:val="none" w:sz="0" w:space="0" w:color="auto"/>
        <w:right w:val="none" w:sz="0" w:space="0" w:color="auto"/>
      </w:divBdr>
    </w:div>
    <w:div w:id="287319552">
      <w:bodyDiv w:val="1"/>
      <w:marLeft w:val="0"/>
      <w:marRight w:val="0"/>
      <w:marTop w:val="0"/>
      <w:marBottom w:val="0"/>
      <w:divBdr>
        <w:top w:val="none" w:sz="0" w:space="0" w:color="auto"/>
        <w:left w:val="none" w:sz="0" w:space="0" w:color="auto"/>
        <w:bottom w:val="none" w:sz="0" w:space="0" w:color="auto"/>
        <w:right w:val="none" w:sz="0" w:space="0" w:color="auto"/>
      </w:divBdr>
    </w:div>
    <w:div w:id="301234012">
      <w:bodyDiv w:val="1"/>
      <w:marLeft w:val="0"/>
      <w:marRight w:val="0"/>
      <w:marTop w:val="0"/>
      <w:marBottom w:val="0"/>
      <w:divBdr>
        <w:top w:val="none" w:sz="0" w:space="0" w:color="auto"/>
        <w:left w:val="none" w:sz="0" w:space="0" w:color="auto"/>
        <w:bottom w:val="none" w:sz="0" w:space="0" w:color="auto"/>
        <w:right w:val="none" w:sz="0" w:space="0" w:color="auto"/>
      </w:divBdr>
    </w:div>
    <w:div w:id="307050061">
      <w:bodyDiv w:val="1"/>
      <w:marLeft w:val="0"/>
      <w:marRight w:val="0"/>
      <w:marTop w:val="0"/>
      <w:marBottom w:val="0"/>
      <w:divBdr>
        <w:top w:val="none" w:sz="0" w:space="0" w:color="auto"/>
        <w:left w:val="none" w:sz="0" w:space="0" w:color="auto"/>
        <w:bottom w:val="none" w:sz="0" w:space="0" w:color="auto"/>
        <w:right w:val="none" w:sz="0" w:space="0" w:color="auto"/>
      </w:divBdr>
    </w:div>
    <w:div w:id="315256951">
      <w:bodyDiv w:val="1"/>
      <w:marLeft w:val="0"/>
      <w:marRight w:val="0"/>
      <w:marTop w:val="0"/>
      <w:marBottom w:val="0"/>
      <w:divBdr>
        <w:top w:val="none" w:sz="0" w:space="0" w:color="auto"/>
        <w:left w:val="none" w:sz="0" w:space="0" w:color="auto"/>
        <w:bottom w:val="none" w:sz="0" w:space="0" w:color="auto"/>
        <w:right w:val="none" w:sz="0" w:space="0" w:color="auto"/>
      </w:divBdr>
    </w:div>
    <w:div w:id="318922215">
      <w:bodyDiv w:val="1"/>
      <w:marLeft w:val="0"/>
      <w:marRight w:val="0"/>
      <w:marTop w:val="0"/>
      <w:marBottom w:val="0"/>
      <w:divBdr>
        <w:top w:val="none" w:sz="0" w:space="0" w:color="auto"/>
        <w:left w:val="none" w:sz="0" w:space="0" w:color="auto"/>
        <w:bottom w:val="none" w:sz="0" w:space="0" w:color="auto"/>
        <w:right w:val="none" w:sz="0" w:space="0" w:color="auto"/>
      </w:divBdr>
    </w:div>
    <w:div w:id="322516477">
      <w:bodyDiv w:val="1"/>
      <w:marLeft w:val="0"/>
      <w:marRight w:val="0"/>
      <w:marTop w:val="0"/>
      <w:marBottom w:val="0"/>
      <w:divBdr>
        <w:top w:val="none" w:sz="0" w:space="0" w:color="auto"/>
        <w:left w:val="none" w:sz="0" w:space="0" w:color="auto"/>
        <w:bottom w:val="none" w:sz="0" w:space="0" w:color="auto"/>
        <w:right w:val="none" w:sz="0" w:space="0" w:color="auto"/>
      </w:divBdr>
    </w:div>
    <w:div w:id="356346028">
      <w:bodyDiv w:val="1"/>
      <w:marLeft w:val="0"/>
      <w:marRight w:val="0"/>
      <w:marTop w:val="0"/>
      <w:marBottom w:val="0"/>
      <w:divBdr>
        <w:top w:val="none" w:sz="0" w:space="0" w:color="auto"/>
        <w:left w:val="none" w:sz="0" w:space="0" w:color="auto"/>
        <w:bottom w:val="none" w:sz="0" w:space="0" w:color="auto"/>
        <w:right w:val="none" w:sz="0" w:space="0" w:color="auto"/>
      </w:divBdr>
    </w:div>
    <w:div w:id="360980819">
      <w:bodyDiv w:val="1"/>
      <w:marLeft w:val="0"/>
      <w:marRight w:val="0"/>
      <w:marTop w:val="0"/>
      <w:marBottom w:val="0"/>
      <w:divBdr>
        <w:top w:val="none" w:sz="0" w:space="0" w:color="auto"/>
        <w:left w:val="none" w:sz="0" w:space="0" w:color="auto"/>
        <w:bottom w:val="none" w:sz="0" w:space="0" w:color="auto"/>
        <w:right w:val="none" w:sz="0" w:space="0" w:color="auto"/>
      </w:divBdr>
    </w:div>
    <w:div w:id="369959978">
      <w:bodyDiv w:val="1"/>
      <w:marLeft w:val="0"/>
      <w:marRight w:val="0"/>
      <w:marTop w:val="0"/>
      <w:marBottom w:val="0"/>
      <w:divBdr>
        <w:top w:val="none" w:sz="0" w:space="0" w:color="auto"/>
        <w:left w:val="none" w:sz="0" w:space="0" w:color="auto"/>
        <w:bottom w:val="none" w:sz="0" w:space="0" w:color="auto"/>
        <w:right w:val="none" w:sz="0" w:space="0" w:color="auto"/>
      </w:divBdr>
    </w:div>
    <w:div w:id="372194779">
      <w:bodyDiv w:val="1"/>
      <w:marLeft w:val="0"/>
      <w:marRight w:val="0"/>
      <w:marTop w:val="0"/>
      <w:marBottom w:val="0"/>
      <w:divBdr>
        <w:top w:val="none" w:sz="0" w:space="0" w:color="auto"/>
        <w:left w:val="none" w:sz="0" w:space="0" w:color="auto"/>
        <w:bottom w:val="none" w:sz="0" w:space="0" w:color="auto"/>
        <w:right w:val="none" w:sz="0" w:space="0" w:color="auto"/>
      </w:divBdr>
    </w:div>
    <w:div w:id="380862154">
      <w:bodyDiv w:val="1"/>
      <w:marLeft w:val="0"/>
      <w:marRight w:val="0"/>
      <w:marTop w:val="0"/>
      <w:marBottom w:val="0"/>
      <w:divBdr>
        <w:top w:val="none" w:sz="0" w:space="0" w:color="auto"/>
        <w:left w:val="none" w:sz="0" w:space="0" w:color="auto"/>
        <w:bottom w:val="none" w:sz="0" w:space="0" w:color="auto"/>
        <w:right w:val="none" w:sz="0" w:space="0" w:color="auto"/>
      </w:divBdr>
    </w:div>
    <w:div w:id="388312708">
      <w:bodyDiv w:val="1"/>
      <w:marLeft w:val="0"/>
      <w:marRight w:val="0"/>
      <w:marTop w:val="0"/>
      <w:marBottom w:val="0"/>
      <w:divBdr>
        <w:top w:val="none" w:sz="0" w:space="0" w:color="auto"/>
        <w:left w:val="none" w:sz="0" w:space="0" w:color="auto"/>
        <w:bottom w:val="none" w:sz="0" w:space="0" w:color="auto"/>
        <w:right w:val="none" w:sz="0" w:space="0" w:color="auto"/>
      </w:divBdr>
    </w:div>
    <w:div w:id="394360792">
      <w:bodyDiv w:val="1"/>
      <w:marLeft w:val="0"/>
      <w:marRight w:val="0"/>
      <w:marTop w:val="0"/>
      <w:marBottom w:val="0"/>
      <w:divBdr>
        <w:top w:val="none" w:sz="0" w:space="0" w:color="auto"/>
        <w:left w:val="none" w:sz="0" w:space="0" w:color="auto"/>
        <w:bottom w:val="none" w:sz="0" w:space="0" w:color="auto"/>
        <w:right w:val="none" w:sz="0" w:space="0" w:color="auto"/>
      </w:divBdr>
    </w:div>
    <w:div w:id="400833992">
      <w:bodyDiv w:val="1"/>
      <w:marLeft w:val="0"/>
      <w:marRight w:val="0"/>
      <w:marTop w:val="0"/>
      <w:marBottom w:val="0"/>
      <w:divBdr>
        <w:top w:val="none" w:sz="0" w:space="0" w:color="auto"/>
        <w:left w:val="none" w:sz="0" w:space="0" w:color="auto"/>
        <w:bottom w:val="none" w:sz="0" w:space="0" w:color="auto"/>
        <w:right w:val="none" w:sz="0" w:space="0" w:color="auto"/>
      </w:divBdr>
    </w:div>
    <w:div w:id="402988277">
      <w:bodyDiv w:val="1"/>
      <w:marLeft w:val="0"/>
      <w:marRight w:val="0"/>
      <w:marTop w:val="0"/>
      <w:marBottom w:val="0"/>
      <w:divBdr>
        <w:top w:val="none" w:sz="0" w:space="0" w:color="auto"/>
        <w:left w:val="none" w:sz="0" w:space="0" w:color="auto"/>
        <w:bottom w:val="none" w:sz="0" w:space="0" w:color="auto"/>
        <w:right w:val="none" w:sz="0" w:space="0" w:color="auto"/>
      </w:divBdr>
    </w:div>
    <w:div w:id="405155719">
      <w:bodyDiv w:val="1"/>
      <w:marLeft w:val="0"/>
      <w:marRight w:val="0"/>
      <w:marTop w:val="0"/>
      <w:marBottom w:val="0"/>
      <w:divBdr>
        <w:top w:val="none" w:sz="0" w:space="0" w:color="auto"/>
        <w:left w:val="none" w:sz="0" w:space="0" w:color="auto"/>
        <w:bottom w:val="none" w:sz="0" w:space="0" w:color="auto"/>
        <w:right w:val="none" w:sz="0" w:space="0" w:color="auto"/>
      </w:divBdr>
    </w:div>
    <w:div w:id="416246528">
      <w:bodyDiv w:val="1"/>
      <w:marLeft w:val="0"/>
      <w:marRight w:val="0"/>
      <w:marTop w:val="0"/>
      <w:marBottom w:val="0"/>
      <w:divBdr>
        <w:top w:val="none" w:sz="0" w:space="0" w:color="auto"/>
        <w:left w:val="none" w:sz="0" w:space="0" w:color="auto"/>
        <w:bottom w:val="none" w:sz="0" w:space="0" w:color="auto"/>
        <w:right w:val="none" w:sz="0" w:space="0" w:color="auto"/>
      </w:divBdr>
    </w:div>
    <w:div w:id="418912304">
      <w:bodyDiv w:val="1"/>
      <w:marLeft w:val="0"/>
      <w:marRight w:val="0"/>
      <w:marTop w:val="0"/>
      <w:marBottom w:val="0"/>
      <w:divBdr>
        <w:top w:val="none" w:sz="0" w:space="0" w:color="auto"/>
        <w:left w:val="none" w:sz="0" w:space="0" w:color="auto"/>
        <w:bottom w:val="none" w:sz="0" w:space="0" w:color="auto"/>
        <w:right w:val="none" w:sz="0" w:space="0" w:color="auto"/>
      </w:divBdr>
    </w:div>
    <w:div w:id="420495457">
      <w:bodyDiv w:val="1"/>
      <w:marLeft w:val="0"/>
      <w:marRight w:val="0"/>
      <w:marTop w:val="0"/>
      <w:marBottom w:val="0"/>
      <w:divBdr>
        <w:top w:val="none" w:sz="0" w:space="0" w:color="auto"/>
        <w:left w:val="none" w:sz="0" w:space="0" w:color="auto"/>
        <w:bottom w:val="none" w:sz="0" w:space="0" w:color="auto"/>
        <w:right w:val="none" w:sz="0" w:space="0" w:color="auto"/>
      </w:divBdr>
    </w:div>
    <w:div w:id="420611128">
      <w:bodyDiv w:val="1"/>
      <w:marLeft w:val="0"/>
      <w:marRight w:val="0"/>
      <w:marTop w:val="0"/>
      <w:marBottom w:val="0"/>
      <w:divBdr>
        <w:top w:val="none" w:sz="0" w:space="0" w:color="auto"/>
        <w:left w:val="none" w:sz="0" w:space="0" w:color="auto"/>
        <w:bottom w:val="none" w:sz="0" w:space="0" w:color="auto"/>
        <w:right w:val="none" w:sz="0" w:space="0" w:color="auto"/>
      </w:divBdr>
    </w:div>
    <w:div w:id="421027186">
      <w:bodyDiv w:val="1"/>
      <w:marLeft w:val="0"/>
      <w:marRight w:val="0"/>
      <w:marTop w:val="0"/>
      <w:marBottom w:val="0"/>
      <w:divBdr>
        <w:top w:val="none" w:sz="0" w:space="0" w:color="auto"/>
        <w:left w:val="none" w:sz="0" w:space="0" w:color="auto"/>
        <w:bottom w:val="none" w:sz="0" w:space="0" w:color="auto"/>
        <w:right w:val="none" w:sz="0" w:space="0" w:color="auto"/>
      </w:divBdr>
    </w:div>
    <w:div w:id="430706630">
      <w:bodyDiv w:val="1"/>
      <w:marLeft w:val="0"/>
      <w:marRight w:val="0"/>
      <w:marTop w:val="0"/>
      <w:marBottom w:val="0"/>
      <w:divBdr>
        <w:top w:val="none" w:sz="0" w:space="0" w:color="auto"/>
        <w:left w:val="none" w:sz="0" w:space="0" w:color="auto"/>
        <w:bottom w:val="none" w:sz="0" w:space="0" w:color="auto"/>
        <w:right w:val="none" w:sz="0" w:space="0" w:color="auto"/>
      </w:divBdr>
    </w:div>
    <w:div w:id="434132462">
      <w:bodyDiv w:val="1"/>
      <w:marLeft w:val="0"/>
      <w:marRight w:val="0"/>
      <w:marTop w:val="0"/>
      <w:marBottom w:val="0"/>
      <w:divBdr>
        <w:top w:val="none" w:sz="0" w:space="0" w:color="auto"/>
        <w:left w:val="none" w:sz="0" w:space="0" w:color="auto"/>
        <w:bottom w:val="none" w:sz="0" w:space="0" w:color="auto"/>
        <w:right w:val="none" w:sz="0" w:space="0" w:color="auto"/>
      </w:divBdr>
    </w:div>
    <w:div w:id="435828539">
      <w:bodyDiv w:val="1"/>
      <w:marLeft w:val="0"/>
      <w:marRight w:val="0"/>
      <w:marTop w:val="0"/>
      <w:marBottom w:val="0"/>
      <w:divBdr>
        <w:top w:val="none" w:sz="0" w:space="0" w:color="auto"/>
        <w:left w:val="none" w:sz="0" w:space="0" w:color="auto"/>
        <w:bottom w:val="none" w:sz="0" w:space="0" w:color="auto"/>
        <w:right w:val="none" w:sz="0" w:space="0" w:color="auto"/>
      </w:divBdr>
    </w:div>
    <w:div w:id="436946900">
      <w:bodyDiv w:val="1"/>
      <w:marLeft w:val="0"/>
      <w:marRight w:val="0"/>
      <w:marTop w:val="0"/>
      <w:marBottom w:val="0"/>
      <w:divBdr>
        <w:top w:val="none" w:sz="0" w:space="0" w:color="auto"/>
        <w:left w:val="none" w:sz="0" w:space="0" w:color="auto"/>
        <w:bottom w:val="none" w:sz="0" w:space="0" w:color="auto"/>
        <w:right w:val="none" w:sz="0" w:space="0" w:color="auto"/>
      </w:divBdr>
    </w:div>
    <w:div w:id="445931570">
      <w:bodyDiv w:val="1"/>
      <w:marLeft w:val="0"/>
      <w:marRight w:val="0"/>
      <w:marTop w:val="0"/>
      <w:marBottom w:val="0"/>
      <w:divBdr>
        <w:top w:val="none" w:sz="0" w:space="0" w:color="auto"/>
        <w:left w:val="none" w:sz="0" w:space="0" w:color="auto"/>
        <w:bottom w:val="none" w:sz="0" w:space="0" w:color="auto"/>
        <w:right w:val="none" w:sz="0" w:space="0" w:color="auto"/>
      </w:divBdr>
    </w:div>
    <w:div w:id="454299772">
      <w:bodyDiv w:val="1"/>
      <w:marLeft w:val="0"/>
      <w:marRight w:val="0"/>
      <w:marTop w:val="0"/>
      <w:marBottom w:val="0"/>
      <w:divBdr>
        <w:top w:val="none" w:sz="0" w:space="0" w:color="auto"/>
        <w:left w:val="none" w:sz="0" w:space="0" w:color="auto"/>
        <w:bottom w:val="none" w:sz="0" w:space="0" w:color="auto"/>
        <w:right w:val="none" w:sz="0" w:space="0" w:color="auto"/>
      </w:divBdr>
    </w:div>
    <w:div w:id="458230901">
      <w:bodyDiv w:val="1"/>
      <w:marLeft w:val="0"/>
      <w:marRight w:val="0"/>
      <w:marTop w:val="0"/>
      <w:marBottom w:val="0"/>
      <w:divBdr>
        <w:top w:val="none" w:sz="0" w:space="0" w:color="auto"/>
        <w:left w:val="none" w:sz="0" w:space="0" w:color="auto"/>
        <w:bottom w:val="none" w:sz="0" w:space="0" w:color="auto"/>
        <w:right w:val="none" w:sz="0" w:space="0" w:color="auto"/>
      </w:divBdr>
    </w:div>
    <w:div w:id="460537689">
      <w:bodyDiv w:val="1"/>
      <w:marLeft w:val="0"/>
      <w:marRight w:val="0"/>
      <w:marTop w:val="0"/>
      <w:marBottom w:val="0"/>
      <w:divBdr>
        <w:top w:val="none" w:sz="0" w:space="0" w:color="auto"/>
        <w:left w:val="none" w:sz="0" w:space="0" w:color="auto"/>
        <w:bottom w:val="none" w:sz="0" w:space="0" w:color="auto"/>
        <w:right w:val="none" w:sz="0" w:space="0" w:color="auto"/>
      </w:divBdr>
    </w:div>
    <w:div w:id="466631626">
      <w:bodyDiv w:val="1"/>
      <w:marLeft w:val="0"/>
      <w:marRight w:val="0"/>
      <w:marTop w:val="0"/>
      <w:marBottom w:val="0"/>
      <w:divBdr>
        <w:top w:val="none" w:sz="0" w:space="0" w:color="auto"/>
        <w:left w:val="none" w:sz="0" w:space="0" w:color="auto"/>
        <w:bottom w:val="none" w:sz="0" w:space="0" w:color="auto"/>
        <w:right w:val="none" w:sz="0" w:space="0" w:color="auto"/>
      </w:divBdr>
    </w:div>
    <w:div w:id="468982778">
      <w:bodyDiv w:val="1"/>
      <w:marLeft w:val="0"/>
      <w:marRight w:val="0"/>
      <w:marTop w:val="0"/>
      <w:marBottom w:val="0"/>
      <w:divBdr>
        <w:top w:val="none" w:sz="0" w:space="0" w:color="auto"/>
        <w:left w:val="none" w:sz="0" w:space="0" w:color="auto"/>
        <w:bottom w:val="none" w:sz="0" w:space="0" w:color="auto"/>
        <w:right w:val="none" w:sz="0" w:space="0" w:color="auto"/>
      </w:divBdr>
    </w:div>
    <w:div w:id="470825886">
      <w:bodyDiv w:val="1"/>
      <w:marLeft w:val="0"/>
      <w:marRight w:val="0"/>
      <w:marTop w:val="0"/>
      <w:marBottom w:val="0"/>
      <w:divBdr>
        <w:top w:val="none" w:sz="0" w:space="0" w:color="auto"/>
        <w:left w:val="none" w:sz="0" w:space="0" w:color="auto"/>
        <w:bottom w:val="none" w:sz="0" w:space="0" w:color="auto"/>
        <w:right w:val="none" w:sz="0" w:space="0" w:color="auto"/>
      </w:divBdr>
    </w:div>
    <w:div w:id="474756044">
      <w:bodyDiv w:val="1"/>
      <w:marLeft w:val="0"/>
      <w:marRight w:val="0"/>
      <w:marTop w:val="0"/>
      <w:marBottom w:val="0"/>
      <w:divBdr>
        <w:top w:val="none" w:sz="0" w:space="0" w:color="auto"/>
        <w:left w:val="none" w:sz="0" w:space="0" w:color="auto"/>
        <w:bottom w:val="none" w:sz="0" w:space="0" w:color="auto"/>
        <w:right w:val="none" w:sz="0" w:space="0" w:color="auto"/>
      </w:divBdr>
    </w:div>
    <w:div w:id="477454366">
      <w:bodyDiv w:val="1"/>
      <w:marLeft w:val="0"/>
      <w:marRight w:val="0"/>
      <w:marTop w:val="0"/>
      <w:marBottom w:val="0"/>
      <w:divBdr>
        <w:top w:val="none" w:sz="0" w:space="0" w:color="auto"/>
        <w:left w:val="none" w:sz="0" w:space="0" w:color="auto"/>
        <w:bottom w:val="none" w:sz="0" w:space="0" w:color="auto"/>
        <w:right w:val="none" w:sz="0" w:space="0" w:color="auto"/>
      </w:divBdr>
    </w:div>
    <w:div w:id="488598300">
      <w:bodyDiv w:val="1"/>
      <w:marLeft w:val="0"/>
      <w:marRight w:val="0"/>
      <w:marTop w:val="0"/>
      <w:marBottom w:val="0"/>
      <w:divBdr>
        <w:top w:val="none" w:sz="0" w:space="0" w:color="auto"/>
        <w:left w:val="none" w:sz="0" w:space="0" w:color="auto"/>
        <w:bottom w:val="none" w:sz="0" w:space="0" w:color="auto"/>
        <w:right w:val="none" w:sz="0" w:space="0" w:color="auto"/>
      </w:divBdr>
    </w:div>
    <w:div w:id="500126616">
      <w:bodyDiv w:val="1"/>
      <w:marLeft w:val="0"/>
      <w:marRight w:val="0"/>
      <w:marTop w:val="0"/>
      <w:marBottom w:val="0"/>
      <w:divBdr>
        <w:top w:val="none" w:sz="0" w:space="0" w:color="auto"/>
        <w:left w:val="none" w:sz="0" w:space="0" w:color="auto"/>
        <w:bottom w:val="none" w:sz="0" w:space="0" w:color="auto"/>
        <w:right w:val="none" w:sz="0" w:space="0" w:color="auto"/>
      </w:divBdr>
    </w:div>
    <w:div w:id="504168919">
      <w:bodyDiv w:val="1"/>
      <w:marLeft w:val="0"/>
      <w:marRight w:val="0"/>
      <w:marTop w:val="0"/>
      <w:marBottom w:val="0"/>
      <w:divBdr>
        <w:top w:val="none" w:sz="0" w:space="0" w:color="auto"/>
        <w:left w:val="none" w:sz="0" w:space="0" w:color="auto"/>
        <w:bottom w:val="none" w:sz="0" w:space="0" w:color="auto"/>
        <w:right w:val="none" w:sz="0" w:space="0" w:color="auto"/>
      </w:divBdr>
    </w:div>
    <w:div w:id="509371253">
      <w:bodyDiv w:val="1"/>
      <w:marLeft w:val="0"/>
      <w:marRight w:val="0"/>
      <w:marTop w:val="0"/>
      <w:marBottom w:val="0"/>
      <w:divBdr>
        <w:top w:val="none" w:sz="0" w:space="0" w:color="auto"/>
        <w:left w:val="none" w:sz="0" w:space="0" w:color="auto"/>
        <w:bottom w:val="none" w:sz="0" w:space="0" w:color="auto"/>
        <w:right w:val="none" w:sz="0" w:space="0" w:color="auto"/>
      </w:divBdr>
    </w:div>
    <w:div w:id="511841265">
      <w:bodyDiv w:val="1"/>
      <w:marLeft w:val="0"/>
      <w:marRight w:val="0"/>
      <w:marTop w:val="0"/>
      <w:marBottom w:val="0"/>
      <w:divBdr>
        <w:top w:val="none" w:sz="0" w:space="0" w:color="auto"/>
        <w:left w:val="none" w:sz="0" w:space="0" w:color="auto"/>
        <w:bottom w:val="none" w:sz="0" w:space="0" w:color="auto"/>
        <w:right w:val="none" w:sz="0" w:space="0" w:color="auto"/>
      </w:divBdr>
    </w:div>
    <w:div w:id="514418248">
      <w:bodyDiv w:val="1"/>
      <w:marLeft w:val="0"/>
      <w:marRight w:val="0"/>
      <w:marTop w:val="0"/>
      <w:marBottom w:val="0"/>
      <w:divBdr>
        <w:top w:val="none" w:sz="0" w:space="0" w:color="auto"/>
        <w:left w:val="none" w:sz="0" w:space="0" w:color="auto"/>
        <w:bottom w:val="none" w:sz="0" w:space="0" w:color="auto"/>
        <w:right w:val="none" w:sz="0" w:space="0" w:color="auto"/>
      </w:divBdr>
    </w:div>
    <w:div w:id="515732376">
      <w:bodyDiv w:val="1"/>
      <w:marLeft w:val="0"/>
      <w:marRight w:val="0"/>
      <w:marTop w:val="0"/>
      <w:marBottom w:val="0"/>
      <w:divBdr>
        <w:top w:val="none" w:sz="0" w:space="0" w:color="auto"/>
        <w:left w:val="none" w:sz="0" w:space="0" w:color="auto"/>
        <w:bottom w:val="none" w:sz="0" w:space="0" w:color="auto"/>
        <w:right w:val="none" w:sz="0" w:space="0" w:color="auto"/>
      </w:divBdr>
    </w:div>
    <w:div w:id="527959847">
      <w:bodyDiv w:val="1"/>
      <w:marLeft w:val="0"/>
      <w:marRight w:val="0"/>
      <w:marTop w:val="0"/>
      <w:marBottom w:val="0"/>
      <w:divBdr>
        <w:top w:val="none" w:sz="0" w:space="0" w:color="auto"/>
        <w:left w:val="none" w:sz="0" w:space="0" w:color="auto"/>
        <w:bottom w:val="none" w:sz="0" w:space="0" w:color="auto"/>
        <w:right w:val="none" w:sz="0" w:space="0" w:color="auto"/>
      </w:divBdr>
      <w:divsChild>
        <w:div w:id="1379426949">
          <w:marLeft w:val="0"/>
          <w:marRight w:val="0"/>
          <w:marTop w:val="0"/>
          <w:marBottom w:val="0"/>
          <w:divBdr>
            <w:top w:val="single" w:sz="2" w:space="0" w:color="auto"/>
            <w:left w:val="single" w:sz="2" w:space="0" w:color="auto"/>
            <w:bottom w:val="single" w:sz="6" w:space="0" w:color="auto"/>
            <w:right w:val="single" w:sz="2" w:space="0" w:color="auto"/>
          </w:divBdr>
          <w:divsChild>
            <w:div w:id="1463769133">
              <w:marLeft w:val="0"/>
              <w:marRight w:val="0"/>
              <w:marTop w:val="100"/>
              <w:marBottom w:val="100"/>
              <w:divBdr>
                <w:top w:val="single" w:sz="2" w:space="0" w:color="D9D9E3"/>
                <w:left w:val="single" w:sz="2" w:space="0" w:color="D9D9E3"/>
                <w:bottom w:val="single" w:sz="2" w:space="0" w:color="D9D9E3"/>
                <w:right w:val="single" w:sz="2" w:space="0" w:color="D9D9E3"/>
              </w:divBdr>
              <w:divsChild>
                <w:div w:id="855074232">
                  <w:marLeft w:val="0"/>
                  <w:marRight w:val="0"/>
                  <w:marTop w:val="0"/>
                  <w:marBottom w:val="0"/>
                  <w:divBdr>
                    <w:top w:val="single" w:sz="2" w:space="0" w:color="D9D9E3"/>
                    <w:left w:val="single" w:sz="2" w:space="0" w:color="D9D9E3"/>
                    <w:bottom w:val="single" w:sz="2" w:space="0" w:color="D9D9E3"/>
                    <w:right w:val="single" w:sz="2" w:space="0" w:color="D9D9E3"/>
                  </w:divBdr>
                  <w:divsChild>
                    <w:div w:id="440105116">
                      <w:marLeft w:val="0"/>
                      <w:marRight w:val="0"/>
                      <w:marTop w:val="0"/>
                      <w:marBottom w:val="0"/>
                      <w:divBdr>
                        <w:top w:val="single" w:sz="2" w:space="0" w:color="D9D9E3"/>
                        <w:left w:val="single" w:sz="2" w:space="0" w:color="D9D9E3"/>
                        <w:bottom w:val="single" w:sz="2" w:space="0" w:color="D9D9E3"/>
                        <w:right w:val="single" w:sz="2" w:space="0" w:color="D9D9E3"/>
                      </w:divBdr>
                      <w:divsChild>
                        <w:div w:id="212231442">
                          <w:marLeft w:val="0"/>
                          <w:marRight w:val="0"/>
                          <w:marTop w:val="0"/>
                          <w:marBottom w:val="0"/>
                          <w:divBdr>
                            <w:top w:val="single" w:sz="2" w:space="0" w:color="D9D9E3"/>
                            <w:left w:val="single" w:sz="2" w:space="0" w:color="D9D9E3"/>
                            <w:bottom w:val="single" w:sz="2" w:space="0" w:color="D9D9E3"/>
                            <w:right w:val="single" w:sz="2" w:space="0" w:color="D9D9E3"/>
                          </w:divBdr>
                          <w:divsChild>
                            <w:div w:id="1291592523">
                              <w:marLeft w:val="0"/>
                              <w:marRight w:val="0"/>
                              <w:marTop w:val="0"/>
                              <w:marBottom w:val="0"/>
                              <w:divBdr>
                                <w:top w:val="single" w:sz="2" w:space="0" w:color="D9D9E3"/>
                                <w:left w:val="single" w:sz="2" w:space="0" w:color="D9D9E3"/>
                                <w:bottom w:val="single" w:sz="2" w:space="0" w:color="D9D9E3"/>
                                <w:right w:val="single" w:sz="2" w:space="0" w:color="D9D9E3"/>
                              </w:divBdr>
                              <w:divsChild>
                                <w:div w:id="1228341647">
                                  <w:marLeft w:val="0"/>
                                  <w:marRight w:val="0"/>
                                  <w:marTop w:val="0"/>
                                  <w:marBottom w:val="0"/>
                                  <w:divBdr>
                                    <w:top w:val="single" w:sz="2" w:space="0" w:color="D9D9E3"/>
                                    <w:left w:val="single" w:sz="2" w:space="0" w:color="D9D9E3"/>
                                    <w:bottom w:val="single" w:sz="2" w:space="0" w:color="D9D9E3"/>
                                    <w:right w:val="single" w:sz="2" w:space="0" w:color="D9D9E3"/>
                                  </w:divBdr>
                                  <w:divsChild>
                                    <w:div w:id="304089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1454306">
      <w:bodyDiv w:val="1"/>
      <w:marLeft w:val="0"/>
      <w:marRight w:val="0"/>
      <w:marTop w:val="0"/>
      <w:marBottom w:val="0"/>
      <w:divBdr>
        <w:top w:val="none" w:sz="0" w:space="0" w:color="auto"/>
        <w:left w:val="none" w:sz="0" w:space="0" w:color="auto"/>
        <w:bottom w:val="none" w:sz="0" w:space="0" w:color="auto"/>
        <w:right w:val="none" w:sz="0" w:space="0" w:color="auto"/>
      </w:divBdr>
    </w:div>
    <w:div w:id="541593608">
      <w:bodyDiv w:val="1"/>
      <w:marLeft w:val="0"/>
      <w:marRight w:val="0"/>
      <w:marTop w:val="0"/>
      <w:marBottom w:val="0"/>
      <w:divBdr>
        <w:top w:val="none" w:sz="0" w:space="0" w:color="auto"/>
        <w:left w:val="none" w:sz="0" w:space="0" w:color="auto"/>
        <w:bottom w:val="none" w:sz="0" w:space="0" w:color="auto"/>
        <w:right w:val="none" w:sz="0" w:space="0" w:color="auto"/>
      </w:divBdr>
    </w:div>
    <w:div w:id="548421135">
      <w:bodyDiv w:val="1"/>
      <w:marLeft w:val="0"/>
      <w:marRight w:val="0"/>
      <w:marTop w:val="0"/>
      <w:marBottom w:val="0"/>
      <w:divBdr>
        <w:top w:val="none" w:sz="0" w:space="0" w:color="auto"/>
        <w:left w:val="none" w:sz="0" w:space="0" w:color="auto"/>
        <w:bottom w:val="none" w:sz="0" w:space="0" w:color="auto"/>
        <w:right w:val="none" w:sz="0" w:space="0" w:color="auto"/>
      </w:divBdr>
    </w:div>
    <w:div w:id="550772754">
      <w:bodyDiv w:val="1"/>
      <w:marLeft w:val="0"/>
      <w:marRight w:val="0"/>
      <w:marTop w:val="0"/>
      <w:marBottom w:val="0"/>
      <w:divBdr>
        <w:top w:val="none" w:sz="0" w:space="0" w:color="auto"/>
        <w:left w:val="none" w:sz="0" w:space="0" w:color="auto"/>
        <w:bottom w:val="none" w:sz="0" w:space="0" w:color="auto"/>
        <w:right w:val="none" w:sz="0" w:space="0" w:color="auto"/>
      </w:divBdr>
    </w:div>
    <w:div w:id="552237615">
      <w:bodyDiv w:val="1"/>
      <w:marLeft w:val="0"/>
      <w:marRight w:val="0"/>
      <w:marTop w:val="0"/>
      <w:marBottom w:val="0"/>
      <w:divBdr>
        <w:top w:val="none" w:sz="0" w:space="0" w:color="auto"/>
        <w:left w:val="none" w:sz="0" w:space="0" w:color="auto"/>
        <w:bottom w:val="none" w:sz="0" w:space="0" w:color="auto"/>
        <w:right w:val="none" w:sz="0" w:space="0" w:color="auto"/>
      </w:divBdr>
    </w:div>
    <w:div w:id="564611234">
      <w:bodyDiv w:val="1"/>
      <w:marLeft w:val="0"/>
      <w:marRight w:val="0"/>
      <w:marTop w:val="0"/>
      <w:marBottom w:val="0"/>
      <w:divBdr>
        <w:top w:val="none" w:sz="0" w:space="0" w:color="auto"/>
        <w:left w:val="none" w:sz="0" w:space="0" w:color="auto"/>
        <w:bottom w:val="none" w:sz="0" w:space="0" w:color="auto"/>
        <w:right w:val="none" w:sz="0" w:space="0" w:color="auto"/>
      </w:divBdr>
    </w:div>
    <w:div w:id="566065162">
      <w:bodyDiv w:val="1"/>
      <w:marLeft w:val="0"/>
      <w:marRight w:val="0"/>
      <w:marTop w:val="0"/>
      <w:marBottom w:val="0"/>
      <w:divBdr>
        <w:top w:val="none" w:sz="0" w:space="0" w:color="auto"/>
        <w:left w:val="none" w:sz="0" w:space="0" w:color="auto"/>
        <w:bottom w:val="none" w:sz="0" w:space="0" w:color="auto"/>
        <w:right w:val="none" w:sz="0" w:space="0" w:color="auto"/>
      </w:divBdr>
    </w:div>
    <w:div w:id="572131153">
      <w:bodyDiv w:val="1"/>
      <w:marLeft w:val="0"/>
      <w:marRight w:val="0"/>
      <w:marTop w:val="0"/>
      <w:marBottom w:val="0"/>
      <w:divBdr>
        <w:top w:val="none" w:sz="0" w:space="0" w:color="auto"/>
        <w:left w:val="none" w:sz="0" w:space="0" w:color="auto"/>
        <w:bottom w:val="none" w:sz="0" w:space="0" w:color="auto"/>
        <w:right w:val="none" w:sz="0" w:space="0" w:color="auto"/>
      </w:divBdr>
    </w:div>
    <w:div w:id="573202527">
      <w:bodyDiv w:val="1"/>
      <w:marLeft w:val="0"/>
      <w:marRight w:val="0"/>
      <w:marTop w:val="0"/>
      <w:marBottom w:val="0"/>
      <w:divBdr>
        <w:top w:val="none" w:sz="0" w:space="0" w:color="auto"/>
        <w:left w:val="none" w:sz="0" w:space="0" w:color="auto"/>
        <w:bottom w:val="none" w:sz="0" w:space="0" w:color="auto"/>
        <w:right w:val="none" w:sz="0" w:space="0" w:color="auto"/>
      </w:divBdr>
    </w:div>
    <w:div w:id="583035736">
      <w:bodyDiv w:val="1"/>
      <w:marLeft w:val="0"/>
      <w:marRight w:val="0"/>
      <w:marTop w:val="0"/>
      <w:marBottom w:val="0"/>
      <w:divBdr>
        <w:top w:val="none" w:sz="0" w:space="0" w:color="auto"/>
        <w:left w:val="none" w:sz="0" w:space="0" w:color="auto"/>
        <w:bottom w:val="none" w:sz="0" w:space="0" w:color="auto"/>
        <w:right w:val="none" w:sz="0" w:space="0" w:color="auto"/>
      </w:divBdr>
    </w:div>
    <w:div w:id="591160080">
      <w:bodyDiv w:val="1"/>
      <w:marLeft w:val="0"/>
      <w:marRight w:val="0"/>
      <w:marTop w:val="0"/>
      <w:marBottom w:val="0"/>
      <w:divBdr>
        <w:top w:val="none" w:sz="0" w:space="0" w:color="auto"/>
        <w:left w:val="none" w:sz="0" w:space="0" w:color="auto"/>
        <w:bottom w:val="none" w:sz="0" w:space="0" w:color="auto"/>
        <w:right w:val="none" w:sz="0" w:space="0" w:color="auto"/>
      </w:divBdr>
    </w:div>
    <w:div w:id="594291472">
      <w:bodyDiv w:val="1"/>
      <w:marLeft w:val="0"/>
      <w:marRight w:val="0"/>
      <w:marTop w:val="0"/>
      <w:marBottom w:val="0"/>
      <w:divBdr>
        <w:top w:val="none" w:sz="0" w:space="0" w:color="auto"/>
        <w:left w:val="none" w:sz="0" w:space="0" w:color="auto"/>
        <w:bottom w:val="none" w:sz="0" w:space="0" w:color="auto"/>
        <w:right w:val="none" w:sz="0" w:space="0" w:color="auto"/>
      </w:divBdr>
    </w:div>
    <w:div w:id="604117322">
      <w:bodyDiv w:val="1"/>
      <w:marLeft w:val="0"/>
      <w:marRight w:val="0"/>
      <w:marTop w:val="0"/>
      <w:marBottom w:val="0"/>
      <w:divBdr>
        <w:top w:val="none" w:sz="0" w:space="0" w:color="auto"/>
        <w:left w:val="none" w:sz="0" w:space="0" w:color="auto"/>
        <w:bottom w:val="none" w:sz="0" w:space="0" w:color="auto"/>
        <w:right w:val="none" w:sz="0" w:space="0" w:color="auto"/>
      </w:divBdr>
    </w:div>
    <w:div w:id="607004699">
      <w:bodyDiv w:val="1"/>
      <w:marLeft w:val="0"/>
      <w:marRight w:val="0"/>
      <w:marTop w:val="0"/>
      <w:marBottom w:val="0"/>
      <w:divBdr>
        <w:top w:val="none" w:sz="0" w:space="0" w:color="auto"/>
        <w:left w:val="none" w:sz="0" w:space="0" w:color="auto"/>
        <w:bottom w:val="none" w:sz="0" w:space="0" w:color="auto"/>
        <w:right w:val="none" w:sz="0" w:space="0" w:color="auto"/>
      </w:divBdr>
    </w:div>
    <w:div w:id="613514432">
      <w:bodyDiv w:val="1"/>
      <w:marLeft w:val="0"/>
      <w:marRight w:val="0"/>
      <w:marTop w:val="0"/>
      <w:marBottom w:val="0"/>
      <w:divBdr>
        <w:top w:val="none" w:sz="0" w:space="0" w:color="auto"/>
        <w:left w:val="none" w:sz="0" w:space="0" w:color="auto"/>
        <w:bottom w:val="none" w:sz="0" w:space="0" w:color="auto"/>
        <w:right w:val="none" w:sz="0" w:space="0" w:color="auto"/>
      </w:divBdr>
    </w:div>
    <w:div w:id="628707336">
      <w:bodyDiv w:val="1"/>
      <w:marLeft w:val="0"/>
      <w:marRight w:val="0"/>
      <w:marTop w:val="0"/>
      <w:marBottom w:val="0"/>
      <w:divBdr>
        <w:top w:val="none" w:sz="0" w:space="0" w:color="auto"/>
        <w:left w:val="none" w:sz="0" w:space="0" w:color="auto"/>
        <w:bottom w:val="none" w:sz="0" w:space="0" w:color="auto"/>
        <w:right w:val="none" w:sz="0" w:space="0" w:color="auto"/>
      </w:divBdr>
    </w:div>
    <w:div w:id="633292920">
      <w:bodyDiv w:val="1"/>
      <w:marLeft w:val="0"/>
      <w:marRight w:val="0"/>
      <w:marTop w:val="0"/>
      <w:marBottom w:val="0"/>
      <w:divBdr>
        <w:top w:val="none" w:sz="0" w:space="0" w:color="auto"/>
        <w:left w:val="none" w:sz="0" w:space="0" w:color="auto"/>
        <w:bottom w:val="none" w:sz="0" w:space="0" w:color="auto"/>
        <w:right w:val="none" w:sz="0" w:space="0" w:color="auto"/>
      </w:divBdr>
    </w:div>
    <w:div w:id="638806884">
      <w:bodyDiv w:val="1"/>
      <w:marLeft w:val="0"/>
      <w:marRight w:val="0"/>
      <w:marTop w:val="0"/>
      <w:marBottom w:val="0"/>
      <w:divBdr>
        <w:top w:val="none" w:sz="0" w:space="0" w:color="auto"/>
        <w:left w:val="none" w:sz="0" w:space="0" w:color="auto"/>
        <w:bottom w:val="none" w:sz="0" w:space="0" w:color="auto"/>
        <w:right w:val="none" w:sz="0" w:space="0" w:color="auto"/>
      </w:divBdr>
    </w:div>
    <w:div w:id="640812453">
      <w:bodyDiv w:val="1"/>
      <w:marLeft w:val="0"/>
      <w:marRight w:val="0"/>
      <w:marTop w:val="0"/>
      <w:marBottom w:val="0"/>
      <w:divBdr>
        <w:top w:val="none" w:sz="0" w:space="0" w:color="auto"/>
        <w:left w:val="none" w:sz="0" w:space="0" w:color="auto"/>
        <w:bottom w:val="none" w:sz="0" w:space="0" w:color="auto"/>
        <w:right w:val="none" w:sz="0" w:space="0" w:color="auto"/>
      </w:divBdr>
    </w:div>
    <w:div w:id="640963021">
      <w:bodyDiv w:val="1"/>
      <w:marLeft w:val="0"/>
      <w:marRight w:val="0"/>
      <w:marTop w:val="0"/>
      <w:marBottom w:val="0"/>
      <w:divBdr>
        <w:top w:val="none" w:sz="0" w:space="0" w:color="auto"/>
        <w:left w:val="none" w:sz="0" w:space="0" w:color="auto"/>
        <w:bottom w:val="none" w:sz="0" w:space="0" w:color="auto"/>
        <w:right w:val="none" w:sz="0" w:space="0" w:color="auto"/>
      </w:divBdr>
    </w:div>
    <w:div w:id="655574177">
      <w:bodyDiv w:val="1"/>
      <w:marLeft w:val="0"/>
      <w:marRight w:val="0"/>
      <w:marTop w:val="0"/>
      <w:marBottom w:val="0"/>
      <w:divBdr>
        <w:top w:val="none" w:sz="0" w:space="0" w:color="auto"/>
        <w:left w:val="none" w:sz="0" w:space="0" w:color="auto"/>
        <w:bottom w:val="none" w:sz="0" w:space="0" w:color="auto"/>
        <w:right w:val="none" w:sz="0" w:space="0" w:color="auto"/>
      </w:divBdr>
      <w:divsChild>
        <w:div w:id="1256207685">
          <w:marLeft w:val="0"/>
          <w:marRight w:val="0"/>
          <w:marTop w:val="0"/>
          <w:marBottom w:val="0"/>
          <w:divBdr>
            <w:top w:val="single" w:sz="2" w:space="0" w:color="auto"/>
            <w:left w:val="single" w:sz="2" w:space="0" w:color="auto"/>
            <w:bottom w:val="single" w:sz="6" w:space="0" w:color="auto"/>
            <w:right w:val="single" w:sz="2" w:space="0" w:color="auto"/>
          </w:divBdr>
          <w:divsChild>
            <w:div w:id="237718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210432">
                  <w:marLeft w:val="0"/>
                  <w:marRight w:val="0"/>
                  <w:marTop w:val="0"/>
                  <w:marBottom w:val="0"/>
                  <w:divBdr>
                    <w:top w:val="single" w:sz="2" w:space="0" w:color="D9D9E3"/>
                    <w:left w:val="single" w:sz="2" w:space="0" w:color="D9D9E3"/>
                    <w:bottom w:val="single" w:sz="2" w:space="0" w:color="D9D9E3"/>
                    <w:right w:val="single" w:sz="2" w:space="0" w:color="D9D9E3"/>
                  </w:divBdr>
                  <w:divsChild>
                    <w:div w:id="1122580820">
                      <w:marLeft w:val="0"/>
                      <w:marRight w:val="0"/>
                      <w:marTop w:val="0"/>
                      <w:marBottom w:val="0"/>
                      <w:divBdr>
                        <w:top w:val="single" w:sz="2" w:space="0" w:color="D9D9E3"/>
                        <w:left w:val="single" w:sz="2" w:space="0" w:color="D9D9E3"/>
                        <w:bottom w:val="single" w:sz="2" w:space="0" w:color="D9D9E3"/>
                        <w:right w:val="single" w:sz="2" w:space="0" w:color="D9D9E3"/>
                      </w:divBdr>
                      <w:divsChild>
                        <w:div w:id="1805466396">
                          <w:marLeft w:val="0"/>
                          <w:marRight w:val="0"/>
                          <w:marTop w:val="0"/>
                          <w:marBottom w:val="0"/>
                          <w:divBdr>
                            <w:top w:val="single" w:sz="2" w:space="0" w:color="D9D9E3"/>
                            <w:left w:val="single" w:sz="2" w:space="0" w:color="D9D9E3"/>
                            <w:bottom w:val="single" w:sz="2" w:space="0" w:color="D9D9E3"/>
                            <w:right w:val="single" w:sz="2" w:space="0" w:color="D9D9E3"/>
                          </w:divBdr>
                          <w:divsChild>
                            <w:div w:id="1781414215">
                              <w:marLeft w:val="0"/>
                              <w:marRight w:val="0"/>
                              <w:marTop w:val="0"/>
                              <w:marBottom w:val="0"/>
                              <w:divBdr>
                                <w:top w:val="single" w:sz="2" w:space="0" w:color="D9D9E3"/>
                                <w:left w:val="single" w:sz="2" w:space="0" w:color="D9D9E3"/>
                                <w:bottom w:val="single" w:sz="2" w:space="0" w:color="D9D9E3"/>
                                <w:right w:val="single" w:sz="2" w:space="0" w:color="D9D9E3"/>
                              </w:divBdr>
                              <w:divsChild>
                                <w:div w:id="977995659">
                                  <w:marLeft w:val="0"/>
                                  <w:marRight w:val="0"/>
                                  <w:marTop w:val="0"/>
                                  <w:marBottom w:val="0"/>
                                  <w:divBdr>
                                    <w:top w:val="single" w:sz="2" w:space="0" w:color="D9D9E3"/>
                                    <w:left w:val="single" w:sz="2" w:space="0" w:color="D9D9E3"/>
                                    <w:bottom w:val="single" w:sz="2" w:space="0" w:color="D9D9E3"/>
                                    <w:right w:val="single" w:sz="2" w:space="0" w:color="D9D9E3"/>
                                  </w:divBdr>
                                  <w:divsChild>
                                    <w:div w:id="1439640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8365677">
      <w:bodyDiv w:val="1"/>
      <w:marLeft w:val="0"/>
      <w:marRight w:val="0"/>
      <w:marTop w:val="0"/>
      <w:marBottom w:val="0"/>
      <w:divBdr>
        <w:top w:val="none" w:sz="0" w:space="0" w:color="auto"/>
        <w:left w:val="none" w:sz="0" w:space="0" w:color="auto"/>
        <w:bottom w:val="none" w:sz="0" w:space="0" w:color="auto"/>
        <w:right w:val="none" w:sz="0" w:space="0" w:color="auto"/>
      </w:divBdr>
    </w:div>
    <w:div w:id="670447229">
      <w:bodyDiv w:val="1"/>
      <w:marLeft w:val="0"/>
      <w:marRight w:val="0"/>
      <w:marTop w:val="0"/>
      <w:marBottom w:val="0"/>
      <w:divBdr>
        <w:top w:val="none" w:sz="0" w:space="0" w:color="auto"/>
        <w:left w:val="none" w:sz="0" w:space="0" w:color="auto"/>
        <w:bottom w:val="none" w:sz="0" w:space="0" w:color="auto"/>
        <w:right w:val="none" w:sz="0" w:space="0" w:color="auto"/>
      </w:divBdr>
    </w:div>
    <w:div w:id="681929667">
      <w:bodyDiv w:val="1"/>
      <w:marLeft w:val="0"/>
      <w:marRight w:val="0"/>
      <w:marTop w:val="0"/>
      <w:marBottom w:val="0"/>
      <w:divBdr>
        <w:top w:val="none" w:sz="0" w:space="0" w:color="auto"/>
        <w:left w:val="none" w:sz="0" w:space="0" w:color="auto"/>
        <w:bottom w:val="none" w:sz="0" w:space="0" w:color="auto"/>
        <w:right w:val="none" w:sz="0" w:space="0" w:color="auto"/>
      </w:divBdr>
    </w:div>
    <w:div w:id="686948449">
      <w:bodyDiv w:val="1"/>
      <w:marLeft w:val="0"/>
      <w:marRight w:val="0"/>
      <w:marTop w:val="0"/>
      <w:marBottom w:val="0"/>
      <w:divBdr>
        <w:top w:val="none" w:sz="0" w:space="0" w:color="auto"/>
        <w:left w:val="none" w:sz="0" w:space="0" w:color="auto"/>
        <w:bottom w:val="none" w:sz="0" w:space="0" w:color="auto"/>
        <w:right w:val="none" w:sz="0" w:space="0" w:color="auto"/>
      </w:divBdr>
    </w:div>
    <w:div w:id="696544134">
      <w:bodyDiv w:val="1"/>
      <w:marLeft w:val="0"/>
      <w:marRight w:val="0"/>
      <w:marTop w:val="0"/>
      <w:marBottom w:val="0"/>
      <w:divBdr>
        <w:top w:val="none" w:sz="0" w:space="0" w:color="auto"/>
        <w:left w:val="none" w:sz="0" w:space="0" w:color="auto"/>
        <w:bottom w:val="none" w:sz="0" w:space="0" w:color="auto"/>
        <w:right w:val="none" w:sz="0" w:space="0" w:color="auto"/>
      </w:divBdr>
    </w:div>
    <w:div w:id="701589455">
      <w:bodyDiv w:val="1"/>
      <w:marLeft w:val="0"/>
      <w:marRight w:val="0"/>
      <w:marTop w:val="0"/>
      <w:marBottom w:val="0"/>
      <w:divBdr>
        <w:top w:val="none" w:sz="0" w:space="0" w:color="auto"/>
        <w:left w:val="none" w:sz="0" w:space="0" w:color="auto"/>
        <w:bottom w:val="none" w:sz="0" w:space="0" w:color="auto"/>
        <w:right w:val="none" w:sz="0" w:space="0" w:color="auto"/>
      </w:divBdr>
    </w:div>
    <w:div w:id="711349980">
      <w:bodyDiv w:val="1"/>
      <w:marLeft w:val="0"/>
      <w:marRight w:val="0"/>
      <w:marTop w:val="0"/>
      <w:marBottom w:val="0"/>
      <w:divBdr>
        <w:top w:val="none" w:sz="0" w:space="0" w:color="auto"/>
        <w:left w:val="none" w:sz="0" w:space="0" w:color="auto"/>
        <w:bottom w:val="none" w:sz="0" w:space="0" w:color="auto"/>
        <w:right w:val="none" w:sz="0" w:space="0" w:color="auto"/>
      </w:divBdr>
    </w:div>
    <w:div w:id="735859267">
      <w:bodyDiv w:val="1"/>
      <w:marLeft w:val="0"/>
      <w:marRight w:val="0"/>
      <w:marTop w:val="0"/>
      <w:marBottom w:val="0"/>
      <w:divBdr>
        <w:top w:val="none" w:sz="0" w:space="0" w:color="auto"/>
        <w:left w:val="none" w:sz="0" w:space="0" w:color="auto"/>
        <w:bottom w:val="none" w:sz="0" w:space="0" w:color="auto"/>
        <w:right w:val="none" w:sz="0" w:space="0" w:color="auto"/>
      </w:divBdr>
    </w:div>
    <w:div w:id="740180833">
      <w:bodyDiv w:val="1"/>
      <w:marLeft w:val="0"/>
      <w:marRight w:val="0"/>
      <w:marTop w:val="0"/>
      <w:marBottom w:val="0"/>
      <w:divBdr>
        <w:top w:val="none" w:sz="0" w:space="0" w:color="auto"/>
        <w:left w:val="none" w:sz="0" w:space="0" w:color="auto"/>
        <w:bottom w:val="none" w:sz="0" w:space="0" w:color="auto"/>
        <w:right w:val="none" w:sz="0" w:space="0" w:color="auto"/>
      </w:divBdr>
    </w:div>
    <w:div w:id="743717993">
      <w:bodyDiv w:val="1"/>
      <w:marLeft w:val="0"/>
      <w:marRight w:val="0"/>
      <w:marTop w:val="0"/>
      <w:marBottom w:val="0"/>
      <w:divBdr>
        <w:top w:val="none" w:sz="0" w:space="0" w:color="auto"/>
        <w:left w:val="none" w:sz="0" w:space="0" w:color="auto"/>
        <w:bottom w:val="none" w:sz="0" w:space="0" w:color="auto"/>
        <w:right w:val="none" w:sz="0" w:space="0" w:color="auto"/>
      </w:divBdr>
    </w:div>
    <w:div w:id="747268986">
      <w:bodyDiv w:val="1"/>
      <w:marLeft w:val="0"/>
      <w:marRight w:val="0"/>
      <w:marTop w:val="0"/>
      <w:marBottom w:val="0"/>
      <w:divBdr>
        <w:top w:val="none" w:sz="0" w:space="0" w:color="auto"/>
        <w:left w:val="none" w:sz="0" w:space="0" w:color="auto"/>
        <w:bottom w:val="none" w:sz="0" w:space="0" w:color="auto"/>
        <w:right w:val="none" w:sz="0" w:space="0" w:color="auto"/>
      </w:divBdr>
    </w:div>
    <w:div w:id="753429737">
      <w:bodyDiv w:val="1"/>
      <w:marLeft w:val="0"/>
      <w:marRight w:val="0"/>
      <w:marTop w:val="0"/>
      <w:marBottom w:val="0"/>
      <w:divBdr>
        <w:top w:val="none" w:sz="0" w:space="0" w:color="auto"/>
        <w:left w:val="none" w:sz="0" w:space="0" w:color="auto"/>
        <w:bottom w:val="none" w:sz="0" w:space="0" w:color="auto"/>
        <w:right w:val="none" w:sz="0" w:space="0" w:color="auto"/>
      </w:divBdr>
    </w:div>
    <w:div w:id="761070838">
      <w:bodyDiv w:val="1"/>
      <w:marLeft w:val="0"/>
      <w:marRight w:val="0"/>
      <w:marTop w:val="0"/>
      <w:marBottom w:val="0"/>
      <w:divBdr>
        <w:top w:val="none" w:sz="0" w:space="0" w:color="auto"/>
        <w:left w:val="none" w:sz="0" w:space="0" w:color="auto"/>
        <w:bottom w:val="none" w:sz="0" w:space="0" w:color="auto"/>
        <w:right w:val="none" w:sz="0" w:space="0" w:color="auto"/>
      </w:divBdr>
    </w:div>
    <w:div w:id="764109994">
      <w:bodyDiv w:val="1"/>
      <w:marLeft w:val="0"/>
      <w:marRight w:val="0"/>
      <w:marTop w:val="0"/>
      <w:marBottom w:val="0"/>
      <w:divBdr>
        <w:top w:val="none" w:sz="0" w:space="0" w:color="auto"/>
        <w:left w:val="none" w:sz="0" w:space="0" w:color="auto"/>
        <w:bottom w:val="none" w:sz="0" w:space="0" w:color="auto"/>
        <w:right w:val="none" w:sz="0" w:space="0" w:color="auto"/>
      </w:divBdr>
    </w:div>
    <w:div w:id="765923169">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080082">
      <w:bodyDiv w:val="1"/>
      <w:marLeft w:val="0"/>
      <w:marRight w:val="0"/>
      <w:marTop w:val="0"/>
      <w:marBottom w:val="0"/>
      <w:divBdr>
        <w:top w:val="none" w:sz="0" w:space="0" w:color="auto"/>
        <w:left w:val="none" w:sz="0" w:space="0" w:color="auto"/>
        <w:bottom w:val="none" w:sz="0" w:space="0" w:color="auto"/>
        <w:right w:val="none" w:sz="0" w:space="0" w:color="auto"/>
      </w:divBdr>
    </w:div>
    <w:div w:id="773786106">
      <w:bodyDiv w:val="1"/>
      <w:marLeft w:val="0"/>
      <w:marRight w:val="0"/>
      <w:marTop w:val="0"/>
      <w:marBottom w:val="0"/>
      <w:divBdr>
        <w:top w:val="none" w:sz="0" w:space="0" w:color="auto"/>
        <w:left w:val="none" w:sz="0" w:space="0" w:color="auto"/>
        <w:bottom w:val="none" w:sz="0" w:space="0" w:color="auto"/>
        <w:right w:val="none" w:sz="0" w:space="0" w:color="auto"/>
      </w:divBdr>
    </w:div>
    <w:div w:id="777993377">
      <w:bodyDiv w:val="1"/>
      <w:marLeft w:val="0"/>
      <w:marRight w:val="0"/>
      <w:marTop w:val="0"/>
      <w:marBottom w:val="0"/>
      <w:divBdr>
        <w:top w:val="none" w:sz="0" w:space="0" w:color="auto"/>
        <w:left w:val="none" w:sz="0" w:space="0" w:color="auto"/>
        <w:bottom w:val="none" w:sz="0" w:space="0" w:color="auto"/>
        <w:right w:val="none" w:sz="0" w:space="0" w:color="auto"/>
      </w:divBdr>
    </w:div>
    <w:div w:id="785730935">
      <w:bodyDiv w:val="1"/>
      <w:marLeft w:val="0"/>
      <w:marRight w:val="0"/>
      <w:marTop w:val="0"/>
      <w:marBottom w:val="0"/>
      <w:divBdr>
        <w:top w:val="none" w:sz="0" w:space="0" w:color="auto"/>
        <w:left w:val="none" w:sz="0" w:space="0" w:color="auto"/>
        <w:bottom w:val="none" w:sz="0" w:space="0" w:color="auto"/>
        <w:right w:val="none" w:sz="0" w:space="0" w:color="auto"/>
      </w:divBdr>
    </w:div>
    <w:div w:id="790973574">
      <w:bodyDiv w:val="1"/>
      <w:marLeft w:val="0"/>
      <w:marRight w:val="0"/>
      <w:marTop w:val="0"/>
      <w:marBottom w:val="0"/>
      <w:divBdr>
        <w:top w:val="none" w:sz="0" w:space="0" w:color="auto"/>
        <w:left w:val="none" w:sz="0" w:space="0" w:color="auto"/>
        <w:bottom w:val="none" w:sz="0" w:space="0" w:color="auto"/>
        <w:right w:val="none" w:sz="0" w:space="0" w:color="auto"/>
      </w:divBdr>
    </w:div>
    <w:div w:id="803354459">
      <w:bodyDiv w:val="1"/>
      <w:marLeft w:val="0"/>
      <w:marRight w:val="0"/>
      <w:marTop w:val="0"/>
      <w:marBottom w:val="0"/>
      <w:divBdr>
        <w:top w:val="none" w:sz="0" w:space="0" w:color="auto"/>
        <w:left w:val="none" w:sz="0" w:space="0" w:color="auto"/>
        <w:bottom w:val="none" w:sz="0" w:space="0" w:color="auto"/>
        <w:right w:val="none" w:sz="0" w:space="0" w:color="auto"/>
      </w:divBdr>
    </w:div>
    <w:div w:id="811101007">
      <w:bodyDiv w:val="1"/>
      <w:marLeft w:val="0"/>
      <w:marRight w:val="0"/>
      <w:marTop w:val="0"/>
      <w:marBottom w:val="0"/>
      <w:divBdr>
        <w:top w:val="none" w:sz="0" w:space="0" w:color="auto"/>
        <w:left w:val="none" w:sz="0" w:space="0" w:color="auto"/>
        <w:bottom w:val="none" w:sz="0" w:space="0" w:color="auto"/>
        <w:right w:val="none" w:sz="0" w:space="0" w:color="auto"/>
      </w:divBdr>
    </w:div>
    <w:div w:id="827984798">
      <w:bodyDiv w:val="1"/>
      <w:marLeft w:val="0"/>
      <w:marRight w:val="0"/>
      <w:marTop w:val="0"/>
      <w:marBottom w:val="0"/>
      <w:divBdr>
        <w:top w:val="none" w:sz="0" w:space="0" w:color="auto"/>
        <w:left w:val="none" w:sz="0" w:space="0" w:color="auto"/>
        <w:bottom w:val="none" w:sz="0" w:space="0" w:color="auto"/>
        <w:right w:val="none" w:sz="0" w:space="0" w:color="auto"/>
      </w:divBdr>
    </w:div>
    <w:div w:id="864437827">
      <w:bodyDiv w:val="1"/>
      <w:marLeft w:val="0"/>
      <w:marRight w:val="0"/>
      <w:marTop w:val="0"/>
      <w:marBottom w:val="0"/>
      <w:divBdr>
        <w:top w:val="none" w:sz="0" w:space="0" w:color="auto"/>
        <w:left w:val="none" w:sz="0" w:space="0" w:color="auto"/>
        <w:bottom w:val="none" w:sz="0" w:space="0" w:color="auto"/>
        <w:right w:val="none" w:sz="0" w:space="0" w:color="auto"/>
      </w:divBdr>
    </w:div>
    <w:div w:id="874929551">
      <w:bodyDiv w:val="1"/>
      <w:marLeft w:val="0"/>
      <w:marRight w:val="0"/>
      <w:marTop w:val="0"/>
      <w:marBottom w:val="0"/>
      <w:divBdr>
        <w:top w:val="none" w:sz="0" w:space="0" w:color="auto"/>
        <w:left w:val="none" w:sz="0" w:space="0" w:color="auto"/>
        <w:bottom w:val="none" w:sz="0" w:space="0" w:color="auto"/>
        <w:right w:val="none" w:sz="0" w:space="0" w:color="auto"/>
      </w:divBdr>
    </w:div>
    <w:div w:id="877087029">
      <w:bodyDiv w:val="1"/>
      <w:marLeft w:val="0"/>
      <w:marRight w:val="0"/>
      <w:marTop w:val="0"/>
      <w:marBottom w:val="0"/>
      <w:divBdr>
        <w:top w:val="none" w:sz="0" w:space="0" w:color="auto"/>
        <w:left w:val="none" w:sz="0" w:space="0" w:color="auto"/>
        <w:bottom w:val="none" w:sz="0" w:space="0" w:color="auto"/>
        <w:right w:val="none" w:sz="0" w:space="0" w:color="auto"/>
      </w:divBdr>
    </w:div>
    <w:div w:id="882789577">
      <w:bodyDiv w:val="1"/>
      <w:marLeft w:val="0"/>
      <w:marRight w:val="0"/>
      <w:marTop w:val="0"/>
      <w:marBottom w:val="0"/>
      <w:divBdr>
        <w:top w:val="none" w:sz="0" w:space="0" w:color="auto"/>
        <w:left w:val="none" w:sz="0" w:space="0" w:color="auto"/>
        <w:bottom w:val="none" w:sz="0" w:space="0" w:color="auto"/>
        <w:right w:val="none" w:sz="0" w:space="0" w:color="auto"/>
      </w:divBdr>
    </w:div>
    <w:div w:id="888414260">
      <w:bodyDiv w:val="1"/>
      <w:marLeft w:val="0"/>
      <w:marRight w:val="0"/>
      <w:marTop w:val="0"/>
      <w:marBottom w:val="0"/>
      <w:divBdr>
        <w:top w:val="none" w:sz="0" w:space="0" w:color="auto"/>
        <w:left w:val="none" w:sz="0" w:space="0" w:color="auto"/>
        <w:bottom w:val="none" w:sz="0" w:space="0" w:color="auto"/>
        <w:right w:val="none" w:sz="0" w:space="0" w:color="auto"/>
      </w:divBdr>
    </w:div>
    <w:div w:id="903758646">
      <w:bodyDiv w:val="1"/>
      <w:marLeft w:val="0"/>
      <w:marRight w:val="0"/>
      <w:marTop w:val="0"/>
      <w:marBottom w:val="0"/>
      <w:divBdr>
        <w:top w:val="none" w:sz="0" w:space="0" w:color="auto"/>
        <w:left w:val="none" w:sz="0" w:space="0" w:color="auto"/>
        <w:bottom w:val="none" w:sz="0" w:space="0" w:color="auto"/>
        <w:right w:val="none" w:sz="0" w:space="0" w:color="auto"/>
      </w:divBdr>
    </w:div>
    <w:div w:id="908033413">
      <w:bodyDiv w:val="1"/>
      <w:marLeft w:val="0"/>
      <w:marRight w:val="0"/>
      <w:marTop w:val="0"/>
      <w:marBottom w:val="0"/>
      <w:divBdr>
        <w:top w:val="none" w:sz="0" w:space="0" w:color="auto"/>
        <w:left w:val="none" w:sz="0" w:space="0" w:color="auto"/>
        <w:bottom w:val="none" w:sz="0" w:space="0" w:color="auto"/>
        <w:right w:val="none" w:sz="0" w:space="0" w:color="auto"/>
      </w:divBdr>
    </w:div>
    <w:div w:id="914508286">
      <w:bodyDiv w:val="1"/>
      <w:marLeft w:val="0"/>
      <w:marRight w:val="0"/>
      <w:marTop w:val="0"/>
      <w:marBottom w:val="0"/>
      <w:divBdr>
        <w:top w:val="none" w:sz="0" w:space="0" w:color="auto"/>
        <w:left w:val="none" w:sz="0" w:space="0" w:color="auto"/>
        <w:bottom w:val="none" w:sz="0" w:space="0" w:color="auto"/>
        <w:right w:val="none" w:sz="0" w:space="0" w:color="auto"/>
      </w:divBdr>
    </w:div>
    <w:div w:id="917398251">
      <w:bodyDiv w:val="1"/>
      <w:marLeft w:val="0"/>
      <w:marRight w:val="0"/>
      <w:marTop w:val="0"/>
      <w:marBottom w:val="0"/>
      <w:divBdr>
        <w:top w:val="none" w:sz="0" w:space="0" w:color="auto"/>
        <w:left w:val="none" w:sz="0" w:space="0" w:color="auto"/>
        <w:bottom w:val="none" w:sz="0" w:space="0" w:color="auto"/>
        <w:right w:val="none" w:sz="0" w:space="0" w:color="auto"/>
      </w:divBdr>
    </w:div>
    <w:div w:id="919603591">
      <w:bodyDiv w:val="1"/>
      <w:marLeft w:val="0"/>
      <w:marRight w:val="0"/>
      <w:marTop w:val="0"/>
      <w:marBottom w:val="0"/>
      <w:divBdr>
        <w:top w:val="none" w:sz="0" w:space="0" w:color="auto"/>
        <w:left w:val="none" w:sz="0" w:space="0" w:color="auto"/>
        <w:bottom w:val="none" w:sz="0" w:space="0" w:color="auto"/>
        <w:right w:val="none" w:sz="0" w:space="0" w:color="auto"/>
      </w:divBdr>
    </w:div>
    <w:div w:id="926311448">
      <w:bodyDiv w:val="1"/>
      <w:marLeft w:val="0"/>
      <w:marRight w:val="0"/>
      <w:marTop w:val="0"/>
      <w:marBottom w:val="0"/>
      <w:divBdr>
        <w:top w:val="none" w:sz="0" w:space="0" w:color="auto"/>
        <w:left w:val="none" w:sz="0" w:space="0" w:color="auto"/>
        <w:bottom w:val="none" w:sz="0" w:space="0" w:color="auto"/>
        <w:right w:val="none" w:sz="0" w:space="0" w:color="auto"/>
      </w:divBdr>
    </w:div>
    <w:div w:id="929392104">
      <w:bodyDiv w:val="1"/>
      <w:marLeft w:val="0"/>
      <w:marRight w:val="0"/>
      <w:marTop w:val="0"/>
      <w:marBottom w:val="0"/>
      <w:divBdr>
        <w:top w:val="none" w:sz="0" w:space="0" w:color="auto"/>
        <w:left w:val="none" w:sz="0" w:space="0" w:color="auto"/>
        <w:bottom w:val="none" w:sz="0" w:space="0" w:color="auto"/>
        <w:right w:val="none" w:sz="0" w:space="0" w:color="auto"/>
      </w:divBdr>
    </w:div>
    <w:div w:id="933174084">
      <w:bodyDiv w:val="1"/>
      <w:marLeft w:val="0"/>
      <w:marRight w:val="0"/>
      <w:marTop w:val="0"/>
      <w:marBottom w:val="0"/>
      <w:divBdr>
        <w:top w:val="none" w:sz="0" w:space="0" w:color="auto"/>
        <w:left w:val="none" w:sz="0" w:space="0" w:color="auto"/>
        <w:bottom w:val="none" w:sz="0" w:space="0" w:color="auto"/>
        <w:right w:val="none" w:sz="0" w:space="0" w:color="auto"/>
      </w:divBdr>
    </w:div>
    <w:div w:id="938879302">
      <w:bodyDiv w:val="1"/>
      <w:marLeft w:val="0"/>
      <w:marRight w:val="0"/>
      <w:marTop w:val="0"/>
      <w:marBottom w:val="0"/>
      <w:divBdr>
        <w:top w:val="none" w:sz="0" w:space="0" w:color="auto"/>
        <w:left w:val="none" w:sz="0" w:space="0" w:color="auto"/>
        <w:bottom w:val="none" w:sz="0" w:space="0" w:color="auto"/>
        <w:right w:val="none" w:sz="0" w:space="0" w:color="auto"/>
      </w:divBdr>
    </w:div>
    <w:div w:id="947153092">
      <w:bodyDiv w:val="1"/>
      <w:marLeft w:val="0"/>
      <w:marRight w:val="0"/>
      <w:marTop w:val="0"/>
      <w:marBottom w:val="0"/>
      <w:divBdr>
        <w:top w:val="none" w:sz="0" w:space="0" w:color="auto"/>
        <w:left w:val="none" w:sz="0" w:space="0" w:color="auto"/>
        <w:bottom w:val="none" w:sz="0" w:space="0" w:color="auto"/>
        <w:right w:val="none" w:sz="0" w:space="0" w:color="auto"/>
      </w:divBdr>
    </w:div>
    <w:div w:id="973674755">
      <w:bodyDiv w:val="1"/>
      <w:marLeft w:val="0"/>
      <w:marRight w:val="0"/>
      <w:marTop w:val="0"/>
      <w:marBottom w:val="0"/>
      <w:divBdr>
        <w:top w:val="none" w:sz="0" w:space="0" w:color="auto"/>
        <w:left w:val="none" w:sz="0" w:space="0" w:color="auto"/>
        <w:bottom w:val="none" w:sz="0" w:space="0" w:color="auto"/>
        <w:right w:val="none" w:sz="0" w:space="0" w:color="auto"/>
      </w:divBdr>
    </w:div>
    <w:div w:id="982782208">
      <w:bodyDiv w:val="1"/>
      <w:marLeft w:val="0"/>
      <w:marRight w:val="0"/>
      <w:marTop w:val="0"/>
      <w:marBottom w:val="0"/>
      <w:divBdr>
        <w:top w:val="none" w:sz="0" w:space="0" w:color="auto"/>
        <w:left w:val="none" w:sz="0" w:space="0" w:color="auto"/>
        <w:bottom w:val="none" w:sz="0" w:space="0" w:color="auto"/>
        <w:right w:val="none" w:sz="0" w:space="0" w:color="auto"/>
      </w:divBdr>
    </w:div>
    <w:div w:id="999116443">
      <w:bodyDiv w:val="1"/>
      <w:marLeft w:val="0"/>
      <w:marRight w:val="0"/>
      <w:marTop w:val="0"/>
      <w:marBottom w:val="0"/>
      <w:divBdr>
        <w:top w:val="none" w:sz="0" w:space="0" w:color="auto"/>
        <w:left w:val="none" w:sz="0" w:space="0" w:color="auto"/>
        <w:bottom w:val="none" w:sz="0" w:space="0" w:color="auto"/>
        <w:right w:val="none" w:sz="0" w:space="0" w:color="auto"/>
      </w:divBdr>
    </w:div>
    <w:div w:id="1011375704">
      <w:bodyDiv w:val="1"/>
      <w:marLeft w:val="0"/>
      <w:marRight w:val="0"/>
      <w:marTop w:val="0"/>
      <w:marBottom w:val="0"/>
      <w:divBdr>
        <w:top w:val="none" w:sz="0" w:space="0" w:color="auto"/>
        <w:left w:val="none" w:sz="0" w:space="0" w:color="auto"/>
        <w:bottom w:val="none" w:sz="0" w:space="0" w:color="auto"/>
        <w:right w:val="none" w:sz="0" w:space="0" w:color="auto"/>
      </w:divBdr>
    </w:div>
    <w:div w:id="1019701233">
      <w:bodyDiv w:val="1"/>
      <w:marLeft w:val="0"/>
      <w:marRight w:val="0"/>
      <w:marTop w:val="0"/>
      <w:marBottom w:val="0"/>
      <w:divBdr>
        <w:top w:val="none" w:sz="0" w:space="0" w:color="auto"/>
        <w:left w:val="none" w:sz="0" w:space="0" w:color="auto"/>
        <w:bottom w:val="none" w:sz="0" w:space="0" w:color="auto"/>
        <w:right w:val="none" w:sz="0" w:space="0" w:color="auto"/>
      </w:divBdr>
    </w:div>
    <w:div w:id="1038549909">
      <w:bodyDiv w:val="1"/>
      <w:marLeft w:val="0"/>
      <w:marRight w:val="0"/>
      <w:marTop w:val="0"/>
      <w:marBottom w:val="0"/>
      <w:divBdr>
        <w:top w:val="none" w:sz="0" w:space="0" w:color="auto"/>
        <w:left w:val="none" w:sz="0" w:space="0" w:color="auto"/>
        <w:bottom w:val="none" w:sz="0" w:space="0" w:color="auto"/>
        <w:right w:val="none" w:sz="0" w:space="0" w:color="auto"/>
      </w:divBdr>
    </w:div>
    <w:div w:id="1039402184">
      <w:bodyDiv w:val="1"/>
      <w:marLeft w:val="0"/>
      <w:marRight w:val="0"/>
      <w:marTop w:val="0"/>
      <w:marBottom w:val="0"/>
      <w:divBdr>
        <w:top w:val="none" w:sz="0" w:space="0" w:color="auto"/>
        <w:left w:val="none" w:sz="0" w:space="0" w:color="auto"/>
        <w:bottom w:val="none" w:sz="0" w:space="0" w:color="auto"/>
        <w:right w:val="none" w:sz="0" w:space="0" w:color="auto"/>
      </w:divBdr>
    </w:div>
    <w:div w:id="1043941251">
      <w:bodyDiv w:val="1"/>
      <w:marLeft w:val="0"/>
      <w:marRight w:val="0"/>
      <w:marTop w:val="0"/>
      <w:marBottom w:val="0"/>
      <w:divBdr>
        <w:top w:val="none" w:sz="0" w:space="0" w:color="auto"/>
        <w:left w:val="none" w:sz="0" w:space="0" w:color="auto"/>
        <w:bottom w:val="none" w:sz="0" w:space="0" w:color="auto"/>
        <w:right w:val="none" w:sz="0" w:space="0" w:color="auto"/>
      </w:divBdr>
    </w:div>
    <w:div w:id="1044792990">
      <w:bodyDiv w:val="1"/>
      <w:marLeft w:val="0"/>
      <w:marRight w:val="0"/>
      <w:marTop w:val="0"/>
      <w:marBottom w:val="0"/>
      <w:divBdr>
        <w:top w:val="none" w:sz="0" w:space="0" w:color="auto"/>
        <w:left w:val="none" w:sz="0" w:space="0" w:color="auto"/>
        <w:bottom w:val="none" w:sz="0" w:space="0" w:color="auto"/>
        <w:right w:val="none" w:sz="0" w:space="0" w:color="auto"/>
      </w:divBdr>
    </w:div>
    <w:div w:id="1049181087">
      <w:bodyDiv w:val="1"/>
      <w:marLeft w:val="0"/>
      <w:marRight w:val="0"/>
      <w:marTop w:val="0"/>
      <w:marBottom w:val="0"/>
      <w:divBdr>
        <w:top w:val="none" w:sz="0" w:space="0" w:color="auto"/>
        <w:left w:val="none" w:sz="0" w:space="0" w:color="auto"/>
        <w:bottom w:val="none" w:sz="0" w:space="0" w:color="auto"/>
        <w:right w:val="none" w:sz="0" w:space="0" w:color="auto"/>
      </w:divBdr>
    </w:div>
    <w:div w:id="1055930163">
      <w:bodyDiv w:val="1"/>
      <w:marLeft w:val="0"/>
      <w:marRight w:val="0"/>
      <w:marTop w:val="0"/>
      <w:marBottom w:val="0"/>
      <w:divBdr>
        <w:top w:val="none" w:sz="0" w:space="0" w:color="auto"/>
        <w:left w:val="none" w:sz="0" w:space="0" w:color="auto"/>
        <w:bottom w:val="none" w:sz="0" w:space="0" w:color="auto"/>
        <w:right w:val="none" w:sz="0" w:space="0" w:color="auto"/>
      </w:divBdr>
    </w:div>
    <w:div w:id="1074745227">
      <w:bodyDiv w:val="1"/>
      <w:marLeft w:val="0"/>
      <w:marRight w:val="0"/>
      <w:marTop w:val="0"/>
      <w:marBottom w:val="0"/>
      <w:divBdr>
        <w:top w:val="none" w:sz="0" w:space="0" w:color="auto"/>
        <w:left w:val="none" w:sz="0" w:space="0" w:color="auto"/>
        <w:bottom w:val="none" w:sz="0" w:space="0" w:color="auto"/>
        <w:right w:val="none" w:sz="0" w:space="0" w:color="auto"/>
      </w:divBdr>
    </w:div>
    <w:div w:id="1075082632">
      <w:bodyDiv w:val="1"/>
      <w:marLeft w:val="0"/>
      <w:marRight w:val="0"/>
      <w:marTop w:val="0"/>
      <w:marBottom w:val="0"/>
      <w:divBdr>
        <w:top w:val="none" w:sz="0" w:space="0" w:color="auto"/>
        <w:left w:val="none" w:sz="0" w:space="0" w:color="auto"/>
        <w:bottom w:val="none" w:sz="0" w:space="0" w:color="auto"/>
        <w:right w:val="none" w:sz="0" w:space="0" w:color="auto"/>
      </w:divBdr>
    </w:div>
    <w:div w:id="1081369467">
      <w:bodyDiv w:val="1"/>
      <w:marLeft w:val="0"/>
      <w:marRight w:val="0"/>
      <w:marTop w:val="0"/>
      <w:marBottom w:val="0"/>
      <w:divBdr>
        <w:top w:val="none" w:sz="0" w:space="0" w:color="auto"/>
        <w:left w:val="none" w:sz="0" w:space="0" w:color="auto"/>
        <w:bottom w:val="none" w:sz="0" w:space="0" w:color="auto"/>
        <w:right w:val="none" w:sz="0" w:space="0" w:color="auto"/>
      </w:divBdr>
    </w:div>
    <w:div w:id="1081488306">
      <w:bodyDiv w:val="1"/>
      <w:marLeft w:val="0"/>
      <w:marRight w:val="0"/>
      <w:marTop w:val="0"/>
      <w:marBottom w:val="0"/>
      <w:divBdr>
        <w:top w:val="none" w:sz="0" w:space="0" w:color="auto"/>
        <w:left w:val="none" w:sz="0" w:space="0" w:color="auto"/>
        <w:bottom w:val="none" w:sz="0" w:space="0" w:color="auto"/>
        <w:right w:val="none" w:sz="0" w:space="0" w:color="auto"/>
      </w:divBdr>
    </w:div>
    <w:div w:id="1084649744">
      <w:bodyDiv w:val="1"/>
      <w:marLeft w:val="0"/>
      <w:marRight w:val="0"/>
      <w:marTop w:val="0"/>
      <w:marBottom w:val="0"/>
      <w:divBdr>
        <w:top w:val="none" w:sz="0" w:space="0" w:color="auto"/>
        <w:left w:val="none" w:sz="0" w:space="0" w:color="auto"/>
        <w:bottom w:val="none" w:sz="0" w:space="0" w:color="auto"/>
        <w:right w:val="none" w:sz="0" w:space="0" w:color="auto"/>
      </w:divBdr>
    </w:div>
    <w:div w:id="1107652967">
      <w:bodyDiv w:val="1"/>
      <w:marLeft w:val="0"/>
      <w:marRight w:val="0"/>
      <w:marTop w:val="0"/>
      <w:marBottom w:val="0"/>
      <w:divBdr>
        <w:top w:val="none" w:sz="0" w:space="0" w:color="auto"/>
        <w:left w:val="none" w:sz="0" w:space="0" w:color="auto"/>
        <w:bottom w:val="none" w:sz="0" w:space="0" w:color="auto"/>
        <w:right w:val="none" w:sz="0" w:space="0" w:color="auto"/>
      </w:divBdr>
    </w:div>
    <w:div w:id="1108622719">
      <w:bodyDiv w:val="1"/>
      <w:marLeft w:val="0"/>
      <w:marRight w:val="0"/>
      <w:marTop w:val="0"/>
      <w:marBottom w:val="0"/>
      <w:divBdr>
        <w:top w:val="none" w:sz="0" w:space="0" w:color="auto"/>
        <w:left w:val="none" w:sz="0" w:space="0" w:color="auto"/>
        <w:bottom w:val="none" w:sz="0" w:space="0" w:color="auto"/>
        <w:right w:val="none" w:sz="0" w:space="0" w:color="auto"/>
      </w:divBdr>
    </w:div>
    <w:div w:id="1111126937">
      <w:bodyDiv w:val="1"/>
      <w:marLeft w:val="0"/>
      <w:marRight w:val="0"/>
      <w:marTop w:val="0"/>
      <w:marBottom w:val="0"/>
      <w:divBdr>
        <w:top w:val="none" w:sz="0" w:space="0" w:color="auto"/>
        <w:left w:val="none" w:sz="0" w:space="0" w:color="auto"/>
        <w:bottom w:val="none" w:sz="0" w:space="0" w:color="auto"/>
        <w:right w:val="none" w:sz="0" w:space="0" w:color="auto"/>
      </w:divBdr>
    </w:div>
    <w:div w:id="1112896478">
      <w:bodyDiv w:val="1"/>
      <w:marLeft w:val="0"/>
      <w:marRight w:val="0"/>
      <w:marTop w:val="0"/>
      <w:marBottom w:val="0"/>
      <w:divBdr>
        <w:top w:val="none" w:sz="0" w:space="0" w:color="auto"/>
        <w:left w:val="none" w:sz="0" w:space="0" w:color="auto"/>
        <w:bottom w:val="none" w:sz="0" w:space="0" w:color="auto"/>
        <w:right w:val="none" w:sz="0" w:space="0" w:color="auto"/>
      </w:divBdr>
    </w:div>
    <w:div w:id="1115565524">
      <w:bodyDiv w:val="1"/>
      <w:marLeft w:val="0"/>
      <w:marRight w:val="0"/>
      <w:marTop w:val="0"/>
      <w:marBottom w:val="0"/>
      <w:divBdr>
        <w:top w:val="none" w:sz="0" w:space="0" w:color="auto"/>
        <w:left w:val="none" w:sz="0" w:space="0" w:color="auto"/>
        <w:bottom w:val="none" w:sz="0" w:space="0" w:color="auto"/>
        <w:right w:val="none" w:sz="0" w:space="0" w:color="auto"/>
      </w:divBdr>
    </w:div>
    <w:div w:id="1116406591">
      <w:bodyDiv w:val="1"/>
      <w:marLeft w:val="0"/>
      <w:marRight w:val="0"/>
      <w:marTop w:val="0"/>
      <w:marBottom w:val="0"/>
      <w:divBdr>
        <w:top w:val="none" w:sz="0" w:space="0" w:color="auto"/>
        <w:left w:val="none" w:sz="0" w:space="0" w:color="auto"/>
        <w:bottom w:val="none" w:sz="0" w:space="0" w:color="auto"/>
        <w:right w:val="none" w:sz="0" w:space="0" w:color="auto"/>
      </w:divBdr>
    </w:div>
    <w:div w:id="1125584713">
      <w:bodyDiv w:val="1"/>
      <w:marLeft w:val="0"/>
      <w:marRight w:val="0"/>
      <w:marTop w:val="0"/>
      <w:marBottom w:val="0"/>
      <w:divBdr>
        <w:top w:val="none" w:sz="0" w:space="0" w:color="auto"/>
        <w:left w:val="none" w:sz="0" w:space="0" w:color="auto"/>
        <w:bottom w:val="none" w:sz="0" w:space="0" w:color="auto"/>
        <w:right w:val="none" w:sz="0" w:space="0" w:color="auto"/>
      </w:divBdr>
    </w:div>
    <w:div w:id="1128014109">
      <w:bodyDiv w:val="1"/>
      <w:marLeft w:val="0"/>
      <w:marRight w:val="0"/>
      <w:marTop w:val="0"/>
      <w:marBottom w:val="0"/>
      <w:divBdr>
        <w:top w:val="none" w:sz="0" w:space="0" w:color="auto"/>
        <w:left w:val="none" w:sz="0" w:space="0" w:color="auto"/>
        <w:bottom w:val="none" w:sz="0" w:space="0" w:color="auto"/>
        <w:right w:val="none" w:sz="0" w:space="0" w:color="auto"/>
      </w:divBdr>
    </w:div>
    <w:div w:id="1133407565">
      <w:bodyDiv w:val="1"/>
      <w:marLeft w:val="0"/>
      <w:marRight w:val="0"/>
      <w:marTop w:val="0"/>
      <w:marBottom w:val="0"/>
      <w:divBdr>
        <w:top w:val="none" w:sz="0" w:space="0" w:color="auto"/>
        <w:left w:val="none" w:sz="0" w:space="0" w:color="auto"/>
        <w:bottom w:val="none" w:sz="0" w:space="0" w:color="auto"/>
        <w:right w:val="none" w:sz="0" w:space="0" w:color="auto"/>
      </w:divBdr>
    </w:div>
    <w:div w:id="1137188022">
      <w:bodyDiv w:val="1"/>
      <w:marLeft w:val="0"/>
      <w:marRight w:val="0"/>
      <w:marTop w:val="0"/>
      <w:marBottom w:val="0"/>
      <w:divBdr>
        <w:top w:val="none" w:sz="0" w:space="0" w:color="auto"/>
        <w:left w:val="none" w:sz="0" w:space="0" w:color="auto"/>
        <w:bottom w:val="none" w:sz="0" w:space="0" w:color="auto"/>
        <w:right w:val="none" w:sz="0" w:space="0" w:color="auto"/>
      </w:divBdr>
    </w:div>
    <w:div w:id="1145508983">
      <w:bodyDiv w:val="1"/>
      <w:marLeft w:val="0"/>
      <w:marRight w:val="0"/>
      <w:marTop w:val="0"/>
      <w:marBottom w:val="0"/>
      <w:divBdr>
        <w:top w:val="none" w:sz="0" w:space="0" w:color="auto"/>
        <w:left w:val="none" w:sz="0" w:space="0" w:color="auto"/>
        <w:bottom w:val="none" w:sz="0" w:space="0" w:color="auto"/>
        <w:right w:val="none" w:sz="0" w:space="0" w:color="auto"/>
      </w:divBdr>
    </w:div>
    <w:div w:id="1147357070">
      <w:bodyDiv w:val="1"/>
      <w:marLeft w:val="0"/>
      <w:marRight w:val="0"/>
      <w:marTop w:val="0"/>
      <w:marBottom w:val="0"/>
      <w:divBdr>
        <w:top w:val="none" w:sz="0" w:space="0" w:color="auto"/>
        <w:left w:val="none" w:sz="0" w:space="0" w:color="auto"/>
        <w:bottom w:val="none" w:sz="0" w:space="0" w:color="auto"/>
        <w:right w:val="none" w:sz="0" w:space="0" w:color="auto"/>
      </w:divBdr>
    </w:div>
    <w:div w:id="1152988152">
      <w:bodyDiv w:val="1"/>
      <w:marLeft w:val="0"/>
      <w:marRight w:val="0"/>
      <w:marTop w:val="0"/>
      <w:marBottom w:val="0"/>
      <w:divBdr>
        <w:top w:val="none" w:sz="0" w:space="0" w:color="auto"/>
        <w:left w:val="none" w:sz="0" w:space="0" w:color="auto"/>
        <w:bottom w:val="none" w:sz="0" w:space="0" w:color="auto"/>
        <w:right w:val="none" w:sz="0" w:space="0" w:color="auto"/>
      </w:divBdr>
    </w:div>
    <w:div w:id="1160778605">
      <w:bodyDiv w:val="1"/>
      <w:marLeft w:val="0"/>
      <w:marRight w:val="0"/>
      <w:marTop w:val="0"/>
      <w:marBottom w:val="0"/>
      <w:divBdr>
        <w:top w:val="none" w:sz="0" w:space="0" w:color="auto"/>
        <w:left w:val="none" w:sz="0" w:space="0" w:color="auto"/>
        <w:bottom w:val="none" w:sz="0" w:space="0" w:color="auto"/>
        <w:right w:val="none" w:sz="0" w:space="0" w:color="auto"/>
      </w:divBdr>
    </w:div>
    <w:div w:id="1168790906">
      <w:bodyDiv w:val="1"/>
      <w:marLeft w:val="0"/>
      <w:marRight w:val="0"/>
      <w:marTop w:val="0"/>
      <w:marBottom w:val="0"/>
      <w:divBdr>
        <w:top w:val="none" w:sz="0" w:space="0" w:color="auto"/>
        <w:left w:val="none" w:sz="0" w:space="0" w:color="auto"/>
        <w:bottom w:val="none" w:sz="0" w:space="0" w:color="auto"/>
        <w:right w:val="none" w:sz="0" w:space="0" w:color="auto"/>
      </w:divBdr>
      <w:divsChild>
        <w:div w:id="1345087477">
          <w:marLeft w:val="0"/>
          <w:marRight w:val="0"/>
          <w:marTop w:val="0"/>
          <w:marBottom w:val="0"/>
          <w:divBdr>
            <w:top w:val="single" w:sz="2" w:space="0" w:color="auto"/>
            <w:left w:val="single" w:sz="2" w:space="0" w:color="auto"/>
            <w:bottom w:val="single" w:sz="6" w:space="0" w:color="auto"/>
            <w:right w:val="single" w:sz="2" w:space="0" w:color="auto"/>
          </w:divBdr>
          <w:divsChild>
            <w:div w:id="811210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8854912">
                  <w:marLeft w:val="0"/>
                  <w:marRight w:val="0"/>
                  <w:marTop w:val="0"/>
                  <w:marBottom w:val="0"/>
                  <w:divBdr>
                    <w:top w:val="single" w:sz="2" w:space="0" w:color="D9D9E3"/>
                    <w:left w:val="single" w:sz="2" w:space="0" w:color="D9D9E3"/>
                    <w:bottom w:val="single" w:sz="2" w:space="0" w:color="D9D9E3"/>
                    <w:right w:val="single" w:sz="2" w:space="0" w:color="D9D9E3"/>
                  </w:divBdr>
                  <w:divsChild>
                    <w:div w:id="889926252">
                      <w:marLeft w:val="0"/>
                      <w:marRight w:val="0"/>
                      <w:marTop w:val="0"/>
                      <w:marBottom w:val="0"/>
                      <w:divBdr>
                        <w:top w:val="single" w:sz="2" w:space="0" w:color="D9D9E3"/>
                        <w:left w:val="single" w:sz="2" w:space="0" w:color="D9D9E3"/>
                        <w:bottom w:val="single" w:sz="2" w:space="0" w:color="D9D9E3"/>
                        <w:right w:val="single" w:sz="2" w:space="0" w:color="D9D9E3"/>
                      </w:divBdr>
                      <w:divsChild>
                        <w:div w:id="1187522177">
                          <w:marLeft w:val="0"/>
                          <w:marRight w:val="0"/>
                          <w:marTop w:val="0"/>
                          <w:marBottom w:val="0"/>
                          <w:divBdr>
                            <w:top w:val="single" w:sz="2" w:space="0" w:color="D9D9E3"/>
                            <w:left w:val="single" w:sz="2" w:space="0" w:color="D9D9E3"/>
                            <w:bottom w:val="single" w:sz="2" w:space="0" w:color="D9D9E3"/>
                            <w:right w:val="single" w:sz="2" w:space="0" w:color="D9D9E3"/>
                          </w:divBdr>
                          <w:divsChild>
                            <w:div w:id="1581406469">
                              <w:marLeft w:val="0"/>
                              <w:marRight w:val="0"/>
                              <w:marTop w:val="0"/>
                              <w:marBottom w:val="0"/>
                              <w:divBdr>
                                <w:top w:val="single" w:sz="2" w:space="0" w:color="D9D9E3"/>
                                <w:left w:val="single" w:sz="2" w:space="0" w:color="D9D9E3"/>
                                <w:bottom w:val="single" w:sz="2" w:space="0" w:color="D9D9E3"/>
                                <w:right w:val="single" w:sz="2" w:space="0" w:color="D9D9E3"/>
                              </w:divBdr>
                              <w:divsChild>
                                <w:div w:id="513106456">
                                  <w:marLeft w:val="0"/>
                                  <w:marRight w:val="0"/>
                                  <w:marTop w:val="0"/>
                                  <w:marBottom w:val="0"/>
                                  <w:divBdr>
                                    <w:top w:val="single" w:sz="2" w:space="0" w:color="D9D9E3"/>
                                    <w:left w:val="single" w:sz="2" w:space="0" w:color="D9D9E3"/>
                                    <w:bottom w:val="single" w:sz="2" w:space="0" w:color="D9D9E3"/>
                                    <w:right w:val="single" w:sz="2" w:space="0" w:color="D9D9E3"/>
                                  </w:divBdr>
                                  <w:divsChild>
                                    <w:div w:id="1242252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862271">
      <w:bodyDiv w:val="1"/>
      <w:marLeft w:val="0"/>
      <w:marRight w:val="0"/>
      <w:marTop w:val="0"/>
      <w:marBottom w:val="0"/>
      <w:divBdr>
        <w:top w:val="none" w:sz="0" w:space="0" w:color="auto"/>
        <w:left w:val="none" w:sz="0" w:space="0" w:color="auto"/>
        <w:bottom w:val="none" w:sz="0" w:space="0" w:color="auto"/>
        <w:right w:val="none" w:sz="0" w:space="0" w:color="auto"/>
      </w:divBdr>
    </w:div>
    <w:div w:id="1184242430">
      <w:bodyDiv w:val="1"/>
      <w:marLeft w:val="0"/>
      <w:marRight w:val="0"/>
      <w:marTop w:val="0"/>
      <w:marBottom w:val="0"/>
      <w:divBdr>
        <w:top w:val="none" w:sz="0" w:space="0" w:color="auto"/>
        <w:left w:val="none" w:sz="0" w:space="0" w:color="auto"/>
        <w:bottom w:val="none" w:sz="0" w:space="0" w:color="auto"/>
        <w:right w:val="none" w:sz="0" w:space="0" w:color="auto"/>
      </w:divBdr>
    </w:div>
    <w:div w:id="1190265170">
      <w:bodyDiv w:val="1"/>
      <w:marLeft w:val="0"/>
      <w:marRight w:val="0"/>
      <w:marTop w:val="0"/>
      <w:marBottom w:val="0"/>
      <w:divBdr>
        <w:top w:val="none" w:sz="0" w:space="0" w:color="auto"/>
        <w:left w:val="none" w:sz="0" w:space="0" w:color="auto"/>
        <w:bottom w:val="none" w:sz="0" w:space="0" w:color="auto"/>
        <w:right w:val="none" w:sz="0" w:space="0" w:color="auto"/>
      </w:divBdr>
    </w:div>
    <w:div w:id="1204517554">
      <w:bodyDiv w:val="1"/>
      <w:marLeft w:val="0"/>
      <w:marRight w:val="0"/>
      <w:marTop w:val="0"/>
      <w:marBottom w:val="0"/>
      <w:divBdr>
        <w:top w:val="none" w:sz="0" w:space="0" w:color="auto"/>
        <w:left w:val="none" w:sz="0" w:space="0" w:color="auto"/>
        <w:bottom w:val="none" w:sz="0" w:space="0" w:color="auto"/>
        <w:right w:val="none" w:sz="0" w:space="0" w:color="auto"/>
      </w:divBdr>
    </w:div>
    <w:div w:id="1206673385">
      <w:bodyDiv w:val="1"/>
      <w:marLeft w:val="0"/>
      <w:marRight w:val="0"/>
      <w:marTop w:val="0"/>
      <w:marBottom w:val="0"/>
      <w:divBdr>
        <w:top w:val="none" w:sz="0" w:space="0" w:color="auto"/>
        <w:left w:val="none" w:sz="0" w:space="0" w:color="auto"/>
        <w:bottom w:val="none" w:sz="0" w:space="0" w:color="auto"/>
        <w:right w:val="none" w:sz="0" w:space="0" w:color="auto"/>
      </w:divBdr>
    </w:div>
    <w:div w:id="1217164174">
      <w:bodyDiv w:val="1"/>
      <w:marLeft w:val="0"/>
      <w:marRight w:val="0"/>
      <w:marTop w:val="0"/>
      <w:marBottom w:val="0"/>
      <w:divBdr>
        <w:top w:val="none" w:sz="0" w:space="0" w:color="auto"/>
        <w:left w:val="none" w:sz="0" w:space="0" w:color="auto"/>
        <w:bottom w:val="none" w:sz="0" w:space="0" w:color="auto"/>
        <w:right w:val="none" w:sz="0" w:space="0" w:color="auto"/>
      </w:divBdr>
    </w:div>
    <w:div w:id="1219590642">
      <w:bodyDiv w:val="1"/>
      <w:marLeft w:val="0"/>
      <w:marRight w:val="0"/>
      <w:marTop w:val="0"/>
      <w:marBottom w:val="0"/>
      <w:divBdr>
        <w:top w:val="none" w:sz="0" w:space="0" w:color="auto"/>
        <w:left w:val="none" w:sz="0" w:space="0" w:color="auto"/>
        <w:bottom w:val="none" w:sz="0" w:space="0" w:color="auto"/>
        <w:right w:val="none" w:sz="0" w:space="0" w:color="auto"/>
      </w:divBdr>
    </w:div>
    <w:div w:id="1220290734">
      <w:bodyDiv w:val="1"/>
      <w:marLeft w:val="0"/>
      <w:marRight w:val="0"/>
      <w:marTop w:val="0"/>
      <w:marBottom w:val="0"/>
      <w:divBdr>
        <w:top w:val="none" w:sz="0" w:space="0" w:color="auto"/>
        <w:left w:val="none" w:sz="0" w:space="0" w:color="auto"/>
        <w:bottom w:val="none" w:sz="0" w:space="0" w:color="auto"/>
        <w:right w:val="none" w:sz="0" w:space="0" w:color="auto"/>
      </w:divBdr>
    </w:div>
    <w:div w:id="1226061343">
      <w:bodyDiv w:val="1"/>
      <w:marLeft w:val="0"/>
      <w:marRight w:val="0"/>
      <w:marTop w:val="0"/>
      <w:marBottom w:val="0"/>
      <w:divBdr>
        <w:top w:val="none" w:sz="0" w:space="0" w:color="auto"/>
        <w:left w:val="none" w:sz="0" w:space="0" w:color="auto"/>
        <w:bottom w:val="none" w:sz="0" w:space="0" w:color="auto"/>
        <w:right w:val="none" w:sz="0" w:space="0" w:color="auto"/>
      </w:divBdr>
    </w:div>
    <w:div w:id="1252853679">
      <w:bodyDiv w:val="1"/>
      <w:marLeft w:val="0"/>
      <w:marRight w:val="0"/>
      <w:marTop w:val="0"/>
      <w:marBottom w:val="0"/>
      <w:divBdr>
        <w:top w:val="none" w:sz="0" w:space="0" w:color="auto"/>
        <w:left w:val="none" w:sz="0" w:space="0" w:color="auto"/>
        <w:bottom w:val="none" w:sz="0" w:space="0" w:color="auto"/>
        <w:right w:val="none" w:sz="0" w:space="0" w:color="auto"/>
      </w:divBdr>
    </w:div>
    <w:div w:id="1260748043">
      <w:bodyDiv w:val="1"/>
      <w:marLeft w:val="0"/>
      <w:marRight w:val="0"/>
      <w:marTop w:val="0"/>
      <w:marBottom w:val="0"/>
      <w:divBdr>
        <w:top w:val="none" w:sz="0" w:space="0" w:color="auto"/>
        <w:left w:val="none" w:sz="0" w:space="0" w:color="auto"/>
        <w:bottom w:val="none" w:sz="0" w:space="0" w:color="auto"/>
        <w:right w:val="none" w:sz="0" w:space="0" w:color="auto"/>
      </w:divBdr>
    </w:div>
    <w:div w:id="1268000005">
      <w:bodyDiv w:val="1"/>
      <w:marLeft w:val="0"/>
      <w:marRight w:val="0"/>
      <w:marTop w:val="0"/>
      <w:marBottom w:val="0"/>
      <w:divBdr>
        <w:top w:val="none" w:sz="0" w:space="0" w:color="auto"/>
        <w:left w:val="none" w:sz="0" w:space="0" w:color="auto"/>
        <w:bottom w:val="none" w:sz="0" w:space="0" w:color="auto"/>
        <w:right w:val="none" w:sz="0" w:space="0" w:color="auto"/>
      </w:divBdr>
    </w:div>
    <w:div w:id="1278483119">
      <w:bodyDiv w:val="1"/>
      <w:marLeft w:val="0"/>
      <w:marRight w:val="0"/>
      <w:marTop w:val="0"/>
      <w:marBottom w:val="0"/>
      <w:divBdr>
        <w:top w:val="none" w:sz="0" w:space="0" w:color="auto"/>
        <w:left w:val="none" w:sz="0" w:space="0" w:color="auto"/>
        <w:bottom w:val="none" w:sz="0" w:space="0" w:color="auto"/>
        <w:right w:val="none" w:sz="0" w:space="0" w:color="auto"/>
      </w:divBdr>
    </w:div>
    <w:div w:id="1282569464">
      <w:bodyDiv w:val="1"/>
      <w:marLeft w:val="0"/>
      <w:marRight w:val="0"/>
      <w:marTop w:val="0"/>
      <w:marBottom w:val="0"/>
      <w:divBdr>
        <w:top w:val="none" w:sz="0" w:space="0" w:color="auto"/>
        <w:left w:val="none" w:sz="0" w:space="0" w:color="auto"/>
        <w:bottom w:val="none" w:sz="0" w:space="0" w:color="auto"/>
        <w:right w:val="none" w:sz="0" w:space="0" w:color="auto"/>
      </w:divBdr>
    </w:div>
    <w:div w:id="1284993374">
      <w:bodyDiv w:val="1"/>
      <w:marLeft w:val="0"/>
      <w:marRight w:val="0"/>
      <w:marTop w:val="0"/>
      <w:marBottom w:val="0"/>
      <w:divBdr>
        <w:top w:val="none" w:sz="0" w:space="0" w:color="auto"/>
        <w:left w:val="none" w:sz="0" w:space="0" w:color="auto"/>
        <w:bottom w:val="none" w:sz="0" w:space="0" w:color="auto"/>
        <w:right w:val="none" w:sz="0" w:space="0" w:color="auto"/>
      </w:divBdr>
    </w:div>
    <w:div w:id="1286354418">
      <w:bodyDiv w:val="1"/>
      <w:marLeft w:val="0"/>
      <w:marRight w:val="0"/>
      <w:marTop w:val="0"/>
      <w:marBottom w:val="0"/>
      <w:divBdr>
        <w:top w:val="none" w:sz="0" w:space="0" w:color="auto"/>
        <w:left w:val="none" w:sz="0" w:space="0" w:color="auto"/>
        <w:bottom w:val="none" w:sz="0" w:space="0" w:color="auto"/>
        <w:right w:val="none" w:sz="0" w:space="0" w:color="auto"/>
      </w:divBdr>
    </w:div>
    <w:div w:id="1286814759">
      <w:bodyDiv w:val="1"/>
      <w:marLeft w:val="0"/>
      <w:marRight w:val="0"/>
      <w:marTop w:val="0"/>
      <w:marBottom w:val="0"/>
      <w:divBdr>
        <w:top w:val="none" w:sz="0" w:space="0" w:color="auto"/>
        <w:left w:val="none" w:sz="0" w:space="0" w:color="auto"/>
        <w:bottom w:val="none" w:sz="0" w:space="0" w:color="auto"/>
        <w:right w:val="none" w:sz="0" w:space="0" w:color="auto"/>
      </w:divBdr>
    </w:div>
    <w:div w:id="1287001698">
      <w:bodyDiv w:val="1"/>
      <w:marLeft w:val="0"/>
      <w:marRight w:val="0"/>
      <w:marTop w:val="0"/>
      <w:marBottom w:val="0"/>
      <w:divBdr>
        <w:top w:val="none" w:sz="0" w:space="0" w:color="auto"/>
        <w:left w:val="none" w:sz="0" w:space="0" w:color="auto"/>
        <w:bottom w:val="none" w:sz="0" w:space="0" w:color="auto"/>
        <w:right w:val="none" w:sz="0" w:space="0" w:color="auto"/>
      </w:divBdr>
    </w:div>
    <w:div w:id="1290161050">
      <w:bodyDiv w:val="1"/>
      <w:marLeft w:val="0"/>
      <w:marRight w:val="0"/>
      <w:marTop w:val="0"/>
      <w:marBottom w:val="0"/>
      <w:divBdr>
        <w:top w:val="none" w:sz="0" w:space="0" w:color="auto"/>
        <w:left w:val="none" w:sz="0" w:space="0" w:color="auto"/>
        <w:bottom w:val="none" w:sz="0" w:space="0" w:color="auto"/>
        <w:right w:val="none" w:sz="0" w:space="0" w:color="auto"/>
      </w:divBdr>
    </w:div>
    <w:div w:id="1292396221">
      <w:bodyDiv w:val="1"/>
      <w:marLeft w:val="0"/>
      <w:marRight w:val="0"/>
      <w:marTop w:val="0"/>
      <w:marBottom w:val="0"/>
      <w:divBdr>
        <w:top w:val="none" w:sz="0" w:space="0" w:color="auto"/>
        <w:left w:val="none" w:sz="0" w:space="0" w:color="auto"/>
        <w:bottom w:val="none" w:sz="0" w:space="0" w:color="auto"/>
        <w:right w:val="none" w:sz="0" w:space="0" w:color="auto"/>
      </w:divBdr>
    </w:div>
    <w:div w:id="1300306911">
      <w:bodyDiv w:val="1"/>
      <w:marLeft w:val="0"/>
      <w:marRight w:val="0"/>
      <w:marTop w:val="0"/>
      <w:marBottom w:val="0"/>
      <w:divBdr>
        <w:top w:val="none" w:sz="0" w:space="0" w:color="auto"/>
        <w:left w:val="none" w:sz="0" w:space="0" w:color="auto"/>
        <w:bottom w:val="none" w:sz="0" w:space="0" w:color="auto"/>
        <w:right w:val="none" w:sz="0" w:space="0" w:color="auto"/>
      </w:divBdr>
    </w:div>
    <w:div w:id="1307473796">
      <w:bodyDiv w:val="1"/>
      <w:marLeft w:val="0"/>
      <w:marRight w:val="0"/>
      <w:marTop w:val="0"/>
      <w:marBottom w:val="0"/>
      <w:divBdr>
        <w:top w:val="none" w:sz="0" w:space="0" w:color="auto"/>
        <w:left w:val="none" w:sz="0" w:space="0" w:color="auto"/>
        <w:bottom w:val="none" w:sz="0" w:space="0" w:color="auto"/>
        <w:right w:val="none" w:sz="0" w:space="0" w:color="auto"/>
      </w:divBdr>
    </w:div>
    <w:div w:id="1308824468">
      <w:bodyDiv w:val="1"/>
      <w:marLeft w:val="0"/>
      <w:marRight w:val="0"/>
      <w:marTop w:val="0"/>
      <w:marBottom w:val="0"/>
      <w:divBdr>
        <w:top w:val="none" w:sz="0" w:space="0" w:color="auto"/>
        <w:left w:val="none" w:sz="0" w:space="0" w:color="auto"/>
        <w:bottom w:val="none" w:sz="0" w:space="0" w:color="auto"/>
        <w:right w:val="none" w:sz="0" w:space="0" w:color="auto"/>
      </w:divBdr>
    </w:div>
    <w:div w:id="1309703866">
      <w:bodyDiv w:val="1"/>
      <w:marLeft w:val="0"/>
      <w:marRight w:val="0"/>
      <w:marTop w:val="0"/>
      <w:marBottom w:val="0"/>
      <w:divBdr>
        <w:top w:val="none" w:sz="0" w:space="0" w:color="auto"/>
        <w:left w:val="none" w:sz="0" w:space="0" w:color="auto"/>
        <w:bottom w:val="none" w:sz="0" w:space="0" w:color="auto"/>
        <w:right w:val="none" w:sz="0" w:space="0" w:color="auto"/>
      </w:divBdr>
    </w:div>
    <w:div w:id="1315183872">
      <w:bodyDiv w:val="1"/>
      <w:marLeft w:val="0"/>
      <w:marRight w:val="0"/>
      <w:marTop w:val="0"/>
      <w:marBottom w:val="0"/>
      <w:divBdr>
        <w:top w:val="none" w:sz="0" w:space="0" w:color="auto"/>
        <w:left w:val="none" w:sz="0" w:space="0" w:color="auto"/>
        <w:bottom w:val="none" w:sz="0" w:space="0" w:color="auto"/>
        <w:right w:val="none" w:sz="0" w:space="0" w:color="auto"/>
      </w:divBdr>
    </w:div>
    <w:div w:id="1333795068">
      <w:bodyDiv w:val="1"/>
      <w:marLeft w:val="0"/>
      <w:marRight w:val="0"/>
      <w:marTop w:val="0"/>
      <w:marBottom w:val="0"/>
      <w:divBdr>
        <w:top w:val="none" w:sz="0" w:space="0" w:color="auto"/>
        <w:left w:val="none" w:sz="0" w:space="0" w:color="auto"/>
        <w:bottom w:val="none" w:sz="0" w:space="0" w:color="auto"/>
        <w:right w:val="none" w:sz="0" w:space="0" w:color="auto"/>
      </w:divBdr>
    </w:div>
    <w:div w:id="1342046891">
      <w:bodyDiv w:val="1"/>
      <w:marLeft w:val="0"/>
      <w:marRight w:val="0"/>
      <w:marTop w:val="0"/>
      <w:marBottom w:val="0"/>
      <w:divBdr>
        <w:top w:val="none" w:sz="0" w:space="0" w:color="auto"/>
        <w:left w:val="none" w:sz="0" w:space="0" w:color="auto"/>
        <w:bottom w:val="none" w:sz="0" w:space="0" w:color="auto"/>
        <w:right w:val="none" w:sz="0" w:space="0" w:color="auto"/>
      </w:divBdr>
    </w:div>
    <w:div w:id="1352032513">
      <w:bodyDiv w:val="1"/>
      <w:marLeft w:val="0"/>
      <w:marRight w:val="0"/>
      <w:marTop w:val="0"/>
      <w:marBottom w:val="0"/>
      <w:divBdr>
        <w:top w:val="none" w:sz="0" w:space="0" w:color="auto"/>
        <w:left w:val="none" w:sz="0" w:space="0" w:color="auto"/>
        <w:bottom w:val="none" w:sz="0" w:space="0" w:color="auto"/>
        <w:right w:val="none" w:sz="0" w:space="0" w:color="auto"/>
      </w:divBdr>
    </w:div>
    <w:div w:id="1356031268">
      <w:bodyDiv w:val="1"/>
      <w:marLeft w:val="0"/>
      <w:marRight w:val="0"/>
      <w:marTop w:val="0"/>
      <w:marBottom w:val="0"/>
      <w:divBdr>
        <w:top w:val="none" w:sz="0" w:space="0" w:color="auto"/>
        <w:left w:val="none" w:sz="0" w:space="0" w:color="auto"/>
        <w:bottom w:val="none" w:sz="0" w:space="0" w:color="auto"/>
        <w:right w:val="none" w:sz="0" w:space="0" w:color="auto"/>
      </w:divBdr>
    </w:div>
    <w:div w:id="1366062273">
      <w:bodyDiv w:val="1"/>
      <w:marLeft w:val="0"/>
      <w:marRight w:val="0"/>
      <w:marTop w:val="0"/>
      <w:marBottom w:val="0"/>
      <w:divBdr>
        <w:top w:val="none" w:sz="0" w:space="0" w:color="auto"/>
        <w:left w:val="none" w:sz="0" w:space="0" w:color="auto"/>
        <w:bottom w:val="none" w:sz="0" w:space="0" w:color="auto"/>
        <w:right w:val="none" w:sz="0" w:space="0" w:color="auto"/>
      </w:divBdr>
    </w:div>
    <w:div w:id="1377507753">
      <w:bodyDiv w:val="1"/>
      <w:marLeft w:val="0"/>
      <w:marRight w:val="0"/>
      <w:marTop w:val="0"/>
      <w:marBottom w:val="0"/>
      <w:divBdr>
        <w:top w:val="none" w:sz="0" w:space="0" w:color="auto"/>
        <w:left w:val="none" w:sz="0" w:space="0" w:color="auto"/>
        <w:bottom w:val="none" w:sz="0" w:space="0" w:color="auto"/>
        <w:right w:val="none" w:sz="0" w:space="0" w:color="auto"/>
      </w:divBdr>
    </w:div>
    <w:div w:id="1379865261">
      <w:bodyDiv w:val="1"/>
      <w:marLeft w:val="0"/>
      <w:marRight w:val="0"/>
      <w:marTop w:val="0"/>
      <w:marBottom w:val="0"/>
      <w:divBdr>
        <w:top w:val="none" w:sz="0" w:space="0" w:color="auto"/>
        <w:left w:val="none" w:sz="0" w:space="0" w:color="auto"/>
        <w:bottom w:val="none" w:sz="0" w:space="0" w:color="auto"/>
        <w:right w:val="none" w:sz="0" w:space="0" w:color="auto"/>
      </w:divBdr>
    </w:div>
    <w:div w:id="1406731208">
      <w:bodyDiv w:val="1"/>
      <w:marLeft w:val="0"/>
      <w:marRight w:val="0"/>
      <w:marTop w:val="0"/>
      <w:marBottom w:val="0"/>
      <w:divBdr>
        <w:top w:val="none" w:sz="0" w:space="0" w:color="auto"/>
        <w:left w:val="none" w:sz="0" w:space="0" w:color="auto"/>
        <w:bottom w:val="none" w:sz="0" w:space="0" w:color="auto"/>
        <w:right w:val="none" w:sz="0" w:space="0" w:color="auto"/>
      </w:divBdr>
    </w:div>
    <w:div w:id="1410157339">
      <w:bodyDiv w:val="1"/>
      <w:marLeft w:val="0"/>
      <w:marRight w:val="0"/>
      <w:marTop w:val="0"/>
      <w:marBottom w:val="0"/>
      <w:divBdr>
        <w:top w:val="none" w:sz="0" w:space="0" w:color="auto"/>
        <w:left w:val="none" w:sz="0" w:space="0" w:color="auto"/>
        <w:bottom w:val="none" w:sz="0" w:space="0" w:color="auto"/>
        <w:right w:val="none" w:sz="0" w:space="0" w:color="auto"/>
      </w:divBdr>
    </w:div>
    <w:div w:id="1421491697">
      <w:bodyDiv w:val="1"/>
      <w:marLeft w:val="0"/>
      <w:marRight w:val="0"/>
      <w:marTop w:val="0"/>
      <w:marBottom w:val="0"/>
      <w:divBdr>
        <w:top w:val="none" w:sz="0" w:space="0" w:color="auto"/>
        <w:left w:val="none" w:sz="0" w:space="0" w:color="auto"/>
        <w:bottom w:val="none" w:sz="0" w:space="0" w:color="auto"/>
        <w:right w:val="none" w:sz="0" w:space="0" w:color="auto"/>
      </w:divBdr>
    </w:div>
    <w:div w:id="1428039422">
      <w:bodyDiv w:val="1"/>
      <w:marLeft w:val="0"/>
      <w:marRight w:val="0"/>
      <w:marTop w:val="0"/>
      <w:marBottom w:val="0"/>
      <w:divBdr>
        <w:top w:val="none" w:sz="0" w:space="0" w:color="auto"/>
        <w:left w:val="none" w:sz="0" w:space="0" w:color="auto"/>
        <w:bottom w:val="none" w:sz="0" w:space="0" w:color="auto"/>
        <w:right w:val="none" w:sz="0" w:space="0" w:color="auto"/>
      </w:divBdr>
    </w:div>
    <w:div w:id="1428844129">
      <w:bodyDiv w:val="1"/>
      <w:marLeft w:val="0"/>
      <w:marRight w:val="0"/>
      <w:marTop w:val="0"/>
      <w:marBottom w:val="0"/>
      <w:divBdr>
        <w:top w:val="none" w:sz="0" w:space="0" w:color="auto"/>
        <w:left w:val="none" w:sz="0" w:space="0" w:color="auto"/>
        <w:bottom w:val="none" w:sz="0" w:space="0" w:color="auto"/>
        <w:right w:val="none" w:sz="0" w:space="0" w:color="auto"/>
      </w:divBdr>
    </w:div>
    <w:div w:id="1445270259">
      <w:bodyDiv w:val="1"/>
      <w:marLeft w:val="0"/>
      <w:marRight w:val="0"/>
      <w:marTop w:val="0"/>
      <w:marBottom w:val="0"/>
      <w:divBdr>
        <w:top w:val="none" w:sz="0" w:space="0" w:color="auto"/>
        <w:left w:val="none" w:sz="0" w:space="0" w:color="auto"/>
        <w:bottom w:val="none" w:sz="0" w:space="0" w:color="auto"/>
        <w:right w:val="none" w:sz="0" w:space="0" w:color="auto"/>
      </w:divBdr>
    </w:div>
    <w:div w:id="1452629830">
      <w:bodyDiv w:val="1"/>
      <w:marLeft w:val="0"/>
      <w:marRight w:val="0"/>
      <w:marTop w:val="0"/>
      <w:marBottom w:val="0"/>
      <w:divBdr>
        <w:top w:val="none" w:sz="0" w:space="0" w:color="auto"/>
        <w:left w:val="none" w:sz="0" w:space="0" w:color="auto"/>
        <w:bottom w:val="none" w:sz="0" w:space="0" w:color="auto"/>
        <w:right w:val="none" w:sz="0" w:space="0" w:color="auto"/>
      </w:divBdr>
    </w:div>
    <w:div w:id="1461535770">
      <w:bodyDiv w:val="1"/>
      <w:marLeft w:val="0"/>
      <w:marRight w:val="0"/>
      <w:marTop w:val="0"/>
      <w:marBottom w:val="0"/>
      <w:divBdr>
        <w:top w:val="none" w:sz="0" w:space="0" w:color="auto"/>
        <w:left w:val="none" w:sz="0" w:space="0" w:color="auto"/>
        <w:bottom w:val="none" w:sz="0" w:space="0" w:color="auto"/>
        <w:right w:val="none" w:sz="0" w:space="0" w:color="auto"/>
      </w:divBdr>
    </w:div>
    <w:div w:id="1463428613">
      <w:bodyDiv w:val="1"/>
      <w:marLeft w:val="0"/>
      <w:marRight w:val="0"/>
      <w:marTop w:val="0"/>
      <w:marBottom w:val="0"/>
      <w:divBdr>
        <w:top w:val="none" w:sz="0" w:space="0" w:color="auto"/>
        <w:left w:val="none" w:sz="0" w:space="0" w:color="auto"/>
        <w:bottom w:val="none" w:sz="0" w:space="0" w:color="auto"/>
        <w:right w:val="none" w:sz="0" w:space="0" w:color="auto"/>
      </w:divBdr>
    </w:div>
    <w:div w:id="1465200936">
      <w:bodyDiv w:val="1"/>
      <w:marLeft w:val="0"/>
      <w:marRight w:val="0"/>
      <w:marTop w:val="0"/>
      <w:marBottom w:val="0"/>
      <w:divBdr>
        <w:top w:val="none" w:sz="0" w:space="0" w:color="auto"/>
        <w:left w:val="none" w:sz="0" w:space="0" w:color="auto"/>
        <w:bottom w:val="none" w:sz="0" w:space="0" w:color="auto"/>
        <w:right w:val="none" w:sz="0" w:space="0" w:color="auto"/>
      </w:divBdr>
    </w:div>
    <w:div w:id="1478182323">
      <w:bodyDiv w:val="1"/>
      <w:marLeft w:val="0"/>
      <w:marRight w:val="0"/>
      <w:marTop w:val="0"/>
      <w:marBottom w:val="0"/>
      <w:divBdr>
        <w:top w:val="none" w:sz="0" w:space="0" w:color="auto"/>
        <w:left w:val="none" w:sz="0" w:space="0" w:color="auto"/>
        <w:bottom w:val="none" w:sz="0" w:space="0" w:color="auto"/>
        <w:right w:val="none" w:sz="0" w:space="0" w:color="auto"/>
      </w:divBdr>
    </w:div>
    <w:div w:id="1480150211">
      <w:bodyDiv w:val="1"/>
      <w:marLeft w:val="0"/>
      <w:marRight w:val="0"/>
      <w:marTop w:val="0"/>
      <w:marBottom w:val="0"/>
      <w:divBdr>
        <w:top w:val="none" w:sz="0" w:space="0" w:color="auto"/>
        <w:left w:val="none" w:sz="0" w:space="0" w:color="auto"/>
        <w:bottom w:val="none" w:sz="0" w:space="0" w:color="auto"/>
        <w:right w:val="none" w:sz="0" w:space="0" w:color="auto"/>
      </w:divBdr>
    </w:div>
    <w:div w:id="1497499802">
      <w:bodyDiv w:val="1"/>
      <w:marLeft w:val="0"/>
      <w:marRight w:val="0"/>
      <w:marTop w:val="0"/>
      <w:marBottom w:val="0"/>
      <w:divBdr>
        <w:top w:val="none" w:sz="0" w:space="0" w:color="auto"/>
        <w:left w:val="none" w:sz="0" w:space="0" w:color="auto"/>
        <w:bottom w:val="none" w:sz="0" w:space="0" w:color="auto"/>
        <w:right w:val="none" w:sz="0" w:space="0" w:color="auto"/>
      </w:divBdr>
    </w:div>
    <w:div w:id="1500727561">
      <w:bodyDiv w:val="1"/>
      <w:marLeft w:val="0"/>
      <w:marRight w:val="0"/>
      <w:marTop w:val="0"/>
      <w:marBottom w:val="0"/>
      <w:divBdr>
        <w:top w:val="none" w:sz="0" w:space="0" w:color="auto"/>
        <w:left w:val="none" w:sz="0" w:space="0" w:color="auto"/>
        <w:bottom w:val="none" w:sz="0" w:space="0" w:color="auto"/>
        <w:right w:val="none" w:sz="0" w:space="0" w:color="auto"/>
      </w:divBdr>
    </w:div>
    <w:div w:id="1508253538">
      <w:bodyDiv w:val="1"/>
      <w:marLeft w:val="0"/>
      <w:marRight w:val="0"/>
      <w:marTop w:val="0"/>
      <w:marBottom w:val="0"/>
      <w:divBdr>
        <w:top w:val="none" w:sz="0" w:space="0" w:color="auto"/>
        <w:left w:val="none" w:sz="0" w:space="0" w:color="auto"/>
        <w:bottom w:val="none" w:sz="0" w:space="0" w:color="auto"/>
        <w:right w:val="none" w:sz="0" w:space="0" w:color="auto"/>
      </w:divBdr>
    </w:div>
    <w:div w:id="1509366082">
      <w:bodyDiv w:val="1"/>
      <w:marLeft w:val="0"/>
      <w:marRight w:val="0"/>
      <w:marTop w:val="0"/>
      <w:marBottom w:val="0"/>
      <w:divBdr>
        <w:top w:val="none" w:sz="0" w:space="0" w:color="auto"/>
        <w:left w:val="none" w:sz="0" w:space="0" w:color="auto"/>
        <w:bottom w:val="none" w:sz="0" w:space="0" w:color="auto"/>
        <w:right w:val="none" w:sz="0" w:space="0" w:color="auto"/>
      </w:divBdr>
    </w:div>
    <w:div w:id="1522009385">
      <w:bodyDiv w:val="1"/>
      <w:marLeft w:val="0"/>
      <w:marRight w:val="0"/>
      <w:marTop w:val="0"/>
      <w:marBottom w:val="0"/>
      <w:divBdr>
        <w:top w:val="none" w:sz="0" w:space="0" w:color="auto"/>
        <w:left w:val="none" w:sz="0" w:space="0" w:color="auto"/>
        <w:bottom w:val="none" w:sz="0" w:space="0" w:color="auto"/>
        <w:right w:val="none" w:sz="0" w:space="0" w:color="auto"/>
      </w:divBdr>
    </w:div>
    <w:div w:id="1524705499">
      <w:bodyDiv w:val="1"/>
      <w:marLeft w:val="0"/>
      <w:marRight w:val="0"/>
      <w:marTop w:val="0"/>
      <w:marBottom w:val="0"/>
      <w:divBdr>
        <w:top w:val="none" w:sz="0" w:space="0" w:color="auto"/>
        <w:left w:val="none" w:sz="0" w:space="0" w:color="auto"/>
        <w:bottom w:val="none" w:sz="0" w:space="0" w:color="auto"/>
        <w:right w:val="none" w:sz="0" w:space="0" w:color="auto"/>
      </w:divBdr>
    </w:div>
    <w:div w:id="1527062854">
      <w:bodyDiv w:val="1"/>
      <w:marLeft w:val="0"/>
      <w:marRight w:val="0"/>
      <w:marTop w:val="0"/>
      <w:marBottom w:val="0"/>
      <w:divBdr>
        <w:top w:val="none" w:sz="0" w:space="0" w:color="auto"/>
        <w:left w:val="none" w:sz="0" w:space="0" w:color="auto"/>
        <w:bottom w:val="none" w:sz="0" w:space="0" w:color="auto"/>
        <w:right w:val="none" w:sz="0" w:space="0" w:color="auto"/>
      </w:divBdr>
    </w:div>
    <w:div w:id="1531213542">
      <w:bodyDiv w:val="1"/>
      <w:marLeft w:val="0"/>
      <w:marRight w:val="0"/>
      <w:marTop w:val="0"/>
      <w:marBottom w:val="0"/>
      <w:divBdr>
        <w:top w:val="none" w:sz="0" w:space="0" w:color="auto"/>
        <w:left w:val="none" w:sz="0" w:space="0" w:color="auto"/>
        <w:bottom w:val="none" w:sz="0" w:space="0" w:color="auto"/>
        <w:right w:val="none" w:sz="0" w:space="0" w:color="auto"/>
      </w:divBdr>
    </w:div>
    <w:div w:id="1538935013">
      <w:bodyDiv w:val="1"/>
      <w:marLeft w:val="0"/>
      <w:marRight w:val="0"/>
      <w:marTop w:val="0"/>
      <w:marBottom w:val="0"/>
      <w:divBdr>
        <w:top w:val="none" w:sz="0" w:space="0" w:color="auto"/>
        <w:left w:val="none" w:sz="0" w:space="0" w:color="auto"/>
        <w:bottom w:val="none" w:sz="0" w:space="0" w:color="auto"/>
        <w:right w:val="none" w:sz="0" w:space="0" w:color="auto"/>
      </w:divBdr>
    </w:div>
    <w:div w:id="1540314512">
      <w:bodyDiv w:val="1"/>
      <w:marLeft w:val="0"/>
      <w:marRight w:val="0"/>
      <w:marTop w:val="0"/>
      <w:marBottom w:val="0"/>
      <w:divBdr>
        <w:top w:val="none" w:sz="0" w:space="0" w:color="auto"/>
        <w:left w:val="none" w:sz="0" w:space="0" w:color="auto"/>
        <w:bottom w:val="none" w:sz="0" w:space="0" w:color="auto"/>
        <w:right w:val="none" w:sz="0" w:space="0" w:color="auto"/>
      </w:divBdr>
    </w:div>
    <w:div w:id="1543204883">
      <w:bodyDiv w:val="1"/>
      <w:marLeft w:val="0"/>
      <w:marRight w:val="0"/>
      <w:marTop w:val="0"/>
      <w:marBottom w:val="0"/>
      <w:divBdr>
        <w:top w:val="none" w:sz="0" w:space="0" w:color="auto"/>
        <w:left w:val="none" w:sz="0" w:space="0" w:color="auto"/>
        <w:bottom w:val="none" w:sz="0" w:space="0" w:color="auto"/>
        <w:right w:val="none" w:sz="0" w:space="0" w:color="auto"/>
      </w:divBdr>
    </w:div>
    <w:div w:id="1548758590">
      <w:bodyDiv w:val="1"/>
      <w:marLeft w:val="0"/>
      <w:marRight w:val="0"/>
      <w:marTop w:val="0"/>
      <w:marBottom w:val="0"/>
      <w:divBdr>
        <w:top w:val="none" w:sz="0" w:space="0" w:color="auto"/>
        <w:left w:val="none" w:sz="0" w:space="0" w:color="auto"/>
        <w:bottom w:val="none" w:sz="0" w:space="0" w:color="auto"/>
        <w:right w:val="none" w:sz="0" w:space="0" w:color="auto"/>
      </w:divBdr>
    </w:div>
    <w:div w:id="1549947589">
      <w:bodyDiv w:val="1"/>
      <w:marLeft w:val="0"/>
      <w:marRight w:val="0"/>
      <w:marTop w:val="0"/>
      <w:marBottom w:val="0"/>
      <w:divBdr>
        <w:top w:val="none" w:sz="0" w:space="0" w:color="auto"/>
        <w:left w:val="none" w:sz="0" w:space="0" w:color="auto"/>
        <w:bottom w:val="none" w:sz="0" w:space="0" w:color="auto"/>
        <w:right w:val="none" w:sz="0" w:space="0" w:color="auto"/>
      </w:divBdr>
    </w:div>
    <w:div w:id="1566799041">
      <w:bodyDiv w:val="1"/>
      <w:marLeft w:val="0"/>
      <w:marRight w:val="0"/>
      <w:marTop w:val="0"/>
      <w:marBottom w:val="0"/>
      <w:divBdr>
        <w:top w:val="none" w:sz="0" w:space="0" w:color="auto"/>
        <w:left w:val="none" w:sz="0" w:space="0" w:color="auto"/>
        <w:bottom w:val="none" w:sz="0" w:space="0" w:color="auto"/>
        <w:right w:val="none" w:sz="0" w:space="0" w:color="auto"/>
      </w:divBdr>
    </w:div>
    <w:div w:id="1575510524">
      <w:bodyDiv w:val="1"/>
      <w:marLeft w:val="0"/>
      <w:marRight w:val="0"/>
      <w:marTop w:val="0"/>
      <w:marBottom w:val="0"/>
      <w:divBdr>
        <w:top w:val="none" w:sz="0" w:space="0" w:color="auto"/>
        <w:left w:val="none" w:sz="0" w:space="0" w:color="auto"/>
        <w:bottom w:val="none" w:sz="0" w:space="0" w:color="auto"/>
        <w:right w:val="none" w:sz="0" w:space="0" w:color="auto"/>
      </w:divBdr>
    </w:div>
    <w:div w:id="1578049086">
      <w:bodyDiv w:val="1"/>
      <w:marLeft w:val="0"/>
      <w:marRight w:val="0"/>
      <w:marTop w:val="0"/>
      <w:marBottom w:val="0"/>
      <w:divBdr>
        <w:top w:val="none" w:sz="0" w:space="0" w:color="auto"/>
        <w:left w:val="none" w:sz="0" w:space="0" w:color="auto"/>
        <w:bottom w:val="none" w:sz="0" w:space="0" w:color="auto"/>
        <w:right w:val="none" w:sz="0" w:space="0" w:color="auto"/>
      </w:divBdr>
    </w:div>
    <w:div w:id="1579707901">
      <w:bodyDiv w:val="1"/>
      <w:marLeft w:val="0"/>
      <w:marRight w:val="0"/>
      <w:marTop w:val="0"/>
      <w:marBottom w:val="0"/>
      <w:divBdr>
        <w:top w:val="none" w:sz="0" w:space="0" w:color="auto"/>
        <w:left w:val="none" w:sz="0" w:space="0" w:color="auto"/>
        <w:bottom w:val="none" w:sz="0" w:space="0" w:color="auto"/>
        <w:right w:val="none" w:sz="0" w:space="0" w:color="auto"/>
      </w:divBdr>
    </w:div>
    <w:div w:id="1615134815">
      <w:bodyDiv w:val="1"/>
      <w:marLeft w:val="0"/>
      <w:marRight w:val="0"/>
      <w:marTop w:val="0"/>
      <w:marBottom w:val="0"/>
      <w:divBdr>
        <w:top w:val="none" w:sz="0" w:space="0" w:color="auto"/>
        <w:left w:val="none" w:sz="0" w:space="0" w:color="auto"/>
        <w:bottom w:val="none" w:sz="0" w:space="0" w:color="auto"/>
        <w:right w:val="none" w:sz="0" w:space="0" w:color="auto"/>
      </w:divBdr>
    </w:div>
    <w:div w:id="1619413236">
      <w:bodyDiv w:val="1"/>
      <w:marLeft w:val="0"/>
      <w:marRight w:val="0"/>
      <w:marTop w:val="0"/>
      <w:marBottom w:val="0"/>
      <w:divBdr>
        <w:top w:val="none" w:sz="0" w:space="0" w:color="auto"/>
        <w:left w:val="none" w:sz="0" w:space="0" w:color="auto"/>
        <w:bottom w:val="none" w:sz="0" w:space="0" w:color="auto"/>
        <w:right w:val="none" w:sz="0" w:space="0" w:color="auto"/>
      </w:divBdr>
    </w:div>
    <w:div w:id="1620796501">
      <w:bodyDiv w:val="1"/>
      <w:marLeft w:val="0"/>
      <w:marRight w:val="0"/>
      <w:marTop w:val="0"/>
      <w:marBottom w:val="0"/>
      <w:divBdr>
        <w:top w:val="none" w:sz="0" w:space="0" w:color="auto"/>
        <w:left w:val="none" w:sz="0" w:space="0" w:color="auto"/>
        <w:bottom w:val="none" w:sz="0" w:space="0" w:color="auto"/>
        <w:right w:val="none" w:sz="0" w:space="0" w:color="auto"/>
      </w:divBdr>
    </w:div>
    <w:div w:id="1622296546">
      <w:bodyDiv w:val="1"/>
      <w:marLeft w:val="0"/>
      <w:marRight w:val="0"/>
      <w:marTop w:val="0"/>
      <w:marBottom w:val="0"/>
      <w:divBdr>
        <w:top w:val="none" w:sz="0" w:space="0" w:color="auto"/>
        <w:left w:val="none" w:sz="0" w:space="0" w:color="auto"/>
        <w:bottom w:val="none" w:sz="0" w:space="0" w:color="auto"/>
        <w:right w:val="none" w:sz="0" w:space="0" w:color="auto"/>
      </w:divBdr>
    </w:div>
    <w:div w:id="1635864250">
      <w:bodyDiv w:val="1"/>
      <w:marLeft w:val="0"/>
      <w:marRight w:val="0"/>
      <w:marTop w:val="0"/>
      <w:marBottom w:val="0"/>
      <w:divBdr>
        <w:top w:val="none" w:sz="0" w:space="0" w:color="auto"/>
        <w:left w:val="none" w:sz="0" w:space="0" w:color="auto"/>
        <w:bottom w:val="none" w:sz="0" w:space="0" w:color="auto"/>
        <w:right w:val="none" w:sz="0" w:space="0" w:color="auto"/>
      </w:divBdr>
    </w:div>
    <w:div w:id="1636106398">
      <w:bodyDiv w:val="1"/>
      <w:marLeft w:val="0"/>
      <w:marRight w:val="0"/>
      <w:marTop w:val="0"/>
      <w:marBottom w:val="0"/>
      <w:divBdr>
        <w:top w:val="none" w:sz="0" w:space="0" w:color="auto"/>
        <w:left w:val="none" w:sz="0" w:space="0" w:color="auto"/>
        <w:bottom w:val="none" w:sz="0" w:space="0" w:color="auto"/>
        <w:right w:val="none" w:sz="0" w:space="0" w:color="auto"/>
      </w:divBdr>
    </w:div>
    <w:div w:id="1645816546">
      <w:bodyDiv w:val="1"/>
      <w:marLeft w:val="0"/>
      <w:marRight w:val="0"/>
      <w:marTop w:val="0"/>
      <w:marBottom w:val="0"/>
      <w:divBdr>
        <w:top w:val="none" w:sz="0" w:space="0" w:color="auto"/>
        <w:left w:val="none" w:sz="0" w:space="0" w:color="auto"/>
        <w:bottom w:val="none" w:sz="0" w:space="0" w:color="auto"/>
        <w:right w:val="none" w:sz="0" w:space="0" w:color="auto"/>
      </w:divBdr>
    </w:div>
    <w:div w:id="1665474828">
      <w:bodyDiv w:val="1"/>
      <w:marLeft w:val="0"/>
      <w:marRight w:val="0"/>
      <w:marTop w:val="0"/>
      <w:marBottom w:val="0"/>
      <w:divBdr>
        <w:top w:val="none" w:sz="0" w:space="0" w:color="auto"/>
        <w:left w:val="none" w:sz="0" w:space="0" w:color="auto"/>
        <w:bottom w:val="none" w:sz="0" w:space="0" w:color="auto"/>
        <w:right w:val="none" w:sz="0" w:space="0" w:color="auto"/>
      </w:divBdr>
    </w:div>
    <w:div w:id="1669481978">
      <w:bodyDiv w:val="1"/>
      <w:marLeft w:val="0"/>
      <w:marRight w:val="0"/>
      <w:marTop w:val="0"/>
      <w:marBottom w:val="0"/>
      <w:divBdr>
        <w:top w:val="none" w:sz="0" w:space="0" w:color="auto"/>
        <w:left w:val="none" w:sz="0" w:space="0" w:color="auto"/>
        <w:bottom w:val="none" w:sz="0" w:space="0" w:color="auto"/>
        <w:right w:val="none" w:sz="0" w:space="0" w:color="auto"/>
      </w:divBdr>
    </w:div>
    <w:div w:id="1679699985">
      <w:bodyDiv w:val="1"/>
      <w:marLeft w:val="0"/>
      <w:marRight w:val="0"/>
      <w:marTop w:val="0"/>
      <w:marBottom w:val="0"/>
      <w:divBdr>
        <w:top w:val="none" w:sz="0" w:space="0" w:color="auto"/>
        <w:left w:val="none" w:sz="0" w:space="0" w:color="auto"/>
        <w:bottom w:val="none" w:sz="0" w:space="0" w:color="auto"/>
        <w:right w:val="none" w:sz="0" w:space="0" w:color="auto"/>
      </w:divBdr>
    </w:div>
    <w:div w:id="1686715160">
      <w:bodyDiv w:val="1"/>
      <w:marLeft w:val="0"/>
      <w:marRight w:val="0"/>
      <w:marTop w:val="0"/>
      <w:marBottom w:val="0"/>
      <w:divBdr>
        <w:top w:val="none" w:sz="0" w:space="0" w:color="auto"/>
        <w:left w:val="none" w:sz="0" w:space="0" w:color="auto"/>
        <w:bottom w:val="none" w:sz="0" w:space="0" w:color="auto"/>
        <w:right w:val="none" w:sz="0" w:space="0" w:color="auto"/>
      </w:divBdr>
    </w:div>
    <w:div w:id="1687244553">
      <w:bodyDiv w:val="1"/>
      <w:marLeft w:val="0"/>
      <w:marRight w:val="0"/>
      <w:marTop w:val="0"/>
      <w:marBottom w:val="0"/>
      <w:divBdr>
        <w:top w:val="none" w:sz="0" w:space="0" w:color="auto"/>
        <w:left w:val="none" w:sz="0" w:space="0" w:color="auto"/>
        <w:bottom w:val="none" w:sz="0" w:space="0" w:color="auto"/>
        <w:right w:val="none" w:sz="0" w:space="0" w:color="auto"/>
      </w:divBdr>
    </w:div>
    <w:div w:id="1688286812">
      <w:bodyDiv w:val="1"/>
      <w:marLeft w:val="0"/>
      <w:marRight w:val="0"/>
      <w:marTop w:val="0"/>
      <w:marBottom w:val="0"/>
      <w:divBdr>
        <w:top w:val="none" w:sz="0" w:space="0" w:color="auto"/>
        <w:left w:val="none" w:sz="0" w:space="0" w:color="auto"/>
        <w:bottom w:val="none" w:sz="0" w:space="0" w:color="auto"/>
        <w:right w:val="none" w:sz="0" w:space="0" w:color="auto"/>
      </w:divBdr>
    </w:div>
    <w:div w:id="1689521621">
      <w:bodyDiv w:val="1"/>
      <w:marLeft w:val="0"/>
      <w:marRight w:val="0"/>
      <w:marTop w:val="0"/>
      <w:marBottom w:val="0"/>
      <w:divBdr>
        <w:top w:val="none" w:sz="0" w:space="0" w:color="auto"/>
        <w:left w:val="none" w:sz="0" w:space="0" w:color="auto"/>
        <w:bottom w:val="none" w:sz="0" w:space="0" w:color="auto"/>
        <w:right w:val="none" w:sz="0" w:space="0" w:color="auto"/>
      </w:divBdr>
    </w:div>
    <w:div w:id="1689601464">
      <w:bodyDiv w:val="1"/>
      <w:marLeft w:val="0"/>
      <w:marRight w:val="0"/>
      <w:marTop w:val="0"/>
      <w:marBottom w:val="0"/>
      <w:divBdr>
        <w:top w:val="none" w:sz="0" w:space="0" w:color="auto"/>
        <w:left w:val="none" w:sz="0" w:space="0" w:color="auto"/>
        <w:bottom w:val="none" w:sz="0" w:space="0" w:color="auto"/>
        <w:right w:val="none" w:sz="0" w:space="0" w:color="auto"/>
      </w:divBdr>
    </w:div>
    <w:div w:id="1701861315">
      <w:bodyDiv w:val="1"/>
      <w:marLeft w:val="0"/>
      <w:marRight w:val="0"/>
      <w:marTop w:val="0"/>
      <w:marBottom w:val="0"/>
      <w:divBdr>
        <w:top w:val="none" w:sz="0" w:space="0" w:color="auto"/>
        <w:left w:val="none" w:sz="0" w:space="0" w:color="auto"/>
        <w:bottom w:val="none" w:sz="0" w:space="0" w:color="auto"/>
        <w:right w:val="none" w:sz="0" w:space="0" w:color="auto"/>
      </w:divBdr>
    </w:div>
    <w:div w:id="1722822624">
      <w:bodyDiv w:val="1"/>
      <w:marLeft w:val="0"/>
      <w:marRight w:val="0"/>
      <w:marTop w:val="0"/>
      <w:marBottom w:val="0"/>
      <w:divBdr>
        <w:top w:val="none" w:sz="0" w:space="0" w:color="auto"/>
        <w:left w:val="none" w:sz="0" w:space="0" w:color="auto"/>
        <w:bottom w:val="none" w:sz="0" w:space="0" w:color="auto"/>
        <w:right w:val="none" w:sz="0" w:space="0" w:color="auto"/>
      </w:divBdr>
    </w:div>
    <w:div w:id="1732078340">
      <w:bodyDiv w:val="1"/>
      <w:marLeft w:val="0"/>
      <w:marRight w:val="0"/>
      <w:marTop w:val="0"/>
      <w:marBottom w:val="0"/>
      <w:divBdr>
        <w:top w:val="none" w:sz="0" w:space="0" w:color="auto"/>
        <w:left w:val="none" w:sz="0" w:space="0" w:color="auto"/>
        <w:bottom w:val="none" w:sz="0" w:space="0" w:color="auto"/>
        <w:right w:val="none" w:sz="0" w:space="0" w:color="auto"/>
      </w:divBdr>
    </w:div>
    <w:div w:id="1740592713">
      <w:bodyDiv w:val="1"/>
      <w:marLeft w:val="0"/>
      <w:marRight w:val="0"/>
      <w:marTop w:val="0"/>
      <w:marBottom w:val="0"/>
      <w:divBdr>
        <w:top w:val="none" w:sz="0" w:space="0" w:color="auto"/>
        <w:left w:val="none" w:sz="0" w:space="0" w:color="auto"/>
        <w:bottom w:val="none" w:sz="0" w:space="0" w:color="auto"/>
        <w:right w:val="none" w:sz="0" w:space="0" w:color="auto"/>
      </w:divBdr>
    </w:div>
    <w:div w:id="1745952344">
      <w:bodyDiv w:val="1"/>
      <w:marLeft w:val="0"/>
      <w:marRight w:val="0"/>
      <w:marTop w:val="0"/>
      <w:marBottom w:val="0"/>
      <w:divBdr>
        <w:top w:val="none" w:sz="0" w:space="0" w:color="auto"/>
        <w:left w:val="none" w:sz="0" w:space="0" w:color="auto"/>
        <w:bottom w:val="none" w:sz="0" w:space="0" w:color="auto"/>
        <w:right w:val="none" w:sz="0" w:space="0" w:color="auto"/>
      </w:divBdr>
    </w:div>
    <w:div w:id="1746493965">
      <w:bodyDiv w:val="1"/>
      <w:marLeft w:val="0"/>
      <w:marRight w:val="0"/>
      <w:marTop w:val="0"/>
      <w:marBottom w:val="0"/>
      <w:divBdr>
        <w:top w:val="none" w:sz="0" w:space="0" w:color="auto"/>
        <w:left w:val="none" w:sz="0" w:space="0" w:color="auto"/>
        <w:bottom w:val="none" w:sz="0" w:space="0" w:color="auto"/>
        <w:right w:val="none" w:sz="0" w:space="0" w:color="auto"/>
      </w:divBdr>
    </w:div>
    <w:div w:id="1750152741">
      <w:bodyDiv w:val="1"/>
      <w:marLeft w:val="0"/>
      <w:marRight w:val="0"/>
      <w:marTop w:val="0"/>
      <w:marBottom w:val="0"/>
      <w:divBdr>
        <w:top w:val="none" w:sz="0" w:space="0" w:color="auto"/>
        <w:left w:val="none" w:sz="0" w:space="0" w:color="auto"/>
        <w:bottom w:val="none" w:sz="0" w:space="0" w:color="auto"/>
        <w:right w:val="none" w:sz="0" w:space="0" w:color="auto"/>
      </w:divBdr>
    </w:div>
    <w:div w:id="1751391293">
      <w:bodyDiv w:val="1"/>
      <w:marLeft w:val="0"/>
      <w:marRight w:val="0"/>
      <w:marTop w:val="0"/>
      <w:marBottom w:val="0"/>
      <w:divBdr>
        <w:top w:val="none" w:sz="0" w:space="0" w:color="auto"/>
        <w:left w:val="none" w:sz="0" w:space="0" w:color="auto"/>
        <w:bottom w:val="none" w:sz="0" w:space="0" w:color="auto"/>
        <w:right w:val="none" w:sz="0" w:space="0" w:color="auto"/>
      </w:divBdr>
    </w:div>
    <w:div w:id="1752432656">
      <w:bodyDiv w:val="1"/>
      <w:marLeft w:val="0"/>
      <w:marRight w:val="0"/>
      <w:marTop w:val="0"/>
      <w:marBottom w:val="0"/>
      <w:divBdr>
        <w:top w:val="none" w:sz="0" w:space="0" w:color="auto"/>
        <w:left w:val="none" w:sz="0" w:space="0" w:color="auto"/>
        <w:bottom w:val="none" w:sz="0" w:space="0" w:color="auto"/>
        <w:right w:val="none" w:sz="0" w:space="0" w:color="auto"/>
      </w:divBdr>
    </w:div>
    <w:div w:id="1752434781">
      <w:bodyDiv w:val="1"/>
      <w:marLeft w:val="0"/>
      <w:marRight w:val="0"/>
      <w:marTop w:val="0"/>
      <w:marBottom w:val="0"/>
      <w:divBdr>
        <w:top w:val="none" w:sz="0" w:space="0" w:color="auto"/>
        <w:left w:val="none" w:sz="0" w:space="0" w:color="auto"/>
        <w:bottom w:val="none" w:sz="0" w:space="0" w:color="auto"/>
        <w:right w:val="none" w:sz="0" w:space="0" w:color="auto"/>
      </w:divBdr>
    </w:div>
    <w:div w:id="1756514768">
      <w:bodyDiv w:val="1"/>
      <w:marLeft w:val="0"/>
      <w:marRight w:val="0"/>
      <w:marTop w:val="0"/>
      <w:marBottom w:val="0"/>
      <w:divBdr>
        <w:top w:val="none" w:sz="0" w:space="0" w:color="auto"/>
        <w:left w:val="none" w:sz="0" w:space="0" w:color="auto"/>
        <w:bottom w:val="none" w:sz="0" w:space="0" w:color="auto"/>
        <w:right w:val="none" w:sz="0" w:space="0" w:color="auto"/>
      </w:divBdr>
    </w:div>
    <w:div w:id="1771314682">
      <w:bodyDiv w:val="1"/>
      <w:marLeft w:val="0"/>
      <w:marRight w:val="0"/>
      <w:marTop w:val="0"/>
      <w:marBottom w:val="0"/>
      <w:divBdr>
        <w:top w:val="none" w:sz="0" w:space="0" w:color="auto"/>
        <w:left w:val="none" w:sz="0" w:space="0" w:color="auto"/>
        <w:bottom w:val="none" w:sz="0" w:space="0" w:color="auto"/>
        <w:right w:val="none" w:sz="0" w:space="0" w:color="auto"/>
      </w:divBdr>
    </w:div>
    <w:div w:id="1777865054">
      <w:bodyDiv w:val="1"/>
      <w:marLeft w:val="0"/>
      <w:marRight w:val="0"/>
      <w:marTop w:val="0"/>
      <w:marBottom w:val="0"/>
      <w:divBdr>
        <w:top w:val="none" w:sz="0" w:space="0" w:color="auto"/>
        <w:left w:val="none" w:sz="0" w:space="0" w:color="auto"/>
        <w:bottom w:val="none" w:sz="0" w:space="0" w:color="auto"/>
        <w:right w:val="none" w:sz="0" w:space="0" w:color="auto"/>
      </w:divBdr>
    </w:div>
    <w:div w:id="1793743252">
      <w:bodyDiv w:val="1"/>
      <w:marLeft w:val="0"/>
      <w:marRight w:val="0"/>
      <w:marTop w:val="0"/>
      <w:marBottom w:val="0"/>
      <w:divBdr>
        <w:top w:val="none" w:sz="0" w:space="0" w:color="auto"/>
        <w:left w:val="none" w:sz="0" w:space="0" w:color="auto"/>
        <w:bottom w:val="none" w:sz="0" w:space="0" w:color="auto"/>
        <w:right w:val="none" w:sz="0" w:space="0" w:color="auto"/>
      </w:divBdr>
      <w:divsChild>
        <w:div w:id="2012293592">
          <w:marLeft w:val="0"/>
          <w:marRight w:val="0"/>
          <w:marTop w:val="0"/>
          <w:marBottom w:val="0"/>
          <w:divBdr>
            <w:top w:val="single" w:sz="2" w:space="0" w:color="auto"/>
            <w:left w:val="single" w:sz="2" w:space="0" w:color="auto"/>
            <w:bottom w:val="single" w:sz="6" w:space="0" w:color="auto"/>
            <w:right w:val="single" w:sz="2" w:space="0" w:color="auto"/>
          </w:divBdr>
          <w:divsChild>
            <w:div w:id="42365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590658">
                  <w:marLeft w:val="0"/>
                  <w:marRight w:val="0"/>
                  <w:marTop w:val="0"/>
                  <w:marBottom w:val="0"/>
                  <w:divBdr>
                    <w:top w:val="single" w:sz="2" w:space="0" w:color="D9D9E3"/>
                    <w:left w:val="single" w:sz="2" w:space="0" w:color="D9D9E3"/>
                    <w:bottom w:val="single" w:sz="2" w:space="0" w:color="D9D9E3"/>
                    <w:right w:val="single" w:sz="2" w:space="0" w:color="D9D9E3"/>
                  </w:divBdr>
                  <w:divsChild>
                    <w:div w:id="767315068">
                      <w:marLeft w:val="0"/>
                      <w:marRight w:val="0"/>
                      <w:marTop w:val="0"/>
                      <w:marBottom w:val="0"/>
                      <w:divBdr>
                        <w:top w:val="single" w:sz="2" w:space="0" w:color="D9D9E3"/>
                        <w:left w:val="single" w:sz="2" w:space="0" w:color="D9D9E3"/>
                        <w:bottom w:val="single" w:sz="2" w:space="0" w:color="D9D9E3"/>
                        <w:right w:val="single" w:sz="2" w:space="0" w:color="D9D9E3"/>
                      </w:divBdr>
                      <w:divsChild>
                        <w:div w:id="2120757092">
                          <w:marLeft w:val="0"/>
                          <w:marRight w:val="0"/>
                          <w:marTop w:val="0"/>
                          <w:marBottom w:val="0"/>
                          <w:divBdr>
                            <w:top w:val="single" w:sz="2" w:space="0" w:color="D9D9E3"/>
                            <w:left w:val="single" w:sz="2" w:space="0" w:color="D9D9E3"/>
                            <w:bottom w:val="single" w:sz="2" w:space="0" w:color="D9D9E3"/>
                            <w:right w:val="single" w:sz="2" w:space="0" w:color="D9D9E3"/>
                          </w:divBdr>
                          <w:divsChild>
                            <w:div w:id="223755128">
                              <w:marLeft w:val="0"/>
                              <w:marRight w:val="0"/>
                              <w:marTop w:val="0"/>
                              <w:marBottom w:val="0"/>
                              <w:divBdr>
                                <w:top w:val="single" w:sz="2" w:space="0" w:color="D9D9E3"/>
                                <w:left w:val="single" w:sz="2" w:space="0" w:color="D9D9E3"/>
                                <w:bottom w:val="single" w:sz="2" w:space="0" w:color="D9D9E3"/>
                                <w:right w:val="single" w:sz="2" w:space="0" w:color="D9D9E3"/>
                              </w:divBdr>
                              <w:divsChild>
                                <w:div w:id="1922325524">
                                  <w:marLeft w:val="0"/>
                                  <w:marRight w:val="0"/>
                                  <w:marTop w:val="0"/>
                                  <w:marBottom w:val="0"/>
                                  <w:divBdr>
                                    <w:top w:val="single" w:sz="2" w:space="0" w:color="D9D9E3"/>
                                    <w:left w:val="single" w:sz="2" w:space="0" w:color="D9D9E3"/>
                                    <w:bottom w:val="single" w:sz="2" w:space="0" w:color="D9D9E3"/>
                                    <w:right w:val="single" w:sz="2" w:space="0" w:color="D9D9E3"/>
                                  </w:divBdr>
                                  <w:divsChild>
                                    <w:div w:id="694841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97674499">
      <w:bodyDiv w:val="1"/>
      <w:marLeft w:val="0"/>
      <w:marRight w:val="0"/>
      <w:marTop w:val="0"/>
      <w:marBottom w:val="0"/>
      <w:divBdr>
        <w:top w:val="none" w:sz="0" w:space="0" w:color="auto"/>
        <w:left w:val="none" w:sz="0" w:space="0" w:color="auto"/>
        <w:bottom w:val="none" w:sz="0" w:space="0" w:color="auto"/>
        <w:right w:val="none" w:sz="0" w:space="0" w:color="auto"/>
      </w:divBdr>
      <w:divsChild>
        <w:div w:id="207031583">
          <w:marLeft w:val="0"/>
          <w:marRight w:val="0"/>
          <w:marTop w:val="0"/>
          <w:marBottom w:val="0"/>
          <w:divBdr>
            <w:top w:val="single" w:sz="2" w:space="0" w:color="auto"/>
            <w:left w:val="single" w:sz="2" w:space="0" w:color="auto"/>
            <w:bottom w:val="single" w:sz="6" w:space="0" w:color="auto"/>
            <w:right w:val="single" w:sz="2" w:space="0" w:color="auto"/>
          </w:divBdr>
          <w:divsChild>
            <w:div w:id="1538740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81538970">
                  <w:marLeft w:val="0"/>
                  <w:marRight w:val="0"/>
                  <w:marTop w:val="0"/>
                  <w:marBottom w:val="0"/>
                  <w:divBdr>
                    <w:top w:val="single" w:sz="2" w:space="0" w:color="D9D9E3"/>
                    <w:left w:val="single" w:sz="2" w:space="0" w:color="D9D9E3"/>
                    <w:bottom w:val="single" w:sz="2" w:space="0" w:color="D9D9E3"/>
                    <w:right w:val="single" w:sz="2" w:space="0" w:color="D9D9E3"/>
                  </w:divBdr>
                  <w:divsChild>
                    <w:div w:id="534004482">
                      <w:marLeft w:val="0"/>
                      <w:marRight w:val="0"/>
                      <w:marTop w:val="0"/>
                      <w:marBottom w:val="0"/>
                      <w:divBdr>
                        <w:top w:val="single" w:sz="2" w:space="0" w:color="D9D9E3"/>
                        <w:left w:val="single" w:sz="2" w:space="0" w:color="D9D9E3"/>
                        <w:bottom w:val="single" w:sz="2" w:space="0" w:color="D9D9E3"/>
                        <w:right w:val="single" w:sz="2" w:space="0" w:color="D9D9E3"/>
                      </w:divBdr>
                      <w:divsChild>
                        <w:div w:id="582183844">
                          <w:marLeft w:val="0"/>
                          <w:marRight w:val="0"/>
                          <w:marTop w:val="0"/>
                          <w:marBottom w:val="0"/>
                          <w:divBdr>
                            <w:top w:val="single" w:sz="2" w:space="0" w:color="D9D9E3"/>
                            <w:left w:val="single" w:sz="2" w:space="0" w:color="D9D9E3"/>
                            <w:bottom w:val="single" w:sz="2" w:space="0" w:color="D9D9E3"/>
                            <w:right w:val="single" w:sz="2" w:space="0" w:color="D9D9E3"/>
                          </w:divBdr>
                          <w:divsChild>
                            <w:div w:id="1276907702">
                              <w:marLeft w:val="0"/>
                              <w:marRight w:val="0"/>
                              <w:marTop w:val="0"/>
                              <w:marBottom w:val="0"/>
                              <w:divBdr>
                                <w:top w:val="single" w:sz="2" w:space="0" w:color="D9D9E3"/>
                                <w:left w:val="single" w:sz="2" w:space="0" w:color="D9D9E3"/>
                                <w:bottom w:val="single" w:sz="2" w:space="0" w:color="D9D9E3"/>
                                <w:right w:val="single" w:sz="2" w:space="0" w:color="D9D9E3"/>
                              </w:divBdr>
                              <w:divsChild>
                                <w:div w:id="1087574486">
                                  <w:marLeft w:val="0"/>
                                  <w:marRight w:val="0"/>
                                  <w:marTop w:val="0"/>
                                  <w:marBottom w:val="0"/>
                                  <w:divBdr>
                                    <w:top w:val="single" w:sz="2" w:space="0" w:color="D9D9E3"/>
                                    <w:left w:val="single" w:sz="2" w:space="0" w:color="D9D9E3"/>
                                    <w:bottom w:val="single" w:sz="2" w:space="0" w:color="D9D9E3"/>
                                    <w:right w:val="single" w:sz="2" w:space="0" w:color="D9D9E3"/>
                                  </w:divBdr>
                                  <w:divsChild>
                                    <w:div w:id="1427537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6991402">
      <w:bodyDiv w:val="1"/>
      <w:marLeft w:val="0"/>
      <w:marRight w:val="0"/>
      <w:marTop w:val="0"/>
      <w:marBottom w:val="0"/>
      <w:divBdr>
        <w:top w:val="none" w:sz="0" w:space="0" w:color="auto"/>
        <w:left w:val="none" w:sz="0" w:space="0" w:color="auto"/>
        <w:bottom w:val="none" w:sz="0" w:space="0" w:color="auto"/>
        <w:right w:val="none" w:sz="0" w:space="0" w:color="auto"/>
      </w:divBdr>
    </w:div>
    <w:div w:id="1818644983">
      <w:bodyDiv w:val="1"/>
      <w:marLeft w:val="0"/>
      <w:marRight w:val="0"/>
      <w:marTop w:val="0"/>
      <w:marBottom w:val="0"/>
      <w:divBdr>
        <w:top w:val="none" w:sz="0" w:space="0" w:color="auto"/>
        <w:left w:val="none" w:sz="0" w:space="0" w:color="auto"/>
        <w:bottom w:val="none" w:sz="0" w:space="0" w:color="auto"/>
        <w:right w:val="none" w:sz="0" w:space="0" w:color="auto"/>
      </w:divBdr>
    </w:div>
    <w:div w:id="1838643912">
      <w:bodyDiv w:val="1"/>
      <w:marLeft w:val="0"/>
      <w:marRight w:val="0"/>
      <w:marTop w:val="0"/>
      <w:marBottom w:val="0"/>
      <w:divBdr>
        <w:top w:val="none" w:sz="0" w:space="0" w:color="auto"/>
        <w:left w:val="none" w:sz="0" w:space="0" w:color="auto"/>
        <w:bottom w:val="none" w:sz="0" w:space="0" w:color="auto"/>
        <w:right w:val="none" w:sz="0" w:space="0" w:color="auto"/>
      </w:divBdr>
    </w:div>
    <w:div w:id="1845436912">
      <w:bodyDiv w:val="1"/>
      <w:marLeft w:val="0"/>
      <w:marRight w:val="0"/>
      <w:marTop w:val="0"/>
      <w:marBottom w:val="0"/>
      <w:divBdr>
        <w:top w:val="none" w:sz="0" w:space="0" w:color="auto"/>
        <w:left w:val="none" w:sz="0" w:space="0" w:color="auto"/>
        <w:bottom w:val="none" w:sz="0" w:space="0" w:color="auto"/>
        <w:right w:val="none" w:sz="0" w:space="0" w:color="auto"/>
      </w:divBdr>
    </w:div>
    <w:div w:id="1853882767">
      <w:bodyDiv w:val="1"/>
      <w:marLeft w:val="0"/>
      <w:marRight w:val="0"/>
      <w:marTop w:val="0"/>
      <w:marBottom w:val="0"/>
      <w:divBdr>
        <w:top w:val="none" w:sz="0" w:space="0" w:color="auto"/>
        <w:left w:val="none" w:sz="0" w:space="0" w:color="auto"/>
        <w:bottom w:val="none" w:sz="0" w:space="0" w:color="auto"/>
        <w:right w:val="none" w:sz="0" w:space="0" w:color="auto"/>
      </w:divBdr>
    </w:div>
    <w:div w:id="1855607061">
      <w:bodyDiv w:val="1"/>
      <w:marLeft w:val="0"/>
      <w:marRight w:val="0"/>
      <w:marTop w:val="0"/>
      <w:marBottom w:val="0"/>
      <w:divBdr>
        <w:top w:val="none" w:sz="0" w:space="0" w:color="auto"/>
        <w:left w:val="none" w:sz="0" w:space="0" w:color="auto"/>
        <w:bottom w:val="none" w:sz="0" w:space="0" w:color="auto"/>
        <w:right w:val="none" w:sz="0" w:space="0" w:color="auto"/>
      </w:divBdr>
    </w:div>
    <w:div w:id="1882743588">
      <w:bodyDiv w:val="1"/>
      <w:marLeft w:val="0"/>
      <w:marRight w:val="0"/>
      <w:marTop w:val="0"/>
      <w:marBottom w:val="0"/>
      <w:divBdr>
        <w:top w:val="none" w:sz="0" w:space="0" w:color="auto"/>
        <w:left w:val="none" w:sz="0" w:space="0" w:color="auto"/>
        <w:bottom w:val="none" w:sz="0" w:space="0" w:color="auto"/>
        <w:right w:val="none" w:sz="0" w:space="0" w:color="auto"/>
      </w:divBdr>
    </w:div>
    <w:div w:id="1884250433">
      <w:bodyDiv w:val="1"/>
      <w:marLeft w:val="0"/>
      <w:marRight w:val="0"/>
      <w:marTop w:val="0"/>
      <w:marBottom w:val="0"/>
      <w:divBdr>
        <w:top w:val="none" w:sz="0" w:space="0" w:color="auto"/>
        <w:left w:val="none" w:sz="0" w:space="0" w:color="auto"/>
        <w:bottom w:val="none" w:sz="0" w:space="0" w:color="auto"/>
        <w:right w:val="none" w:sz="0" w:space="0" w:color="auto"/>
      </w:divBdr>
    </w:div>
    <w:div w:id="1886675912">
      <w:bodyDiv w:val="1"/>
      <w:marLeft w:val="0"/>
      <w:marRight w:val="0"/>
      <w:marTop w:val="0"/>
      <w:marBottom w:val="0"/>
      <w:divBdr>
        <w:top w:val="none" w:sz="0" w:space="0" w:color="auto"/>
        <w:left w:val="none" w:sz="0" w:space="0" w:color="auto"/>
        <w:bottom w:val="none" w:sz="0" w:space="0" w:color="auto"/>
        <w:right w:val="none" w:sz="0" w:space="0" w:color="auto"/>
      </w:divBdr>
    </w:div>
    <w:div w:id="1887451435">
      <w:bodyDiv w:val="1"/>
      <w:marLeft w:val="0"/>
      <w:marRight w:val="0"/>
      <w:marTop w:val="0"/>
      <w:marBottom w:val="0"/>
      <w:divBdr>
        <w:top w:val="none" w:sz="0" w:space="0" w:color="auto"/>
        <w:left w:val="none" w:sz="0" w:space="0" w:color="auto"/>
        <w:bottom w:val="none" w:sz="0" w:space="0" w:color="auto"/>
        <w:right w:val="none" w:sz="0" w:space="0" w:color="auto"/>
      </w:divBdr>
    </w:div>
    <w:div w:id="1892686881">
      <w:bodyDiv w:val="1"/>
      <w:marLeft w:val="0"/>
      <w:marRight w:val="0"/>
      <w:marTop w:val="0"/>
      <w:marBottom w:val="0"/>
      <w:divBdr>
        <w:top w:val="none" w:sz="0" w:space="0" w:color="auto"/>
        <w:left w:val="none" w:sz="0" w:space="0" w:color="auto"/>
        <w:bottom w:val="none" w:sz="0" w:space="0" w:color="auto"/>
        <w:right w:val="none" w:sz="0" w:space="0" w:color="auto"/>
      </w:divBdr>
    </w:div>
    <w:div w:id="1894580607">
      <w:bodyDiv w:val="1"/>
      <w:marLeft w:val="0"/>
      <w:marRight w:val="0"/>
      <w:marTop w:val="0"/>
      <w:marBottom w:val="0"/>
      <w:divBdr>
        <w:top w:val="none" w:sz="0" w:space="0" w:color="auto"/>
        <w:left w:val="none" w:sz="0" w:space="0" w:color="auto"/>
        <w:bottom w:val="none" w:sz="0" w:space="0" w:color="auto"/>
        <w:right w:val="none" w:sz="0" w:space="0" w:color="auto"/>
      </w:divBdr>
    </w:div>
    <w:div w:id="1894998584">
      <w:bodyDiv w:val="1"/>
      <w:marLeft w:val="0"/>
      <w:marRight w:val="0"/>
      <w:marTop w:val="0"/>
      <w:marBottom w:val="0"/>
      <w:divBdr>
        <w:top w:val="none" w:sz="0" w:space="0" w:color="auto"/>
        <w:left w:val="none" w:sz="0" w:space="0" w:color="auto"/>
        <w:bottom w:val="none" w:sz="0" w:space="0" w:color="auto"/>
        <w:right w:val="none" w:sz="0" w:space="0" w:color="auto"/>
      </w:divBdr>
    </w:div>
    <w:div w:id="1902712404">
      <w:bodyDiv w:val="1"/>
      <w:marLeft w:val="0"/>
      <w:marRight w:val="0"/>
      <w:marTop w:val="0"/>
      <w:marBottom w:val="0"/>
      <w:divBdr>
        <w:top w:val="none" w:sz="0" w:space="0" w:color="auto"/>
        <w:left w:val="none" w:sz="0" w:space="0" w:color="auto"/>
        <w:bottom w:val="none" w:sz="0" w:space="0" w:color="auto"/>
        <w:right w:val="none" w:sz="0" w:space="0" w:color="auto"/>
      </w:divBdr>
    </w:div>
    <w:div w:id="1904100533">
      <w:bodyDiv w:val="1"/>
      <w:marLeft w:val="0"/>
      <w:marRight w:val="0"/>
      <w:marTop w:val="0"/>
      <w:marBottom w:val="0"/>
      <w:divBdr>
        <w:top w:val="none" w:sz="0" w:space="0" w:color="auto"/>
        <w:left w:val="none" w:sz="0" w:space="0" w:color="auto"/>
        <w:bottom w:val="none" w:sz="0" w:space="0" w:color="auto"/>
        <w:right w:val="none" w:sz="0" w:space="0" w:color="auto"/>
      </w:divBdr>
    </w:div>
    <w:div w:id="1905410320">
      <w:bodyDiv w:val="1"/>
      <w:marLeft w:val="0"/>
      <w:marRight w:val="0"/>
      <w:marTop w:val="0"/>
      <w:marBottom w:val="0"/>
      <w:divBdr>
        <w:top w:val="none" w:sz="0" w:space="0" w:color="auto"/>
        <w:left w:val="none" w:sz="0" w:space="0" w:color="auto"/>
        <w:bottom w:val="none" w:sz="0" w:space="0" w:color="auto"/>
        <w:right w:val="none" w:sz="0" w:space="0" w:color="auto"/>
      </w:divBdr>
    </w:div>
    <w:div w:id="1906990451">
      <w:bodyDiv w:val="1"/>
      <w:marLeft w:val="0"/>
      <w:marRight w:val="0"/>
      <w:marTop w:val="0"/>
      <w:marBottom w:val="0"/>
      <w:divBdr>
        <w:top w:val="none" w:sz="0" w:space="0" w:color="auto"/>
        <w:left w:val="none" w:sz="0" w:space="0" w:color="auto"/>
        <w:bottom w:val="none" w:sz="0" w:space="0" w:color="auto"/>
        <w:right w:val="none" w:sz="0" w:space="0" w:color="auto"/>
      </w:divBdr>
    </w:div>
    <w:div w:id="1909874533">
      <w:bodyDiv w:val="1"/>
      <w:marLeft w:val="0"/>
      <w:marRight w:val="0"/>
      <w:marTop w:val="0"/>
      <w:marBottom w:val="0"/>
      <w:divBdr>
        <w:top w:val="none" w:sz="0" w:space="0" w:color="auto"/>
        <w:left w:val="none" w:sz="0" w:space="0" w:color="auto"/>
        <w:bottom w:val="none" w:sz="0" w:space="0" w:color="auto"/>
        <w:right w:val="none" w:sz="0" w:space="0" w:color="auto"/>
      </w:divBdr>
    </w:div>
    <w:div w:id="1910260850">
      <w:bodyDiv w:val="1"/>
      <w:marLeft w:val="0"/>
      <w:marRight w:val="0"/>
      <w:marTop w:val="0"/>
      <w:marBottom w:val="0"/>
      <w:divBdr>
        <w:top w:val="none" w:sz="0" w:space="0" w:color="auto"/>
        <w:left w:val="none" w:sz="0" w:space="0" w:color="auto"/>
        <w:bottom w:val="none" w:sz="0" w:space="0" w:color="auto"/>
        <w:right w:val="none" w:sz="0" w:space="0" w:color="auto"/>
      </w:divBdr>
    </w:div>
    <w:div w:id="1913812944">
      <w:bodyDiv w:val="1"/>
      <w:marLeft w:val="0"/>
      <w:marRight w:val="0"/>
      <w:marTop w:val="0"/>
      <w:marBottom w:val="0"/>
      <w:divBdr>
        <w:top w:val="none" w:sz="0" w:space="0" w:color="auto"/>
        <w:left w:val="none" w:sz="0" w:space="0" w:color="auto"/>
        <w:bottom w:val="none" w:sz="0" w:space="0" w:color="auto"/>
        <w:right w:val="none" w:sz="0" w:space="0" w:color="auto"/>
      </w:divBdr>
    </w:div>
    <w:div w:id="1922715826">
      <w:bodyDiv w:val="1"/>
      <w:marLeft w:val="0"/>
      <w:marRight w:val="0"/>
      <w:marTop w:val="0"/>
      <w:marBottom w:val="0"/>
      <w:divBdr>
        <w:top w:val="none" w:sz="0" w:space="0" w:color="auto"/>
        <w:left w:val="none" w:sz="0" w:space="0" w:color="auto"/>
        <w:bottom w:val="none" w:sz="0" w:space="0" w:color="auto"/>
        <w:right w:val="none" w:sz="0" w:space="0" w:color="auto"/>
      </w:divBdr>
    </w:div>
    <w:div w:id="1928416967">
      <w:bodyDiv w:val="1"/>
      <w:marLeft w:val="0"/>
      <w:marRight w:val="0"/>
      <w:marTop w:val="0"/>
      <w:marBottom w:val="0"/>
      <w:divBdr>
        <w:top w:val="none" w:sz="0" w:space="0" w:color="auto"/>
        <w:left w:val="none" w:sz="0" w:space="0" w:color="auto"/>
        <w:bottom w:val="none" w:sz="0" w:space="0" w:color="auto"/>
        <w:right w:val="none" w:sz="0" w:space="0" w:color="auto"/>
      </w:divBdr>
    </w:div>
    <w:div w:id="1936405227">
      <w:bodyDiv w:val="1"/>
      <w:marLeft w:val="0"/>
      <w:marRight w:val="0"/>
      <w:marTop w:val="0"/>
      <w:marBottom w:val="0"/>
      <w:divBdr>
        <w:top w:val="none" w:sz="0" w:space="0" w:color="auto"/>
        <w:left w:val="none" w:sz="0" w:space="0" w:color="auto"/>
        <w:bottom w:val="none" w:sz="0" w:space="0" w:color="auto"/>
        <w:right w:val="none" w:sz="0" w:space="0" w:color="auto"/>
      </w:divBdr>
    </w:div>
    <w:div w:id="1945574416">
      <w:bodyDiv w:val="1"/>
      <w:marLeft w:val="0"/>
      <w:marRight w:val="0"/>
      <w:marTop w:val="0"/>
      <w:marBottom w:val="0"/>
      <w:divBdr>
        <w:top w:val="none" w:sz="0" w:space="0" w:color="auto"/>
        <w:left w:val="none" w:sz="0" w:space="0" w:color="auto"/>
        <w:bottom w:val="none" w:sz="0" w:space="0" w:color="auto"/>
        <w:right w:val="none" w:sz="0" w:space="0" w:color="auto"/>
      </w:divBdr>
    </w:div>
    <w:div w:id="1947498007">
      <w:bodyDiv w:val="1"/>
      <w:marLeft w:val="0"/>
      <w:marRight w:val="0"/>
      <w:marTop w:val="0"/>
      <w:marBottom w:val="0"/>
      <w:divBdr>
        <w:top w:val="none" w:sz="0" w:space="0" w:color="auto"/>
        <w:left w:val="none" w:sz="0" w:space="0" w:color="auto"/>
        <w:bottom w:val="none" w:sz="0" w:space="0" w:color="auto"/>
        <w:right w:val="none" w:sz="0" w:space="0" w:color="auto"/>
      </w:divBdr>
    </w:div>
    <w:div w:id="1968198271">
      <w:bodyDiv w:val="1"/>
      <w:marLeft w:val="0"/>
      <w:marRight w:val="0"/>
      <w:marTop w:val="0"/>
      <w:marBottom w:val="0"/>
      <w:divBdr>
        <w:top w:val="none" w:sz="0" w:space="0" w:color="auto"/>
        <w:left w:val="none" w:sz="0" w:space="0" w:color="auto"/>
        <w:bottom w:val="none" w:sz="0" w:space="0" w:color="auto"/>
        <w:right w:val="none" w:sz="0" w:space="0" w:color="auto"/>
      </w:divBdr>
    </w:div>
    <w:div w:id="1968969338">
      <w:bodyDiv w:val="1"/>
      <w:marLeft w:val="0"/>
      <w:marRight w:val="0"/>
      <w:marTop w:val="0"/>
      <w:marBottom w:val="0"/>
      <w:divBdr>
        <w:top w:val="none" w:sz="0" w:space="0" w:color="auto"/>
        <w:left w:val="none" w:sz="0" w:space="0" w:color="auto"/>
        <w:bottom w:val="none" w:sz="0" w:space="0" w:color="auto"/>
        <w:right w:val="none" w:sz="0" w:space="0" w:color="auto"/>
      </w:divBdr>
    </w:div>
    <w:div w:id="1971544589">
      <w:bodyDiv w:val="1"/>
      <w:marLeft w:val="0"/>
      <w:marRight w:val="0"/>
      <w:marTop w:val="0"/>
      <w:marBottom w:val="0"/>
      <w:divBdr>
        <w:top w:val="none" w:sz="0" w:space="0" w:color="auto"/>
        <w:left w:val="none" w:sz="0" w:space="0" w:color="auto"/>
        <w:bottom w:val="none" w:sz="0" w:space="0" w:color="auto"/>
        <w:right w:val="none" w:sz="0" w:space="0" w:color="auto"/>
      </w:divBdr>
    </w:div>
    <w:div w:id="1974213635">
      <w:bodyDiv w:val="1"/>
      <w:marLeft w:val="0"/>
      <w:marRight w:val="0"/>
      <w:marTop w:val="0"/>
      <w:marBottom w:val="0"/>
      <w:divBdr>
        <w:top w:val="none" w:sz="0" w:space="0" w:color="auto"/>
        <w:left w:val="none" w:sz="0" w:space="0" w:color="auto"/>
        <w:bottom w:val="none" w:sz="0" w:space="0" w:color="auto"/>
        <w:right w:val="none" w:sz="0" w:space="0" w:color="auto"/>
      </w:divBdr>
    </w:div>
    <w:div w:id="1988388427">
      <w:bodyDiv w:val="1"/>
      <w:marLeft w:val="0"/>
      <w:marRight w:val="0"/>
      <w:marTop w:val="0"/>
      <w:marBottom w:val="0"/>
      <w:divBdr>
        <w:top w:val="none" w:sz="0" w:space="0" w:color="auto"/>
        <w:left w:val="none" w:sz="0" w:space="0" w:color="auto"/>
        <w:bottom w:val="none" w:sz="0" w:space="0" w:color="auto"/>
        <w:right w:val="none" w:sz="0" w:space="0" w:color="auto"/>
      </w:divBdr>
    </w:div>
    <w:div w:id="1990088765">
      <w:bodyDiv w:val="1"/>
      <w:marLeft w:val="0"/>
      <w:marRight w:val="0"/>
      <w:marTop w:val="0"/>
      <w:marBottom w:val="0"/>
      <w:divBdr>
        <w:top w:val="none" w:sz="0" w:space="0" w:color="auto"/>
        <w:left w:val="none" w:sz="0" w:space="0" w:color="auto"/>
        <w:bottom w:val="none" w:sz="0" w:space="0" w:color="auto"/>
        <w:right w:val="none" w:sz="0" w:space="0" w:color="auto"/>
      </w:divBdr>
    </w:div>
    <w:div w:id="1996300870">
      <w:bodyDiv w:val="1"/>
      <w:marLeft w:val="0"/>
      <w:marRight w:val="0"/>
      <w:marTop w:val="0"/>
      <w:marBottom w:val="0"/>
      <w:divBdr>
        <w:top w:val="none" w:sz="0" w:space="0" w:color="auto"/>
        <w:left w:val="none" w:sz="0" w:space="0" w:color="auto"/>
        <w:bottom w:val="none" w:sz="0" w:space="0" w:color="auto"/>
        <w:right w:val="none" w:sz="0" w:space="0" w:color="auto"/>
      </w:divBdr>
    </w:div>
    <w:div w:id="2013098610">
      <w:bodyDiv w:val="1"/>
      <w:marLeft w:val="0"/>
      <w:marRight w:val="0"/>
      <w:marTop w:val="0"/>
      <w:marBottom w:val="0"/>
      <w:divBdr>
        <w:top w:val="none" w:sz="0" w:space="0" w:color="auto"/>
        <w:left w:val="none" w:sz="0" w:space="0" w:color="auto"/>
        <w:bottom w:val="none" w:sz="0" w:space="0" w:color="auto"/>
        <w:right w:val="none" w:sz="0" w:space="0" w:color="auto"/>
      </w:divBdr>
    </w:div>
    <w:div w:id="2014450437">
      <w:bodyDiv w:val="1"/>
      <w:marLeft w:val="0"/>
      <w:marRight w:val="0"/>
      <w:marTop w:val="0"/>
      <w:marBottom w:val="0"/>
      <w:divBdr>
        <w:top w:val="none" w:sz="0" w:space="0" w:color="auto"/>
        <w:left w:val="none" w:sz="0" w:space="0" w:color="auto"/>
        <w:bottom w:val="none" w:sz="0" w:space="0" w:color="auto"/>
        <w:right w:val="none" w:sz="0" w:space="0" w:color="auto"/>
      </w:divBdr>
    </w:div>
    <w:div w:id="2016106434">
      <w:bodyDiv w:val="1"/>
      <w:marLeft w:val="0"/>
      <w:marRight w:val="0"/>
      <w:marTop w:val="0"/>
      <w:marBottom w:val="0"/>
      <w:divBdr>
        <w:top w:val="none" w:sz="0" w:space="0" w:color="auto"/>
        <w:left w:val="none" w:sz="0" w:space="0" w:color="auto"/>
        <w:bottom w:val="none" w:sz="0" w:space="0" w:color="auto"/>
        <w:right w:val="none" w:sz="0" w:space="0" w:color="auto"/>
      </w:divBdr>
    </w:div>
    <w:div w:id="2018841998">
      <w:bodyDiv w:val="1"/>
      <w:marLeft w:val="0"/>
      <w:marRight w:val="0"/>
      <w:marTop w:val="0"/>
      <w:marBottom w:val="0"/>
      <w:divBdr>
        <w:top w:val="none" w:sz="0" w:space="0" w:color="auto"/>
        <w:left w:val="none" w:sz="0" w:space="0" w:color="auto"/>
        <w:bottom w:val="none" w:sz="0" w:space="0" w:color="auto"/>
        <w:right w:val="none" w:sz="0" w:space="0" w:color="auto"/>
      </w:divBdr>
    </w:div>
    <w:div w:id="2021000792">
      <w:bodyDiv w:val="1"/>
      <w:marLeft w:val="0"/>
      <w:marRight w:val="0"/>
      <w:marTop w:val="0"/>
      <w:marBottom w:val="0"/>
      <w:divBdr>
        <w:top w:val="none" w:sz="0" w:space="0" w:color="auto"/>
        <w:left w:val="none" w:sz="0" w:space="0" w:color="auto"/>
        <w:bottom w:val="none" w:sz="0" w:space="0" w:color="auto"/>
        <w:right w:val="none" w:sz="0" w:space="0" w:color="auto"/>
      </w:divBdr>
    </w:div>
    <w:div w:id="2025132118">
      <w:bodyDiv w:val="1"/>
      <w:marLeft w:val="0"/>
      <w:marRight w:val="0"/>
      <w:marTop w:val="0"/>
      <w:marBottom w:val="0"/>
      <w:divBdr>
        <w:top w:val="none" w:sz="0" w:space="0" w:color="auto"/>
        <w:left w:val="none" w:sz="0" w:space="0" w:color="auto"/>
        <w:bottom w:val="none" w:sz="0" w:space="0" w:color="auto"/>
        <w:right w:val="none" w:sz="0" w:space="0" w:color="auto"/>
      </w:divBdr>
    </w:div>
    <w:div w:id="2026861395">
      <w:bodyDiv w:val="1"/>
      <w:marLeft w:val="0"/>
      <w:marRight w:val="0"/>
      <w:marTop w:val="0"/>
      <w:marBottom w:val="0"/>
      <w:divBdr>
        <w:top w:val="none" w:sz="0" w:space="0" w:color="auto"/>
        <w:left w:val="none" w:sz="0" w:space="0" w:color="auto"/>
        <w:bottom w:val="none" w:sz="0" w:space="0" w:color="auto"/>
        <w:right w:val="none" w:sz="0" w:space="0" w:color="auto"/>
      </w:divBdr>
    </w:div>
    <w:div w:id="2031226098">
      <w:bodyDiv w:val="1"/>
      <w:marLeft w:val="0"/>
      <w:marRight w:val="0"/>
      <w:marTop w:val="0"/>
      <w:marBottom w:val="0"/>
      <w:divBdr>
        <w:top w:val="none" w:sz="0" w:space="0" w:color="auto"/>
        <w:left w:val="none" w:sz="0" w:space="0" w:color="auto"/>
        <w:bottom w:val="none" w:sz="0" w:space="0" w:color="auto"/>
        <w:right w:val="none" w:sz="0" w:space="0" w:color="auto"/>
      </w:divBdr>
    </w:div>
    <w:div w:id="2049605115">
      <w:bodyDiv w:val="1"/>
      <w:marLeft w:val="0"/>
      <w:marRight w:val="0"/>
      <w:marTop w:val="0"/>
      <w:marBottom w:val="0"/>
      <w:divBdr>
        <w:top w:val="none" w:sz="0" w:space="0" w:color="auto"/>
        <w:left w:val="none" w:sz="0" w:space="0" w:color="auto"/>
        <w:bottom w:val="none" w:sz="0" w:space="0" w:color="auto"/>
        <w:right w:val="none" w:sz="0" w:space="0" w:color="auto"/>
      </w:divBdr>
    </w:div>
    <w:div w:id="2055809984">
      <w:bodyDiv w:val="1"/>
      <w:marLeft w:val="0"/>
      <w:marRight w:val="0"/>
      <w:marTop w:val="0"/>
      <w:marBottom w:val="0"/>
      <w:divBdr>
        <w:top w:val="none" w:sz="0" w:space="0" w:color="auto"/>
        <w:left w:val="none" w:sz="0" w:space="0" w:color="auto"/>
        <w:bottom w:val="none" w:sz="0" w:space="0" w:color="auto"/>
        <w:right w:val="none" w:sz="0" w:space="0" w:color="auto"/>
      </w:divBdr>
    </w:div>
    <w:div w:id="2056347434">
      <w:bodyDiv w:val="1"/>
      <w:marLeft w:val="0"/>
      <w:marRight w:val="0"/>
      <w:marTop w:val="0"/>
      <w:marBottom w:val="0"/>
      <w:divBdr>
        <w:top w:val="none" w:sz="0" w:space="0" w:color="auto"/>
        <w:left w:val="none" w:sz="0" w:space="0" w:color="auto"/>
        <w:bottom w:val="none" w:sz="0" w:space="0" w:color="auto"/>
        <w:right w:val="none" w:sz="0" w:space="0" w:color="auto"/>
      </w:divBdr>
    </w:div>
    <w:div w:id="2061392620">
      <w:bodyDiv w:val="1"/>
      <w:marLeft w:val="0"/>
      <w:marRight w:val="0"/>
      <w:marTop w:val="0"/>
      <w:marBottom w:val="0"/>
      <w:divBdr>
        <w:top w:val="none" w:sz="0" w:space="0" w:color="auto"/>
        <w:left w:val="none" w:sz="0" w:space="0" w:color="auto"/>
        <w:bottom w:val="none" w:sz="0" w:space="0" w:color="auto"/>
        <w:right w:val="none" w:sz="0" w:space="0" w:color="auto"/>
      </w:divBdr>
    </w:div>
    <w:div w:id="2061782064">
      <w:bodyDiv w:val="1"/>
      <w:marLeft w:val="0"/>
      <w:marRight w:val="0"/>
      <w:marTop w:val="0"/>
      <w:marBottom w:val="0"/>
      <w:divBdr>
        <w:top w:val="none" w:sz="0" w:space="0" w:color="auto"/>
        <w:left w:val="none" w:sz="0" w:space="0" w:color="auto"/>
        <w:bottom w:val="none" w:sz="0" w:space="0" w:color="auto"/>
        <w:right w:val="none" w:sz="0" w:space="0" w:color="auto"/>
      </w:divBdr>
    </w:div>
    <w:div w:id="2074237737">
      <w:bodyDiv w:val="1"/>
      <w:marLeft w:val="0"/>
      <w:marRight w:val="0"/>
      <w:marTop w:val="0"/>
      <w:marBottom w:val="0"/>
      <w:divBdr>
        <w:top w:val="none" w:sz="0" w:space="0" w:color="auto"/>
        <w:left w:val="none" w:sz="0" w:space="0" w:color="auto"/>
        <w:bottom w:val="none" w:sz="0" w:space="0" w:color="auto"/>
        <w:right w:val="none" w:sz="0" w:space="0" w:color="auto"/>
      </w:divBdr>
    </w:div>
    <w:div w:id="2075158404">
      <w:bodyDiv w:val="1"/>
      <w:marLeft w:val="0"/>
      <w:marRight w:val="0"/>
      <w:marTop w:val="0"/>
      <w:marBottom w:val="0"/>
      <w:divBdr>
        <w:top w:val="none" w:sz="0" w:space="0" w:color="auto"/>
        <w:left w:val="none" w:sz="0" w:space="0" w:color="auto"/>
        <w:bottom w:val="none" w:sz="0" w:space="0" w:color="auto"/>
        <w:right w:val="none" w:sz="0" w:space="0" w:color="auto"/>
      </w:divBdr>
    </w:div>
    <w:div w:id="2083866871">
      <w:bodyDiv w:val="1"/>
      <w:marLeft w:val="0"/>
      <w:marRight w:val="0"/>
      <w:marTop w:val="0"/>
      <w:marBottom w:val="0"/>
      <w:divBdr>
        <w:top w:val="none" w:sz="0" w:space="0" w:color="auto"/>
        <w:left w:val="none" w:sz="0" w:space="0" w:color="auto"/>
        <w:bottom w:val="none" w:sz="0" w:space="0" w:color="auto"/>
        <w:right w:val="none" w:sz="0" w:space="0" w:color="auto"/>
      </w:divBdr>
    </w:div>
    <w:div w:id="2087529389">
      <w:bodyDiv w:val="1"/>
      <w:marLeft w:val="0"/>
      <w:marRight w:val="0"/>
      <w:marTop w:val="0"/>
      <w:marBottom w:val="0"/>
      <w:divBdr>
        <w:top w:val="none" w:sz="0" w:space="0" w:color="auto"/>
        <w:left w:val="none" w:sz="0" w:space="0" w:color="auto"/>
        <w:bottom w:val="none" w:sz="0" w:space="0" w:color="auto"/>
        <w:right w:val="none" w:sz="0" w:space="0" w:color="auto"/>
      </w:divBdr>
    </w:div>
    <w:div w:id="2090349321">
      <w:bodyDiv w:val="1"/>
      <w:marLeft w:val="0"/>
      <w:marRight w:val="0"/>
      <w:marTop w:val="0"/>
      <w:marBottom w:val="0"/>
      <w:divBdr>
        <w:top w:val="none" w:sz="0" w:space="0" w:color="auto"/>
        <w:left w:val="none" w:sz="0" w:space="0" w:color="auto"/>
        <w:bottom w:val="none" w:sz="0" w:space="0" w:color="auto"/>
        <w:right w:val="none" w:sz="0" w:space="0" w:color="auto"/>
      </w:divBdr>
    </w:div>
    <w:div w:id="2109612933">
      <w:bodyDiv w:val="1"/>
      <w:marLeft w:val="0"/>
      <w:marRight w:val="0"/>
      <w:marTop w:val="0"/>
      <w:marBottom w:val="0"/>
      <w:divBdr>
        <w:top w:val="none" w:sz="0" w:space="0" w:color="auto"/>
        <w:left w:val="none" w:sz="0" w:space="0" w:color="auto"/>
        <w:bottom w:val="none" w:sz="0" w:space="0" w:color="auto"/>
        <w:right w:val="none" w:sz="0" w:space="0" w:color="auto"/>
      </w:divBdr>
    </w:div>
    <w:div w:id="2120836067">
      <w:bodyDiv w:val="1"/>
      <w:marLeft w:val="0"/>
      <w:marRight w:val="0"/>
      <w:marTop w:val="0"/>
      <w:marBottom w:val="0"/>
      <w:divBdr>
        <w:top w:val="none" w:sz="0" w:space="0" w:color="auto"/>
        <w:left w:val="none" w:sz="0" w:space="0" w:color="auto"/>
        <w:bottom w:val="none" w:sz="0" w:space="0" w:color="auto"/>
        <w:right w:val="none" w:sz="0" w:space="0" w:color="auto"/>
      </w:divBdr>
    </w:div>
    <w:div w:id="2123912519">
      <w:bodyDiv w:val="1"/>
      <w:marLeft w:val="0"/>
      <w:marRight w:val="0"/>
      <w:marTop w:val="0"/>
      <w:marBottom w:val="0"/>
      <w:divBdr>
        <w:top w:val="none" w:sz="0" w:space="0" w:color="auto"/>
        <w:left w:val="none" w:sz="0" w:space="0" w:color="auto"/>
        <w:bottom w:val="none" w:sz="0" w:space="0" w:color="auto"/>
        <w:right w:val="none" w:sz="0" w:space="0" w:color="auto"/>
      </w:divBdr>
    </w:div>
    <w:div w:id="2126383975">
      <w:bodyDiv w:val="1"/>
      <w:marLeft w:val="0"/>
      <w:marRight w:val="0"/>
      <w:marTop w:val="0"/>
      <w:marBottom w:val="0"/>
      <w:divBdr>
        <w:top w:val="none" w:sz="0" w:space="0" w:color="auto"/>
        <w:left w:val="none" w:sz="0" w:space="0" w:color="auto"/>
        <w:bottom w:val="none" w:sz="0" w:space="0" w:color="auto"/>
        <w:right w:val="none" w:sz="0" w:space="0" w:color="auto"/>
      </w:divBdr>
    </w:div>
    <w:div w:id="2131779989">
      <w:bodyDiv w:val="1"/>
      <w:marLeft w:val="0"/>
      <w:marRight w:val="0"/>
      <w:marTop w:val="0"/>
      <w:marBottom w:val="0"/>
      <w:divBdr>
        <w:top w:val="none" w:sz="0" w:space="0" w:color="auto"/>
        <w:left w:val="none" w:sz="0" w:space="0" w:color="auto"/>
        <w:bottom w:val="none" w:sz="0" w:space="0" w:color="auto"/>
        <w:right w:val="none" w:sz="0" w:space="0" w:color="auto"/>
      </w:divBdr>
    </w:div>
    <w:div w:id="2142457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bing.com/ck/a?!&amp;&amp;p=6e053a9a11d0900bJmltdHM9MTcwMDAwNjQwMCZpZ3VpZD0wMTdhZTNjMC1kM2U1LTYzNTAtMzc2Ny1mMGQxZDJmNzYyNDQmaW5zaWQ9NTYyMg&amp;ptn=3&amp;ver=2&amp;hsh=3&amp;fclid=017ae3c0-d3e5-6350-3767-f0d1d2f76244&amp;psq=why+does+veitnam+has+the+lowest+rate+of+obesity+in+the+world&amp;u=a1aHR0cHM6Ly9lbW9qaWN1dC5jb20va25vd2xlZGdlYmFzZS93aHktaXMtdmlldG5hbS1ub3Qtb2Jlc2U&amp;ntb=1" TargetMode="External"/><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bing.com/ck/a?!&amp;&amp;p=f9bd7005bc2ae99fJmltdHM9MTcwMDAwNjQwMCZpZ3VpZD0wMTdhZTNjMC1kM2U1LTYzNTAtMzc2Ny1mMGQxZDJmNzYyNDQmaW5zaWQ9NTYxNQ&amp;ptn=3&amp;ver=2&amp;hsh=3&amp;fclid=017ae3c0-d3e5-6350-3767-f0d1d2f76244&amp;psq=why+does+veitnam+has+the+lowest+rate+of+obesity+in+the+world&amp;u=a1aHR0cHM6Ly9lbW9qaWN1dC5jb20va25vd2xlZGdlYmFzZS93aHktaXMtdmlldG5hbS1ub3Qtb2Jlc2U&amp;ntb=1"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8A88382C3CD34091608973EF9D31D1" ma:contentTypeVersion="2" ma:contentTypeDescription="Create a new document." ma:contentTypeScope="" ma:versionID="62751093cd0dfecb42f4135e1278e335">
  <xsd:schema xmlns:xsd="http://www.w3.org/2001/XMLSchema" xmlns:xs="http://www.w3.org/2001/XMLSchema" xmlns:p="http://schemas.microsoft.com/office/2006/metadata/properties" xmlns:ns3="5fd03ed9-3c92-466b-a9d7-7a8efc46c8a7" targetNamespace="http://schemas.microsoft.com/office/2006/metadata/properties" ma:root="true" ma:fieldsID="1d45c4a8ca34800a8d0d18cfdfc5e2dd" ns3:_="">
    <xsd:import namespace="5fd03ed9-3c92-466b-a9d7-7a8efc46c8a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03ed9-3c92-466b-a9d7-7a8efc46c8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Sta23</b:Tag>
    <b:SourceType>ArticleInAPeriodical</b:SourceType>
    <b:Guid>{0D10790A-3860-CD4D-BC8B-AB914196C6FE}</b:Guid>
    <b:Author>
      <b:Author>
        <b:Corporate>United Nations</b:Corporate>
      </b:Author>
    </b:Author>
    <b:Year>2023</b:Year>
    <b:JournalName>Standard country or area codes for statistical use (M49)</b:JournalName>
    <b:URL>https://unstats.un.org/unsd/methodology/m49/</b:URL>
    <b:PeriodicalTitle>Standard country or area codes for statistical use (M49)</b:PeriodicalTitle>
    <b:RefOrder>1</b:RefOrder>
  </b:Source>
  <b:Source>
    <b:Tag>Wor23</b:Tag>
    <b:SourceType>InternetSite</b:SourceType>
    <b:Guid>{8B050CA1-259B-D74A-9EA8-16E2DC822802}</b:Guid>
    <b:Title>World Health Organization</b:Title>
    <b:URL>https://www.who.int/health-topics/obesity#tab=tab_1</b:URL>
    <b:YearAccessed>2023</b:YearAccessed>
    <b:MonthAccessed>November</b:MonthAccessed>
    <b:DayAccessed>13</b:DayAccessed>
    <b:RefOrder>2</b:RefOrder>
  </b:Source>
  <b:Source>
    <b:Tag>Pro17</b:Tag>
    <b:SourceType>JournalArticle</b:SourceType>
    <b:Guid>{E3A6F684-E732-7542-9D88-4AF226774997}</b:Guid>
    <b:Title>Trends in obesity and diabetes across Africa from 1980 to 2014: an analysis of pooled population-based studies</b:Title>
    <b:Year>2017</b:Year>
    <b:Author>
      <b:Author>
        <b:Corporate>Prof. Andre Pascal Kengne</b:Corporate>
      </b:Author>
    </b:Author>
    <b:JournalName>International Journal of Epidemiology</b:JournalName>
    <b:Volume>46</b:Volume>
    <b:Issue>5</b:Issue>
    <b:Pages>1421–1432</b:Pages>
    <b:RefOrder>5</b:RefOrder>
  </b:Source>
  <b:Source>
    <b:Tag>plu</b:Tag>
    <b:SourceType>InternetSite</b:SourceType>
    <b:Guid>{4C218A42-F044-8C45-B9B8-523B8598BC24}</b:Guid>
    <b:Title>Discern the Three Types of Level of Detail (LOD) Calculations in Tableau</b:Title>
    <b:URL>https://www.pluralsight.com/guides/discern-the-three-different-types-of-level-of-detail-(level-of-details)-calculations-in-tableau</b:URL>
    <b:Author>
      <b:Author>
        <b:Corporate>Deepika Singh</b:Corporate>
      </b:Author>
    </b:Author>
    <b:Year>2020</b:Year>
    <b:Month>July</b:Month>
    <b:Day>16</b:Day>
    <b:RefOrder>8</b:RefOrder>
  </b:Source>
  <b:Source>
    <b:Tag>Mar08</b:Tag>
    <b:SourceType>JournalArticle</b:SourceType>
    <b:Guid>{4CB33EF6-3F39-4BCE-AD09-520A784D34FE}</b:Guid>
    <b:Title>Diabetes in Sub-Saharan Africa: Kenya, Mali, Mozambique, Nigeria, South Africa and Zambia</b:Title>
    <b:Year>2008</b:Year>
    <b:Author>
      <b:Author>
        <b:Corporate>Mario Azevedo, Sridevi Alla</b:Corporate>
      </b:Author>
    </b:Author>
    <b:JournalName>International Journal of Diabetes in Developing Countries</b:JournalName>
    <b:Pages>101–108</b:Pages>
    <b:Volume>28</b:Volume>
    <b:Issue>4</b:Issue>
    <b:RefOrder>3</b:RefOrder>
  </b:Source>
  <b:Source>
    <b:Tag>FMM06</b:Tag>
    <b:SourceType>JournalArticle</b:SourceType>
    <b:Guid>{97524083-5DF3-492A-B03C-C2480489E0D5}</b:Guid>
    <b:Author>
      <b:Author>
        <b:Corporate>FM Mwendwa, CF Otieno, JK Kayima</b:Corporate>
      </b:Author>
    </b:Author>
    <b:Title>Risk factor profile and the occurrence of microvascular complications in short term type 2 diabetes mellitus at Kenyatta National Hospital, Nairobi</b:Title>
    <b:JournalName>East African Medical Journal</b:JournalName>
    <b:Year>2006</b:Year>
    <b:Pages>S163-S172</b:Pages>
    <b:Volume>82</b:Volume>
    <b:Issue>12</b:Issue>
    <b:RefOrder>4</b:RefOrder>
  </b:Source>
  <b:Source>
    <b:Tag>Placeholder1</b:Tag>
    <b:SourceType>InternetSite</b:SourceType>
    <b:Guid>{B60DFD96-6FE0-49C9-90DF-9C2C34445B9F}</b:Guid>
    <b:Title>INTERNATIONAL DISARMAMENT INSTITUTE NEWS</b:Title>
    <b:InternetSiteTitle>Education and Research on Global Disarmament Policy</b:InternetSiteTitle>
    <b:URL>https://disarmament.blogs.pace.edu/nuclear-test-archive/#:~:text=From%201946%20to%201996%2C%20the,Atoll%20and%20Amchitka%20Island%2C%20Alaska</b:URL>
    <b:RefOrder>6</b:RefOrder>
  </b:Source>
  <b:Source>
    <b:Tag>Ato</b:Tag>
    <b:SourceType>InternetSite</b:SourceType>
    <b:Guid>{9DB9C50C-4A4B-49EA-82AF-FCCF2772D952}</b:Guid>
    <b:Title>Atomic Heritage Foundation</b:Title>
    <b:InternetSiteTitle>National Museum of Nuclear Science &amp; History</b:InternetSiteTitle>
    <b:URL>https://ahf.nuclearmuseum.org/ahf/location/marshall-islands/#:~:text=Between%201946%20and%201958%2C%20the,spread%20throughout%20the%20Marshall%20Islands.</b:URL>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481CD9-3285-44B0-939A-CEADF06C54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03ed9-3c92-466b-a9d7-7a8efc46c8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58A754-DCB5-47A7-9883-C76797AEB653}">
  <ds:schemaRefs>
    <ds:schemaRef ds:uri="http://schemas.microsoft.com/sharepoint/v3/contenttype/forms"/>
  </ds:schemaRefs>
</ds:datastoreItem>
</file>

<file path=customXml/itemProps3.xml><?xml version="1.0" encoding="utf-8"?>
<ds:datastoreItem xmlns:ds="http://schemas.openxmlformats.org/officeDocument/2006/customXml" ds:itemID="{8E431749-AFE3-1D40-A162-CCD339C6D558}">
  <ds:schemaRefs>
    <ds:schemaRef ds:uri="http://schemas.openxmlformats.org/officeDocument/2006/bibliography"/>
  </ds:schemaRefs>
</ds:datastoreItem>
</file>

<file path=customXml/itemProps4.xml><?xml version="1.0" encoding="utf-8"?>
<ds:datastoreItem xmlns:ds="http://schemas.openxmlformats.org/officeDocument/2006/customXml" ds:itemID="{F7D34211-8434-4DB7-8205-C3C67ADFDE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6568</Words>
  <Characters>37444</Characters>
  <Application>Microsoft Office Word</Application>
  <DocSecurity>0</DocSecurity>
  <Lines>312</Lines>
  <Paragraphs>87</Paragraphs>
  <ScaleCrop>false</ScaleCrop>
  <Company/>
  <LinksUpToDate>false</LinksUpToDate>
  <CharactersWithSpaces>43925</CharactersWithSpaces>
  <SharedDoc>false</SharedDoc>
  <HLinks>
    <vt:vector size="234" baseType="variant">
      <vt:variant>
        <vt:i4>3145854</vt:i4>
      </vt:variant>
      <vt:variant>
        <vt:i4>294</vt:i4>
      </vt:variant>
      <vt:variant>
        <vt:i4>0</vt:i4>
      </vt:variant>
      <vt:variant>
        <vt:i4>5</vt:i4>
      </vt:variant>
      <vt:variant>
        <vt:lpwstr>https://www.bing.com/ck/a?!&amp;&amp;p=6e053a9a11d0900bJmltdHM9MTcwMDAwNjQwMCZpZ3VpZD0wMTdhZTNjMC1kM2U1LTYzNTAtMzc2Ny1mMGQxZDJmNzYyNDQmaW5zaWQ9NTYyMg&amp;ptn=3&amp;ver=2&amp;hsh=3&amp;fclid=017ae3c0-d3e5-6350-3767-f0d1d2f76244&amp;psq=why+does+veitnam+has+the+lowest+rate+of+obesity+in+the+world&amp;u=a1aHR0cHM6Ly9lbW9qaWN1dC5jb20va25vd2xlZGdlYmFzZS93aHktaXMtdmlldG5hbS1ub3Qtb2Jlc2U&amp;ntb=1</vt:lpwstr>
      </vt:variant>
      <vt:variant>
        <vt:lpwstr/>
      </vt:variant>
      <vt:variant>
        <vt:i4>7077999</vt:i4>
      </vt:variant>
      <vt:variant>
        <vt:i4>291</vt:i4>
      </vt:variant>
      <vt:variant>
        <vt:i4>0</vt:i4>
      </vt:variant>
      <vt:variant>
        <vt:i4>5</vt:i4>
      </vt:variant>
      <vt:variant>
        <vt:lpwstr>https://www.bing.com/ck/a?!&amp;&amp;p=f9bd7005bc2ae99fJmltdHM9MTcwMDAwNjQwMCZpZ3VpZD0wMTdhZTNjMC1kM2U1LTYzNTAtMzc2Ny1mMGQxZDJmNzYyNDQmaW5zaWQ9NTYxNQ&amp;ptn=3&amp;ver=2&amp;hsh=3&amp;fclid=017ae3c0-d3e5-6350-3767-f0d1d2f76244&amp;psq=why+does+veitnam+has+the+lowest+rate+of+obesity+in+the+world&amp;u=a1aHR0cHM6Ly9lbW9qaWN1dC5jb20va25vd2xlZGdlYmFzZS93aHktaXMtdmlldG5hbS1ub3Qtb2Jlc2U&amp;ntb=1</vt:lpwstr>
      </vt:variant>
      <vt:variant>
        <vt:lpwstr/>
      </vt:variant>
      <vt:variant>
        <vt:i4>1835062</vt:i4>
      </vt:variant>
      <vt:variant>
        <vt:i4>221</vt:i4>
      </vt:variant>
      <vt:variant>
        <vt:i4>0</vt:i4>
      </vt:variant>
      <vt:variant>
        <vt:i4>5</vt:i4>
      </vt:variant>
      <vt:variant>
        <vt:lpwstr/>
      </vt:variant>
      <vt:variant>
        <vt:lpwstr>_Toc150945328</vt:lpwstr>
      </vt:variant>
      <vt:variant>
        <vt:i4>1835062</vt:i4>
      </vt:variant>
      <vt:variant>
        <vt:i4>215</vt:i4>
      </vt:variant>
      <vt:variant>
        <vt:i4>0</vt:i4>
      </vt:variant>
      <vt:variant>
        <vt:i4>5</vt:i4>
      </vt:variant>
      <vt:variant>
        <vt:lpwstr/>
      </vt:variant>
      <vt:variant>
        <vt:lpwstr>_Toc150945327</vt:lpwstr>
      </vt:variant>
      <vt:variant>
        <vt:i4>1835062</vt:i4>
      </vt:variant>
      <vt:variant>
        <vt:i4>209</vt:i4>
      </vt:variant>
      <vt:variant>
        <vt:i4>0</vt:i4>
      </vt:variant>
      <vt:variant>
        <vt:i4>5</vt:i4>
      </vt:variant>
      <vt:variant>
        <vt:lpwstr/>
      </vt:variant>
      <vt:variant>
        <vt:lpwstr>_Toc150945326</vt:lpwstr>
      </vt:variant>
      <vt:variant>
        <vt:i4>1835062</vt:i4>
      </vt:variant>
      <vt:variant>
        <vt:i4>203</vt:i4>
      </vt:variant>
      <vt:variant>
        <vt:i4>0</vt:i4>
      </vt:variant>
      <vt:variant>
        <vt:i4>5</vt:i4>
      </vt:variant>
      <vt:variant>
        <vt:lpwstr/>
      </vt:variant>
      <vt:variant>
        <vt:lpwstr>_Toc150945325</vt:lpwstr>
      </vt:variant>
      <vt:variant>
        <vt:i4>1835062</vt:i4>
      </vt:variant>
      <vt:variant>
        <vt:i4>197</vt:i4>
      </vt:variant>
      <vt:variant>
        <vt:i4>0</vt:i4>
      </vt:variant>
      <vt:variant>
        <vt:i4>5</vt:i4>
      </vt:variant>
      <vt:variant>
        <vt:lpwstr/>
      </vt:variant>
      <vt:variant>
        <vt:lpwstr>_Toc150945324</vt:lpwstr>
      </vt:variant>
      <vt:variant>
        <vt:i4>1835062</vt:i4>
      </vt:variant>
      <vt:variant>
        <vt:i4>191</vt:i4>
      </vt:variant>
      <vt:variant>
        <vt:i4>0</vt:i4>
      </vt:variant>
      <vt:variant>
        <vt:i4>5</vt:i4>
      </vt:variant>
      <vt:variant>
        <vt:lpwstr/>
      </vt:variant>
      <vt:variant>
        <vt:lpwstr>_Toc150945323</vt:lpwstr>
      </vt:variant>
      <vt:variant>
        <vt:i4>1835062</vt:i4>
      </vt:variant>
      <vt:variant>
        <vt:i4>185</vt:i4>
      </vt:variant>
      <vt:variant>
        <vt:i4>0</vt:i4>
      </vt:variant>
      <vt:variant>
        <vt:i4>5</vt:i4>
      </vt:variant>
      <vt:variant>
        <vt:lpwstr/>
      </vt:variant>
      <vt:variant>
        <vt:lpwstr>_Toc150945322</vt:lpwstr>
      </vt:variant>
      <vt:variant>
        <vt:i4>1835062</vt:i4>
      </vt:variant>
      <vt:variant>
        <vt:i4>179</vt:i4>
      </vt:variant>
      <vt:variant>
        <vt:i4>0</vt:i4>
      </vt:variant>
      <vt:variant>
        <vt:i4>5</vt:i4>
      </vt:variant>
      <vt:variant>
        <vt:lpwstr/>
      </vt:variant>
      <vt:variant>
        <vt:lpwstr>_Toc150945321</vt:lpwstr>
      </vt:variant>
      <vt:variant>
        <vt:i4>1835062</vt:i4>
      </vt:variant>
      <vt:variant>
        <vt:i4>173</vt:i4>
      </vt:variant>
      <vt:variant>
        <vt:i4>0</vt:i4>
      </vt:variant>
      <vt:variant>
        <vt:i4>5</vt:i4>
      </vt:variant>
      <vt:variant>
        <vt:lpwstr/>
      </vt:variant>
      <vt:variant>
        <vt:lpwstr>_Toc150945320</vt:lpwstr>
      </vt:variant>
      <vt:variant>
        <vt:i4>2031670</vt:i4>
      </vt:variant>
      <vt:variant>
        <vt:i4>167</vt:i4>
      </vt:variant>
      <vt:variant>
        <vt:i4>0</vt:i4>
      </vt:variant>
      <vt:variant>
        <vt:i4>5</vt:i4>
      </vt:variant>
      <vt:variant>
        <vt:lpwstr/>
      </vt:variant>
      <vt:variant>
        <vt:lpwstr>_Toc150945319</vt:lpwstr>
      </vt:variant>
      <vt:variant>
        <vt:i4>2031668</vt:i4>
      </vt:variant>
      <vt:variant>
        <vt:i4>158</vt:i4>
      </vt:variant>
      <vt:variant>
        <vt:i4>0</vt:i4>
      </vt:variant>
      <vt:variant>
        <vt:i4>5</vt:i4>
      </vt:variant>
      <vt:variant>
        <vt:lpwstr/>
      </vt:variant>
      <vt:variant>
        <vt:lpwstr>_Toc150961357</vt:lpwstr>
      </vt:variant>
      <vt:variant>
        <vt:i4>2031668</vt:i4>
      </vt:variant>
      <vt:variant>
        <vt:i4>152</vt:i4>
      </vt:variant>
      <vt:variant>
        <vt:i4>0</vt:i4>
      </vt:variant>
      <vt:variant>
        <vt:i4>5</vt:i4>
      </vt:variant>
      <vt:variant>
        <vt:lpwstr/>
      </vt:variant>
      <vt:variant>
        <vt:lpwstr>_Toc150961356</vt:lpwstr>
      </vt:variant>
      <vt:variant>
        <vt:i4>2031668</vt:i4>
      </vt:variant>
      <vt:variant>
        <vt:i4>146</vt:i4>
      </vt:variant>
      <vt:variant>
        <vt:i4>0</vt:i4>
      </vt:variant>
      <vt:variant>
        <vt:i4>5</vt:i4>
      </vt:variant>
      <vt:variant>
        <vt:lpwstr/>
      </vt:variant>
      <vt:variant>
        <vt:lpwstr>_Toc150961355</vt:lpwstr>
      </vt:variant>
      <vt:variant>
        <vt:i4>2031668</vt:i4>
      </vt:variant>
      <vt:variant>
        <vt:i4>140</vt:i4>
      </vt:variant>
      <vt:variant>
        <vt:i4>0</vt:i4>
      </vt:variant>
      <vt:variant>
        <vt:i4>5</vt:i4>
      </vt:variant>
      <vt:variant>
        <vt:lpwstr/>
      </vt:variant>
      <vt:variant>
        <vt:lpwstr>_Toc150961354</vt:lpwstr>
      </vt:variant>
      <vt:variant>
        <vt:i4>2031668</vt:i4>
      </vt:variant>
      <vt:variant>
        <vt:i4>134</vt:i4>
      </vt:variant>
      <vt:variant>
        <vt:i4>0</vt:i4>
      </vt:variant>
      <vt:variant>
        <vt:i4>5</vt:i4>
      </vt:variant>
      <vt:variant>
        <vt:lpwstr/>
      </vt:variant>
      <vt:variant>
        <vt:lpwstr>_Toc150961353</vt:lpwstr>
      </vt:variant>
      <vt:variant>
        <vt:i4>2031668</vt:i4>
      </vt:variant>
      <vt:variant>
        <vt:i4>128</vt:i4>
      </vt:variant>
      <vt:variant>
        <vt:i4>0</vt:i4>
      </vt:variant>
      <vt:variant>
        <vt:i4>5</vt:i4>
      </vt:variant>
      <vt:variant>
        <vt:lpwstr/>
      </vt:variant>
      <vt:variant>
        <vt:lpwstr>_Toc150961352</vt:lpwstr>
      </vt:variant>
      <vt:variant>
        <vt:i4>2031668</vt:i4>
      </vt:variant>
      <vt:variant>
        <vt:i4>122</vt:i4>
      </vt:variant>
      <vt:variant>
        <vt:i4>0</vt:i4>
      </vt:variant>
      <vt:variant>
        <vt:i4>5</vt:i4>
      </vt:variant>
      <vt:variant>
        <vt:lpwstr/>
      </vt:variant>
      <vt:variant>
        <vt:lpwstr>_Toc150961351</vt:lpwstr>
      </vt:variant>
      <vt:variant>
        <vt:i4>2031668</vt:i4>
      </vt:variant>
      <vt:variant>
        <vt:i4>116</vt:i4>
      </vt:variant>
      <vt:variant>
        <vt:i4>0</vt:i4>
      </vt:variant>
      <vt:variant>
        <vt:i4>5</vt:i4>
      </vt:variant>
      <vt:variant>
        <vt:lpwstr/>
      </vt:variant>
      <vt:variant>
        <vt:lpwstr>_Toc150961350</vt:lpwstr>
      </vt:variant>
      <vt:variant>
        <vt:i4>1966132</vt:i4>
      </vt:variant>
      <vt:variant>
        <vt:i4>110</vt:i4>
      </vt:variant>
      <vt:variant>
        <vt:i4>0</vt:i4>
      </vt:variant>
      <vt:variant>
        <vt:i4>5</vt:i4>
      </vt:variant>
      <vt:variant>
        <vt:lpwstr/>
      </vt:variant>
      <vt:variant>
        <vt:lpwstr>_Toc150961349</vt:lpwstr>
      </vt:variant>
      <vt:variant>
        <vt:i4>1966132</vt:i4>
      </vt:variant>
      <vt:variant>
        <vt:i4>104</vt:i4>
      </vt:variant>
      <vt:variant>
        <vt:i4>0</vt:i4>
      </vt:variant>
      <vt:variant>
        <vt:i4>5</vt:i4>
      </vt:variant>
      <vt:variant>
        <vt:lpwstr/>
      </vt:variant>
      <vt:variant>
        <vt:lpwstr>_Toc150961348</vt:lpwstr>
      </vt:variant>
      <vt:variant>
        <vt:i4>1966132</vt:i4>
      </vt:variant>
      <vt:variant>
        <vt:i4>98</vt:i4>
      </vt:variant>
      <vt:variant>
        <vt:i4>0</vt:i4>
      </vt:variant>
      <vt:variant>
        <vt:i4>5</vt:i4>
      </vt:variant>
      <vt:variant>
        <vt:lpwstr/>
      </vt:variant>
      <vt:variant>
        <vt:lpwstr>_Toc150961347</vt:lpwstr>
      </vt:variant>
      <vt:variant>
        <vt:i4>1966132</vt:i4>
      </vt:variant>
      <vt:variant>
        <vt:i4>92</vt:i4>
      </vt:variant>
      <vt:variant>
        <vt:i4>0</vt:i4>
      </vt:variant>
      <vt:variant>
        <vt:i4>5</vt:i4>
      </vt:variant>
      <vt:variant>
        <vt:lpwstr/>
      </vt:variant>
      <vt:variant>
        <vt:lpwstr>_Toc150961346</vt:lpwstr>
      </vt:variant>
      <vt:variant>
        <vt:i4>1966132</vt:i4>
      </vt:variant>
      <vt:variant>
        <vt:i4>86</vt:i4>
      </vt:variant>
      <vt:variant>
        <vt:i4>0</vt:i4>
      </vt:variant>
      <vt:variant>
        <vt:i4>5</vt:i4>
      </vt:variant>
      <vt:variant>
        <vt:lpwstr/>
      </vt:variant>
      <vt:variant>
        <vt:lpwstr>_Toc150961345</vt:lpwstr>
      </vt:variant>
      <vt:variant>
        <vt:i4>1966132</vt:i4>
      </vt:variant>
      <vt:variant>
        <vt:i4>80</vt:i4>
      </vt:variant>
      <vt:variant>
        <vt:i4>0</vt:i4>
      </vt:variant>
      <vt:variant>
        <vt:i4>5</vt:i4>
      </vt:variant>
      <vt:variant>
        <vt:lpwstr/>
      </vt:variant>
      <vt:variant>
        <vt:lpwstr>_Toc150961344</vt:lpwstr>
      </vt:variant>
      <vt:variant>
        <vt:i4>1966132</vt:i4>
      </vt:variant>
      <vt:variant>
        <vt:i4>74</vt:i4>
      </vt:variant>
      <vt:variant>
        <vt:i4>0</vt:i4>
      </vt:variant>
      <vt:variant>
        <vt:i4>5</vt:i4>
      </vt:variant>
      <vt:variant>
        <vt:lpwstr/>
      </vt:variant>
      <vt:variant>
        <vt:lpwstr>_Toc150961343</vt:lpwstr>
      </vt:variant>
      <vt:variant>
        <vt:i4>1966132</vt:i4>
      </vt:variant>
      <vt:variant>
        <vt:i4>68</vt:i4>
      </vt:variant>
      <vt:variant>
        <vt:i4>0</vt:i4>
      </vt:variant>
      <vt:variant>
        <vt:i4>5</vt:i4>
      </vt:variant>
      <vt:variant>
        <vt:lpwstr/>
      </vt:variant>
      <vt:variant>
        <vt:lpwstr>_Toc150961342</vt:lpwstr>
      </vt:variant>
      <vt:variant>
        <vt:i4>1966132</vt:i4>
      </vt:variant>
      <vt:variant>
        <vt:i4>62</vt:i4>
      </vt:variant>
      <vt:variant>
        <vt:i4>0</vt:i4>
      </vt:variant>
      <vt:variant>
        <vt:i4>5</vt:i4>
      </vt:variant>
      <vt:variant>
        <vt:lpwstr/>
      </vt:variant>
      <vt:variant>
        <vt:lpwstr>_Toc150961341</vt:lpwstr>
      </vt:variant>
      <vt:variant>
        <vt:i4>1966132</vt:i4>
      </vt:variant>
      <vt:variant>
        <vt:i4>56</vt:i4>
      </vt:variant>
      <vt:variant>
        <vt:i4>0</vt:i4>
      </vt:variant>
      <vt:variant>
        <vt:i4>5</vt:i4>
      </vt:variant>
      <vt:variant>
        <vt:lpwstr/>
      </vt:variant>
      <vt:variant>
        <vt:lpwstr>_Toc150961340</vt:lpwstr>
      </vt:variant>
      <vt:variant>
        <vt:i4>1638452</vt:i4>
      </vt:variant>
      <vt:variant>
        <vt:i4>50</vt:i4>
      </vt:variant>
      <vt:variant>
        <vt:i4>0</vt:i4>
      </vt:variant>
      <vt:variant>
        <vt:i4>5</vt:i4>
      </vt:variant>
      <vt:variant>
        <vt:lpwstr/>
      </vt:variant>
      <vt:variant>
        <vt:lpwstr>_Toc150961339</vt:lpwstr>
      </vt:variant>
      <vt:variant>
        <vt:i4>1638452</vt:i4>
      </vt:variant>
      <vt:variant>
        <vt:i4>44</vt:i4>
      </vt:variant>
      <vt:variant>
        <vt:i4>0</vt:i4>
      </vt:variant>
      <vt:variant>
        <vt:i4>5</vt:i4>
      </vt:variant>
      <vt:variant>
        <vt:lpwstr/>
      </vt:variant>
      <vt:variant>
        <vt:lpwstr>_Toc150961338</vt:lpwstr>
      </vt:variant>
      <vt:variant>
        <vt:i4>1638452</vt:i4>
      </vt:variant>
      <vt:variant>
        <vt:i4>38</vt:i4>
      </vt:variant>
      <vt:variant>
        <vt:i4>0</vt:i4>
      </vt:variant>
      <vt:variant>
        <vt:i4>5</vt:i4>
      </vt:variant>
      <vt:variant>
        <vt:lpwstr/>
      </vt:variant>
      <vt:variant>
        <vt:lpwstr>_Toc150961337</vt:lpwstr>
      </vt:variant>
      <vt:variant>
        <vt:i4>1638452</vt:i4>
      </vt:variant>
      <vt:variant>
        <vt:i4>32</vt:i4>
      </vt:variant>
      <vt:variant>
        <vt:i4>0</vt:i4>
      </vt:variant>
      <vt:variant>
        <vt:i4>5</vt:i4>
      </vt:variant>
      <vt:variant>
        <vt:lpwstr/>
      </vt:variant>
      <vt:variant>
        <vt:lpwstr>_Toc150961336</vt:lpwstr>
      </vt:variant>
      <vt:variant>
        <vt:i4>1638452</vt:i4>
      </vt:variant>
      <vt:variant>
        <vt:i4>26</vt:i4>
      </vt:variant>
      <vt:variant>
        <vt:i4>0</vt:i4>
      </vt:variant>
      <vt:variant>
        <vt:i4>5</vt:i4>
      </vt:variant>
      <vt:variant>
        <vt:lpwstr/>
      </vt:variant>
      <vt:variant>
        <vt:lpwstr>_Toc150961335</vt:lpwstr>
      </vt:variant>
      <vt:variant>
        <vt:i4>1638452</vt:i4>
      </vt:variant>
      <vt:variant>
        <vt:i4>20</vt:i4>
      </vt:variant>
      <vt:variant>
        <vt:i4>0</vt:i4>
      </vt:variant>
      <vt:variant>
        <vt:i4>5</vt:i4>
      </vt:variant>
      <vt:variant>
        <vt:lpwstr/>
      </vt:variant>
      <vt:variant>
        <vt:lpwstr>_Toc150961334</vt:lpwstr>
      </vt:variant>
      <vt:variant>
        <vt:i4>1638452</vt:i4>
      </vt:variant>
      <vt:variant>
        <vt:i4>14</vt:i4>
      </vt:variant>
      <vt:variant>
        <vt:i4>0</vt:i4>
      </vt:variant>
      <vt:variant>
        <vt:i4>5</vt:i4>
      </vt:variant>
      <vt:variant>
        <vt:lpwstr/>
      </vt:variant>
      <vt:variant>
        <vt:lpwstr>_Toc150961333</vt:lpwstr>
      </vt:variant>
      <vt:variant>
        <vt:i4>1638452</vt:i4>
      </vt:variant>
      <vt:variant>
        <vt:i4>8</vt:i4>
      </vt:variant>
      <vt:variant>
        <vt:i4>0</vt:i4>
      </vt:variant>
      <vt:variant>
        <vt:i4>5</vt:i4>
      </vt:variant>
      <vt:variant>
        <vt:lpwstr/>
      </vt:variant>
      <vt:variant>
        <vt:lpwstr>_Toc150961332</vt:lpwstr>
      </vt:variant>
      <vt:variant>
        <vt:i4>1638452</vt:i4>
      </vt:variant>
      <vt:variant>
        <vt:i4>2</vt:i4>
      </vt:variant>
      <vt:variant>
        <vt:i4>0</vt:i4>
      </vt:variant>
      <vt:variant>
        <vt:i4>5</vt:i4>
      </vt:variant>
      <vt:variant>
        <vt:lpwstr/>
      </vt:variant>
      <vt:variant>
        <vt:lpwstr>_Toc150961331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hager .</dc:creator>
  <cp:keywords/>
  <cp:lastModifiedBy>Mustapha Hamad</cp:lastModifiedBy>
  <cp:revision>3</cp:revision>
  <cp:lastPrinted>2023-11-15T18:12:00Z</cp:lastPrinted>
  <dcterms:created xsi:type="dcterms:W3CDTF">2023-11-23T06:20:00Z</dcterms:created>
  <dcterms:modified xsi:type="dcterms:W3CDTF">2023-11-23T06:22:00Z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0x010100E38A88382C3CD34091608973EF9D31D1</vt:lpwstr>
  </property>
  <property fmtid="{D5CDD505-2E9C-101B-9397-08002B2CF9AE}" pid="3" name="MSIP_Label_b6c476ea-e4ca-4be7-a537-ad52559463f0_Enabled">
    <vt:lpwstr>true</vt:lpwstr>
  </property>
  <property fmtid="{D5CDD505-2E9C-101B-9397-08002B2CF9AE}" pid="4" name="MSIP_Label_b6c476ea-e4ca-4be7-a537-ad52559463f0_SetDate">
    <vt:lpwstr>2023-11-23T06:22:38Z</vt:lpwstr>
  </property>
  <property fmtid="{D5CDD505-2E9C-101B-9397-08002B2CF9AE}" pid="5" name="MSIP_Label_b6c476ea-e4ca-4be7-a537-ad52559463f0_Method">
    <vt:lpwstr>Standard</vt:lpwstr>
  </property>
  <property fmtid="{D5CDD505-2E9C-101B-9397-08002B2CF9AE}" pid="6" name="MSIP_Label_b6c476ea-e4ca-4be7-a537-ad52559463f0_Name">
    <vt:lpwstr>defa4170-0d19-0005-0004-bc88714345d2</vt:lpwstr>
  </property>
  <property fmtid="{D5CDD505-2E9C-101B-9397-08002B2CF9AE}" pid="7" name="MSIP_Label_b6c476ea-e4ca-4be7-a537-ad52559463f0_SiteId">
    <vt:lpwstr>b7ddebaa-edc5-4863-8053-72604d1dcf76</vt:lpwstr>
  </property>
  <property fmtid="{D5CDD505-2E9C-101B-9397-08002B2CF9AE}" pid="8" name="MSIP_Label_b6c476ea-e4ca-4be7-a537-ad52559463f0_ActionId">
    <vt:lpwstr>44ca2059-1729-4519-85dc-7f4dd3c7bca7</vt:lpwstr>
  </property>
  <property fmtid="{D5CDD505-2E9C-101B-9397-08002B2CF9AE}" pid="9" name="MSIP_Label_b6c476ea-e4ca-4be7-a537-ad52559463f0_ContentBits">
    <vt:lpwstr>0</vt:lpwstr>
  </property>
</Properties>
</file>