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BA4" w:rsidRPr="00340A36" w:rsidRDefault="00B61CC6" w:rsidP="00087BA4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人脸质量评价</w:t>
      </w:r>
      <w:r w:rsidR="00087BA4" w:rsidRPr="00340A36">
        <w:rPr>
          <w:rFonts w:hint="eastAsia"/>
          <w:b/>
          <w:sz w:val="28"/>
        </w:rPr>
        <w:t>数据标注工作说明书</w:t>
      </w:r>
    </w:p>
    <w:p w:rsidR="00087BA4" w:rsidRPr="00FB3627" w:rsidRDefault="00087BA4" w:rsidP="00087BA4">
      <w:pPr>
        <w:rPr>
          <w:b/>
        </w:rPr>
      </w:pPr>
      <w:r w:rsidRPr="00FB3627">
        <w:rPr>
          <w:b/>
        </w:rPr>
        <w:t>一</w:t>
      </w:r>
      <w:r w:rsidRPr="00FB3627">
        <w:rPr>
          <w:rFonts w:hint="eastAsia"/>
          <w:b/>
        </w:rPr>
        <w:t>、</w:t>
      </w:r>
      <w:r>
        <w:rPr>
          <w:rFonts w:hint="eastAsia"/>
          <w:b/>
        </w:rPr>
        <w:t>交付件：</w:t>
      </w:r>
      <w:r w:rsidRPr="00FB3627">
        <w:rPr>
          <w:b/>
        </w:rPr>
        <w:t>要求交付标注后的训练集和测试集</w:t>
      </w:r>
      <w:r w:rsidRPr="00FB3627">
        <w:rPr>
          <w:rFonts w:hint="eastAsia"/>
          <w:b/>
        </w:rPr>
        <w:t>，</w:t>
      </w:r>
      <w:r w:rsidRPr="00FB3627">
        <w:rPr>
          <w:b/>
        </w:rPr>
        <w:t>需遵循以下要求</w:t>
      </w:r>
      <w:r w:rsidRPr="00FB3627">
        <w:rPr>
          <w:rFonts w:hint="eastAsia"/>
          <w:b/>
        </w:rPr>
        <w:t>：</w:t>
      </w:r>
    </w:p>
    <w:p w:rsidR="00C43729" w:rsidRDefault="00C43729" w:rsidP="00087BA4">
      <w:r>
        <w:rPr>
          <w:rFonts w:hint="eastAsia"/>
        </w:rPr>
        <w:t>1</w:t>
      </w:r>
      <w:r>
        <w:rPr>
          <w:rFonts w:hint="eastAsia"/>
        </w:rPr>
        <w:t>、人脸质量评价原始数据要求：</w:t>
      </w:r>
    </w:p>
    <w:p w:rsidR="00923076" w:rsidRDefault="00923076" w:rsidP="00923076">
      <w:pPr>
        <w:ind w:firstLine="420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）基本要求：</w:t>
      </w:r>
      <w:r>
        <w:t>原始数据为有且仅有一张人脸的</w:t>
      </w:r>
      <w:r>
        <w:t>jpg</w:t>
      </w:r>
      <w:r>
        <w:t>图像文件</w:t>
      </w:r>
      <w:r>
        <w:rPr>
          <w:rFonts w:hint="eastAsia"/>
        </w:rPr>
        <w:t>。要求图像清晰，</w:t>
      </w:r>
      <w:r w:rsidR="0050732F">
        <w:t>左眼中心</w:t>
      </w:r>
      <w:r w:rsidR="0050732F">
        <w:rPr>
          <w:rFonts w:hint="eastAsia"/>
        </w:rPr>
        <w:t>、</w:t>
      </w:r>
      <w:r w:rsidR="0050732F">
        <w:t>右眼中心</w:t>
      </w:r>
      <w:r w:rsidR="0050732F">
        <w:rPr>
          <w:rFonts w:hint="eastAsia"/>
        </w:rPr>
        <w:t>、</w:t>
      </w:r>
      <w:r w:rsidR="0050732F">
        <w:t>鼻尖</w:t>
      </w:r>
      <w:r w:rsidR="0050732F">
        <w:rPr>
          <w:rFonts w:hint="eastAsia"/>
        </w:rPr>
        <w:t>、</w:t>
      </w:r>
      <w:r w:rsidR="0050732F">
        <w:t>左嘴角</w:t>
      </w:r>
      <w:r w:rsidR="0050732F">
        <w:rPr>
          <w:rFonts w:hint="eastAsia"/>
        </w:rPr>
        <w:t>、</w:t>
      </w:r>
      <w:r w:rsidR="0050732F">
        <w:t>右嘴角</w:t>
      </w:r>
      <w:r w:rsidR="0050732F">
        <w:rPr>
          <w:rFonts w:hint="eastAsia"/>
        </w:rPr>
        <w:t>，</w:t>
      </w:r>
      <w:r w:rsidR="0050732F">
        <w:rPr>
          <w:rFonts w:hint="eastAsia"/>
        </w:rPr>
        <w:t>5</w:t>
      </w:r>
      <w:r w:rsidR="0050732F">
        <w:rPr>
          <w:rFonts w:hint="eastAsia"/>
        </w:rPr>
        <w:t>个点中必须大于等于</w:t>
      </w:r>
      <w:r w:rsidR="0050732F">
        <w:rPr>
          <w:rFonts w:hint="eastAsia"/>
        </w:rPr>
        <w:t>3</w:t>
      </w:r>
      <w:r w:rsidR="0050732F">
        <w:rPr>
          <w:rFonts w:hint="eastAsia"/>
        </w:rPr>
        <w:t>个点可见（鼻尖必须可见）</w:t>
      </w:r>
      <w:r w:rsidR="00781921">
        <w:rPr>
          <w:rFonts w:hint="eastAsia"/>
        </w:rPr>
        <w:t>，</w:t>
      </w:r>
      <w:r>
        <w:rPr>
          <w:rFonts w:hint="eastAsia"/>
        </w:rPr>
        <w:t>能肉眼辨认</w:t>
      </w:r>
      <w:r w:rsidR="00005C6C">
        <w:t>人脸</w:t>
      </w:r>
      <w:r w:rsidR="00005C6C">
        <w:t xml:space="preserve">yaw pitch </w:t>
      </w:r>
      <w:r w:rsidR="00005C6C">
        <w:t>roll</w:t>
      </w:r>
      <w:r w:rsidR="00005C6C">
        <w:t>三个欧拉角</w:t>
      </w:r>
      <w:r>
        <w:rPr>
          <w:rFonts w:hint="eastAsia"/>
        </w:rPr>
        <w:t>。</w:t>
      </w:r>
      <w:r w:rsidR="0087215C">
        <w:rPr>
          <w:rFonts w:hint="eastAsia"/>
        </w:rPr>
        <w:t>人脸区域遮挡不得超过</w:t>
      </w:r>
      <w:r w:rsidR="0087215C">
        <w:t>整体</w:t>
      </w:r>
      <w:r w:rsidR="0087215C">
        <w:rPr>
          <w:rFonts w:hint="eastAsia"/>
        </w:rPr>
        <w:t>2/3</w:t>
      </w:r>
      <w:r w:rsidR="0087215C">
        <w:t>以上</w:t>
      </w:r>
      <w:r w:rsidR="0087215C">
        <w:rPr>
          <w:rFonts w:hint="eastAsia"/>
        </w:rPr>
        <w:t>，人脸角度不得过大（</w:t>
      </w:r>
      <w:r w:rsidR="0099228E">
        <w:rPr>
          <w:rFonts w:hint="eastAsia"/>
        </w:rPr>
        <w:t>即</w:t>
      </w:r>
      <w:r w:rsidR="0087215C">
        <w:rPr>
          <w:rFonts w:hint="eastAsia"/>
        </w:rPr>
        <w:t>y</w:t>
      </w:r>
      <w:r w:rsidR="0087215C">
        <w:t>aw</w:t>
      </w:r>
      <w:r w:rsidR="00781921">
        <w:t>不能</w:t>
      </w:r>
      <w:r w:rsidR="0087215C">
        <w:t>超过</w:t>
      </w:r>
      <w:r w:rsidR="0087215C">
        <w:rPr>
          <w:rFonts w:hint="eastAsia"/>
        </w:rPr>
        <w:t>8</w:t>
      </w:r>
      <w:r w:rsidR="0087215C">
        <w:t>0</w:t>
      </w:r>
      <w:r w:rsidR="0087215C">
        <w:t>度</w:t>
      </w:r>
      <w:r w:rsidR="0087215C">
        <w:rPr>
          <w:rFonts w:hint="eastAsia"/>
        </w:rPr>
        <w:t>）</w:t>
      </w:r>
      <w:r w:rsidR="0050732F">
        <w:rPr>
          <w:rFonts w:hint="eastAsia"/>
        </w:rPr>
        <w:t>；</w:t>
      </w:r>
    </w:p>
    <w:p w:rsidR="00923076" w:rsidRDefault="00923076" w:rsidP="00923076">
      <w:pPr>
        <w:ind w:firstLine="420"/>
        <w:jc w:val="both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）人脸比例要求：如下图所示，</w:t>
      </w:r>
      <w:r>
        <w:t>每张图像中</w:t>
      </w:r>
      <w:r>
        <w:rPr>
          <w:rFonts w:hint="eastAsia"/>
        </w:rPr>
        <w:t>的人脸须居中，且人脸矩形框的宽高约占</w:t>
      </w:r>
      <w:proofErr w:type="gramStart"/>
      <w:r>
        <w:rPr>
          <w:rFonts w:hint="eastAsia"/>
        </w:rPr>
        <w:t>整图大小</w:t>
      </w:r>
      <w:proofErr w:type="gramEnd"/>
      <w:r>
        <w:rPr>
          <w:rFonts w:hint="eastAsia"/>
        </w:rPr>
        <w:t>的</w:t>
      </w:r>
      <w:r>
        <w:t>83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：</w:t>
      </w:r>
    </w:p>
    <w:p w:rsidR="00923076" w:rsidRDefault="00923076" w:rsidP="00923076">
      <w:pPr>
        <w:jc w:val="center"/>
      </w:pPr>
      <w:r>
        <w:t>H’ = 0</w:t>
      </w:r>
      <w:r>
        <w:t>.83</w:t>
      </w:r>
      <w:r>
        <w:t>H</w:t>
      </w:r>
    </w:p>
    <w:p w:rsidR="00923076" w:rsidRDefault="00923076" w:rsidP="00923076">
      <w:pPr>
        <w:jc w:val="center"/>
        <w:rPr>
          <w:rFonts w:hint="eastAsia"/>
        </w:rPr>
      </w:pPr>
      <w:r>
        <w:t>W’ = 0.</w:t>
      </w:r>
      <w:r>
        <w:t>83</w:t>
      </w:r>
      <w:r>
        <w:t>W</w:t>
      </w:r>
    </w:p>
    <w:p w:rsidR="00923076" w:rsidRDefault="00923076" w:rsidP="00923076">
      <w:pPr>
        <w:jc w:val="center"/>
      </w:pPr>
      <w:r>
        <w:rPr>
          <w:noProof/>
          <w:snapToGrid/>
        </w:rPr>
        <w:drawing>
          <wp:inline distT="0" distB="0" distL="0" distR="0" wp14:anchorId="3A29E16F" wp14:editId="73BA2DFF">
            <wp:extent cx="2874885" cy="2146300"/>
            <wp:effectExtent l="0" t="0" r="190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8176" cy="214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76" w:rsidRDefault="00923076" w:rsidP="00923076">
      <w:pPr>
        <w:jc w:val="both"/>
      </w:pPr>
      <w:r>
        <w:tab/>
      </w:r>
      <w:r>
        <w:t>其中</w:t>
      </w:r>
      <w:r>
        <w:rPr>
          <w:rFonts w:hint="eastAsia"/>
        </w:rPr>
        <w:t>，</w:t>
      </w:r>
      <w:r>
        <w:t>人脸矩形框的定义为</w:t>
      </w:r>
      <w:r>
        <w:rPr>
          <w:rFonts w:hint="eastAsia"/>
        </w:rPr>
        <w:t>：仅包含一张人脸，紧贴并且包含额头，下巴，脸颊，</w:t>
      </w:r>
      <w:r>
        <w:t>上至额头</w:t>
      </w:r>
      <w:r>
        <w:rPr>
          <w:rFonts w:hint="eastAsia"/>
        </w:rPr>
        <w:t>，</w:t>
      </w:r>
      <w:r>
        <w:t>下至下巴</w:t>
      </w:r>
      <w:r>
        <w:rPr>
          <w:rFonts w:hint="eastAsia"/>
        </w:rPr>
        <w:t>，</w:t>
      </w:r>
      <w:r>
        <w:t>左右分别到耳朵</w:t>
      </w:r>
      <w:r>
        <w:rPr>
          <w:rFonts w:hint="eastAsia"/>
        </w:rPr>
        <w:t>（不包括耳朵），边分别与图像宽</w:t>
      </w:r>
      <w:proofErr w:type="gramStart"/>
      <w:r>
        <w:rPr>
          <w:rFonts w:hint="eastAsia"/>
        </w:rPr>
        <w:t>高方向</w:t>
      </w:r>
      <w:proofErr w:type="gramEnd"/>
      <w:r>
        <w:rPr>
          <w:rFonts w:hint="eastAsia"/>
        </w:rPr>
        <w:t>平行的矩形框；</w:t>
      </w:r>
    </w:p>
    <w:p w:rsidR="007B0E53" w:rsidRDefault="007B0E53" w:rsidP="00923076">
      <w:pPr>
        <w:jc w:val="both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）数据分布要求（参考值）：</w:t>
      </w:r>
      <w:r w:rsidR="00E00D93">
        <w:rPr>
          <w:rFonts w:hint="eastAsia"/>
        </w:rPr>
        <w:t>总图像数</w:t>
      </w:r>
      <w:r w:rsidR="00E00D93">
        <w:rPr>
          <w:rFonts w:hint="eastAsia"/>
        </w:rPr>
        <w:t>1</w:t>
      </w:r>
      <w:r w:rsidR="00E00D93">
        <w:t>0</w:t>
      </w:r>
      <w:r w:rsidR="00E00D93">
        <w:t>万</w:t>
      </w:r>
      <w:r w:rsidR="00E00D93">
        <w:rPr>
          <w:rFonts w:hint="eastAsia"/>
        </w:rPr>
        <w:t>，由</w:t>
      </w:r>
      <w:r>
        <w:rPr>
          <w:rFonts w:hint="eastAsia"/>
        </w:rPr>
        <w:t>1</w:t>
      </w:r>
      <w:r>
        <w:rPr>
          <w:rFonts w:hint="eastAsia"/>
        </w:rPr>
        <w:t>万个人的不同姿态的人脸图像</w:t>
      </w:r>
      <w:r w:rsidR="00E00D93">
        <w:rPr>
          <w:rFonts w:hint="eastAsia"/>
        </w:rPr>
        <w:t>组成，每个人的人脸图像数为</w:t>
      </w:r>
      <w:r w:rsidR="00E00D93">
        <w:rPr>
          <w:rFonts w:hint="eastAsia"/>
        </w:rPr>
        <w:t>1</w:t>
      </w:r>
      <w:r w:rsidR="00E00D93">
        <w:t>0</w:t>
      </w:r>
      <w:r w:rsidR="00E00D93">
        <w:t>张</w:t>
      </w:r>
      <w:r w:rsidR="004653D9">
        <w:rPr>
          <w:rFonts w:hint="eastAsia"/>
        </w:rPr>
        <w:t>（不存在重复图像）</w:t>
      </w:r>
      <w:r w:rsidR="00E00D93">
        <w:rPr>
          <w:rFonts w:hint="eastAsia"/>
        </w:rPr>
        <w:t>；</w:t>
      </w:r>
    </w:p>
    <w:p w:rsidR="007A7AD6" w:rsidRPr="007B0E53" w:rsidRDefault="007A7AD6" w:rsidP="00923076">
      <w:pPr>
        <w:jc w:val="both"/>
        <w:rPr>
          <w:rFonts w:hint="eastAsia"/>
        </w:rPr>
      </w:pPr>
    </w:p>
    <w:p w:rsidR="00087BA4" w:rsidRDefault="00C43729" w:rsidP="00DA6337">
      <w:r>
        <w:t>2</w:t>
      </w:r>
      <w:r w:rsidR="00087BA4">
        <w:rPr>
          <w:rFonts w:hint="eastAsia"/>
        </w:rPr>
        <w:t>、</w:t>
      </w:r>
      <w:r w:rsidR="00B61CC6">
        <w:t>人脸质量评价</w:t>
      </w:r>
      <w:r w:rsidR="00087BA4">
        <w:t>数据格式要求</w:t>
      </w:r>
      <w:r w:rsidR="00087BA4">
        <w:rPr>
          <w:rFonts w:hint="eastAsia"/>
        </w:rPr>
        <w:t>：</w:t>
      </w:r>
      <w:bookmarkStart w:id="0" w:name="_GoBack"/>
      <w:bookmarkEnd w:id="0"/>
      <w:r w:rsidR="00087BA4">
        <w:rPr>
          <w:rFonts w:hint="eastAsia"/>
        </w:rPr>
        <w:t xml:space="preserve"> </w:t>
      </w:r>
    </w:p>
    <w:p w:rsidR="0015704E" w:rsidRDefault="0015704E" w:rsidP="0015704E">
      <w:pPr>
        <w:spacing w:line="276" w:lineRule="auto"/>
        <w:ind w:firstLine="420"/>
      </w:pPr>
      <w:r>
        <w:rPr>
          <w:rFonts w:hint="eastAsia"/>
        </w:rPr>
        <w:t>└─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ataset</w:t>
      </w:r>
      <w:r>
        <w:rPr>
          <w:rFonts w:hint="eastAsia"/>
        </w:rPr>
        <w:t>（训练集或者测试集）</w:t>
      </w:r>
    </w:p>
    <w:p w:rsidR="0015704E" w:rsidRDefault="0015704E" w:rsidP="0015704E">
      <w:pPr>
        <w:spacing w:line="276" w:lineRule="auto"/>
      </w:pP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 xml:space="preserve"> </w:t>
      </w:r>
      <w:r>
        <w:t>Images</w:t>
      </w:r>
    </w:p>
    <w:p w:rsidR="0015704E" w:rsidRDefault="0015704E" w:rsidP="0015704E">
      <w:pPr>
        <w:spacing w:line="276" w:lineRule="auto"/>
      </w:pPr>
      <w:r>
        <w:rPr>
          <w:rFonts w:hint="eastAsia"/>
        </w:rPr>
        <w:t xml:space="preserve">                </w:t>
      </w:r>
      <w:r>
        <w:rPr>
          <w:rFonts w:hint="eastAsia"/>
        </w:rPr>
        <w:t>├─</w:t>
      </w:r>
      <w:r>
        <w:rPr>
          <w:rFonts w:hint="eastAsia"/>
        </w:rPr>
        <w:t xml:space="preserve"> img1.</w:t>
      </w:r>
      <w:proofErr w:type="gramStart"/>
      <w:r>
        <w:rPr>
          <w:rFonts w:hint="eastAsia"/>
        </w:rPr>
        <w:t>jpg</w:t>
      </w:r>
      <w:proofErr w:type="gramEnd"/>
    </w:p>
    <w:p w:rsidR="0015704E" w:rsidRDefault="0015704E" w:rsidP="0015704E">
      <w:pPr>
        <w:spacing w:line="276" w:lineRule="auto"/>
      </w:pPr>
      <w:r>
        <w:rPr>
          <w:rFonts w:hint="eastAsia"/>
        </w:rPr>
        <w:t xml:space="preserve">                </w:t>
      </w:r>
      <w:r>
        <w:rPr>
          <w:rFonts w:hint="eastAsia"/>
        </w:rPr>
        <w:t>├─</w:t>
      </w:r>
      <w:r>
        <w:rPr>
          <w:rFonts w:hint="eastAsia"/>
        </w:rPr>
        <w:t xml:space="preserve"> img</w:t>
      </w:r>
      <w:r>
        <w:t>1</w:t>
      </w:r>
      <w:r>
        <w:rPr>
          <w:rFonts w:hint="eastAsia"/>
        </w:rPr>
        <w:t>.</w:t>
      </w:r>
      <w:proofErr w:type="gramStart"/>
      <w:r>
        <w:rPr>
          <w:rFonts w:hint="eastAsia"/>
        </w:rPr>
        <w:t>txt</w:t>
      </w:r>
      <w:proofErr w:type="gramEnd"/>
    </w:p>
    <w:p w:rsidR="0015704E" w:rsidRDefault="0015704E" w:rsidP="0015704E">
      <w:pPr>
        <w:spacing w:line="276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├─</w:t>
      </w:r>
      <w:r>
        <w:rPr>
          <w:rFonts w:hint="eastAsia"/>
        </w:rPr>
        <w:t xml:space="preserve"> img</w:t>
      </w:r>
      <w:r>
        <w:t>2</w:t>
      </w:r>
      <w:r>
        <w:rPr>
          <w:rFonts w:hint="eastAsia"/>
        </w:rPr>
        <w:t>.</w:t>
      </w:r>
      <w:proofErr w:type="gramStart"/>
      <w:r>
        <w:rPr>
          <w:rFonts w:hint="eastAsia"/>
        </w:rPr>
        <w:t>jpg</w:t>
      </w:r>
      <w:proofErr w:type="gramEnd"/>
    </w:p>
    <w:p w:rsidR="0015704E" w:rsidRPr="0015704E" w:rsidRDefault="0015704E" w:rsidP="0015704E">
      <w:pPr>
        <w:spacing w:line="276" w:lineRule="auto"/>
        <w:rPr>
          <w:rFonts w:hint="eastAsia"/>
        </w:rPr>
      </w:pPr>
      <w:r>
        <w:rPr>
          <w:rFonts w:hint="eastAsia"/>
        </w:rPr>
        <w:lastRenderedPageBreak/>
        <w:t xml:space="preserve">                </w:t>
      </w:r>
      <w:r>
        <w:rPr>
          <w:rFonts w:hint="eastAsia"/>
        </w:rPr>
        <w:t>├─</w:t>
      </w:r>
      <w:r>
        <w:rPr>
          <w:rFonts w:hint="eastAsia"/>
        </w:rPr>
        <w:t xml:space="preserve"> img</w:t>
      </w:r>
      <w:r>
        <w:t>2</w:t>
      </w:r>
      <w:r>
        <w:rPr>
          <w:rFonts w:hint="eastAsia"/>
        </w:rPr>
        <w:t>.</w:t>
      </w:r>
      <w:proofErr w:type="gramStart"/>
      <w:r>
        <w:rPr>
          <w:rFonts w:hint="eastAsia"/>
        </w:rPr>
        <w:t>txt</w:t>
      </w:r>
      <w:proofErr w:type="gramEnd"/>
    </w:p>
    <w:p w:rsidR="0015704E" w:rsidRDefault="0015704E" w:rsidP="0015704E">
      <w:pPr>
        <w:spacing w:line="276" w:lineRule="auto"/>
      </w:pPr>
      <w:r>
        <w:rPr>
          <w:rFonts w:hint="eastAsia"/>
        </w:rPr>
        <w:t xml:space="preserve">                </w:t>
      </w:r>
      <w:r>
        <w:rPr>
          <w:rFonts w:hint="eastAsia"/>
        </w:rPr>
        <w:t>├─</w:t>
      </w:r>
      <w:r>
        <w:rPr>
          <w:rFonts w:hint="eastAsia"/>
        </w:rPr>
        <w:t xml:space="preserve"> ...</w:t>
      </w:r>
    </w:p>
    <w:p w:rsidR="0015704E" w:rsidRDefault="0015704E" w:rsidP="00B61CC6">
      <w:pPr>
        <w:spacing w:line="276" w:lineRule="auto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 xml:space="preserve"> train.txt</w:t>
      </w:r>
      <w:r>
        <w:rPr>
          <w:rFonts w:hint="eastAsia"/>
        </w:rPr>
        <w:t>（训练集）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test.txt</w:t>
      </w:r>
      <w:r>
        <w:rPr>
          <w:rFonts w:hint="eastAsia"/>
        </w:rPr>
        <w:t>（测试集）</w:t>
      </w:r>
    </w:p>
    <w:p w:rsidR="00087BA4" w:rsidRDefault="00087BA4" w:rsidP="00087BA4">
      <w:r>
        <w:t>说明</w:t>
      </w:r>
      <w:r>
        <w:rPr>
          <w:rFonts w:hint="eastAsia"/>
        </w:rPr>
        <w:t>：</w:t>
      </w:r>
    </w:p>
    <w:p w:rsidR="00B61CC6" w:rsidRDefault="00087BA4" w:rsidP="00087BA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61CC6">
        <w:rPr>
          <w:rFonts w:hint="eastAsia"/>
        </w:rPr>
        <w:t>D</w:t>
      </w:r>
      <w:r w:rsidR="00B61CC6">
        <w:t>ataset</w:t>
      </w:r>
      <w:r w:rsidR="004E3ACF">
        <w:t>中的</w:t>
      </w:r>
      <w:r w:rsidR="004E3ACF">
        <w:rPr>
          <w:rFonts w:hint="eastAsia"/>
        </w:rPr>
        <w:t>Images</w:t>
      </w:r>
      <w:r w:rsidR="00B61CC6">
        <w:t>文件夹下</w:t>
      </w:r>
      <w:r w:rsidR="00394D63">
        <w:t>存放所有</w:t>
      </w:r>
      <w:r w:rsidR="00394D63">
        <w:rPr>
          <w:rFonts w:hint="eastAsia"/>
        </w:rPr>
        <w:t>j</w:t>
      </w:r>
      <w:r w:rsidR="00394D63">
        <w:t>pg</w:t>
      </w:r>
      <w:r w:rsidR="00394D63">
        <w:t>格式的原始图像文件</w:t>
      </w:r>
      <w:r w:rsidR="00394D63">
        <w:rPr>
          <w:rFonts w:hint="eastAsia"/>
        </w:rPr>
        <w:t>，</w:t>
      </w:r>
      <w:r w:rsidR="00394D63">
        <w:t>同名的</w:t>
      </w:r>
      <w:r w:rsidR="00394D63">
        <w:rPr>
          <w:rFonts w:hint="eastAsia"/>
        </w:rPr>
        <w:t>txt</w:t>
      </w:r>
      <w:r w:rsidR="00394D63">
        <w:t>文件中存放对应图像文件的标注信息</w:t>
      </w:r>
      <w:r w:rsidR="00394D63">
        <w:rPr>
          <w:rFonts w:hint="eastAsia"/>
        </w:rPr>
        <w:t>，</w:t>
      </w:r>
      <w:r w:rsidR="00394D63">
        <w:t>标注信息包括人脸欧拉角和</w:t>
      </w:r>
      <w:r w:rsidR="00394D63">
        <w:rPr>
          <w:rFonts w:hint="eastAsia"/>
        </w:rPr>
        <w:t>5</w:t>
      </w:r>
      <w:r w:rsidR="00394D63">
        <w:rPr>
          <w:rFonts w:hint="eastAsia"/>
        </w:rPr>
        <w:t>个关键点坐标位置。</w:t>
      </w:r>
    </w:p>
    <w:p w:rsidR="00491612" w:rsidRDefault="00087BA4" w:rsidP="00491612">
      <w:pPr>
        <w:ind w:firstLine="420"/>
      </w:pPr>
      <w:r>
        <w:rPr>
          <w:rFonts w:hint="eastAsia"/>
        </w:rPr>
        <w:t>（</w:t>
      </w:r>
      <w:r w:rsidR="00080EAB">
        <w:t>2</w:t>
      </w:r>
      <w:r>
        <w:rPr>
          <w:rFonts w:hint="eastAsia"/>
        </w:rPr>
        <w:t>）</w:t>
      </w:r>
      <w:r w:rsidR="00394D63">
        <w:rPr>
          <w:rFonts w:hint="eastAsia"/>
        </w:rPr>
        <w:t>标注信息的格式如下：</w:t>
      </w:r>
      <w:r w:rsidR="00464D5C">
        <w:rPr>
          <w:rFonts w:hint="eastAsia"/>
        </w:rPr>
        <w:t>（</w:t>
      </w:r>
      <w:r w:rsidR="00491612">
        <w:t>3</w:t>
      </w:r>
      <w:r w:rsidR="00491612">
        <w:t>个欧拉角</w:t>
      </w:r>
      <w:r w:rsidR="00491612">
        <w:rPr>
          <w:rFonts w:hint="eastAsia"/>
        </w:rPr>
        <w:t>+</w:t>
      </w:r>
      <w:r w:rsidR="00491612">
        <w:t>5</w:t>
      </w:r>
      <w:r w:rsidR="00491612">
        <w:t>个关键点坐标</w:t>
      </w:r>
      <w:r w:rsidR="00491612">
        <w:rPr>
          <w:rFonts w:hint="eastAsia"/>
        </w:rPr>
        <w:t>，</w:t>
      </w:r>
      <w:r w:rsidR="00464D5C">
        <w:rPr>
          <w:rFonts w:hint="eastAsia"/>
        </w:rPr>
        <w:t>欧拉角</w:t>
      </w:r>
      <w:proofErr w:type="gramStart"/>
      <w:r w:rsidR="00464D5C">
        <w:rPr>
          <w:rFonts w:hint="eastAsia"/>
        </w:rPr>
        <w:t>为角度制</w:t>
      </w:r>
      <w:proofErr w:type="gramEnd"/>
      <w:r w:rsidR="00080EAB">
        <w:rPr>
          <w:rFonts w:hint="eastAsia"/>
        </w:rPr>
        <w:t>，空格隔开，换行符为‘</w:t>
      </w:r>
      <w:r w:rsidR="00080EAB">
        <w:rPr>
          <w:rFonts w:hint="eastAsia"/>
        </w:rPr>
        <w:t>\</w:t>
      </w:r>
      <w:r w:rsidR="00080EAB">
        <w:t>n</w:t>
      </w:r>
      <w:r w:rsidR="00080EAB">
        <w:rPr>
          <w:rFonts w:hint="eastAsia"/>
        </w:rPr>
        <w:t>’</w:t>
      </w:r>
      <w:r w:rsidR="00464D5C">
        <w:rPr>
          <w:rFonts w:hint="eastAsia"/>
        </w:rPr>
        <w:t>）</w:t>
      </w:r>
    </w:p>
    <w:p w:rsidR="00394D63" w:rsidRDefault="00394D63" w:rsidP="008102AA">
      <w:pPr>
        <w:ind w:firstLine="420"/>
      </w:pPr>
      <w:r>
        <w:t>yaw</w:t>
      </w:r>
      <w:r>
        <w:tab/>
        <w:t>pitch</w:t>
      </w:r>
      <w:r>
        <w:tab/>
      </w:r>
      <w:r w:rsidR="00464D5C">
        <w:t xml:space="preserve"> </w:t>
      </w:r>
      <w:r>
        <w:t>roll</w:t>
      </w:r>
      <w:r>
        <w:tab/>
      </w:r>
      <w:r w:rsidR="00464D5C">
        <w:t xml:space="preserve"> </w:t>
      </w:r>
      <w:r>
        <w:t>左眼中心</w:t>
      </w:r>
      <w:r w:rsidR="00464D5C">
        <w:t xml:space="preserve">x </w:t>
      </w:r>
      <w:r w:rsidR="00464D5C">
        <w:t>左眼中心</w:t>
      </w:r>
      <w:r w:rsidR="00464D5C">
        <w:t xml:space="preserve">y </w:t>
      </w:r>
      <w:r w:rsidR="00464D5C">
        <w:t>右眼中心</w:t>
      </w:r>
      <w:r w:rsidR="00464D5C">
        <w:t xml:space="preserve">x </w:t>
      </w:r>
      <w:r w:rsidR="00464D5C">
        <w:t>右眼中心</w:t>
      </w:r>
      <w:r w:rsidR="00464D5C">
        <w:t xml:space="preserve">y </w:t>
      </w:r>
      <w:r w:rsidR="00464D5C">
        <w:t>鼻尖</w:t>
      </w:r>
      <w:r w:rsidR="00464D5C">
        <w:t xml:space="preserve">x </w:t>
      </w:r>
      <w:r w:rsidR="00464D5C">
        <w:t>鼻尖</w:t>
      </w:r>
      <w:r w:rsidR="00464D5C">
        <w:t xml:space="preserve">y </w:t>
      </w:r>
      <w:r w:rsidR="00464D5C">
        <w:t>左嘴角</w:t>
      </w:r>
      <w:r w:rsidR="00464D5C">
        <w:rPr>
          <w:rFonts w:hint="eastAsia"/>
        </w:rPr>
        <w:t>x</w:t>
      </w:r>
      <w:r w:rsidR="00464D5C">
        <w:t xml:space="preserve"> </w:t>
      </w:r>
      <w:r w:rsidR="00464D5C">
        <w:t>左嘴角</w:t>
      </w:r>
      <w:r w:rsidR="00464D5C">
        <w:rPr>
          <w:rFonts w:hint="eastAsia"/>
        </w:rPr>
        <w:t>y</w:t>
      </w:r>
      <w:r w:rsidR="00464D5C">
        <w:t xml:space="preserve"> </w:t>
      </w:r>
      <w:r w:rsidR="00464D5C">
        <w:t>右嘴角</w:t>
      </w:r>
      <w:r w:rsidR="00464D5C">
        <w:t xml:space="preserve">x </w:t>
      </w:r>
      <w:r w:rsidR="00464D5C">
        <w:t>右嘴角</w:t>
      </w:r>
      <w:r w:rsidR="00464D5C">
        <w:rPr>
          <w:rFonts w:hint="eastAsia"/>
        </w:rPr>
        <w:t>y</w:t>
      </w:r>
    </w:p>
    <w:p w:rsidR="000A63BF" w:rsidRDefault="000A63BF" w:rsidP="008102AA">
      <w:pPr>
        <w:ind w:firstLine="420"/>
      </w:pPr>
      <w:r>
        <w:t>示例</w:t>
      </w:r>
      <w:r>
        <w:rPr>
          <w:rFonts w:hint="eastAsia"/>
        </w:rPr>
        <w:t>：</w:t>
      </w:r>
      <w:r>
        <w:t xml:space="preserve">50.00 -3.00 2.00 25.00 39.00 45.00 39.00 21.00 54.00 25.00 66.00 </w:t>
      </w:r>
      <w:r w:rsidRPr="002D5EAD">
        <w:t>41.</w:t>
      </w:r>
      <w:r>
        <w:t xml:space="preserve">00 </w:t>
      </w:r>
      <w:r w:rsidRPr="002D5EAD">
        <w:t>66.00</w:t>
      </w:r>
    </w:p>
    <w:p w:rsidR="004E74E0" w:rsidRDefault="004E74E0" w:rsidP="008102AA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D</w:t>
      </w:r>
      <w:r>
        <w:t>ataset</w:t>
      </w:r>
      <w:r>
        <w:t>文件夹下的</w:t>
      </w:r>
      <w:r>
        <w:rPr>
          <w:rFonts w:hint="eastAsia"/>
        </w:rPr>
        <w:t>train.txt</w:t>
      </w:r>
      <w:r>
        <w:rPr>
          <w:rFonts w:hint="eastAsia"/>
        </w:rPr>
        <w:t>或者</w:t>
      </w:r>
      <w:r>
        <w:rPr>
          <w:rFonts w:hint="eastAsia"/>
        </w:rPr>
        <w:t>test.txt</w:t>
      </w:r>
      <w:r>
        <w:rPr>
          <w:rFonts w:hint="eastAsia"/>
        </w:rPr>
        <w:t>存放所有图像</w:t>
      </w:r>
      <w:r>
        <w:rPr>
          <w:rFonts w:hint="eastAsia"/>
        </w:rPr>
        <w:t>文件对应的路径和标注信息</w:t>
      </w:r>
      <w:r>
        <w:rPr>
          <w:rFonts w:hint="eastAsia"/>
        </w:rPr>
        <w:t>，格式要求如下：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892"/>
        <w:gridCol w:w="4915"/>
      </w:tblGrid>
      <w:tr w:rsidR="004E74E0" w:rsidTr="002D5EAD">
        <w:trPr>
          <w:jc w:val="center"/>
        </w:trPr>
        <w:tc>
          <w:tcPr>
            <w:tcW w:w="892" w:type="dxa"/>
          </w:tcPr>
          <w:p w:rsidR="004E74E0" w:rsidRDefault="004E74E0" w:rsidP="001168A4">
            <w:r>
              <w:rPr>
                <w:rFonts w:hint="eastAsia"/>
              </w:rPr>
              <w:t>示例</w:t>
            </w:r>
          </w:p>
        </w:tc>
        <w:tc>
          <w:tcPr>
            <w:tcW w:w="4915" w:type="dxa"/>
          </w:tcPr>
          <w:p w:rsidR="004E74E0" w:rsidRDefault="004E74E0" w:rsidP="001168A4">
            <w:pPr>
              <w:spacing w:line="240" w:lineRule="auto"/>
            </w:pPr>
            <w:r>
              <w:t>xxx/i</w:t>
            </w:r>
            <w:r>
              <w:rPr>
                <w:rFonts w:hint="eastAsia"/>
              </w:rPr>
              <w:t>mg</w:t>
            </w:r>
            <w:r>
              <w:t>1.jpg</w:t>
            </w:r>
            <w:r w:rsidR="002D5EAD">
              <w:t xml:space="preserve"> 50.00 -3.00 2.00 25.00 39.00 45.00 39.00 21.00 54.00 25.00 66.00 </w:t>
            </w:r>
            <w:r w:rsidR="002D5EAD" w:rsidRPr="002D5EAD">
              <w:t>41.</w:t>
            </w:r>
            <w:r w:rsidR="002D5EAD">
              <w:t xml:space="preserve">00 </w:t>
            </w:r>
            <w:r w:rsidR="002D5EAD" w:rsidRPr="002D5EAD">
              <w:t>66.00</w:t>
            </w:r>
          </w:p>
          <w:p w:rsidR="004E74E0" w:rsidRPr="002D5EAD" w:rsidRDefault="004E74E0" w:rsidP="001168A4">
            <w:pPr>
              <w:spacing w:line="240" w:lineRule="auto"/>
            </w:pPr>
            <w:r>
              <w:t>xxx/i</w:t>
            </w:r>
            <w:r>
              <w:rPr>
                <w:rFonts w:hint="eastAsia"/>
              </w:rPr>
              <w:t>mg</w:t>
            </w:r>
            <w:r>
              <w:t>2.jpg</w:t>
            </w:r>
            <w:r w:rsidR="002D5EAD">
              <w:t xml:space="preserve"> 80.00 </w:t>
            </w:r>
            <w:r w:rsidR="002D5EAD" w:rsidRPr="002D5EAD">
              <w:t>-12.00</w:t>
            </w:r>
            <w:r w:rsidR="002D5EAD">
              <w:t xml:space="preserve"> </w:t>
            </w:r>
            <w:r w:rsidR="002D5EAD" w:rsidRPr="002D5EAD">
              <w:t>4.00</w:t>
            </w:r>
            <w:r w:rsidR="002D5EAD">
              <w:t xml:space="preserve"> </w:t>
            </w:r>
            <w:r w:rsidR="00CD2F31">
              <w:t>-1</w:t>
            </w:r>
            <w:r w:rsidR="002D5EAD">
              <w:t xml:space="preserve"> </w:t>
            </w:r>
            <w:r w:rsidR="00CD2F31">
              <w:t>-1</w:t>
            </w:r>
            <w:r w:rsidR="002D5EAD">
              <w:t xml:space="preserve"> </w:t>
            </w:r>
            <w:r w:rsidR="002D5EAD" w:rsidRPr="002D5EAD">
              <w:t>43.00</w:t>
            </w:r>
            <w:r w:rsidR="002D5EAD">
              <w:t xml:space="preserve"> </w:t>
            </w:r>
            <w:r w:rsidR="002D5EAD" w:rsidRPr="002D5EAD">
              <w:t>43.00</w:t>
            </w:r>
            <w:r w:rsidR="002D5EAD">
              <w:t xml:space="preserve"> </w:t>
            </w:r>
            <w:r w:rsidR="002D5EAD" w:rsidRPr="002D5EAD">
              <w:t>18.00</w:t>
            </w:r>
            <w:r w:rsidR="002D5EAD">
              <w:t xml:space="preserve"> </w:t>
            </w:r>
            <w:r w:rsidR="002D5EAD" w:rsidRPr="002D5EAD">
              <w:t>55.00</w:t>
            </w:r>
            <w:r w:rsidR="002D5EAD">
              <w:t xml:space="preserve"> </w:t>
            </w:r>
            <w:r w:rsidR="00CD2F31">
              <w:t>-1</w:t>
            </w:r>
            <w:r w:rsidR="002D5EAD">
              <w:t xml:space="preserve"> </w:t>
            </w:r>
            <w:r w:rsidR="00CD2F31">
              <w:t>-1</w:t>
            </w:r>
            <w:r w:rsidR="002D5EAD">
              <w:t xml:space="preserve"> </w:t>
            </w:r>
            <w:r w:rsidR="002D5EAD" w:rsidRPr="002D5EAD">
              <w:t>41.00</w:t>
            </w:r>
            <w:r w:rsidR="002D5EAD">
              <w:t xml:space="preserve"> </w:t>
            </w:r>
            <w:r w:rsidR="002D5EAD" w:rsidRPr="002D5EAD">
              <w:t>67.00</w:t>
            </w:r>
          </w:p>
          <w:p w:rsidR="004E74E0" w:rsidRDefault="004E74E0" w:rsidP="001168A4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</w:tr>
      <w:tr w:rsidR="004E74E0" w:rsidRPr="00B85E48" w:rsidTr="002D5EAD">
        <w:trPr>
          <w:jc w:val="center"/>
        </w:trPr>
        <w:tc>
          <w:tcPr>
            <w:tcW w:w="892" w:type="dxa"/>
          </w:tcPr>
          <w:p w:rsidR="004E74E0" w:rsidRDefault="004E74E0" w:rsidP="001168A4">
            <w:r>
              <w:rPr>
                <w:rFonts w:hint="eastAsia"/>
              </w:rPr>
              <w:t>说明</w:t>
            </w:r>
          </w:p>
        </w:tc>
        <w:tc>
          <w:tcPr>
            <w:tcW w:w="4915" w:type="dxa"/>
          </w:tcPr>
          <w:p w:rsidR="004E74E0" w:rsidRDefault="004E74E0" w:rsidP="001168A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、一行</w:t>
            </w:r>
            <w:r>
              <w:t>存放一张图像对应的标注信息</w:t>
            </w:r>
          </w:p>
          <w:p w:rsidR="004E74E0" w:rsidRDefault="004E74E0" w:rsidP="001168A4">
            <w:r>
              <w:t>2</w:t>
            </w:r>
            <w:r>
              <w:rPr>
                <w:rFonts w:hint="eastAsia"/>
              </w:rPr>
              <w:t>、</w:t>
            </w:r>
            <w:r>
              <w:t>标注信息</w:t>
            </w:r>
            <w:r>
              <w:rPr>
                <w:rFonts w:hint="eastAsia"/>
              </w:rPr>
              <w:t>：</w:t>
            </w:r>
          </w:p>
          <w:p w:rsidR="004E74E0" w:rsidRPr="002D5EAD" w:rsidRDefault="004E74E0" w:rsidP="002D5EA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图像路径</w:t>
            </w:r>
            <w:r>
              <w:t xml:space="preserve">] </w:t>
            </w:r>
            <w:r w:rsidR="002D5EAD">
              <w:t>[</w:t>
            </w:r>
            <w:r w:rsidR="002D5EAD">
              <w:t>yaw</w:t>
            </w:r>
            <w:r w:rsidR="002D5EAD">
              <w:t>] [</w:t>
            </w:r>
            <w:r w:rsidR="002D5EAD">
              <w:t>pitch</w:t>
            </w:r>
            <w:r w:rsidR="002D5EAD">
              <w:t>] [</w:t>
            </w:r>
            <w:r w:rsidR="002D5EAD">
              <w:t>roll</w:t>
            </w:r>
            <w:r w:rsidR="002D5EAD">
              <w:t>] [</w:t>
            </w:r>
            <w:r w:rsidR="002D5EAD">
              <w:t>左眼中心</w:t>
            </w:r>
            <w:r w:rsidR="002D5EAD">
              <w:t>x</w:t>
            </w:r>
            <w:r w:rsidR="002D5EAD">
              <w:t>]</w:t>
            </w:r>
            <w:r w:rsidR="002D5EAD">
              <w:t xml:space="preserve"> </w:t>
            </w:r>
            <w:r w:rsidR="002D5EAD">
              <w:t>[</w:t>
            </w:r>
            <w:r w:rsidR="002D5EAD">
              <w:t>左眼中心</w:t>
            </w:r>
            <w:r w:rsidR="002D5EAD">
              <w:t>y</w:t>
            </w:r>
            <w:r w:rsidR="002D5EAD">
              <w:t>]</w:t>
            </w:r>
            <w:r w:rsidR="002D5EAD">
              <w:t xml:space="preserve"> </w:t>
            </w:r>
            <w:r w:rsidR="002D5EAD">
              <w:t>[</w:t>
            </w:r>
            <w:r w:rsidR="002D5EAD">
              <w:t>右眼中心</w:t>
            </w:r>
            <w:r w:rsidR="002D5EAD">
              <w:t>x</w:t>
            </w:r>
            <w:r w:rsidR="002D5EAD">
              <w:t>]</w:t>
            </w:r>
            <w:r w:rsidR="002D5EAD">
              <w:t xml:space="preserve"> </w:t>
            </w:r>
            <w:r w:rsidR="002D5EAD">
              <w:t>[</w:t>
            </w:r>
            <w:r w:rsidR="002D5EAD">
              <w:t>右眼中心</w:t>
            </w:r>
            <w:r w:rsidR="002D5EAD">
              <w:t>y</w:t>
            </w:r>
            <w:r w:rsidR="002D5EAD">
              <w:t>]</w:t>
            </w:r>
            <w:r w:rsidR="002D5EAD">
              <w:t xml:space="preserve"> </w:t>
            </w:r>
            <w:r w:rsidR="002D5EAD">
              <w:t>[</w:t>
            </w:r>
            <w:r w:rsidR="002D5EAD">
              <w:t>鼻尖</w:t>
            </w:r>
            <w:r w:rsidR="002D5EAD">
              <w:t>x</w:t>
            </w:r>
            <w:r w:rsidR="002D5EAD">
              <w:t>]</w:t>
            </w:r>
            <w:r w:rsidR="002D5EAD">
              <w:t xml:space="preserve"> </w:t>
            </w:r>
            <w:r w:rsidR="002D5EAD">
              <w:t>[</w:t>
            </w:r>
            <w:r w:rsidR="002D5EAD">
              <w:t>鼻尖</w:t>
            </w:r>
            <w:r w:rsidR="002D5EAD">
              <w:t>y</w:t>
            </w:r>
            <w:r w:rsidR="002D5EAD">
              <w:t>]</w:t>
            </w:r>
            <w:r w:rsidR="002D5EAD">
              <w:t xml:space="preserve"> </w:t>
            </w:r>
            <w:r w:rsidR="002D5EAD">
              <w:t>[</w:t>
            </w:r>
            <w:r w:rsidR="002D5EAD">
              <w:t>左嘴角</w:t>
            </w:r>
            <w:r w:rsidR="002D5EAD">
              <w:rPr>
                <w:rFonts w:hint="eastAsia"/>
              </w:rPr>
              <w:t>x</w:t>
            </w:r>
            <w:r w:rsidR="002D5EAD">
              <w:t>]</w:t>
            </w:r>
            <w:r w:rsidR="002D5EAD">
              <w:t xml:space="preserve"> </w:t>
            </w:r>
            <w:r w:rsidR="002D5EAD">
              <w:t>[</w:t>
            </w:r>
            <w:r w:rsidR="002D5EAD">
              <w:t>左嘴角</w:t>
            </w:r>
            <w:r w:rsidR="002D5EAD">
              <w:rPr>
                <w:rFonts w:hint="eastAsia"/>
              </w:rPr>
              <w:t>y</w:t>
            </w:r>
            <w:r w:rsidR="002D5EAD">
              <w:t>]</w:t>
            </w:r>
            <w:r w:rsidR="002D5EAD">
              <w:t xml:space="preserve"> </w:t>
            </w:r>
            <w:r w:rsidR="002D5EAD">
              <w:t>[</w:t>
            </w:r>
            <w:r w:rsidR="002D5EAD">
              <w:t>右嘴角</w:t>
            </w:r>
            <w:r w:rsidR="002D5EAD">
              <w:t>x</w:t>
            </w:r>
            <w:r w:rsidR="002D5EAD">
              <w:t>]</w:t>
            </w:r>
            <w:r w:rsidR="002D5EAD">
              <w:t xml:space="preserve"> </w:t>
            </w:r>
            <w:r w:rsidR="002D5EAD">
              <w:t>[</w:t>
            </w:r>
            <w:r w:rsidR="002D5EAD">
              <w:t>右嘴角</w:t>
            </w:r>
            <w:r w:rsidR="002D5EAD">
              <w:rPr>
                <w:rFonts w:hint="eastAsia"/>
              </w:rPr>
              <w:t>y</w:t>
            </w:r>
            <w:r w:rsidR="002D5EAD">
              <w:t>]</w:t>
            </w:r>
          </w:p>
          <w:p w:rsidR="004E74E0" w:rsidRPr="004931DF" w:rsidRDefault="004E74E0" w:rsidP="001168A4">
            <w:pPr>
              <w:rPr>
                <w:rFonts w:hint="eastAsia"/>
              </w:rPr>
            </w:pPr>
            <w:r>
              <w:t>使用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\</w:t>
            </w:r>
            <w:r>
              <w:t>t</w:t>
            </w:r>
            <w:r>
              <w:rPr>
                <w:rFonts w:hint="eastAsia"/>
              </w:rPr>
              <w:t>’</w:t>
            </w:r>
            <w:r>
              <w:t>隔开</w:t>
            </w:r>
            <w:r>
              <w:rPr>
                <w:rFonts w:hint="eastAsia"/>
              </w:rPr>
              <w:t>，换行符为‘</w:t>
            </w:r>
            <w:r>
              <w:rPr>
                <w:rFonts w:hint="eastAsia"/>
              </w:rPr>
              <w:t>\</w:t>
            </w:r>
            <w:r>
              <w:t>n</w:t>
            </w:r>
            <w:r>
              <w:rPr>
                <w:rFonts w:hint="eastAsia"/>
              </w:rPr>
              <w:t>’</w:t>
            </w:r>
          </w:p>
        </w:tc>
      </w:tr>
    </w:tbl>
    <w:p w:rsidR="00631D1B" w:rsidRPr="004E74E0" w:rsidRDefault="00631D1B" w:rsidP="008102AA">
      <w:pPr>
        <w:ind w:firstLine="420"/>
      </w:pPr>
    </w:p>
    <w:p w:rsidR="00087BA4" w:rsidRDefault="00C5500A" w:rsidP="00087BA4">
      <w:r>
        <w:t>3</w:t>
      </w:r>
      <w:r w:rsidR="00087BA4">
        <w:rPr>
          <w:rFonts w:hint="eastAsia"/>
        </w:rPr>
        <w:t>、</w:t>
      </w:r>
      <w:r w:rsidR="00401AFB">
        <w:t>人脸质量评价</w:t>
      </w:r>
      <w:r w:rsidR="00087BA4">
        <w:t>标注要求</w:t>
      </w:r>
      <w:r w:rsidR="00087BA4">
        <w:rPr>
          <w:rFonts w:hint="eastAsia"/>
        </w:rPr>
        <w:t>：</w:t>
      </w:r>
    </w:p>
    <w:p w:rsidR="0012316D" w:rsidRDefault="0012316D" w:rsidP="0012316D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仅标注有且仅有一张人脸的图像，若图像中没有人脸或人脸数大于</w:t>
      </w:r>
      <w:r>
        <w:rPr>
          <w:rFonts w:hint="eastAsia"/>
        </w:rPr>
        <w:t>1</w:t>
      </w:r>
      <w:r>
        <w:rPr>
          <w:rFonts w:hint="eastAsia"/>
        </w:rPr>
        <w:t>，需剔除；</w:t>
      </w:r>
    </w:p>
    <w:p w:rsidR="00C60152" w:rsidRDefault="00C60152" w:rsidP="00087BA4">
      <w:r>
        <w:tab/>
      </w:r>
      <w:r>
        <w:rPr>
          <w:rFonts w:hint="eastAsia"/>
        </w:rPr>
        <w:t>（</w:t>
      </w:r>
      <w:r w:rsidR="0012316D">
        <w:t>2</w:t>
      </w:r>
      <w:r>
        <w:rPr>
          <w:rFonts w:hint="eastAsia"/>
        </w:rPr>
        <w:t>）</w:t>
      </w:r>
      <w:r w:rsidR="00491612">
        <w:rPr>
          <w:rFonts w:hint="eastAsia"/>
        </w:rPr>
        <w:t>关键点的标注顺序为：左眼中心、右眼中心，鼻尖，左嘴角，右嘴角，需严格按照该顺序标注。</w:t>
      </w:r>
    </w:p>
    <w:p w:rsidR="00087BA4" w:rsidRDefault="00491612" w:rsidP="00270A66">
      <w:r>
        <w:tab/>
      </w:r>
      <w:r>
        <w:rPr>
          <w:rFonts w:hint="eastAsia"/>
        </w:rPr>
        <w:t>（</w:t>
      </w:r>
      <w:r w:rsidR="0012316D">
        <w:t>3</w:t>
      </w:r>
      <w:r>
        <w:rPr>
          <w:rFonts w:hint="eastAsia"/>
        </w:rPr>
        <w:t>）</w:t>
      </w:r>
      <w:r w:rsidR="00D12C6B">
        <w:rPr>
          <w:rFonts w:hint="eastAsia"/>
        </w:rPr>
        <w:t>标注图像必须满足：</w:t>
      </w:r>
      <w:r w:rsidR="00D12C6B">
        <w:t>左眼中心</w:t>
      </w:r>
      <w:r w:rsidR="00D12C6B">
        <w:rPr>
          <w:rFonts w:hint="eastAsia"/>
        </w:rPr>
        <w:t>、</w:t>
      </w:r>
      <w:r w:rsidR="00D12C6B">
        <w:t>右眼中心</w:t>
      </w:r>
      <w:r w:rsidR="00D12C6B">
        <w:rPr>
          <w:rFonts w:hint="eastAsia"/>
        </w:rPr>
        <w:t>、</w:t>
      </w:r>
      <w:r w:rsidR="00D12C6B">
        <w:t>鼻尖</w:t>
      </w:r>
      <w:r w:rsidR="00D12C6B">
        <w:rPr>
          <w:rFonts w:hint="eastAsia"/>
        </w:rPr>
        <w:t>、</w:t>
      </w:r>
      <w:r w:rsidR="00D12C6B">
        <w:t>左嘴角</w:t>
      </w:r>
      <w:r w:rsidR="00D12C6B">
        <w:rPr>
          <w:rFonts w:hint="eastAsia"/>
        </w:rPr>
        <w:t>、</w:t>
      </w:r>
      <w:r w:rsidR="00D12C6B">
        <w:t>右嘴角</w:t>
      </w:r>
      <w:r w:rsidR="00D12C6B">
        <w:rPr>
          <w:rFonts w:hint="eastAsia"/>
        </w:rPr>
        <w:t>，</w:t>
      </w:r>
      <w:r w:rsidR="00D12C6B">
        <w:rPr>
          <w:rFonts w:hint="eastAsia"/>
        </w:rPr>
        <w:t>5</w:t>
      </w:r>
      <w:r w:rsidR="00D12C6B">
        <w:rPr>
          <w:rFonts w:hint="eastAsia"/>
        </w:rPr>
        <w:t>个点中大于等于</w:t>
      </w:r>
      <w:r w:rsidR="00D12C6B">
        <w:rPr>
          <w:rFonts w:hint="eastAsia"/>
        </w:rPr>
        <w:t>3</w:t>
      </w:r>
      <w:r w:rsidR="00D12C6B">
        <w:rPr>
          <w:rFonts w:hint="eastAsia"/>
        </w:rPr>
        <w:t>个点可见（鼻尖必须可见）</w:t>
      </w:r>
      <w:r w:rsidR="00D12C6B">
        <w:rPr>
          <w:rFonts w:hint="eastAsia"/>
        </w:rPr>
        <w:t>；</w:t>
      </w:r>
      <w:r w:rsidR="008102AA">
        <w:rPr>
          <w:rFonts w:hint="eastAsia"/>
        </w:rPr>
        <w:t>当点不可见时，</w:t>
      </w:r>
      <w:r w:rsidR="00B92A29">
        <w:rPr>
          <w:rFonts w:hint="eastAsia"/>
        </w:rPr>
        <w:t>对应</w:t>
      </w:r>
      <w:r w:rsidR="008102AA">
        <w:rPr>
          <w:rFonts w:hint="eastAsia"/>
        </w:rPr>
        <w:t>坐标标注为</w:t>
      </w:r>
      <w:r w:rsidR="008102AA">
        <w:rPr>
          <w:rFonts w:hint="eastAsia"/>
        </w:rPr>
        <w:t>-</w:t>
      </w:r>
      <w:r w:rsidR="008102AA">
        <w:t>1</w:t>
      </w:r>
      <w:r>
        <w:rPr>
          <w:rFonts w:hint="eastAsia"/>
        </w:rPr>
        <w:t>。</w:t>
      </w:r>
      <w:r w:rsidR="00B92A29">
        <w:rPr>
          <w:rFonts w:hint="eastAsia"/>
        </w:rPr>
        <w:t>如</w:t>
      </w:r>
      <w:r w:rsidR="00B92A29">
        <w:t>左眼中心</w:t>
      </w:r>
      <w:r w:rsidR="00B92A29">
        <w:t>不可</w:t>
      </w:r>
      <w:r w:rsidR="00B92A29">
        <w:lastRenderedPageBreak/>
        <w:t>见</w:t>
      </w:r>
      <w:r w:rsidR="00B92A29">
        <w:rPr>
          <w:rFonts w:hint="eastAsia"/>
        </w:rPr>
        <w:t>，</w:t>
      </w:r>
      <w:r w:rsidR="00B92A29">
        <w:t>则</w:t>
      </w:r>
      <w:r w:rsidR="00B92A29">
        <w:t>左眼中心</w:t>
      </w:r>
      <w:r w:rsidR="00B92A29">
        <w:t xml:space="preserve">x </w:t>
      </w:r>
      <w:r w:rsidR="00B92A29">
        <w:t>左眼中心</w:t>
      </w:r>
      <w:r w:rsidR="00B92A29">
        <w:t>y</w:t>
      </w:r>
      <w:r w:rsidR="00B92A29">
        <w:t>均标注为</w:t>
      </w:r>
      <w:r w:rsidR="00B92A29">
        <w:rPr>
          <w:rFonts w:hint="eastAsia"/>
        </w:rPr>
        <w:t>-</w:t>
      </w:r>
      <w:r w:rsidR="00B92A29">
        <w:t>1</w:t>
      </w:r>
      <w:r w:rsidR="0074768C">
        <w:rPr>
          <w:rFonts w:hint="eastAsia"/>
        </w:rPr>
        <w:t>；</w:t>
      </w:r>
    </w:p>
    <w:p w:rsidR="002971AE" w:rsidRDefault="002971AE" w:rsidP="00270A66">
      <w:pPr>
        <w:rPr>
          <w:rFonts w:hint="eastAsia"/>
        </w:rPr>
      </w:pPr>
    </w:p>
    <w:p w:rsidR="00087BA4" w:rsidRPr="00B52E26" w:rsidRDefault="00087BA4" w:rsidP="00087BA4">
      <w:pPr>
        <w:rPr>
          <w:b/>
        </w:rPr>
      </w:pPr>
      <w:r w:rsidRPr="00B52E26">
        <w:rPr>
          <w:b/>
        </w:rPr>
        <w:t>二</w:t>
      </w:r>
      <w:r w:rsidRPr="00B52E26">
        <w:rPr>
          <w:rFonts w:hint="eastAsia"/>
          <w:b/>
        </w:rPr>
        <w:t>、验收标准：</w:t>
      </w:r>
    </w:p>
    <w:p w:rsidR="00087BA4" w:rsidRDefault="00087BA4" w:rsidP="00087BA4">
      <w:r>
        <w:t>1</w:t>
      </w:r>
      <w:r>
        <w:rPr>
          <w:rFonts w:hint="eastAsia"/>
        </w:rPr>
        <w:t>、符合上述</w:t>
      </w:r>
      <w:r w:rsidR="0057454D">
        <w:t>人脸质量评价</w:t>
      </w:r>
      <w:r w:rsidR="00454EAB">
        <w:t>原始数据要求</w:t>
      </w:r>
      <w:r w:rsidR="00454EAB">
        <w:rPr>
          <w:rFonts w:hint="eastAsia"/>
        </w:rPr>
        <w:t>、</w:t>
      </w:r>
      <w:r w:rsidR="00454EAB">
        <w:t>数据格式要求和标注要求</w:t>
      </w:r>
      <w:r>
        <w:rPr>
          <w:rFonts w:hint="eastAsia"/>
        </w:rPr>
        <w:t>；</w:t>
      </w:r>
    </w:p>
    <w:p w:rsidR="00DD1E13" w:rsidRPr="00ED6330" w:rsidRDefault="00087BA4" w:rsidP="00ED6330">
      <w:pPr>
        <w:rPr>
          <w:rFonts w:hint="eastAsia"/>
        </w:rPr>
      </w:pPr>
      <w:r>
        <w:t>2</w:t>
      </w:r>
      <w:r>
        <w:rPr>
          <w:rFonts w:hint="eastAsia"/>
        </w:rPr>
        <w:t>、随机</w:t>
      </w:r>
      <w:r w:rsidRPr="008B0166">
        <w:rPr>
          <w:rFonts w:hint="eastAsia"/>
        </w:rPr>
        <w:t>抽检</w:t>
      </w:r>
      <w:r w:rsidRPr="008B0166">
        <w:rPr>
          <w:rFonts w:hint="eastAsia"/>
        </w:rPr>
        <w:t>10%</w:t>
      </w:r>
      <w:r w:rsidRPr="008B0166">
        <w:rPr>
          <w:rFonts w:hint="eastAsia"/>
        </w:rPr>
        <w:t>以上的标注数据验收</w:t>
      </w:r>
      <w:r w:rsidR="00392BE9">
        <w:rPr>
          <w:rFonts w:hint="eastAsia"/>
        </w:rPr>
        <w:t>，人脸欧拉角平均误差小于</w:t>
      </w:r>
      <w:r w:rsidR="00392BE9">
        <w:rPr>
          <w:rFonts w:hint="eastAsia"/>
        </w:rPr>
        <w:t>2</w:t>
      </w:r>
      <w:r w:rsidR="00392BE9">
        <w:t>0</w:t>
      </w:r>
      <w:r w:rsidR="00392BE9">
        <w:t>度</w:t>
      </w:r>
      <w:r w:rsidR="00392BE9">
        <w:rPr>
          <w:rFonts w:hint="eastAsia"/>
        </w:rPr>
        <w:t>，</w:t>
      </w:r>
      <w:r w:rsidR="00392BE9">
        <w:t>关键点平均误差小于</w:t>
      </w:r>
      <w:r w:rsidR="00392BE9">
        <w:rPr>
          <w:rFonts w:hint="eastAsia"/>
        </w:rPr>
        <w:t>5</w:t>
      </w:r>
      <w:r w:rsidR="00392BE9">
        <w:rPr>
          <w:rFonts w:hint="eastAsia"/>
        </w:rPr>
        <w:t>个像素。</w:t>
      </w:r>
    </w:p>
    <w:sectPr w:rsidR="00DD1E13" w:rsidRPr="00ED63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1AF" w:rsidRDefault="00DC51AF">
      <w:r>
        <w:separator/>
      </w:r>
    </w:p>
  </w:endnote>
  <w:endnote w:type="continuationSeparator" w:id="0">
    <w:p w:rsidR="00DC51AF" w:rsidRDefault="00DC5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otum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923076">
            <w:rPr>
              <w:noProof/>
            </w:rPr>
            <w:t>2020-9-2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A6337">
            <w:rPr>
              <w:noProof/>
            </w:rPr>
            <w:t>3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517E4">
            <w:rPr>
              <w:noProof/>
            </w:rPr>
            <w:fldChar w:fldCharType="begin"/>
          </w:r>
          <w:r w:rsidR="000517E4">
            <w:rPr>
              <w:noProof/>
            </w:rPr>
            <w:instrText xml:space="preserve"> NUMPAGES  \* Arabic  \* MERGEFORMAT </w:instrText>
          </w:r>
          <w:r w:rsidR="000517E4">
            <w:rPr>
              <w:noProof/>
            </w:rPr>
            <w:fldChar w:fldCharType="separate"/>
          </w:r>
          <w:r w:rsidR="00DA6337">
            <w:rPr>
              <w:noProof/>
            </w:rPr>
            <w:t>3</w:t>
          </w:r>
          <w:r w:rsidR="000517E4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1AF" w:rsidRDefault="00DC51AF">
      <w:r>
        <w:separator/>
      </w:r>
    </w:p>
  </w:footnote>
  <w:footnote w:type="continuationSeparator" w:id="0">
    <w:p w:rsidR="00DC51AF" w:rsidRDefault="00DC51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0C721C6E"/>
    <w:multiLevelType w:val="hybridMultilevel"/>
    <w:tmpl w:val="C74C5224"/>
    <w:lvl w:ilvl="0" w:tplc="0F021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 w15:restartNumberingAfterBreak="0">
    <w:nsid w:val="34CC2C96"/>
    <w:multiLevelType w:val="hybridMultilevel"/>
    <w:tmpl w:val="B1B29C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54AD2AFD"/>
    <w:multiLevelType w:val="hybridMultilevel"/>
    <w:tmpl w:val="6F58F1EE"/>
    <w:lvl w:ilvl="0" w:tplc="AD0E9B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7C8E2DF5"/>
    <w:multiLevelType w:val="hybridMultilevel"/>
    <w:tmpl w:val="19F41438"/>
    <w:lvl w:ilvl="0" w:tplc="1592E4D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3"/>
  </w:num>
  <w:num w:numId="11">
    <w:abstractNumId w:val="3"/>
  </w:num>
  <w:num w:numId="12">
    <w:abstractNumId w:val="3"/>
  </w:num>
  <w:num w:numId="13">
    <w:abstractNumId w:val="5"/>
  </w:num>
  <w:num w:numId="14">
    <w:abstractNumId w:val="7"/>
  </w:num>
  <w:num w:numId="15">
    <w:abstractNumId w:val="0"/>
  </w:num>
  <w:num w:numId="16">
    <w:abstractNumId w:val="4"/>
  </w:num>
  <w:num w:numId="17">
    <w:abstractNumId w:val="9"/>
  </w:num>
  <w:num w:numId="18">
    <w:abstractNumId w:val="9"/>
  </w:num>
  <w:num w:numId="19">
    <w:abstractNumId w:val="9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9"/>
  </w:num>
  <w:num w:numId="25">
    <w:abstractNumId w:val="9"/>
  </w:num>
  <w:num w:numId="26">
    <w:abstractNumId w:val="14"/>
  </w:num>
  <w:num w:numId="27">
    <w:abstractNumId w:val="14"/>
  </w:num>
  <w:num w:numId="28">
    <w:abstractNumId w:val="14"/>
  </w:num>
  <w:num w:numId="29">
    <w:abstractNumId w:val="1"/>
  </w:num>
  <w:num w:numId="30">
    <w:abstractNumId w:val="9"/>
  </w:num>
  <w:num w:numId="31">
    <w:abstractNumId w:val="9"/>
  </w:num>
  <w:num w:numId="32">
    <w:abstractNumId w:val="14"/>
  </w:num>
  <w:num w:numId="33">
    <w:abstractNumId w:val="11"/>
  </w:num>
  <w:num w:numId="34">
    <w:abstractNumId w:val="11"/>
  </w:num>
  <w:num w:numId="35">
    <w:abstractNumId w:val="11"/>
  </w:num>
  <w:num w:numId="36">
    <w:abstractNumId w:val="2"/>
  </w:num>
  <w:num w:numId="37">
    <w:abstractNumId w:val="6"/>
  </w:num>
  <w:num w:numId="38">
    <w:abstractNumId w:val="10"/>
  </w:num>
  <w:num w:numId="39">
    <w:abstractNumId w:val="13"/>
  </w:num>
  <w:num w:numId="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0EC"/>
    <w:rsid w:val="000008D7"/>
    <w:rsid w:val="00005C6C"/>
    <w:rsid w:val="000517E4"/>
    <w:rsid w:val="00080EAB"/>
    <w:rsid w:val="00087BA4"/>
    <w:rsid w:val="00093AE4"/>
    <w:rsid w:val="0009651B"/>
    <w:rsid w:val="000A63BF"/>
    <w:rsid w:val="000C3A87"/>
    <w:rsid w:val="000C3EE0"/>
    <w:rsid w:val="00104FA2"/>
    <w:rsid w:val="001050A8"/>
    <w:rsid w:val="0012316D"/>
    <w:rsid w:val="00130203"/>
    <w:rsid w:val="0015704E"/>
    <w:rsid w:val="00171197"/>
    <w:rsid w:val="00190FDA"/>
    <w:rsid w:val="00191825"/>
    <w:rsid w:val="001A11F3"/>
    <w:rsid w:val="001C1A43"/>
    <w:rsid w:val="001C4D2A"/>
    <w:rsid w:val="001C5D21"/>
    <w:rsid w:val="001D3838"/>
    <w:rsid w:val="001F4287"/>
    <w:rsid w:val="002130E2"/>
    <w:rsid w:val="0022001B"/>
    <w:rsid w:val="00230D31"/>
    <w:rsid w:val="00270A66"/>
    <w:rsid w:val="002971AE"/>
    <w:rsid w:val="002A0E11"/>
    <w:rsid w:val="002A37C9"/>
    <w:rsid w:val="002D5EAD"/>
    <w:rsid w:val="00325A61"/>
    <w:rsid w:val="0033440B"/>
    <w:rsid w:val="00334DFB"/>
    <w:rsid w:val="0036435B"/>
    <w:rsid w:val="00392BE9"/>
    <w:rsid w:val="00394D63"/>
    <w:rsid w:val="003A443F"/>
    <w:rsid w:val="003C28DA"/>
    <w:rsid w:val="003D58A2"/>
    <w:rsid w:val="00401AFB"/>
    <w:rsid w:val="0045036D"/>
    <w:rsid w:val="00452710"/>
    <w:rsid w:val="00454EAB"/>
    <w:rsid w:val="004553F7"/>
    <w:rsid w:val="00464D5C"/>
    <w:rsid w:val="004653D9"/>
    <w:rsid w:val="004749BA"/>
    <w:rsid w:val="00485B68"/>
    <w:rsid w:val="00491612"/>
    <w:rsid w:val="004947F2"/>
    <w:rsid w:val="004E095C"/>
    <w:rsid w:val="004E3ACF"/>
    <w:rsid w:val="004E74E0"/>
    <w:rsid w:val="004F2061"/>
    <w:rsid w:val="0050732F"/>
    <w:rsid w:val="00523E4A"/>
    <w:rsid w:val="00526B53"/>
    <w:rsid w:val="00561567"/>
    <w:rsid w:val="00562314"/>
    <w:rsid w:val="0057454D"/>
    <w:rsid w:val="00574F3F"/>
    <w:rsid w:val="005C1947"/>
    <w:rsid w:val="005C6C65"/>
    <w:rsid w:val="005D29B1"/>
    <w:rsid w:val="005D7FAC"/>
    <w:rsid w:val="00610216"/>
    <w:rsid w:val="00626F41"/>
    <w:rsid w:val="00631D1B"/>
    <w:rsid w:val="00633299"/>
    <w:rsid w:val="00634B3B"/>
    <w:rsid w:val="006678BE"/>
    <w:rsid w:val="006937CD"/>
    <w:rsid w:val="006C2953"/>
    <w:rsid w:val="006C50EC"/>
    <w:rsid w:val="0074768C"/>
    <w:rsid w:val="00765ACB"/>
    <w:rsid w:val="00770B7B"/>
    <w:rsid w:val="00781921"/>
    <w:rsid w:val="007A7AD6"/>
    <w:rsid w:val="007A7B04"/>
    <w:rsid w:val="007B0E53"/>
    <w:rsid w:val="007C08A4"/>
    <w:rsid w:val="008102AA"/>
    <w:rsid w:val="00814E63"/>
    <w:rsid w:val="00832303"/>
    <w:rsid w:val="00845482"/>
    <w:rsid w:val="008631C9"/>
    <w:rsid w:val="0087215C"/>
    <w:rsid w:val="0088759D"/>
    <w:rsid w:val="008A362B"/>
    <w:rsid w:val="008B2CB1"/>
    <w:rsid w:val="008D5D67"/>
    <w:rsid w:val="008D657A"/>
    <w:rsid w:val="008E600F"/>
    <w:rsid w:val="008F52BA"/>
    <w:rsid w:val="00923076"/>
    <w:rsid w:val="00942E8C"/>
    <w:rsid w:val="00962B2A"/>
    <w:rsid w:val="0099228E"/>
    <w:rsid w:val="00A13BE9"/>
    <w:rsid w:val="00A20906"/>
    <w:rsid w:val="00A662D6"/>
    <w:rsid w:val="00AC3407"/>
    <w:rsid w:val="00B0132D"/>
    <w:rsid w:val="00B03B9C"/>
    <w:rsid w:val="00B07855"/>
    <w:rsid w:val="00B10E34"/>
    <w:rsid w:val="00B3072C"/>
    <w:rsid w:val="00B537B4"/>
    <w:rsid w:val="00B61CC6"/>
    <w:rsid w:val="00B64EE0"/>
    <w:rsid w:val="00B75288"/>
    <w:rsid w:val="00B85634"/>
    <w:rsid w:val="00B86825"/>
    <w:rsid w:val="00B92A29"/>
    <w:rsid w:val="00B96802"/>
    <w:rsid w:val="00B96BD3"/>
    <w:rsid w:val="00C06289"/>
    <w:rsid w:val="00C26FBC"/>
    <w:rsid w:val="00C43729"/>
    <w:rsid w:val="00C53F48"/>
    <w:rsid w:val="00C5500A"/>
    <w:rsid w:val="00C57F26"/>
    <w:rsid w:val="00C60152"/>
    <w:rsid w:val="00CA4BE3"/>
    <w:rsid w:val="00CC2494"/>
    <w:rsid w:val="00CD2F31"/>
    <w:rsid w:val="00CE00BB"/>
    <w:rsid w:val="00CF3F46"/>
    <w:rsid w:val="00D03386"/>
    <w:rsid w:val="00D12C6B"/>
    <w:rsid w:val="00D30970"/>
    <w:rsid w:val="00D50873"/>
    <w:rsid w:val="00D52260"/>
    <w:rsid w:val="00D749B4"/>
    <w:rsid w:val="00D81C2E"/>
    <w:rsid w:val="00DA6337"/>
    <w:rsid w:val="00DC51AF"/>
    <w:rsid w:val="00DD1E13"/>
    <w:rsid w:val="00DD2BE2"/>
    <w:rsid w:val="00DF2C21"/>
    <w:rsid w:val="00E00D93"/>
    <w:rsid w:val="00E020FC"/>
    <w:rsid w:val="00E03BD4"/>
    <w:rsid w:val="00E25FA1"/>
    <w:rsid w:val="00E45AD2"/>
    <w:rsid w:val="00E62F62"/>
    <w:rsid w:val="00EA3D4C"/>
    <w:rsid w:val="00EB0440"/>
    <w:rsid w:val="00EC633F"/>
    <w:rsid w:val="00ED6330"/>
    <w:rsid w:val="00EE3218"/>
    <w:rsid w:val="00EF5C5E"/>
    <w:rsid w:val="00EF72CC"/>
    <w:rsid w:val="00F422A6"/>
    <w:rsid w:val="00F437C0"/>
    <w:rsid w:val="00F72712"/>
    <w:rsid w:val="00F73E89"/>
    <w:rsid w:val="00F944F6"/>
    <w:rsid w:val="00FA065F"/>
    <w:rsid w:val="00FC3C4C"/>
    <w:rsid w:val="00FD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9CE92C-A6AC-4C8F-A584-F70A26E41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85634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next w:val="2"/>
    <w:uiPriority w:val="9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Heading 2 Hidden,Heading 2 CCBS,H2,PA Major Section,Titre3,HD2,h2,节,l2,Heading 2,PIM2,2nd level,2,Header 2,Titre2,Head 2,Level 2 Head,heading 2,H2normal full,标题 4.1,UNDERRUBRIK 1-2,Underrubrik1,prop2,Title2,标题 2my2,sect 1.2,H21,sect 1.21,H22,H211,A"/>
    <w:next w:val="a1"/>
    <w:link w:val="2Char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aliases w:val="H3,h3,正文三级标题,l3,CT,heading 3,3rd level,Title3,Map,H31,Heading 3 - old,sect1.2.3,Bold Head,bh,level_3,PIM 3,Level 3 Head,prop3,3,3heading,Heading 31,Heading 3,Level 3 Topic Heading,list 3,Head 3,BOD 0,sect1.2.31,sect1.2.32,sect1.2.311,sect1.2.33,L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tabs>
        <w:tab w:val="num" w:pos="360"/>
      </w:tabs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uiPriority w:val="3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aliases w:val="编号,列出段落12,列出段落4,List Paragraph,正文段落1,符号列表"/>
    <w:basedOn w:val="a1"/>
    <w:link w:val="Char0"/>
    <w:uiPriority w:val="34"/>
    <w:qFormat/>
    <w:rsid w:val="00F422A6"/>
    <w:pPr>
      <w:ind w:firstLineChars="200" w:firstLine="420"/>
    </w:pPr>
  </w:style>
  <w:style w:type="character" w:customStyle="1" w:styleId="2Char">
    <w:name w:val="标题 2 Char"/>
    <w:aliases w:val="Heading 2 Hidden Char,Heading 2 CCBS Char,H2 Char,PA Major Section Char,Titre3 Char,HD2 Char,h2 Char,节 Char,l2 Char,Heading 2 Char,PIM2 Char,2nd level Char,2 Char,Header 2 Char,Titre2 Char,Head 2 Char,Level 2 Head Char,heading 2 Char,H21 Char"/>
    <w:basedOn w:val="a2"/>
    <w:link w:val="2"/>
    <w:rsid w:val="00E45AD2"/>
    <w:rPr>
      <w:rFonts w:ascii="Arial" w:eastAsia="黑体" w:hAnsi="Arial"/>
      <w:sz w:val="24"/>
      <w:szCs w:val="24"/>
    </w:rPr>
  </w:style>
  <w:style w:type="character" w:customStyle="1" w:styleId="Char0">
    <w:name w:val="列出段落 Char"/>
    <w:aliases w:val="编号 Char,列出段落12 Char,列出段落4 Char,List Paragraph Char,正文段落1 Char,符号列表 Char"/>
    <w:link w:val="af4"/>
    <w:uiPriority w:val="34"/>
    <w:locked/>
    <w:rsid w:val="00E45AD2"/>
    <w:rPr>
      <w:snapToGrid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8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5B824-E920-46AF-AB46-517A8971E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2361</TotalTime>
  <Pages>3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weiluning</dc:creator>
  <cp:keywords/>
  <dc:description/>
  <cp:lastModifiedBy>wangdong (CW)</cp:lastModifiedBy>
  <cp:revision>50</cp:revision>
  <dcterms:created xsi:type="dcterms:W3CDTF">2020-09-01T13:15:00Z</dcterms:created>
  <dcterms:modified xsi:type="dcterms:W3CDTF">2020-09-16T07:41:00Z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(3)tMMqfFOMMQJ38ptTymXmp31l+l81j4SFGtElJ5Mf/wHpPbYDrQA0SZkAGCwbNH3MnwocyPKj
emH63K1/eWM0qeqKUH3iZnvJHfE43jPrucKAPq/IQ/C4urdeLlTEmdwuIp6Mz209b5yAE3OU
x7wsAljwkSr4lIt2wRsLBy0Kxq2HIE34Rb5feNUsH+BMfhxR19bd/oCoRGk8yuEjl3KiaDja
cJr4UaOYWo9vx4HdHM</vt:lpwstr>
  </property>
  <property fmtid="{D5CDD505-2E9C-101B-9397-08002B2CF9AE}" pid="3" name="_2015_ms_pID_7253431">
    <vt:lpwstr>7U05vrg5CI7Z4pY0sBJlm2u6nv4XPX+ZSnrRJI+QX0zcct1UiWFhlO
QQAN+yUk0rd6oKf9NpdtP5CwA5Fugofe9c9fAAs0e5mdbVdpm1kfkw2eFYyI8vFleKknw8QL
S8kue8ln91mA4+v4G519pE3NWyq3k/QTngUL+lgmGbnvfZuxLl+w7CyIP5FgrgcaLQEd0d06
Ynh1XP0KvSLiu1ELsyBPw0tQZecg8xZFwy+f</vt:lpwstr>
  </property>
  <property fmtid="{D5CDD505-2E9C-101B-9397-08002B2CF9AE}" pid="4" name="_2015_ms_pID_7253432">
    <vt:lpwstr>cQ==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1596524101</vt:lpwstr>
  </property>
</Properties>
</file>