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994E" w14:textId="5F295163" w:rsidR="00EF1DDD" w:rsidRDefault="00EF1DDD" w:rsidP="00EF1DDD">
      <w:pPr>
        <w:pStyle w:val="Heading1"/>
      </w:pPr>
      <w:r>
        <w:t>Scaffold Decision Tree Data Structure</w:t>
      </w:r>
    </w:p>
    <w:p w14:paraId="295F9BBA" w14:textId="0569589B" w:rsidR="0040003A" w:rsidRDefault="0040003A" w:rsidP="00EF1DDD">
      <w:r>
        <w:t>Copyright (c) 2020. Ascendant Design and Training, LLC.</w:t>
      </w:r>
      <w:r>
        <w:br/>
      </w:r>
      <w:r w:rsidR="00527833">
        <w:t xml:space="preserve">Last updated by Daniel Patterson, </w:t>
      </w:r>
      <w:r w:rsidR="00527833">
        <w:fldChar w:fldCharType="begin"/>
      </w:r>
      <w:r w:rsidR="00527833">
        <w:instrText xml:space="preserve"> DATE  \@ "dddd, MMMM d, yyyy"  \* MERGEFORMAT </w:instrText>
      </w:r>
      <w:r w:rsidR="00527833">
        <w:fldChar w:fldCharType="separate"/>
      </w:r>
      <w:r w:rsidR="00C403BF">
        <w:rPr>
          <w:noProof/>
        </w:rPr>
        <w:t>Friday, October 23, 2020</w:t>
      </w:r>
      <w:r w:rsidR="00527833">
        <w:fldChar w:fldCharType="end"/>
      </w:r>
    </w:p>
    <w:p w14:paraId="4894D8BF" w14:textId="114C0383" w:rsidR="00527833" w:rsidRDefault="00527833" w:rsidP="00EF1DDD"/>
    <w:p w14:paraId="2C2F7030" w14:textId="60B745EA" w:rsidR="00527833" w:rsidRDefault="00527833" w:rsidP="00EF1DDD">
      <w:r>
        <w:t>The decision tree view is a node editor used for creating branching logic scenarios that illustrate a series of states, actions, or events.</w:t>
      </w:r>
    </w:p>
    <w:p w14:paraId="0B43920C" w14:textId="044D39D2" w:rsidR="00527833" w:rsidRDefault="00527833" w:rsidP="00EF1DDD">
      <w:r>
        <w:t>Each block on the display acts as a node on the chain, the main text is currently referred to as the question, the connecting points are referred to as input and output sockets, and each output socket can be associated with text, which is currently referred to as an answer.</w:t>
      </w:r>
    </w:p>
    <w:p w14:paraId="21AFE03E" w14:textId="40AB8E29" w:rsidR="00552855" w:rsidRDefault="00552855" w:rsidP="00EF1DDD"/>
    <w:p w14:paraId="107986E0" w14:textId="26AD62D4" w:rsidR="00552855" w:rsidRDefault="00552855" w:rsidP="00552855">
      <w:pPr>
        <w:pStyle w:val="Heading2"/>
      </w:pPr>
      <w:r>
        <w:t>Object Model</w:t>
      </w:r>
    </w:p>
    <w:p w14:paraId="64B51CE8" w14:textId="1ABF9A2A" w:rsidR="00552855" w:rsidRDefault="00552855" w:rsidP="00EF1DDD">
      <w:r>
        <w:t>Following is the general object model of this file. See each section for detailed descriptions.</w:t>
      </w:r>
    </w:p>
    <w:p w14:paraId="799202D7" w14:textId="7183EFE8" w:rsidR="00552855" w:rsidRDefault="00552855" w:rsidP="00EF1DDD"/>
    <w:p w14:paraId="6D979695" w14:textId="10DB51E9" w:rsidR="00552855" w:rsidRDefault="00552855" w:rsidP="00552855">
      <w:pPr>
        <w:pStyle w:val="ListParagraph"/>
        <w:numPr>
          <w:ilvl w:val="0"/>
          <w:numId w:val="3"/>
        </w:numPr>
      </w:pPr>
      <w:proofErr w:type="spellStart"/>
      <w:r>
        <w:t>NodeFile</w:t>
      </w:r>
      <w:proofErr w:type="spellEnd"/>
      <w:r>
        <w:t>.</w:t>
      </w:r>
    </w:p>
    <w:p w14:paraId="48E21C21" w14:textId="001AC767" w:rsidR="00552855" w:rsidRDefault="00552855" w:rsidP="00552855">
      <w:pPr>
        <w:pStyle w:val="ListParagraph"/>
        <w:numPr>
          <w:ilvl w:val="1"/>
          <w:numId w:val="3"/>
        </w:numPr>
        <w:ind w:left="1080"/>
      </w:pPr>
      <w:r>
        <w:t>Node</w:t>
      </w:r>
      <w:r w:rsidR="00911B69">
        <w:t xml:space="preserve"> Collection</w:t>
      </w:r>
      <w:r>
        <w:t>.</w:t>
      </w:r>
    </w:p>
    <w:p w14:paraId="22B0A280" w14:textId="4D65DB7D" w:rsidR="00552855" w:rsidRDefault="00552855" w:rsidP="00552855">
      <w:pPr>
        <w:pStyle w:val="ListParagraph"/>
        <w:numPr>
          <w:ilvl w:val="2"/>
          <w:numId w:val="3"/>
        </w:numPr>
        <w:ind w:left="1440"/>
      </w:pPr>
      <w:r>
        <w:t>Node Object.</w:t>
      </w:r>
    </w:p>
    <w:p w14:paraId="0B2C9EB6" w14:textId="2DE316BD" w:rsidR="00552855" w:rsidRDefault="00552855" w:rsidP="00552855">
      <w:pPr>
        <w:pStyle w:val="ListParagraph"/>
        <w:numPr>
          <w:ilvl w:val="3"/>
          <w:numId w:val="3"/>
        </w:numPr>
        <w:ind w:left="1800"/>
      </w:pPr>
      <w:r>
        <w:t>Node Properties.</w:t>
      </w:r>
    </w:p>
    <w:p w14:paraId="53417C4A" w14:textId="7663599C" w:rsidR="00552855" w:rsidRDefault="00552855" w:rsidP="00552855">
      <w:pPr>
        <w:pStyle w:val="ListParagraph"/>
        <w:numPr>
          <w:ilvl w:val="3"/>
          <w:numId w:val="3"/>
        </w:numPr>
        <w:ind w:left="1800"/>
      </w:pPr>
      <w:r>
        <w:t>Socket Collection.</w:t>
      </w:r>
    </w:p>
    <w:p w14:paraId="5C71A34A" w14:textId="0A167D86" w:rsidR="00552855" w:rsidRDefault="00552855" w:rsidP="00552855">
      <w:pPr>
        <w:pStyle w:val="ListParagraph"/>
        <w:numPr>
          <w:ilvl w:val="4"/>
          <w:numId w:val="3"/>
        </w:numPr>
        <w:ind w:left="2160"/>
      </w:pPr>
      <w:r>
        <w:t>Socket Object.</w:t>
      </w:r>
    </w:p>
    <w:p w14:paraId="1BDA3BF3" w14:textId="4C842196" w:rsidR="00552855" w:rsidRDefault="00552855" w:rsidP="00552855">
      <w:pPr>
        <w:pStyle w:val="ListParagraph"/>
        <w:numPr>
          <w:ilvl w:val="5"/>
          <w:numId w:val="3"/>
        </w:numPr>
        <w:ind w:left="2520"/>
      </w:pPr>
      <w:r>
        <w:t>Socket Properties.</w:t>
      </w:r>
    </w:p>
    <w:p w14:paraId="0409548F" w14:textId="0FF07EF3" w:rsidR="00552855" w:rsidRDefault="004F375F" w:rsidP="00552855">
      <w:pPr>
        <w:pStyle w:val="ListParagraph"/>
        <w:numPr>
          <w:ilvl w:val="1"/>
          <w:numId w:val="3"/>
        </w:numPr>
        <w:ind w:left="1080"/>
      </w:pPr>
      <w:r>
        <w:t>Resource</w:t>
      </w:r>
      <w:r w:rsidR="00552855">
        <w:t xml:space="preserve"> Collection.</w:t>
      </w:r>
    </w:p>
    <w:p w14:paraId="489EFEA6" w14:textId="7C44E6F5" w:rsidR="00552855" w:rsidRDefault="004F375F" w:rsidP="00552855">
      <w:pPr>
        <w:pStyle w:val="ListParagraph"/>
        <w:numPr>
          <w:ilvl w:val="2"/>
          <w:numId w:val="3"/>
        </w:numPr>
        <w:ind w:left="1440"/>
      </w:pPr>
      <w:r>
        <w:t>Resource</w:t>
      </w:r>
      <w:r w:rsidR="00552855">
        <w:t xml:space="preserve"> Object.</w:t>
      </w:r>
    </w:p>
    <w:p w14:paraId="3DED0DF5" w14:textId="37A631DA" w:rsidR="00552855" w:rsidRDefault="004F375F" w:rsidP="00552855">
      <w:pPr>
        <w:pStyle w:val="ListParagraph"/>
        <w:numPr>
          <w:ilvl w:val="3"/>
          <w:numId w:val="3"/>
        </w:numPr>
        <w:ind w:left="1800"/>
      </w:pPr>
      <w:r>
        <w:t>Resource</w:t>
      </w:r>
      <w:r w:rsidR="00552855">
        <w:t xml:space="preserve"> Properties.</w:t>
      </w:r>
    </w:p>
    <w:p w14:paraId="242BD588" w14:textId="77777777" w:rsidR="00552855" w:rsidRDefault="00552855" w:rsidP="00EF1DDD"/>
    <w:p w14:paraId="1FABDFE3" w14:textId="264D9F02" w:rsidR="00527833" w:rsidRDefault="00527833" w:rsidP="00EF1DDD">
      <w:r>
        <w:t>The data underlying the visual layout is strictly structured, adhering to the following specification.</w:t>
      </w:r>
    </w:p>
    <w:p w14:paraId="0AD9E8BF" w14:textId="64C292C5" w:rsidR="00552855" w:rsidRDefault="00552855" w:rsidP="00EF1DDD"/>
    <w:p w14:paraId="17856FED" w14:textId="32F5FF9E" w:rsidR="00552855" w:rsidRDefault="00552855" w:rsidP="00552855">
      <w:pPr>
        <w:pStyle w:val="Heading2"/>
      </w:pPr>
      <w:proofErr w:type="spellStart"/>
      <w:r>
        <w:t>NodeFile</w:t>
      </w:r>
      <w:proofErr w:type="spellEnd"/>
      <w:r>
        <w:t xml:space="preserve"> Object</w:t>
      </w:r>
    </w:p>
    <w:p w14:paraId="5AA30326" w14:textId="77777777" w:rsidR="00552855" w:rsidRDefault="00552855" w:rsidP="00EF1DDD">
      <w:r>
        <w:t>The entire file is a single object with the following properties.</w:t>
      </w:r>
    </w:p>
    <w:p w14:paraId="41F25490" w14:textId="0CCC7CBD" w:rsidR="00552855" w:rsidRDefault="00552855" w:rsidP="00552855">
      <w:pPr>
        <w:pStyle w:val="ListParagraph"/>
        <w:numPr>
          <w:ilvl w:val="0"/>
          <w:numId w:val="2"/>
        </w:numPr>
      </w:pPr>
      <w:r>
        <w:t>Node Collection. General structure of nodes, sockets, connections, and properties.</w:t>
      </w:r>
    </w:p>
    <w:p w14:paraId="3011ABA9" w14:textId="57C0CA49" w:rsidR="00527833" w:rsidRDefault="004F375F" w:rsidP="00EF1DDD">
      <w:pPr>
        <w:pStyle w:val="ListParagraph"/>
        <w:numPr>
          <w:ilvl w:val="0"/>
          <w:numId w:val="2"/>
        </w:numPr>
      </w:pPr>
      <w:r>
        <w:t>Resource</w:t>
      </w:r>
      <w:r w:rsidR="00552855">
        <w:t xml:space="preserve"> Collection. Single-instance storage of loaded media</w:t>
      </w:r>
      <w:r>
        <w:t xml:space="preserve"> and other resource assets</w:t>
      </w:r>
      <w:r w:rsidR="00552855">
        <w:t xml:space="preserve">. Each </w:t>
      </w:r>
      <w:r>
        <w:t>resource</w:t>
      </w:r>
      <w:r w:rsidR="00552855">
        <w:t xml:space="preserve"> entry is identified with a GUID </w:t>
      </w:r>
      <w:r w:rsidR="00911B69">
        <w:t xml:space="preserve">Ticket property, a reference link, </w:t>
      </w:r>
      <w:r>
        <w:t xml:space="preserve">and </w:t>
      </w:r>
      <w:r w:rsidR="00911B69">
        <w:t xml:space="preserve">optional Data URI for </w:t>
      </w:r>
      <w:r>
        <w:t xml:space="preserve">support of </w:t>
      </w:r>
      <w:r w:rsidR="00911B69">
        <w:t xml:space="preserve">embedded </w:t>
      </w:r>
      <w:r>
        <w:t>data</w:t>
      </w:r>
      <w:r w:rsidR="00911B69">
        <w:t>.</w:t>
      </w:r>
    </w:p>
    <w:p w14:paraId="1D39EFCB" w14:textId="77777777" w:rsidR="00552855" w:rsidRDefault="00552855" w:rsidP="00552855"/>
    <w:p w14:paraId="0D69B64D" w14:textId="39A47D01" w:rsidR="00527833" w:rsidRDefault="00527833" w:rsidP="00527833">
      <w:pPr>
        <w:pStyle w:val="Heading2"/>
      </w:pPr>
      <w:r>
        <w:lastRenderedPageBreak/>
        <w:t>Node Collection</w:t>
      </w:r>
    </w:p>
    <w:p w14:paraId="765C6B13" w14:textId="146949B4" w:rsidR="00527833" w:rsidRDefault="00527833" w:rsidP="00EF1DDD">
      <w:r>
        <w:t>The entire file content is a collection of node objects. There are no properties on this collection.</w:t>
      </w:r>
    </w:p>
    <w:p w14:paraId="263D323E" w14:textId="14BD42AD" w:rsidR="00527833" w:rsidRDefault="00527833" w:rsidP="00EF1DDD"/>
    <w:p w14:paraId="3BB3ABA2" w14:textId="725F1A88" w:rsidR="00527833" w:rsidRDefault="00527833" w:rsidP="00527833">
      <w:pPr>
        <w:pStyle w:val="Heading2"/>
      </w:pPr>
      <w:r>
        <w:t>Node Object</w:t>
      </w:r>
    </w:p>
    <w:p w14:paraId="4589BF87" w14:textId="7324468C" w:rsidR="00527833" w:rsidRDefault="00527833" w:rsidP="00EF1DDD">
      <w:r>
        <w:t>The node object is the first layer at which details are defined.</w:t>
      </w:r>
      <w:r w:rsidR="00496CB0">
        <w:t xml:space="preserve"> The node object is comprised of the following properties and collections.</w:t>
      </w:r>
    </w:p>
    <w:p w14:paraId="51B34BFD" w14:textId="77777777" w:rsidR="00496CB0" w:rsidRDefault="00496CB0" w:rsidP="00EF1DDD"/>
    <w:p w14:paraId="7C9E9B0F" w14:textId="45A306E2" w:rsidR="00527833" w:rsidRDefault="00527833" w:rsidP="00496CB0">
      <w:pPr>
        <w:pStyle w:val="Heading3"/>
      </w:pPr>
      <w:r>
        <w:t>Node Properties</w:t>
      </w:r>
    </w:p>
    <w:p w14:paraId="1A4BF8AD" w14:textId="098ADAF9" w:rsidR="00527833" w:rsidRDefault="00496CB0" w:rsidP="00527833">
      <w:r>
        <w:t xml:space="preserve">Each of the node </w:t>
      </w:r>
      <w:r w:rsidR="00572375">
        <w:t xml:space="preserve">has a number of well-defined </w:t>
      </w:r>
      <w:r>
        <w:t>propertie</w:t>
      </w:r>
      <w:r w:rsidR="00572375">
        <w:t>s</w:t>
      </w:r>
      <w:r>
        <w:t>.</w:t>
      </w:r>
      <w:r w:rsidR="00D61CA6">
        <w:t xml:space="preserve"> Notice that in addition to the base level of properties listed for the node, there are permanent property definitions defined for the same node in the Properties collection. The difference between node-level properties and permanent properties defined in the Properties collection has to do with whether the properties have been defined on the programming object named </w:t>
      </w:r>
      <w:proofErr w:type="spellStart"/>
      <w:r w:rsidR="00D61CA6">
        <w:t>NodeItem</w:t>
      </w:r>
      <w:proofErr w:type="spellEnd"/>
      <w:r w:rsidR="00D61CA6">
        <w:t>.</w:t>
      </w:r>
    </w:p>
    <w:p w14:paraId="2EFF381B" w14:textId="77777777" w:rsidR="00FB2B2D" w:rsidRDefault="00FB2B2D" w:rsidP="00527833"/>
    <w:tbl>
      <w:tblPr>
        <w:tblStyle w:val="TableGrid"/>
        <w:tblW w:w="0" w:type="auto"/>
        <w:tblInd w:w="720" w:type="dxa"/>
        <w:tblLook w:val="04A0" w:firstRow="1" w:lastRow="0" w:firstColumn="1" w:lastColumn="0" w:noHBand="0" w:noVBand="1"/>
      </w:tblPr>
      <w:tblGrid>
        <w:gridCol w:w="1562"/>
        <w:gridCol w:w="1554"/>
        <w:gridCol w:w="5514"/>
      </w:tblGrid>
      <w:tr w:rsidR="003704A7" w14:paraId="76C1495E" w14:textId="77777777" w:rsidTr="003704A7">
        <w:tc>
          <w:tcPr>
            <w:tcW w:w="0" w:type="auto"/>
            <w:shd w:val="clear" w:color="auto" w:fill="D9E2F3" w:themeFill="accent1" w:themeFillTint="33"/>
          </w:tcPr>
          <w:p w14:paraId="2DF5CA1D" w14:textId="621752F4" w:rsidR="00496CB0" w:rsidRPr="003704A7" w:rsidRDefault="00496CB0" w:rsidP="00496CB0">
            <w:pPr>
              <w:rPr>
                <w:b/>
                <w:bCs/>
              </w:rPr>
            </w:pPr>
            <w:r w:rsidRPr="003704A7">
              <w:rPr>
                <w:b/>
                <w:bCs/>
              </w:rPr>
              <w:t>Name</w:t>
            </w:r>
          </w:p>
        </w:tc>
        <w:tc>
          <w:tcPr>
            <w:tcW w:w="0" w:type="auto"/>
            <w:shd w:val="clear" w:color="auto" w:fill="D9E2F3" w:themeFill="accent1" w:themeFillTint="33"/>
          </w:tcPr>
          <w:p w14:paraId="49578B62" w14:textId="34BAD062" w:rsidR="00496CB0" w:rsidRPr="003704A7" w:rsidRDefault="00496CB0" w:rsidP="00496CB0">
            <w:pPr>
              <w:rPr>
                <w:b/>
                <w:bCs/>
              </w:rPr>
            </w:pPr>
            <w:r w:rsidRPr="003704A7">
              <w:rPr>
                <w:b/>
                <w:bCs/>
              </w:rPr>
              <w:t>Type</w:t>
            </w:r>
          </w:p>
        </w:tc>
        <w:tc>
          <w:tcPr>
            <w:tcW w:w="0" w:type="auto"/>
            <w:shd w:val="clear" w:color="auto" w:fill="D9E2F3" w:themeFill="accent1" w:themeFillTint="33"/>
          </w:tcPr>
          <w:p w14:paraId="3E8B0811" w14:textId="6162D9B2" w:rsidR="00496CB0" w:rsidRPr="003704A7" w:rsidRDefault="00496CB0" w:rsidP="00496CB0">
            <w:pPr>
              <w:rPr>
                <w:b/>
                <w:bCs/>
              </w:rPr>
            </w:pPr>
            <w:r w:rsidRPr="003704A7">
              <w:rPr>
                <w:b/>
                <w:bCs/>
              </w:rPr>
              <w:t>Description</w:t>
            </w:r>
          </w:p>
        </w:tc>
      </w:tr>
      <w:tr w:rsidR="004047F7" w14:paraId="614D4304" w14:textId="77777777" w:rsidTr="003704A7">
        <w:tc>
          <w:tcPr>
            <w:tcW w:w="0" w:type="auto"/>
          </w:tcPr>
          <w:p w14:paraId="158BE35D" w14:textId="3B96E984" w:rsidR="004047F7" w:rsidRDefault="004047F7" w:rsidP="00496CB0">
            <w:r>
              <w:t>Delay</w:t>
            </w:r>
          </w:p>
        </w:tc>
        <w:tc>
          <w:tcPr>
            <w:tcW w:w="0" w:type="auto"/>
          </w:tcPr>
          <w:p w14:paraId="329E2799" w14:textId="0E256D74" w:rsidR="004047F7" w:rsidRDefault="004047F7" w:rsidP="00496CB0">
            <w:r>
              <w:t>float</w:t>
            </w:r>
          </w:p>
        </w:tc>
        <w:tc>
          <w:tcPr>
            <w:tcW w:w="0" w:type="auto"/>
          </w:tcPr>
          <w:p w14:paraId="7861F6FD" w14:textId="00EEF71E" w:rsidR="004047F7" w:rsidRDefault="004047F7" w:rsidP="00496CB0">
            <w:r>
              <w:t xml:space="preserve">Time to delay, in seconds, when the node is set to </w:t>
            </w:r>
            <w:proofErr w:type="spellStart"/>
            <w:r>
              <w:t>NodeType.Delay</w:t>
            </w:r>
            <w:proofErr w:type="spellEnd"/>
            <w:r>
              <w:t>.</w:t>
            </w:r>
          </w:p>
        </w:tc>
      </w:tr>
      <w:tr w:rsidR="00496CB0" w14:paraId="302E1546" w14:textId="77777777" w:rsidTr="003704A7">
        <w:tc>
          <w:tcPr>
            <w:tcW w:w="0" w:type="auto"/>
          </w:tcPr>
          <w:p w14:paraId="06AB77F4" w14:textId="30A5AB04" w:rsidR="00496CB0" w:rsidRDefault="00496CB0" w:rsidP="00496CB0">
            <w:r>
              <w:t>Height</w:t>
            </w:r>
          </w:p>
        </w:tc>
        <w:tc>
          <w:tcPr>
            <w:tcW w:w="0" w:type="auto"/>
          </w:tcPr>
          <w:p w14:paraId="7B258362" w14:textId="0261B616" w:rsidR="00496CB0" w:rsidRDefault="00496CB0" w:rsidP="00496CB0">
            <w:r>
              <w:t>float</w:t>
            </w:r>
          </w:p>
        </w:tc>
        <w:tc>
          <w:tcPr>
            <w:tcW w:w="0" w:type="auto"/>
          </w:tcPr>
          <w:p w14:paraId="692E4C32" w14:textId="02571087" w:rsidR="00496CB0" w:rsidRDefault="00496CB0" w:rsidP="00496CB0">
            <w:r>
              <w:t>The height of the node, in pixels.</w:t>
            </w:r>
          </w:p>
        </w:tc>
      </w:tr>
      <w:tr w:rsidR="001F1FA8" w14:paraId="1D11EC5E" w14:textId="77777777" w:rsidTr="003704A7">
        <w:tc>
          <w:tcPr>
            <w:tcW w:w="0" w:type="auto"/>
          </w:tcPr>
          <w:p w14:paraId="0EDB810D" w14:textId="3006C2FB" w:rsidR="001F1FA8" w:rsidRDefault="001F1FA8" w:rsidP="00496CB0">
            <w:proofErr w:type="spellStart"/>
            <w:r>
              <w:t>NodeColor</w:t>
            </w:r>
            <w:proofErr w:type="spellEnd"/>
          </w:p>
        </w:tc>
        <w:tc>
          <w:tcPr>
            <w:tcW w:w="0" w:type="auto"/>
          </w:tcPr>
          <w:p w14:paraId="15F29AE1" w14:textId="627228E2" w:rsidR="001F1FA8" w:rsidRDefault="001F1FA8" w:rsidP="00496CB0">
            <w:r>
              <w:t>color</w:t>
            </w:r>
          </w:p>
        </w:tc>
        <w:tc>
          <w:tcPr>
            <w:tcW w:w="0" w:type="auto"/>
          </w:tcPr>
          <w:p w14:paraId="172C6456" w14:textId="28808E37" w:rsidR="001F1FA8" w:rsidRDefault="001F1FA8" w:rsidP="00496CB0">
            <w:r>
              <w:t>Background color of the node.</w:t>
            </w:r>
          </w:p>
        </w:tc>
      </w:tr>
      <w:tr w:rsidR="001F1FA8" w14:paraId="4B4F9C67" w14:textId="77777777" w:rsidTr="003704A7">
        <w:tc>
          <w:tcPr>
            <w:tcW w:w="0" w:type="auto"/>
          </w:tcPr>
          <w:p w14:paraId="138605AA" w14:textId="474E0E75" w:rsidR="001F1FA8" w:rsidRDefault="001F1FA8" w:rsidP="00496CB0">
            <w:proofErr w:type="spellStart"/>
            <w:r>
              <w:t>NodeTextColor</w:t>
            </w:r>
            <w:proofErr w:type="spellEnd"/>
          </w:p>
        </w:tc>
        <w:tc>
          <w:tcPr>
            <w:tcW w:w="0" w:type="auto"/>
          </w:tcPr>
          <w:p w14:paraId="1793F878" w14:textId="394273EE" w:rsidR="001F1FA8" w:rsidRDefault="001F1FA8" w:rsidP="00496CB0">
            <w:r>
              <w:t>color</w:t>
            </w:r>
          </w:p>
        </w:tc>
        <w:tc>
          <w:tcPr>
            <w:tcW w:w="0" w:type="auto"/>
          </w:tcPr>
          <w:p w14:paraId="22AFBF6E" w14:textId="14B18E41" w:rsidR="001F1FA8" w:rsidRDefault="001F1FA8" w:rsidP="00496CB0">
            <w:r>
              <w:t>Text color of the node.</w:t>
            </w:r>
          </w:p>
        </w:tc>
      </w:tr>
      <w:tr w:rsidR="00496CB0" w14:paraId="391348B2" w14:textId="77777777" w:rsidTr="003704A7">
        <w:tc>
          <w:tcPr>
            <w:tcW w:w="0" w:type="auto"/>
          </w:tcPr>
          <w:p w14:paraId="6F715C82" w14:textId="7DDB7D98" w:rsidR="00496CB0" w:rsidRDefault="00496CB0" w:rsidP="00496CB0">
            <w:proofErr w:type="spellStart"/>
            <w:r>
              <w:t>NodeType</w:t>
            </w:r>
            <w:proofErr w:type="spellEnd"/>
          </w:p>
        </w:tc>
        <w:tc>
          <w:tcPr>
            <w:tcW w:w="0" w:type="auto"/>
          </w:tcPr>
          <w:p w14:paraId="6AF6CD20" w14:textId="07BA1FB3" w:rsidR="00496CB0" w:rsidRDefault="00496CB0" w:rsidP="00496CB0">
            <w:r>
              <w:t>string</w:t>
            </w:r>
          </w:p>
        </w:tc>
        <w:tc>
          <w:tcPr>
            <w:tcW w:w="0" w:type="auto"/>
          </w:tcPr>
          <w:p w14:paraId="3C3FFFFB" w14:textId="2E1B3AF1" w:rsidR="00496CB0" w:rsidRDefault="00496CB0" w:rsidP="00496CB0">
            <w:r>
              <w:t xml:space="preserve">Type of Node. At present, </w:t>
            </w:r>
            <w:r w:rsidR="004047F7">
              <w:t>following are the</w:t>
            </w:r>
            <w:r>
              <w:t xml:space="preserve"> defined node types:</w:t>
            </w:r>
          </w:p>
          <w:p w14:paraId="579588D0" w14:textId="77777777" w:rsidR="00496CB0" w:rsidRDefault="00496CB0" w:rsidP="00496CB0">
            <w:pPr>
              <w:pStyle w:val="ListParagraph"/>
              <w:numPr>
                <w:ilvl w:val="0"/>
                <w:numId w:val="1"/>
              </w:numPr>
            </w:pPr>
            <w:r>
              <w:t>Start. The node has output sockets, but no input sockets.</w:t>
            </w:r>
          </w:p>
          <w:p w14:paraId="7BD5FAC0" w14:textId="65B0F96E" w:rsidR="00496CB0" w:rsidRDefault="00496CB0" w:rsidP="00496CB0">
            <w:pPr>
              <w:pStyle w:val="ListParagraph"/>
              <w:numPr>
                <w:ilvl w:val="0"/>
                <w:numId w:val="1"/>
              </w:numPr>
            </w:pPr>
            <w:r>
              <w:t>Fork. The node has input and output sockets.</w:t>
            </w:r>
          </w:p>
          <w:p w14:paraId="515DCE8C" w14:textId="4B146195" w:rsidR="004047F7" w:rsidRDefault="004047F7" w:rsidP="00496CB0">
            <w:pPr>
              <w:pStyle w:val="ListParagraph"/>
              <w:numPr>
                <w:ilvl w:val="0"/>
                <w:numId w:val="1"/>
              </w:numPr>
            </w:pPr>
            <w:r>
              <w:t>Delay. Pause for a specified delay then continue.</w:t>
            </w:r>
          </w:p>
          <w:p w14:paraId="19284607" w14:textId="63799FD7" w:rsidR="00496CB0" w:rsidRDefault="00496CB0" w:rsidP="00496CB0">
            <w:pPr>
              <w:pStyle w:val="ListParagraph"/>
              <w:numPr>
                <w:ilvl w:val="0"/>
                <w:numId w:val="1"/>
              </w:numPr>
            </w:pPr>
            <w:r>
              <w:t>Termination. The node has only an input socket.</w:t>
            </w:r>
          </w:p>
        </w:tc>
      </w:tr>
      <w:tr w:rsidR="003704A7" w14:paraId="5E9C43A9" w14:textId="77777777" w:rsidTr="003704A7">
        <w:tc>
          <w:tcPr>
            <w:tcW w:w="0" w:type="auto"/>
          </w:tcPr>
          <w:p w14:paraId="56D57B6B" w14:textId="31BE97C1" w:rsidR="003704A7" w:rsidRDefault="003704A7" w:rsidP="00496CB0">
            <w:r>
              <w:t>Properties</w:t>
            </w:r>
          </w:p>
        </w:tc>
        <w:tc>
          <w:tcPr>
            <w:tcW w:w="0" w:type="auto"/>
          </w:tcPr>
          <w:p w14:paraId="56EC8CFD" w14:textId="7E74FCEB" w:rsidR="003704A7" w:rsidRDefault="003704A7" w:rsidP="00496CB0">
            <w:r>
              <w:t>Property</w:t>
            </w:r>
            <w:r w:rsidR="00572375">
              <w:t xml:space="preserve"> </w:t>
            </w:r>
            <w:r>
              <w:t>Collection</w:t>
            </w:r>
          </w:p>
        </w:tc>
        <w:tc>
          <w:tcPr>
            <w:tcW w:w="0" w:type="auto"/>
          </w:tcPr>
          <w:p w14:paraId="4BE9ACF0" w14:textId="1BE64F87" w:rsidR="003704A7" w:rsidRDefault="003704A7" w:rsidP="00496CB0">
            <w:r>
              <w:t>Collection of Name/Value pairs describing an infinite possible number of attributes of the node.</w:t>
            </w:r>
          </w:p>
        </w:tc>
      </w:tr>
      <w:tr w:rsidR="003704A7" w14:paraId="25FE8529" w14:textId="77777777" w:rsidTr="003704A7">
        <w:tc>
          <w:tcPr>
            <w:tcW w:w="0" w:type="auto"/>
          </w:tcPr>
          <w:p w14:paraId="1F61EE20" w14:textId="71FA766B" w:rsidR="003704A7" w:rsidRDefault="003704A7" w:rsidP="00496CB0">
            <w:r>
              <w:t>Sockets</w:t>
            </w:r>
          </w:p>
        </w:tc>
        <w:tc>
          <w:tcPr>
            <w:tcW w:w="0" w:type="auto"/>
          </w:tcPr>
          <w:p w14:paraId="0AF90BCF" w14:textId="6917C2BF" w:rsidR="003704A7" w:rsidRDefault="003704A7" w:rsidP="00496CB0">
            <w:r>
              <w:t>Socket</w:t>
            </w:r>
            <w:r w:rsidR="00572375">
              <w:t xml:space="preserve"> </w:t>
            </w:r>
            <w:r>
              <w:t>Collection</w:t>
            </w:r>
          </w:p>
        </w:tc>
        <w:tc>
          <w:tcPr>
            <w:tcW w:w="0" w:type="auto"/>
          </w:tcPr>
          <w:p w14:paraId="0F46B0EF" w14:textId="41459191" w:rsidR="003704A7" w:rsidRDefault="003704A7" w:rsidP="00496CB0">
            <w:r>
              <w:t>Collection of socket objects.</w:t>
            </w:r>
          </w:p>
        </w:tc>
      </w:tr>
      <w:tr w:rsidR="003704A7" w14:paraId="12A1DC3B" w14:textId="77777777" w:rsidTr="003704A7">
        <w:tc>
          <w:tcPr>
            <w:tcW w:w="0" w:type="auto"/>
          </w:tcPr>
          <w:p w14:paraId="6FB7520F" w14:textId="3451A6EC" w:rsidR="00496CB0" w:rsidRDefault="00496CB0" w:rsidP="00496CB0">
            <w:r>
              <w:t>Ticket</w:t>
            </w:r>
          </w:p>
        </w:tc>
        <w:tc>
          <w:tcPr>
            <w:tcW w:w="0" w:type="auto"/>
          </w:tcPr>
          <w:p w14:paraId="66D3F379" w14:textId="708215C0" w:rsidR="00496CB0" w:rsidRDefault="00496CB0" w:rsidP="00496CB0">
            <w:proofErr w:type="spellStart"/>
            <w:r>
              <w:t>guid</w:t>
            </w:r>
            <w:proofErr w:type="spellEnd"/>
          </w:p>
        </w:tc>
        <w:tc>
          <w:tcPr>
            <w:tcW w:w="0" w:type="auto"/>
          </w:tcPr>
          <w:p w14:paraId="6C3043B1" w14:textId="5F93784C" w:rsidR="00496CB0" w:rsidRDefault="00496CB0" w:rsidP="00496CB0">
            <w:r>
              <w:t>Globally unique identification of this node.</w:t>
            </w:r>
          </w:p>
        </w:tc>
      </w:tr>
      <w:tr w:rsidR="00496CB0" w14:paraId="7868C9BC" w14:textId="77777777" w:rsidTr="003704A7">
        <w:tc>
          <w:tcPr>
            <w:tcW w:w="0" w:type="auto"/>
          </w:tcPr>
          <w:p w14:paraId="3A0C39C9" w14:textId="25B0D437" w:rsidR="00496CB0" w:rsidRDefault="00496CB0" w:rsidP="00496CB0">
            <w:proofErr w:type="spellStart"/>
            <w:r>
              <w:t>TitleHeight</w:t>
            </w:r>
            <w:proofErr w:type="spellEnd"/>
          </w:p>
        </w:tc>
        <w:tc>
          <w:tcPr>
            <w:tcW w:w="0" w:type="auto"/>
          </w:tcPr>
          <w:p w14:paraId="0211AE76" w14:textId="58C7B245" w:rsidR="00496CB0" w:rsidRDefault="00496CB0" w:rsidP="00496CB0">
            <w:r>
              <w:t>float</w:t>
            </w:r>
          </w:p>
        </w:tc>
        <w:tc>
          <w:tcPr>
            <w:tcW w:w="0" w:type="auto"/>
          </w:tcPr>
          <w:p w14:paraId="7B5EA18E" w14:textId="3F3CFC3B" w:rsidR="00496CB0" w:rsidRDefault="00496CB0" w:rsidP="00496CB0">
            <w:r>
              <w:t>Height of the titl</w:t>
            </w:r>
            <w:r w:rsidR="003704A7">
              <w:t>e section of the node.</w:t>
            </w:r>
          </w:p>
        </w:tc>
      </w:tr>
      <w:tr w:rsidR="003704A7" w14:paraId="65BD3FDC" w14:textId="77777777" w:rsidTr="003704A7">
        <w:tc>
          <w:tcPr>
            <w:tcW w:w="0" w:type="auto"/>
          </w:tcPr>
          <w:p w14:paraId="7C81EAA4" w14:textId="4C058B09" w:rsidR="00496CB0" w:rsidRDefault="00496CB0" w:rsidP="00496CB0">
            <w:proofErr w:type="spellStart"/>
            <w:r>
              <w:t>TitleProperty</w:t>
            </w:r>
            <w:proofErr w:type="spellEnd"/>
          </w:p>
        </w:tc>
        <w:tc>
          <w:tcPr>
            <w:tcW w:w="0" w:type="auto"/>
          </w:tcPr>
          <w:p w14:paraId="1F1399CB" w14:textId="343A3341" w:rsidR="00496CB0" w:rsidRDefault="00496CB0" w:rsidP="00496CB0">
            <w:r>
              <w:t>string</w:t>
            </w:r>
          </w:p>
        </w:tc>
        <w:tc>
          <w:tcPr>
            <w:tcW w:w="0" w:type="auto"/>
          </w:tcPr>
          <w:p w14:paraId="4DFFB485" w14:textId="740A617C" w:rsidR="00496CB0" w:rsidRDefault="00496CB0" w:rsidP="00496CB0">
            <w:r>
              <w:t>The property name to be used as the title of the node.</w:t>
            </w:r>
          </w:p>
        </w:tc>
      </w:tr>
      <w:tr w:rsidR="00496CB0" w14:paraId="76B38B6D" w14:textId="77777777" w:rsidTr="003704A7">
        <w:tc>
          <w:tcPr>
            <w:tcW w:w="0" w:type="auto"/>
          </w:tcPr>
          <w:p w14:paraId="1FAF93C3" w14:textId="72BC8B7C" w:rsidR="00496CB0" w:rsidRDefault="00496CB0" w:rsidP="00496CB0">
            <w:r>
              <w:t>Width</w:t>
            </w:r>
          </w:p>
        </w:tc>
        <w:tc>
          <w:tcPr>
            <w:tcW w:w="0" w:type="auto"/>
          </w:tcPr>
          <w:p w14:paraId="2DC45AE3" w14:textId="215A747F" w:rsidR="00496CB0" w:rsidRDefault="00496CB0" w:rsidP="00496CB0">
            <w:r>
              <w:t>float</w:t>
            </w:r>
          </w:p>
        </w:tc>
        <w:tc>
          <w:tcPr>
            <w:tcW w:w="0" w:type="auto"/>
          </w:tcPr>
          <w:p w14:paraId="60DF6F09" w14:textId="77F6B69F" w:rsidR="00496CB0" w:rsidRDefault="00496CB0" w:rsidP="00496CB0">
            <w:r>
              <w:t>The width of this node, in pixels.</w:t>
            </w:r>
          </w:p>
        </w:tc>
      </w:tr>
      <w:tr w:rsidR="00496CB0" w14:paraId="13BE59DA" w14:textId="77777777" w:rsidTr="003704A7">
        <w:tc>
          <w:tcPr>
            <w:tcW w:w="0" w:type="auto"/>
          </w:tcPr>
          <w:p w14:paraId="1923004B" w14:textId="0889CAFA" w:rsidR="00496CB0" w:rsidRDefault="00496CB0" w:rsidP="00496CB0">
            <w:r>
              <w:t>X</w:t>
            </w:r>
          </w:p>
        </w:tc>
        <w:tc>
          <w:tcPr>
            <w:tcW w:w="0" w:type="auto"/>
          </w:tcPr>
          <w:p w14:paraId="6ECEFDFB" w14:textId="23ECE325" w:rsidR="00496CB0" w:rsidRDefault="00496CB0" w:rsidP="00496CB0">
            <w:r>
              <w:t>float</w:t>
            </w:r>
          </w:p>
        </w:tc>
        <w:tc>
          <w:tcPr>
            <w:tcW w:w="0" w:type="auto"/>
          </w:tcPr>
          <w:p w14:paraId="15F283FE" w14:textId="777F56A9" w:rsidR="00496CB0" w:rsidRDefault="00496CB0" w:rsidP="00496CB0">
            <w:r>
              <w:t>The horizontal coordinate of the left side of the node from the left side of the editor canvas.</w:t>
            </w:r>
          </w:p>
        </w:tc>
      </w:tr>
      <w:tr w:rsidR="00496CB0" w14:paraId="6057A93A" w14:textId="77777777" w:rsidTr="003704A7">
        <w:tc>
          <w:tcPr>
            <w:tcW w:w="0" w:type="auto"/>
          </w:tcPr>
          <w:p w14:paraId="40CD63BA" w14:textId="1E03F1A3" w:rsidR="00496CB0" w:rsidRDefault="00496CB0" w:rsidP="00496CB0">
            <w:r>
              <w:t>Y</w:t>
            </w:r>
          </w:p>
        </w:tc>
        <w:tc>
          <w:tcPr>
            <w:tcW w:w="0" w:type="auto"/>
          </w:tcPr>
          <w:p w14:paraId="2277BAC0" w14:textId="74F5892A" w:rsidR="00496CB0" w:rsidRDefault="00496CB0" w:rsidP="00496CB0">
            <w:r>
              <w:t>float</w:t>
            </w:r>
          </w:p>
        </w:tc>
        <w:tc>
          <w:tcPr>
            <w:tcW w:w="0" w:type="auto"/>
          </w:tcPr>
          <w:p w14:paraId="66442BF8" w14:textId="570FD139" w:rsidR="00496CB0" w:rsidRDefault="00496CB0" w:rsidP="00496CB0">
            <w:r>
              <w:t>The vertical coordinate of the top side of the node from the top side of the editor canvas.</w:t>
            </w:r>
          </w:p>
        </w:tc>
      </w:tr>
      <w:tr w:rsidR="00496CB0" w14:paraId="4089F499" w14:textId="77777777" w:rsidTr="003704A7">
        <w:tc>
          <w:tcPr>
            <w:tcW w:w="0" w:type="auto"/>
          </w:tcPr>
          <w:p w14:paraId="21B4B94A" w14:textId="466315C5" w:rsidR="00496CB0" w:rsidRDefault="00496CB0" w:rsidP="00496CB0">
            <w:proofErr w:type="spellStart"/>
            <w:r>
              <w:t>ZOrder</w:t>
            </w:r>
            <w:proofErr w:type="spellEnd"/>
          </w:p>
        </w:tc>
        <w:tc>
          <w:tcPr>
            <w:tcW w:w="0" w:type="auto"/>
          </w:tcPr>
          <w:p w14:paraId="2D3505E1" w14:textId="40D0D5CD" w:rsidR="00496CB0" w:rsidRDefault="00496CB0" w:rsidP="00496CB0">
            <w:r>
              <w:t>int</w:t>
            </w:r>
          </w:p>
        </w:tc>
        <w:tc>
          <w:tcPr>
            <w:tcW w:w="0" w:type="auto"/>
          </w:tcPr>
          <w:p w14:paraId="662F52D7" w14:textId="179858D0" w:rsidR="00496CB0" w:rsidRDefault="00496CB0" w:rsidP="00496CB0">
            <w:r>
              <w:t>The placement of this node in front of or behind other nodes in the editor.</w:t>
            </w:r>
          </w:p>
        </w:tc>
      </w:tr>
    </w:tbl>
    <w:p w14:paraId="14C4D46E" w14:textId="2A687A5E" w:rsidR="00496CB0" w:rsidRDefault="00496CB0" w:rsidP="003704A7"/>
    <w:p w14:paraId="052B1FD3" w14:textId="6FD2C1CC" w:rsidR="003704A7" w:rsidRDefault="003704A7" w:rsidP="003704A7">
      <w:pPr>
        <w:pStyle w:val="Heading2"/>
      </w:pPr>
      <w:r>
        <w:lastRenderedPageBreak/>
        <w:t>Socket Collection</w:t>
      </w:r>
    </w:p>
    <w:p w14:paraId="03618F3F" w14:textId="0C9991EC" w:rsidR="003704A7" w:rsidRDefault="003704A7" w:rsidP="003704A7">
      <w:r>
        <w:t xml:space="preserve">The socket collection is </w:t>
      </w:r>
      <w:r w:rsidR="00572375">
        <w:t>represented as an array of Socket Objects.</w:t>
      </w:r>
      <w:r>
        <w:t xml:space="preserve"> </w:t>
      </w:r>
    </w:p>
    <w:p w14:paraId="02F71363" w14:textId="75053EC7" w:rsidR="003704A7" w:rsidRDefault="003704A7" w:rsidP="003704A7"/>
    <w:p w14:paraId="6546465C" w14:textId="53B4ECF2" w:rsidR="00572375" w:rsidRDefault="00572375" w:rsidP="00572375">
      <w:pPr>
        <w:pStyle w:val="Heading2"/>
      </w:pPr>
      <w:r>
        <w:t>Socket Object</w:t>
      </w:r>
    </w:p>
    <w:p w14:paraId="5EF2D242" w14:textId="1C9DAB78" w:rsidR="00572375" w:rsidRDefault="00572375" w:rsidP="003704A7">
      <w:r>
        <w:t>The socket object defines the details that describe a single incoming or outgoing aspect of a node.</w:t>
      </w:r>
    </w:p>
    <w:p w14:paraId="67C7CE4B" w14:textId="7741F9D2" w:rsidR="00572375" w:rsidRDefault="00572375" w:rsidP="003704A7"/>
    <w:p w14:paraId="3919E0AE" w14:textId="4EF49C1D" w:rsidR="00572375" w:rsidRDefault="00572375" w:rsidP="00572375">
      <w:pPr>
        <w:pStyle w:val="Heading3"/>
      </w:pPr>
      <w:r>
        <w:t>Socket Properties</w:t>
      </w:r>
    </w:p>
    <w:p w14:paraId="1915D5C3" w14:textId="056169AE" w:rsidR="00572375" w:rsidRDefault="00572375" w:rsidP="003704A7">
      <w:r>
        <w:t>Each socket has a number of well-defined properties.</w:t>
      </w:r>
      <w:r w:rsidR="00D61CA6">
        <w:t xml:space="preserve"> Notice in addition to there being base properties on the Socket object, you will also find permanently defined properties on the </w:t>
      </w:r>
      <w:proofErr w:type="spellStart"/>
      <w:r w:rsidR="00D61CA6">
        <w:t>Socket.Properties</w:t>
      </w:r>
      <w:proofErr w:type="spellEnd"/>
      <w:r w:rsidR="00D61CA6">
        <w:t xml:space="preserve"> collection. The difference between whether a property is </w:t>
      </w:r>
      <w:r w:rsidR="00AD54AA">
        <w:t xml:space="preserve">considered to be </w:t>
      </w:r>
      <w:r w:rsidR="00D61CA6">
        <w:t xml:space="preserve">base or extended, in essence, is directly determined by whether or not a corresponding property is represented in the programming object named </w:t>
      </w:r>
      <w:proofErr w:type="spellStart"/>
      <w:r w:rsidR="00D61CA6">
        <w:t>SocketItem</w:t>
      </w:r>
      <w:proofErr w:type="spellEnd"/>
      <w:r w:rsidR="00D61CA6">
        <w:t>.</w:t>
      </w:r>
    </w:p>
    <w:p w14:paraId="53EACEC3" w14:textId="720AF8F0" w:rsidR="00572375" w:rsidRDefault="00572375" w:rsidP="003704A7"/>
    <w:tbl>
      <w:tblPr>
        <w:tblStyle w:val="TableGrid"/>
        <w:tblW w:w="0" w:type="auto"/>
        <w:tblInd w:w="720" w:type="dxa"/>
        <w:tblLook w:val="04A0" w:firstRow="1" w:lastRow="0" w:firstColumn="1" w:lastColumn="0" w:noHBand="0" w:noVBand="1"/>
      </w:tblPr>
      <w:tblGrid>
        <w:gridCol w:w="1389"/>
        <w:gridCol w:w="1562"/>
        <w:gridCol w:w="5679"/>
      </w:tblGrid>
      <w:tr w:rsidR="00EF1E62" w:rsidRPr="003704A7" w14:paraId="5101B16E" w14:textId="77777777" w:rsidTr="008C6715">
        <w:tc>
          <w:tcPr>
            <w:tcW w:w="0" w:type="auto"/>
            <w:shd w:val="clear" w:color="auto" w:fill="D9E2F3" w:themeFill="accent1" w:themeFillTint="33"/>
          </w:tcPr>
          <w:p w14:paraId="31F42A8D" w14:textId="77777777" w:rsidR="00572375" w:rsidRPr="003704A7" w:rsidRDefault="00572375" w:rsidP="008C6715">
            <w:pPr>
              <w:rPr>
                <w:b/>
                <w:bCs/>
              </w:rPr>
            </w:pPr>
            <w:r w:rsidRPr="003704A7">
              <w:rPr>
                <w:b/>
                <w:bCs/>
              </w:rPr>
              <w:t>Name</w:t>
            </w:r>
          </w:p>
        </w:tc>
        <w:tc>
          <w:tcPr>
            <w:tcW w:w="0" w:type="auto"/>
            <w:shd w:val="clear" w:color="auto" w:fill="D9E2F3" w:themeFill="accent1" w:themeFillTint="33"/>
          </w:tcPr>
          <w:p w14:paraId="7F1139B0" w14:textId="77777777" w:rsidR="00572375" w:rsidRPr="003704A7" w:rsidRDefault="00572375" w:rsidP="008C6715">
            <w:pPr>
              <w:rPr>
                <w:b/>
                <w:bCs/>
              </w:rPr>
            </w:pPr>
            <w:r w:rsidRPr="003704A7">
              <w:rPr>
                <w:b/>
                <w:bCs/>
              </w:rPr>
              <w:t>Type</w:t>
            </w:r>
          </w:p>
        </w:tc>
        <w:tc>
          <w:tcPr>
            <w:tcW w:w="0" w:type="auto"/>
            <w:shd w:val="clear" w:color="auto" w:fill="D9E2F3" w:themeFill="accent1" w:themeFillTint="33"/>
          </w:tcPr>
          <w:p w14:paraId="52DF064E" w14:textId="77777777" w:rsidR="00572375" w:rsidRPr="003704A7" w:rsidRDefault="00572375" w:rsidP="008C6715">
            <w:pPr>
              <w:rPr>
                <w:b/>
                <w:bCs/>
              </w:rPr>
            </w:pPr>
            <w:r w:rsidRPr="003704A7">
              <w:rPr>
                <w:b/>
                <w:bCs/>
              </w:rPr>
              <w:t>Description</w:t>
            </w:r>
          </w:p>
        </w:tc>
      </w:tr>
      <w:tr w:rsidR="00EF1E62" w14:paraId="649305AE" w14:textId="77777777" w:rsidTr="008C6715">
        <w:tc>
          <w:tcPr>
            <w:tcW w:w="0" w:type="auto"/>
          </w:tcPr>
          <w:p w14:paraId="42A51BBC" w14:textId="730AEBA5" w:rsidR="00EF1E62" w:rsidRDefault="00EF1E62" w:rsidP="008C6715">
            <w:r>
              <w:t>Connections</w:t>
            </w:r>
          </w:p>
        </w:tc>
        <w:tc>
          <w:tcPr>
            <w:tcW w:w="0" w:type="auto"/>
          </w:tcPr>
          <w:p w14:paraId="5325D01D" w14:textId="3AD37FEB" w:rsidR="00EF1E62" w:rsidRDefault="00EF1E62" w:rsidP="008C6715">
            <w:proofErr w:type="spellStart"/>
            <w:r>
              <w:t>guid</w:t>
            </w:r>
            <w:proofErr w:type="spellEnd"/>
            <w:r>
              <w:t>[]</w:t>
            </w:r>
          </w:p>
        </w:tc>
        <w:tc>
          <w:tcPr>
            <w:tcW w:w="0" w:type="auto"/>
          </w:tcPr>
          <w:p w14:paraId="6CADDA0D" w14:textId="0D395815" w:rsidR="00EF1E62" w:rsidRDefault="00EF1E62" w:rsidP="008C6715">
            <w:r>
              <w:t>Array of socket tickets to which this socket is connected.</w:t>
            </w:r>
          </w:p>
        </w:tc>
      </w:tr>
      <w:tr w:rsidR="00EF1E62" w14:paraId="033321F4" w14:textId="77777777" w:rsidTr="008C6715">
        <w:tc>
          <w:tcPr>
            <w:tcW w:w="0" w:type="auto"/>
          </w:tcPr>
          <w:p w14:paraId="3B0B5F5F" w14:textId="666BF0B3" w:rsidR="00EF1E62" w:rsidRDefault="00EF1E62" w:rsidP="008C6715">
            <w:r>
              <w:t>Height</w:t>
            </w:r>
          </w:p>
        </w:tc>
        <w:tc>
          <w:tcPr>
            <w:tcW w:w="0" w:type="auto"/>
          </w:tcPr>
          <w:p w14:paraId="3E568532" w14:textId="25D29A55" w:rsidR="00EF1E62" w:rsidRDefault="00EF1E62" w:rsidP="008C6715">
            <w:r>
              <w:t>float</w:t>
            </w:r>
          </w:p>
        </w:tc>
        <w:tc>
          <w:tcPr>
            <w:tcW w:w="0" w:type="auto"/>
          </w:tcPr>
          <w:p w14:paraId="1840A629" w14:textId="66F9859B" w:rsidR="00EF1E62" w:rsidRDefault="00EF1E62" w:rsidP="008C6715">
            <w:r>
              <w:t>Height of the socket symbol, in pixels.</w:t>
            </w:r>
          </w:p>
        </w:tc>
      </w:tr>
      <w:tr w:rsidR="00EF1E62" w14:paraId="14F0EF6B" w14:textId="77777777" w:rsidTr="008C6715">
        <w:tc>
          <w:tcPr>
            <w:tcW w:w="0" w:type="auto"/>
          </w:tcPr>
          <w:p w14:paraId="0FC51AFC" w14:textId="76F7E270" w:rsidR="00EF1E62" w:rsidRDefault="00EF1E62" w:rsidP="008C6715">
            <w:r>
              <w:t>Properties</w:t>
            </w:r>
          </w:p>
        </w:tc>
        <w:tc>
          <w:tcPr>
            <w:tcW w:w="0" w:type="auto"/>
          </w:tcPr>
          <w:p w14:paraId="17A8EB33" w14:textId="7283EA7F" w:rsidR="00EF1E62" w:rsidRDefault="00EF1E62" w:rsidP="008C6715">
            <w:r>
              <w:t>Property Collection</w:t>
            </w:r>
          </w:p>
        </w:tc>
        <w:tc>
          <w:tcPr>
            <w:tcW w:w="0" w:type="auto"/>
          </w:tcPr>
          <w:p w14:paraId="4653B91A" w14:textId="4CB3CAEE" w:rsidR="00EF1E62" w:rsidRDefault="00EF1E62" w:rsidP="008C6715">
            <w:r>
              <w:t>Collection of Name/Value pairs describing an infinite possible number of attributes of the socket.</w:t>
            </w:r>
          </w:p>
        </w:tc>
      </w:tr>
      <w:tr w:rsidR="00EF1E62" w14:paraId="63AC263A" w14:textId="77777777" w:rsidTr="008C6715">
        <w:tc>
          <w:tcPr>
            <w:tcW w:w="0" w:type="auto"/>
          </w:tcPr>
          <w:p w14:paraId="24845AF1" w14:textId="564A8C55" w:rsidR="00EF1E62" w:rsidRDefault="00EF1E62" w:rsidP="008C6715">
            <w:proofErr w:type="spellStart"/>
            <w:r>
              <w:t>SocketMode</w:t>
            </w:r>
            <w:proofErr w:type="spellEnd"/>
          </w:p>
        </w:tc>
        <w:tc>
          <w:tcPr>
            <w:tcW w:w="0" w:type="auto"/>
          </w:tcPr>
          <w:p w14:paraId="04A1A2A6" w14:textId="1267EEC8" w:rsidR="00EF1E62" w:rsidRDefault="00EF1E62" w:rsidP="008C6715">
            <w:r>
              <w:t>string</w:t>
            </w:r>
          </w:p>
        </w:tc>
        <w:tc>
          <w:tcPr>
            <w:tcW w:w="0" w:type="auto"/>
          </w:tcPr>
          <w:p w14:paraId="47E97EA4" w14:textId="542D5CB9" w:rsidR="00EF1E62" w:rsidRDefault="00EF1E62" w:rsidP="008C6715">
            <w:r>
              <w:t>The operational mode of the socket. In this version, the choices are Input, Output, and None.</w:t>
            </w:r>
          </w:p>
        </w:tc>
      </w:tr>
      <w:tr w:rsidR="00EF1E62" w14:paraId="69A6F679" w14:textId="77777777" w:rsidTr="008C6715">
        <w:tc>
          <w:tcPr>
            <w:tcW w:w="0" w:type="auto"/>
          </w:tcPr>
          <w:p w14:paraId="167283D8" w14:textId="36C39F95" w:rsidR="00EF1E62" w:rsidRDefault="00EF1E62" w:rsidP="008C6715">
            <w:proofErr w:type="spellStart"/>
            <w:r>
              <w:t>TextHeight</w:t>
            </w:r>
            <w:proofErr w:type="spellEnd"/>
          </w:p>
        </w:tc>
        <w:tc>
          <w:tcPr>
            <w:tcW w:w="0" w:type="auto"/>
          </w:tcPr>
          <w:p w14:paraId="4238AA98" w14:textId="6E38663E" w:rsidR="00EF1E62" w:rsidRDefault="00EF1E62" w:rsidP="008C6715">
            <w:r>
              <w:t>float</w:t>
            </w:r>
          </w:p>
        </w:tc>
        <w:tc>
          <w:tcPr>
            <w:tcW w:w="0" w:type="auto"/>
          </w:tcPr>
          <w:p w14:paraId="12F55ABE" w14:textId="637F2501" w:rsidR="00EF1E62" w:rsidRDefault="00EF1E62" w:rsidP="008C6715">
            <w:r>
              <w:t>Height of the text, in pixels.</w:t>
            </w:r>
          </w:p>
        </w:tc>
      </w:tr>
      <w:tr w:rsidR="00EF1E62" w14:paraId="50174E40" w14:textId="77777777" w:rsidTr="008C6715">
        <w:tc>
          <w:tcPr>
            <w:tcW w:w="0" w:type="auto"/>
          </w:tcPr>
          <w:p w14:paraId="2EE07D82" w14:textId="5A7BD4BC" w:rsidR="00EF1E62" w:rsidRDefault="00EF1E62" w:rsidP="008C6715">
            <w:proofErr w:type="spellStart"/>
            <w:r>
              <w:t>TextWidth</w:t>
            </w:r>
            <w:proofErr w:type="spellEnd"/>
          </w:p>
        </w:tc>
        <w:tc>
          <w:tcPr>
            <w:tcW w:w="0" w:type="auto"/>
          </w:tcPr>
          <w:p w14:paraId="753BBA9E" w14:textId="73B47130" w:rsidR="00EF1E62" w:rsidRDefault="00EF1E62" w:rsidP="008C6715">
            <w:r>
              <w:t>float</w:t>
            </w:r>
          </w:p>
        </w:tc>
        <w:tc>
          <w:tcPr>
            <w:tcW w:w="0" w:type="auto"/>
          </w:tcPr>
          <w:p w14:paraId="0F7329CD" w14:textId="1189D9C2" w:rsidR="00EF1E62" w:rsidRDefault="00EF1E62" w:rsidP="008C6715">
            <w:r>
              <w:t>Width of the text, in pixels.</w:t>
            </w:r>
          </w:p>
        </w:tc>
      </w:tr>
      <w:tr w:rsidR="00EF1E62" w14:paraId="51052D41" w14:textId="77777777" w:rsidTr="008C6715">
        <w:tc>
          <w:tcPr>
            <w:tcW w:w="0" w:type="auto"/>
          </w:tcPr>
          <w:p w14:paraId="0E3784FF" w14:textId="34EE8FAF" w:rsidR="00EF1E62" w:rsidRDefault="00EF1E62" w:rsidP="008C6715">
            <w:proofErr w:type="spellStart"/>
            <w:r>
              <w:t>TextX</w:t>
            </w:r>
            <w:proofErr w:type="spellEnd"/>
          </w:p>
        </w:tc>
        <w:tc>
          <w:tcPr>
            <w:tcW w:w="0" w:type="auto"/>
          </w:tcPr>
          <w:p w14:paraId="02F5E070" w14:textId="5EC9C189" w:rsidR="00EF1E62" w:rsidRDefault="00EF1E62" w:rsidP="008C6715">
            <w:r>
              <w:t>float</w:t>
            </w:r>
          </w:p>
        </w:tc>
        <w:tc>
          <w:tcPr>
            <w:tcW w:w="0" w:type="auto"/>
          </w:tcPr>
          <w:p w14:paraId="2DAFEC33" w14:textId="1D3DA033" w:rsidR="00EF1E62" w:rsidRDefault="00EF1E62" w:rsidP="008C6715">
            <w:r>
              <w:t>Horizontal coordinate of the text for this socket, relative to the parent node.</w:t>
            </w:r>
          </w:p>
        </w:tc>
      </w:tr>
      <w:tr w:rsidR="00EF1E62" w14:paraId="029D1A8B" w14:textId="77777777" w:rsidTr="008C6715">
        <w:tc>
          <w:tcPr>
            <w:tcW w:w="0" w:type="auto"/>
          </w:tcPr>
          <w:p w14:paraId="5B830900" w14:textId="1429A1DF" w:rsidR="00EF1E62" w:rsidRDefault="00EF1E62" w:rsidP="008C6715">
            <w:proofErr w:type="spellStart"/>
            <w:r>
              <w:t>TextY</w:t>
            </w:r>
            <w:proofErr w:type="spellEnd"/>
          </w:p>
        </w:tc>
        <w:tc>
          <w:tcPr>
            <w:tcW w:w="0" w:type="auto"/>
          </w:tcPr>
          <w:p w14:paraId="4CFD34DE" w14:textId="6C29A22C" w:rsidR="00EF1E62" w:rsidRDefault="00EF1E62" w:rsidP="008C6715">
            <w:r>
              <w:t>float</w:t>
            </w:r>
          </w:p>
        </w:tc>
        <w:tc>
          <w:tcPr>
            <w:tcW w:w="0" w:type="auto"/>
          </w:tcPr>
          <w:p w14:paraId="28E209C2" w14:textId="68D7DB29" w:rsidR="00EF1E62" w:rsidRDefault="00EF1E62" w:rsidP="008C6715">
            <w:r>
              <w:t>Vertical coordinate of the text for this socket, relative to the parent node.</w:t>
            </w:r>
          </w:p>
        </w:tc>
      </w:tr>
      <w:tr w:rsidR="00EF1E62" w14:paraId="736A0F39" w14:textId="77777777" w:rsidTr="008C6715">
        <w:tc>
          <w:tcPr>
            <w:tcW w:w="0" w:type="auto"/>
          </w:tcPr>
          <w:p w14:paraId="4900B3A9" w14:textId="209D9A11" w:rsidR="00572375" w:rsidRDefault="00572375" w:rsidP="008C6715">
            <w:r>
              <w:t>Ticket</w:t>
            </w:r>
          </w:p>
        </w:tc>
        <w:tc>
          <w:tcPr>
            <w:tcW w:w="0" w:type="auto"/>
          </w:tcPr>
          <w:p w14:paraId="3AF9270C" w14:textId="6C7603C9" w:rsidR="00572375" w:rsidRDefault="00EF1E62" w:rsidP="008C6715">
            <w:proofErr w:type="spellStart"/>
            <w:r>
              <w:t>guid</w:t>
            </w:r>
            <w:proofErr w:type="spellEnd"/>
          </w:p>
        </w:tc>
        <w:tc>
          <w:tcPr>
            <w:tcW w:w="0" w:type="auto"/>
          </w:tcPr>
          <w:p w14:paraId="035BCA3C" w14:textId="0237FB56" w:rsidR="00572375" w:rsidRDefault="00EF1E62" w:rsidP="008C6715">
            <w:r>
              <w:t>The globally unique identification of this socket.</w:t>
            </w:r>
          </w:p>
        </w:tc>
      </w:tr>
      <w:tr w:rsidR="00EF1E62" w14:paraId="7F8E4C30" w14:textId="77777777" w:rsidTr="008C6715">
        <w:tc>
          <w:tcPr>
            <w:tcW w:w="0" w:type="auto"/>
          </w:tcPr>
          <w:p w14:paraId="46D6FD16" w14:textId="5398422A" w:rsidR="00572375" w:rsidRDefault="00EF1E62" w:rsidP="008C6715">
            <w:proofErr w:type="spellStart"/>
            <w:r>
              <w:t>TitleProperty</w:t>
            </w:r>
            <w:proofErr w:type="spellEnd"/>
          </w:p>
        </w:tc>
        <w:tc>
          <w:tcPr>
            <w:tcW w:w="0" w:type="auto"/>
          </w:tcPr>
          <w:p w14:paraId="40B806BD" w14:textId="77777777" w:rsidR="00572375" w:rsidRDefault="00572375" w:rsidP="008C6715">
            <w:r>
              <w:t>string</w:t>
            </w:r>
          </w:p>
        </w:tc>
        <w:tc>
          <w:tcPr>
            <w:tcW w:w="0" w:type="auto"/>
          </w:tcPr>
          <w:p w14:paraId="75D8219C" w14:textId="277C136F" w:rsidR="00572375" w:rsidRDefault="00EF1E62" w:rsidP="00EF1E62">
            <w:r>
              <w:t>The local property used as the display text for this socket.</w:t>
            </w:r>
          </w:p>
        </w:tc>
      </w:tr>
      <w:tr w:rsidR="00EF1E62" w14:paraId="33046EFD" w14:textId="77777777" w:rsidTr="008C6715">
        <w:tc>
          <w:tcPr>
            <w:tcW w:w="0" w:type="auto"/>
          </w:tcPr>
          <w:p w14:paraId="6A003128" w14:textId="33913734" w:rsidR="00EF1E62" w:rsidRDefault="00EF1E62" w:rsidP="008C6715">
            <w:r>
              <w:t>Width</w:t>
            </w:r>
          </w:p>
        </w:tc>
        <w:tc>
          <w:tcPr>
            <w:tcW w:w="0" w:type="auto"/>
          </w:tcPr>
          <w:p w14:paraId="246AB209" w14:textId="68D29051" w:rsidR="00EF1E62" w:rsidRDefault="00EF1E62" w:rsidP="008C6715">
            <w:r>
              <w:t>float</w:t>
            </w:r>
          </w:p>
        </w:tc>
        <w:tc>
          <w:tcPr>
            <w:tcW w:w="0" w:type="auto"/>
          </w:tcPr>
          <w:p w14:paraId="2C3CC954" w14:textId="4F3BF0B7" w:rsidR="00EF1E62" w:rsidRDefault="00EF1E62" w:rsidP="00EF1E62">
            <w:r>
              <w:t>Width of the socket symbol, in pixels.</w:t>
            </w:r>
          </w:p>
        </w:tc>
      </w:tr>
      <w:tr w:rsidR="00EF1E62" w14:paraId="2838A3CC" w14:textId="77777777" w:rsidTr="008C6715">
        <w:tc>
          <w:tcPr>
            <w:tcW w:w="0" w:type="auto"/>
          </w:tcPr>
          <w:p w14:paraId="7A58A1A2" w14:textId="1FF0971D" w:rsidR="00EF1E62" w:rsidRDefault="00EF1E62" w:rsidP="008C6715">
            <w:r>
              <w:t>X</w:t>
            </w:r>
          </w:p>
        </w:tc>
        <w:tc>
          <w:tcPr>
            <w:tcW w:w="0" w:type="auto"/>
          </w:tcPr>
          <w:p w14:paraId="353DBD29" w14:textId="5A2062A4" w:rsidR="00EF1E62" w:rsidRDefault="00EF1E62" w:rsidP="008C6715">
            <w:r>
              <w:t>float</w:t>
            </w:r>
          </w:p>
        </w:tc>
        <w:tc>
          <w:tcPr>
            <w:tcW w:w="0" w:type="auto"/>
          </w:tcPr>
          <w:p w14:paraId="1C8EAABC" w14:textId="51BF3FAA" w:rsidR="00EF1E62" w:rsidRDefault="00EF1E62" w:rsidP="00EF1E62">
            <w:r>
              <w:t>The horizontal coordinate of the displayed location of the socket symbol, relative to the parent node.</w:t>
            </w:r>
          </w:p>
        </w:tc>
      </w:tr>
      <w:tr w:rsidR="00EF1E62" w14:paraId="01214DA1" w14:textId="77777777" w:rsidTr="008C6715">
        <w:tc>
          <w:tcPr>
            <w:tcW w:w="0" w:type="auto"/>
          </w:tcPr>
          <w:p w14:paraId="266C9F2C" w14:textId="75ABB8CE" w:rsidR="00EF1E62" w:rsidRDefault="00EF1E62" w:rsidP="008C6715">
            <w:r>
              <w:t>Y</w:t>
            </w:r>
          </w:p>
        </w:tc>
        <w:tc>
          <w:tcPr>
            <w:tcW w:w="0" w:type="auto"/>
          </w:tcPr>
          <w:p w14:paraId="30231C19" w14:textId="6A961B02" w:rsidR="00EF1E62" w:rsidRDefault="00EF1E62" w:rsidP="008C6715">
            <w:r>
              <w:t>float</w:t>
            </w:r>
          </w:p>
        </w:tc>
        <w:tc>
          <w:tcPr>
            <w:tcW w:w="0" w:type="auto"/>
          </w:tcPr>
          <w:p w14:paraId="4DF9BF00" w14:textId="229FA888" w:rsidR="00EF1E62" w:rsidRDefault="00EF1E62" w:rsidP="00EF1E62">
            <w:r>
              <w:t>The vertical coordinate of the displayed location of the socket symbol, relative to the parent node.</w:t>
            </w:r>
          </w:p>
        </w:tc>
      </w:tr>
    </w:tbl>
    <w:p w14:paraId="29FCF0D2" w14:textId="6D726230" w:rsidR="00572375" w:rsidRDefault="00572375" w:rsidP="003704A7"/>
    <w:p w14:paraId="582DAC2B" w14:textId="706CD235" w:rsidR="002A7372" w:rsidRDefault="002A7372" w:rsidP="002A7372">
      <w:pPr>
        <w:pStyle w:val="Heading2"/>
      </w:pPr>
      <w:r>
        <w:t>Property Collection</w:t>
      </w:r>
    </w:p>
    <w:p w14:paraId="19C93AA2" w14:textId="591CD810" w:rsidR="002A7372" w:rsidRDefault="002A7372" w:rsidP="002A7372">
      <w:r>
        <w:t>The property collection contains a list of Name / Value pairs that can describe any kind of configuration.</w:t>
      </w:r>
    </w:p>
    <w:p w14:paraId="4299D03A" w14:textId="4E48A4A7" w:rsidR="002A7372" w:rsidRDefault="00563CCE" w:rsidP="002A7372">
      <w:r>
        <w:t>A number of p</w:t>
      </w:r>
      <w:r w:rsidR="002A7372">
        <w:t xml:space="preserve">ermanent properties are defined for both nodes and sockets, </w:t>
      </w:r>
      <w:r w:rsidR="00440EAE">
        <w:t>but</w:t>
      </w:r>
      <w:r w:rsidR="002A7372">
        <w:t xml:space="preserve"> any number of </w:t>
      </w:r>
      <w:r w:rsidR="00E419FD">
        <w:t xml:space="preserve">additional </w:t>
      </w:r>
      <w:r w:rsidR="002A7372">
        <w:t>non-permanent properties can be defined for end-user applications.</w:t>
      </w:r>
    </w:p>
    <w:p w14:paraId="617149CB" w14:textId="5228CC9B" w:rsidR="002A7372" w:rsidRDefault="002A7372" w:rsidP="002A7372"/>
    <w:p w14:paraId="023E4AAD" w14:textId="5A869FBC" w:rsidR="002A7372" w:rsidRDefault="002A7372" w:rsidP="002A7372">
      <w:pPr>
        <w:pStyle w:val="Heading2"/>
      </w:pPr>
      <w:r>
        <w:lastRenderedPageBreak/>
        <w:t>Property Object</w:t>
      </w:r>
    </w:p>
    <w:p w14:paraId="79AAC683" w14:textId="052B22B7" w:rsidR="002A7372" w:rsidRDefault="002A7372" w:rsidP="002A7372">
      <w:r>
        <w:t>The property object has two properties, Name and Value. The Name indicates the name of the entity, while the Value provides its value.</w:t>
      </w:r>
    </w:p>
    <w:p w14:paraId="62DF6A85" w14:textId="30065851" w:rsidR="002A7372" w:rsidRDefault="002A7372" w:rsidP="002A7372"/>
    <w:p w14:paraId="7E76F9C2" w14:textId="05AE8F27" w:rsidR="002A7372" w:rsidRDefault="002A7372" w:rsidP="002A7372">
      <w:pPr>
        <w:pStyle w:val="Heading2"/>
      </w:pPr>
      <w:r>
        <w:t>Permanent Node Properties</w:t>
      </w:r>
    </w:p>
    <w:p w14:paraId="14B66D90" w14:textId="113386E3" w:rsidR="002A7372" w:rsidRDefault="00E419FD" w:rsidP="002A7372">
      <w:r>
        <w:t>The permanently defined properties on a node are the following.</w:t>
      </w:r>
    </w:p>
    <w:p w14:paraId="00CA5BE8" w14:textId="6E34718D" w:rsidR="00E419FD" w:rsidRDefault="00E419FD" w:rsidP="002A7372"/>
    <w:tbl>
      <w:tblPr>
        <w:tblStyle w:val="TableGrid"/>
        <w:tblW w:w="0" w:type="auto"/>
        <w:tblInd w:w="720" w:type="dxa"/>
        <w:tblLook w:val="04A0" w:firstRow="1" w:lastRow="0" w:firstColumn="1" w:lastColumn="0" w:noHBand="0" w:noVBand="1"/>
      </w:tblPr>
      <w:tblGrid>
        <w:gridCol w:w="2990"/>
        <w:gridCol w:w="723"/>
        <w:gridCol w:w="4917"/>
      </w:tblGrid>
      <w:tr w:rsidR="00DC5745" w:rsidRPr="003704A7" w14:paraId="52EBB181" w14:textId="77777777" w:rsidTr="00F96F0B">
        <w:tc>
          <w:tcPr>
            <w:tcW w:w="0" w:type="auto"/>
            <w:shd w:val="clear" w:color="auto" w:fill="D9E2F3" w:themeFill="accent1" w:themeFillTint="33"/>
          </w:tcPr>
          <w:p w14:paraId="390707E5" w14:textId="77777777" w:rsidR="0085353D" w:rsidRPr="003704A7" w:rsidRDefault="0085353D" w:rsidP="00F96F0B">
            <w:pPr>
              <w:rPr>
                <w:b/>
                <w:bCs/>
              </w:rPr>
            </w:pPr>
            <w:r w:rsidRPr="003704A7">
              <w:rPr>
                <w:b/>
                <w:bCs/>
              </w:rPr>
              <w:t>Name</w:t>
            </w:r>
          </w:p>
        </w:tc>
        <w:tc>
          <w:tcPr>
            <w:tcW w:w="0" w:type="auto"/>
            <w:shd w:val="clear" w:color="auto" w:fill="D9E2F3" w:themeFill="accent1" w:themeFillTint="33"/>
          </w:tcPr>
          <w:p w14:paraId="5DC6A3F9" w14:textId="77777777" w:rsidR="0085353D" w:rsidRPr="003704A7" w:rsidRDefault="0085353D" w:rsidP="00F96F0B">
            <w:pPr>
              <w:rPr>
                <w:b/>
                <w:bCs/>
              </w:rPr>
            </w:pPr>
            <w:r w:rsidRPr="003704A7">
              <w:rPr>
                <w:b/>
                <w:bCs/>
              </w:rPr>
              <w:t>Type</w:t>
            </w:r>
          </w:p>
        </w:tc>
        <w:tc>
          <w:tcPr>
            <w:tcW w:w="0" w:type="auto"/>
            <w:shd w:val="clear" w:color="auto" w:fill="D9E2F3" w:themeFill="accent1" w:themeFillTint="33"/>
          </w:tcPr>
          <w:p w14:paraId="288D61BF" w14:textId="77777777" w:rsidR="0085353D" w:rsidRPr="003704A7" w:rsidRDefault="0085353D" w:rsidP="00F96F0B">
            <w:pPr>
              <w:rPr>
                <w:b/>
                <w:bCs/>
              </w:rPr>
            </w:pPr>
            <w:r w:rsidRPr="003704A7">
              <w:rPr>
                <w:b/>
                <w:bCs/>
              </w:rPr>
              <w:t>Description</w:t>
            </w:r>
          </w:p>
        </w:tc>
      </w:tr>
      <w:tr w:rsidR="00DC5745" w14:paraId="5BC069CD" w14:textId="77777777" w:rsidTr="00F96F0B">
        <w:tc>
          <w:tcPr>
            <w:tcW w:w="0" w:type="auto"/>
          </w:tcPr>
          <w:p w14:paraId="370588E4" w14:textId="3C3540C7" w:rsidR="0085353D" w:rsidRDefault="0085353D" w:rsidP="00F96F0B">
            <w:r>
              <w:t>Question</w:t>
            </w:r>
          </w:p>
        </w:tc>
        <w:tc>
          <w:tcPr>
            <w:tcW w:w="0" w:type="auto"/>
          </w:tcPr>
          <w:p w14:paraId="6A61634D" w14:textId="1E748DA1" w:rsidR="0085353D" w:rsidRDefault="0085353D" w:rsidP="00F96F0B">
            <w:r>
              <w:t>string</w:t>
            </w:r>
          </w:p>
        </w:tc>
        <w:tc>
          <w:tcPr>
            <w:tcW w:w="0" w:type="auto"/>
          </w:tcPr>
          <w:p w14:paraId="352B5DF6" w14:textId="252FE135" w:rsidR="0085353D" w:rsidRDefault="0085353D" w:rsidP="00F96F0B">
            <w:r>
              <w:t>The default property used for the main text title for the node.</w:t>
            </w:r>
          </w:p>
        </w:tc>
      </w:tr>
      <w:tr w:rsidR="0085353D" w14:paraId="7226594C" w14:textId="77777777" w:rsidTr="00F96F0B">
        <w:tc>
          <w:tcPr>
            <w:tcW w:w="0" w:type="auto"/>
          </w:tcPr>
          <w:p w14:paraId="11F9A337" w14:textId="616616AE" w:rsidR="0085353D" w:rsidRDefault="0085353D" w:rsidP="00F96F0B">
            <w:proofErr w:type="spellStart"/>
            <w:r>
              <w:t>StoryColorFill</w:t>
            </w:r>
            <w:proofErr w:type="spellEnd"/>
          </w:p>
        </w:tc>
        <w:tc>
          <w:tcPr>
            <w:tcW w:w="0" w:type="auto"/>
          </w:tcPr>
          <w:p w14:paraId="30F728C2" w14:textId="1CE04BE8" w:rsidR="0085353D" w:rsidRDefault="0085353D" w:rsidP="00F96F0B">
            <w:r>
              <w:t>color</w:t>
            </w:r>
          </w:p>
        </w:tc>
        <w:tc>
          <w:tcPr>
            <w:tcW w:w="0" w:type="auto"/>
          </w:tcPr>
          <w:p w14:paraId="14E361A9" w14:textId="0350B683" w:rsidR="0085353D" w:rsidRDefault="0085353D" w:rsidP="00F96F0B">
            <w:r>
              <w:t>The color used to fill the text shape for this node on the storyboard.</w:t>
            </w:r>
          </w:p>
        </w:tc>
      </w:tr>
      <w:tr w:rsidR="0085353D" w14:paraId="34AF790E" w14:textId="77777777" w:rsidTr="00F96F0B">
        <w:tc>
          <w:tcPr>
            <w:tcW w:w="0" w:type="auto"/>
          </w:tcPr>
          <w:p w14:paraId="21F6FE6B" w14:textId="3FC4B304" w:rsidR="0085353D" w:rsidRDefault="0085353D" w:rsidP="00F96F0B">
            <w:proofErr w:type="spellStart"/>
            <w:r>
              <w:t>StoryColorOutline</w:t>
            </w:r>
            <w:proofErr w:type="spellEnd"/>
          </w:p>
        </w:tc>
        <w:tc>
          <w:tcPr>
            <w:tcW w:w="0" w:type="auto"/>
          </w:tcPr>
          <w:p w14:paraId="1B8B2677" w14:textId="292D06F3" w:rsidR="0085353D" w:rsidRDefault="0085353D" w:rsidP="00F96F0B">
            <w:r>
              <w:t>color</w:t>
            </w:r>
          </w:p>
        </w:tc>
        <w:tc>
          <w:tcPr>
            <w:tcW w:w="0" w:type="auto"/>
          </w:tcPr>
          <w:p w14:paraId="444F63AB" w14:textId="44754D7B" w:rsidR="0085353D" w:rsidRDefault="0085353D" w:rsidP="00F96F0B">
            <w:r>
              <w:t>The color used to outline the text shape for this node on the storyboard.</w:t>
            </w:r>
          </w:p>
        </w:tc>
      </w:tr>
      <w:tr w:rsidR="0085353D" w14:paraId="7CEB6A57" w14:textId="77777777" w:rsidTr="00F96F0B">
        <w:tc>
          <w:tcPr>
            <w:tcW w:w="0" w:type="auto"/>
          </w:tcPr>
          <w:p w14:paraId="122E33FA" w14:textId="2DBC8AED" w:rsidR="0085353D" w:rsidRDefault="0085353D" w:rsidP="00F96F0B">
            <w:proofErr w:type="spellStart"/>
            <w:r>
              <w:t>StoryColorText</w:t>
            </w:r>
            <w:proofErr w:type="spellEnd"/>
          </w:p>
        </w:tc>
        <w:tc>
          <w:tcPr>
            <w:tcW w:w="0" w:type="auto"/>
          </w:tcPr>
          <w:p w14:paraId="118CB220" w14:textId="4A531394" w:rsidR="0085353D" w:rsidRDefault="0085353D" w:rsidP="00F96F0B">
            <w:r>
              <w:t>color</w:t>
            </w:r>
          </w:p>
        </w:tc>
        <w:tc>
          <w:tcPr>
            <w:tcW w:w="0" w:type="auto"/>
          </w:tcPr>
          <w:p w14:paraId="5D9A20DB" w14:textId="47F27FA9" w:rsidR="0085353D" w:rsidRDefault="0085353D" w:rsidP="00F96F0B">
            <w:r>
              <w:t>The text color used when printing the text for this node on the storyboard.</w:t>
            </w:r>
          </w:p>
        </w:tc>
      </w:tr>
      <w:tr w:rsidR="0085353D" w14:paraId="26886D88" w14:textId="77777777" w:rsidTr="00F96F0B">
        <w:tc>
          <w:tcPr>
            <w:tcW w:w="0" w:type="auto"/>
          </w:tcPr>
          <w:p w14:paraId="1939CE0C" w14:textId="05184C0A" w:rsidR="0085353D" w:rsidRDefault="0085353D" w:rsidP="00F96F0B">
            <w:proofErr w:type="spellStart"/>
            <w:r>
              <w:t>StoryFontName</w:t>
            </w:r>
            <w:proofErr w:type="spellEnd"/>
          </w:p>
        </w:tc>
        <w:tc>
          <w:tcPr>
            <w:tcW w:w="0" w:type="auto"/>
          </w:tcPr>
          <w:p w14:paraId="59A2626C" w14:textId="594CFCA3" w:rsidR="0085353D" w:rsidRDefault="0085353D" w:rsidP="00F96F0B">
            <w:r>
              <w:t>string</w:t>
            </w:r>
          </w:p>
        </w:tc>
        <w:tc>
          <w:tcPr>
            <w:tcW w:w="0" w:type="auto"/>
          </w:tcPr>
          <w:p w14:paraId="45A6AEB0" w14:textId="04875C37" w:rsidR="0085353D" w:rsidRDefault="0085353D" w:rsidP="00F96F0B">
            <w:r>
              <w:t>Name of the font used to print node text on the storyboard.</w:t>
            </w:r>
          </w:p>
        </w:tc>
      </w:tr>
      <w:tr w:rsidR="0085353D" w14:paraId="7E19FD7D" w14:textId="77777777" w:rsidTr="00F96F0B">
        <w:tc>
          <w:tcPr>
            <w:tcW w:w="0" w:type="auto"/>
          </w:tcPr>
          <w:p w14:paraId="61D1DE55" w14:textId="4BDA8EEB" w:rsidR="0085353D" w:rsidRDefault="0085353D" w:rsidP="00F96F0B">
            <w:proofErr w:type="spellStart"/>
            <w:r>
              <w:t>StoryFontSize</w:t>
            </w:r>
            <w:proofErr w:type="spellEnd"/>
          </w:p>
        </w:tc>
        <w:tc>
          <w:tcPr>
            <w:tcW w:w="0" w:type="auto"/>
          </w:tcPr>
          <w:p w14:paraId="4B4B512C" w14:textId="3CA99829" w:rsidR="0085353D" w:rsidRDefault="0085353D" w:rsidP="00F96F0B">
            <w:r>
              <w:t>float</w:t>
            </w:r>
          </w:p>
        </w:tc>
        <w:tc>
          <w:tcPr>
            <w:tcW w:w="0" w:type="auto"/>
          </w:tcPr>
          <w:p w14:paraId="2375ED36" w14:textId="371A3C06" w:rsidR="0085353D" w:rsidRDefault="0085353D" w:rsidP="00F96F0B">
            <w:r>
              <w:t>Font size, in points, for node text printed on the storyboard.</w:t>
            </w:r>
          </w:p>
        </w:tc>
      </w:tr>
      <w:tr w:rsidR="00DC5745" w14:paraId="09EB41DF" w14:textId="77777777" w:rsidTr="00F96F0B">
        <w:tc>
          <w:tcPr>
            <w:tcW w:w="0" w:type="auto"/>
          </w:tcPr>
          <w:p w14:paraId="332AB7F9" w14:textId="05D8B8A0" w:rsidR="00DC5745" w:rsidRDefault="00DC5745" w:rsidP="00F96F0B">
            <w:bookmarkStart w:id="0" w:name="_Hlk54081036"/>
            <w:proofErr w:type="spellStart"/>
            <w:r>
              <w:t>StoryPageHorizontalPlacement</w:t>
            </w:r>
            <w:proofErr w:type="spellEnd"/>
          </w:p>
        </w:tc>
        <w:tc>
          <w:tcPr>
            <w:tcW w:w="0" w:type="auto"/>
          </w:tcPr>
          <w:p w14:paraId="08E09B7C" w14:textId="55E21BB6" w:rsidR="00DC5745" w:rsidRDefault="00DC5745" w:rsidP="00F96F0B">
            <w:r>
              <w:t>string</w:t>
            </w:r>
          </w:p>
        </w:tc>
        <w:tc>
          <w:tcPr>
            <w:tcW w:w="0" w:type="auto"/>
          </w:tcPr>
          <w:p w14:paraId="2BB99739" w14:textId="2A45FFDA" w:rsidR="00DC5745" w:rsidRDefault="00DC5745" w:rsidP="00F96F0B">
            <w:r w:rsidRPr="00DC5745">
              <w:t xml:space="preserve">Horizontal justification from page edge. Choices are </w:t>
            </w:r>
            <w:r w:rsidR="00037589">
              <w:t>f</w:t>
            </w:r>
            <w:r w:rsidRPr="00DC5745">
              <w:t xml:space="preserve">rom </w:t>
            </w:r>
            <w:r w:rsidR="00037589">
              <w:t>'L</w:t>
            </w:r>
            <w:r w:rsidRPr="00DC5745">
              <w:t xml:space="preserve">eft' and </w:t>
            </w:r>
            <w:r w:rsidR="00037589">
              <w:t>f</w:t>
            </w:r>
            <w:r w:rsidRPr="00DC5745">
              <w:t xml:space="preserve">rom </w:t>
            </w:r>
            <w:r w:rsidR="00037589">
              <w:t>'R</w:t>
            </w:r>
            <w:r w:rsidRPr="00DC5745">
              <w:t>ight'.</w:t>
            </w:r>
            <w:r w:rsidR="00914EC8">
              <w:t xml:space="preserve"> Default is '</w:t>
            </w:r>
            <w:r w:rsidR="00037589">
              <w:t>L</w:t>
            </w:r>
            <w:r w:rsidR="00914EC8">
              <w:t>eft'.</w:t>
            </w:r>
          </w:p>
        </w:tc>
      </w:tr>
      <w:bookmarkEnd w:id="0"/>
      <w:tr w:rsidR="00DC5745" w14:paraId="575C8161" w14:textId="77777777" w:rsidTr="00F96F0B">
        <w:tc>
          <w:tcPr>
            <w:tcW w:w="0" w:type="auto"/>
          </w:tcPr>
          <w:p w14:paraId="7FA7C997" w14:textId="699BF51D" w:rsidR="0085353D" w:rsidRDefault="0085353D" w:rsidP="00F96F0B">
            <w:proofErr w:type="spellStart"/>
            <w:r>
              <w:t>StoryPageNumber</w:t>
            </w:r>
            <w:proofErr w:type="spellEnd"/>
          </w:p>
        </w:tc>
        <w:tc>
          <w:tcPr>
            <w:tcW w:w="0" w:type="auto"/>
          </w:tcPr>
          <w:p w14:paraId="62EDAA2D" w14:textId="24EB6ECD" w:rsidR="0085353D" w:rsidRDefault="0085353D" w:rsidP="00F96F0B">
            <w:r>
              <w:t>int</w:t>
            </w:r>
          </w:p>
        </w:tc>
        <w:tc>
          <w:tcPr>
            <w:tcW w:w="0" w:type="auto"/>
          </w:tcPr>
          <w:p w14:paraId="52A67828" w14:textId="5CA1D3A6" w:rsidR="0085353D" w:rsidRDefault="0085353D" w:rsidP="00F96F0B">
            <w:r>
              <w:t>The page number of the corresponding storyboard slide.</w:t>
            </w:r>
          </w:p>
        </w:tc>
      </w:tr>
      <w:tr w:rsidR="00DC5745" w14:paraId="7087091C" w14:textId="77777777" w:rsidTr="00F96F0B">
        <w:tc>
          <w:tcPr>
            <w:tcW w:w="0" w:type="auto"/>
          </w:tcPr>
          <w:p w14:paraId="6C9F8D99" w14:textId="3B6A7291" w:rsidR="00DC5745" w:rsidRDefault="00DC5745" w:rsidP="00F96F0B">
            <w:proofErr w:type="spellStart"/>
            <w:r>
              <w:t>StoryPageVerticalPlacement</w:t>
            </w:r>
            <w:proofErr w:type="spellEnd"/>
          </w:p>
        </w:tc>
        <w:tc>
          <w:tcPr>
            <w:tcW w:w="0" w:type="auto"/>
          </w:tcPr>
          <w:p w14:paraId="400813E7" w14:textId="53C9BBC7" w:rsidR="00DC5745" w:rsidRDefault="00DC5745" w:rsidP="00F96F0B">
            <w:r>
              <w:t>string</w:t>
            </w:r>
          </w:p>
        </w:tc>
        <w:tc>
          <w:tcPr>
            <w:tcW w:w="0" w:type="auto"/>
          </w:tcPr>
          <w:p w14:paraId="10F05F5C" w14:textId="7D20048F" w:rsidR="00DC5745" w:rsidRDefault="00DC5745" w:rsidP="00F96F0B">
            <w:r w:rsidRPr="00DC5745">
              <w:t xml:space="preserve">Vertical justification from page edge. Choices are </w:t>
            </w:r>
            <w:r w:rsidR="00037589">
              <w:t xml:space="preserve">from </w:t>
            </w:r>
            <w:r w:rsidRPr="00DC5745">
              <w:t>'</w:t>
            </w:r>
            <w:r w:rsidR="00037589">
              <w:t>T</w:t>
            </w:r>
            <w:r w:rsidRPr="00DC5745">
              <w:t xml:space="preserve">op' and </w:t>
            </w:r>
            <w:r w:rsidR="00037589">
              <w:t>f</w:t>
            </w:r>
            <w:r w:rsidRPr="00DC5745">
              <w:t xml:space="preserve">rom </w:t>
            </w:r>
            <w:r w:rsidR="00037589">
              <w:t>'B</w:t>
            </w:r>
            <w:r w:rsidRPr="00DC5745">
              <w:t>ottom'.</w:t>
            </w:r>
            <w:r w:rsidR="00914EC8">
              <w:t xml:space="preserve"> Default is '</w:t>
            </w:r>
            <w:r w:rsidR="00037589">
              <w:t>T</w:t>
            </w:r>
            <w:r w:rsidR="00914EC8">
              <w:t>op'.</w:t>
            </w:r>
          </w:p>
        </w:tc>
      </w:tr>
      <w:tr w:rsidR="00DC5745" w14:paraId="53B6977A" w14:textId="77777777" w:rsidTr="00F96F0B">
        <w:tc>
          <w:tcPr>
            <w:tcW w:w="0" w:type="auto"/>
          </w:tcPr>
          <w:p w14:paraId="0A1B8B0D" w14:textId="44946F63" w:rsidR="00DC5745" w:rsidRDefault="00DC5745" w:rsidP="00F96F0B">
            <w:proofErr w:type="spellStart"/>
            <w:r>
              <w:t>StoryPageWidth</w:t>
            </w:r>
            <w:proofErr w:type="spellEnd"/>
          </w:p>
        </w:tc>
        <w:tc>
          <w:tcPr>
            <w:tcW w:w="0" w:type="auto"/>
          </w:tcPr>
          <w:p w14:paraId="5DB220B4" w14:textId="3F20982E" w:rsidR="00DC5745" w:rsidRDefault="00DC5745" w:rsidP="00F96F0B">
            <w:r>
              <w:t>float</w:t>
            </w:r>
          </w:p>
        </w:tc>
        <w:tc>
          <w:tcPr>
            <w:tcW w:w="0" w:type="auto"/>
          </w:tcPr>
          <w:p w14:paraId="159D6EF6" w14:textId="7E674F43" w:rsidR="00DC5745" w:rsidRDefault="00DC5745" w:rsidP="00F96F0B">
            <w:r>
              <w:t>Maximum width of the caption container on the storyboard. Default = 512.</w:t>
            </w:r>
          </w:p>
        </w:tc>
      </w:tr>
      <w:tr w:rsidR="00DC5745" w14:paraId="28013E05" w14:textId="77777777" w:rsidTr="00F96F0B">
        <w:tc>
          <w:tcPr>
            <w:tcW w:w="0" w:type="auto"/>
          </w:tcPr>
          <w:p w14:paraId="12DC40D4" w14:textId="1B79FC78" w:rsidR="0085353D" w:rsidRDefault="0085353D" w:rsidP="00F96F0B">
            <w:proofErr w:type="spellStart"/>
            <w:r>
              <w:t>StoryPageX</w:t>
            </w:r>
            <w:proofErr w:type="spellEnd"/>
          </w:p>
        </w:tc>
        <w:tc>
          <w:tcPr>
            <w:tcW w:w="0" w:type="auto"/>
          </w:tcPr>
          <w:p w14:paraId="26AFCFA5" w14:textId="5562A3EA" w:rsidR="0085353D" w:rsidRDefault="0085353D" w:rsidP="00F96F0B">
            <w:r>
              <w:t>float</w:t>
            </w:r>
          </w:p>
        </w:tc>
        <w:tc>
          <w:tcPr>
            <w:tcW w:w="0" w:type="auto"/>
          </w:tcPr>
          <w:p w14:paraId="41BDC37C" w14:textId="5C0A8040" w:rsidR="0085353D" w:rsidRDefault="0085353D" w:rsidP="00F96F0B">
            <w:r>
              <w:t>The horizontal location of this node on the storyboard.</w:t>
            </w:r>
          </w:p>
        </w:tc>
      </w:tr>
      <w:tr w:rsidR="0085353D" w14:paraId="1D82461E" w14:textId="77777777" w:rsidTr="00F96F0B">
        <w:tc>
          <w:tcPr>
            <w:tcW w:w="0" w:type="auto"/>
          </w:tcPr>
          <w:p w14:paraId="42C3EC4B" w14:textId="0A6AF8A9" w:rsidR="0085353D" w:rsidRDefault="0085353D" w:rsidP="00F96F0B">
            <w:proofErr w:type="spellStart"/>
            <w:r>
              <w:t>StoryPageY</w:t>
            </w:r>
            <w:proofErr w:type="spellEnd"/>
          </w:p>
        </w:tc>
        <w:tc>
          <w:tcPr>
            <w:tcW w:w="0" w:type="auto"/>
          </w:tcPr>
          <w:p w14:paraId="714CD960" w14:textId="1D6DB9E3" w:rsidR="0085353D" w:rsidRDefault="0085353D" w:rsidP="00F96F0B">
            <w:r>
              <w:t>float</w:t>
            </w:r>
          </w:p>
        </w:tc>
        <w:tc>
          <w:tcPr>
            <w:tcW w:w="0" w:type="auto"/>
          </w:tcPr>
          <w:p w14:paraId="2C3C39CD" w14:textId="1FA81FB2" w:rsidR="0085353D" w:rsidRDefault="0085353D" w:rsidP="00F96F0B">
            <w:r>
              <w:t>The vertical location of this node on the storyboard.</w:t>
            </w:r>
          </w:p>
        </w:tc>
      </w:tr>
      <w:tr w:rsidR="0085353D" w14:paraId="7413669C" w14:textId="77777777" w:rsidTr="00F96F0B">
        <w:tc>
          <w:tcPr>
            <w:tcW w:w="0" w:type="auto"/>
          </w:tcPr>
          <w:p w14:paraId="6D29FA5C" w14:textId="63BCFF96" w:rsidR="0085353D" w:rsidRDefault="0085353D" w:rsidP="00F96F0B">
            <w:proofErr w:type="spellStart"/>
            <w:r>
              <w:t>StoryShapeType</w:t>
            </w:r>
            <w:proofErr w:type="spellEnd"/>
          </w:p>
        </w:tc>
        <w:tc>
          <w:tcPr>
            <w:tcW w:w="0" w:type="auto"/>
          </w:tcPr>
          <w:p w14:paraId="7E769ED8" w14:textId="3ED70875" w:rsidR="0085353D" w:rsidRDefault="0085353D" w:rsidP="00F96F0B">
            <w:r>
              <w:t>string</w:t>
            </w:r>
          </w:p>
        </w:tc>
        <w:tc>
          <w:tcPr>
            <w:tcW w:w="0" w:type="auto"/>
          </w:tcPr>
          <w:p w14:paraId="6F6722B5" w14:textId="77777777" w:rsidR="0085353D" w:rsidRDefault="0085353D" w:rsidP="00F96F0B">
            <w:r>
              <w:t>Name of the shape to use while displaying this node on the storyboard. The following types are currently defined.</w:t>
            </w:r>
          </w:p>
          <w:p w14:paraId="7FD71D1D" w14:textId="77777777" w:rsidR="0085353D" w:rsidRDefault="0085353D" w:rsidP="0085353D">
            <w:pPr>
              <w:pStyle w:val="ListParagraph"/>
              <w:numPr>
                <w:ilvl w:val="0"/>
                <w:numId w:val="1"/>
              </w:numPr>
            </w:pPr>
            <w:r>
              <w:t>Caption. The node text is displayed as a caption bubble.</w:t>
            </w:r>
          </w:p>
          <w:p w14:paraId="27B8B563" w14:textId="2BCB598C" w:rsidR="0085353D" w:rsidRDefault="0085353D" w:rsidP="0085353D">
            <w:pPr>
              <w:pStyle w:val="ListParagraph"/>
              <w:numPr>
                <w:ilvl w:val="0"/>
                <w:numId w:val="1"/>
              </w:numPr>
            </w:pPr>
            <w:r>
              <w:t>Rectangle. The node text is displayed as a normal rectangle.</w:t>
            </w:r>
          </w:p>
        </w:tc>
      </w:tr>
    </w:tbl>
    <w:p w14:paraId="6CF516BF" w14:textId="1C82F6C9" w:rsidR="00E419FD" w:rsidRDefault="00E419FD" w:rsidP="002A7372"/>
    <w:p w14:paraId="67424D7E" w14:textId="11CFCA49" w:rsidR="00661119" w:rsidRDefault="00661119" w:rsidP="00661119">
      <w:pPr>
        <w:pStyle w:val="Heading2"/>
      </w:pPr>
      <w:r>
        <w:t>Permanent Socket Properties</w:t>
      </w:r>
    </w:p>
    <w:p w14:paraId="6B8FFCDA" w14:textId="2004A7CC" w:rsidR="00661119" w:rsidRDefault="00661119" w:rsidP="002A7372">
      <w:r>
        <w:t>Following are the permanently defined socket properties.</w:t>
      </w:r>
    </w:p>
    <w:p w14:paraId="6DA5F2C1" w14:textId="16A89E87" w:rsidR="00661119" w:rsidRDefault="00661119" w:rsidP="002A7372"/>
    <w:tbl>
      <w:tblPr>
        <w:tblStyle w:val="TableGrid"/>
        <w:tblW w:w="0" w:type="auto"/>
        <w:tblInd w:w="720" w:type="dxa"/>
        <w:tblLook w:val="04A0" w:firstRow="1" w:lastRow="0" w:firstColumn="1" w:lastColumn="0" w:noHBand="0" w:noVBand="1"/>
      </w:tblPr>
      <w:tblGrid>
        <w:gridCol w:w="2990"/>
        <w:gridCol w:w="723"/>
        <w:gridCol w:w="4917"/>
      </w:tblGrid>
      <w:tr w:rsidR="00DC5745" w:rsidRPr="003704A7" w14:paraId="6739CB9C" w14:textId="77777777" w:rsidTr="00911B69">
        <w:trPr>
          <w:tblHeader/>
        </w:trPr>
        <w:tc>
          <w:tcPr>
            <w:tcW w:w="0" w:type="auto"/>
            <w:shd w:val="clear" w:color="auto" w:fill="D9E2F3" w:themeFill="accent1" w:themeFillTint="33"/>
          </w:tcPr>
          <w:p w14:paraId="066BF657" w14:textId="77777777" w:rsidR="00661119" w:rsidRPr="003704A7" w:rsidRDefault="00661119" w:rsidP="00F96F0B">
            <w:pPr>
              <w:rPr>
                <w:b/>
                <w:bCs/>
              </w:rPr>
            </w:pPr>
            <w:r w:rsidRPr="003704A7">
              <w:rPr>
                <w:b/>
                <w:bCs/>
              </w:rPr>
              <w:lastRenderedPageBreak/>
              <w:t>Name</w:t>
            </w:r>
          </w:p>
        </w:tc>
        <w:tc>
          <w:tcPr>
            <w:tcW w:w="0" w:type="auto"/>
            <w:shd w:val="clear" w:color="auto" w:fill="D9E2F3" w:themeFill="accent1" w:themeFillTint="33"/>
          </w:tcPr>
          <w:p w14:paraId="76D61DB3" w14:textId="77777777" w:rsidR="00661119" w:rsidRPr="003704A7" w:rsidRDefault="00661119" w:rsidP="00F96F0B">
            <w:pPr>
              <w:rPr>
                <w:b/>
                <w:bCs/>
              </w:rPr>
            </w:pPr>
            <w:r w:rsidRPr="003704A7">
              <w:rPr>
                <w:b/>
                <w:bCs/>
              </w:rPr>
              <w:t>Type</w:t>
            </w:r>
          </w:p>
        </w:tc>
        <w:tc>
          <w:tcPr>
            <w:tcW w:w="0" w:type="auto"/>
            <w:shd w:val="clear" w:color="auto" w:fill="D9E2F3" w:themeFill="accent1" w:themeFillTint="33"/>
          </w:tcPr>
          <w:p w14:paraId="0F3E61C7" w14:textId="77777777" w:rsidR="00661119" w:rsidRPr="003704A7" w:rsidRDefault="00661119" w:rsidP="00F96F0B">
            <w:pPr>
              <w:rPr>
                <w:b/>
                <w:bCs/>
              </w:rPr>
            </w:pPr>
            <w:r w:rsidRPr="003704A7">
              <w:rPr>
                <w:b/>
                <w:bCs/>
              </w:rPr>
              <w:t>Description</w:t>
            </w:r>
          </w:p>
        </w:tc>
      </w:tr>
      <w:tr w:rsidR="00661119" w14:paraId="00ABD8AE" w14:textId="77777777" w:rsidTr="00F96F0B">
        <w:tc>
          <w:tcPr>
            <w:tcW w:w="0" w:type="auto"/>
          </w:tcPr>
          <w:p w14:paraId="67335A62" w14:textId="755DE3A9" w:rsidR="00661119" w:rsidRDefault="00661119" w:rsidP="00F96F0B">
            <w:r>
              <w:t>Answer</w:t>
            </w:r>
          </w:p>
        </w:tc>
        <w:tc>
          <w:tcPr>
            <w:tcW w:w="0" w:type="auto"/>
          </w:tcPr>
          <w:p w14:paraId="381F5FB5" w14:textId="6AB1E064" w:rsidR="00661119" w:rsidRDefault="00661119" w:rsidP="00F96F0B">
            <w:r>
              <w:t>string</w:t>
            </w:r>
          </w:p>
        </w:tc>
        <w:tc>
          <w:tcPr>
            <w:tcW w:w="0" w:type="auto"/>
          </w:tcPr>
          <w:p w14:paraId="26A77121" w14:textId="3C4179C5" w:rsidR="00661119" w:rsidRDefault="00661119" w:rsidP="00F96F0B">
            <w:r>
              <w:t>The default property used for text about this socket. Similar in use to the node's Question property.</w:t>
            </w:r>
          </w:p>
        </w:tc>
      </w:tr>
      <w:tr w:rsidR="00661119" w14:paraId="6D1E12AF" w14:textId="77777777" w:rsidTr="00F96F0B">
        <w:tc>
          <w:tcPr>
            <w:tcW w:w="0" w:type="auto"/>
          </w:tcPr>
          <w:p w14:paraId="20CB856C" w14:textId="57C72F5F" w:rsidR="00661119" w:rsidRDefault="00661119" w:rsidP="00F96F0B">
            <w:r>
              <w:t>Index</w:t>
            </w:r>
          </w:p>
        </w:tc>
        <w:tc>
          <w:tcPr>
            <w:tcW w:w="0" w:type="auto"/>
          </w:tcPr>
          <w:p w14:paraId="3ACA42D9" w14:textId="5871DFE7" w:rsidR="00661119" w:rsidRDefault="00661119" w:rsidP="00F96F0B">
            <w:r>
              <w:t>string</w:t>
            </w:r>
          </w:p>
        </w:tc>
        <w:tc>
          <w:tcPr>
            <w:tcW w:w="0" w:type="auto"/>
          </w:tcPr>
          <w:p w14:paraId="7C7344A9" w14:textId="14C2EF6D" w:rsidR="00661119" w:rsidRDefault="00661119" w:rsidP="00F96F0B">
            <w:r>
              <w:t>Sorting index of this socket, relative to all other sockets on the node.</w:t>
            </w:r>
          </w:p>
        </w:tc>
      </w:tr>
      <w:tr w:rsidR="00DC5745" w14:paraId="62036676" w14:textId="77777777" w:rsidTr="00F96F0B">
        <w:tc>
          <w:tcPr>
            <w:tcW w:w="0" w:type="auto"/>
          </w:tcPr>
          <w:p w14:paraId="1EE6C859" w14:textId="77777777" w:rsidR="00661119" w:rsidRDefault="00661119" w:rsidP="00F96F0B">
            <w:proofErr w:type="spellStart"/>
            <w:r>
              <w:t>StoryColorFill</w:t>
            </w:r>
            <w:proofErr w:type="spellEnd"/>
          </w:p>
        </w:tc>
        <w:tc>
          <w:tcPr>
            <w:tcW w:w="0" w:type="auto"/>
          </w:tcPr>
          <w:p w14:paraId="16A0AFB6" w14:textId="77777777" w:rsidR="00661119" w:rsidRDefault="00661119" w:rsidP="00F96F0B">
            <w:r>
              <w:t>color</w:t>
            </w:r>
          </w:p>
        </w:tc>
        <w:tc>
          <w:tcPr>
            <w:tcW w:w="0" w:type="auto"/>
          </w:tcPr>
          <w:p w14:paraId="2D81A77E" w14:textId="3999C350" w:rsidR="00661119" w:rsidRDefault="00661119" w:rsidP="00F96F0B">
            <w:r>
              <w:t>The color used to fill the text shape for this socket on the storyboard.</w:t>
            </w:r>
          </w:p>
        </w:tc>
      </w:tr>
      <w:tr w:rsidR="00DC5745" w14:paraId="50429123" w14:textId="77777777" w:rsidTr="00F96F0B">
        <w:tc>
          <w:tcPr>
            <w:tcW w:w="0" w:type="auto"/>
          </w:tcPr>
          <w:p w14:paraId="377EA6F7" w14:textId="77777777" w:rsidR="00661119" w:rsidRDefault="00661119" w:rsidP="00F96F0B">
            <w:proofErr w:type="spellStart"/>
            <w:r>
              <w:t>StoryColorOutline</w:t>
            </w:r>
            <w:proofErr w:type="spellEnd"/>
          </w:p>
        </w:tc>
        <w:tc>
          <w:tcPr>
            <w:tcW w:w="0" w:type="auto"/>
          </w:tcPr>
          <w:p w14:paraId="10D8335E" w14:textId="77777777" w:rsidR="00661119" w:rsidRDefault="00661119" w:rsidP="00F96F0B">
            <w:r>
              <w:t>color</w:t>
            </w:r>
          </w:p>
        </w:tc>
        <w:tc>
          <w:tcPr>
            <w:tcW w:w="0" w:type="auto"/>
          </w:tcPr>
          <w:p w14:paraId="51374443" w14:textId="49644AE1" w:rsidR="00661119" w:rsidRDefault="00661119" w:rsidP="00F96F0B">
            <w:r>
              <w:t>The color used to outline the text shape for this socket on the storyboard.</w:t>
            </w:r>
          </w:p>
        </w:tc>
      </w:tr>
      <w:tr w:rsidR="00DC5745" w14:paraId="6F9DF9B7" w14:textId="77777777" w:rsidTr="00F96F0B">
        <w:tc>
          <w:tcPr>
            <w:tcW w:w="0" w:type="auto"/>
          </w:tcPr>
          <w:p w14:paraId="24C6BA8B" w14:textId="77777777" w:rsidR="00661119" w:rsidRDefault="00661119" w:rsidP="00F96F0B">
            <w:proofErr w:type="spellStart"/>
            <w:r>
              <w:t>StoryColorText</w:t>
            </w:r>
            <w:proofErr w:type="spellEnd"/>
          </w:p>
        </w:tc>
        <w:tc>
          <w:tcPr>
            <w:tcW w:w="0" w:type="auto"/>
          </w:tcPr>
          <w:p w14:paraId="76EF1D44" w14:textId="77777777" w:rsidR="00661119" w:rsidRDefault="00661119" w:rsidP="00F96F0B">
            <w:r>
              <w:t>color</w:t>
            </w:r>
          </w:p>
        </w:tc>
        <w:tc>
          <w:tcPr>
            <w:tcW w:w="0" w:type="auto"/>
          </w:tcPr>
          <w:p w14:paraId="4E42B170" w14:textId="4BAA3CD9" w:rsidR="00661119" w:rsidRDefault="00661119" w:rsidP="00F96F0B">
            <w:r>
              <w:t>The text color used when printing the text for this socket on the storyboard.</w:t>
            </w:r>
          </w:p>
        </w:tc>
      </w:tr>
      <w:tr w:rsidR="00DC5745" w14:paraId="0A036AE2" w14:textId="77777777" w:rsidTr="00F96F0B">
        <w:tc>
          <w:tcPr>
            <w:tcW w:w="0" w:type="auto"/>
          </w:tcPr>
          <w:p w14:paraId="1A81CE21" w14:textId="77777777" w:rsidR="00661119" w:rsidRDefault="00661119" w:rsidP="00F96F0B">
            <w:proofErr w:type="spellStart"/>
            <w:r>
              <w:t>StoryFontName</w:t>
            </w:r>
            <w:proofErr w:type="spellEnd"/>
          </w:p>
        </w:tc>
        <w:tc>
          <w:tcPr>
            <w:tcW w:w="0" w:type="auto"/>
          </w:tcPr>
          <w:p w14:paraId="00CD8A27" w14:textId="77777777" w:rsidR="00661119" w:rsidRDefault="00661119" w:rsidP="00F96F0B">
            <w:r>
              <w:t>string</w:t>
            </w:r>
          </w:p>
        </w:tc>
        <w:tc>
          <w:tcPr>
            <w:tcW w:w="0" w:type="auto"/>
          </w:tcPr>
          <w:p w14:paraId="6839BC8D" w14:textId="67B87C24" w:rsidR="00661119" w:rsidRDefault="00661119" w:rsidP="00F96F0B">
            <w:r>
              <w:t>Name of the font used to print socket text on the storyboard.</w:t>
            </w:r>
          </w:p>
        </w:tc>
      </w:tr>
      <w:tr w:rsidR="00DC5745" w14:paraId="6186D429" w14:textId="77777777" w:rsidTr="00F96F0B">
        <w:tc>
          <w:tcPr>
            <w:tcW w:w="0" w:type="auto"/>
          </w:tcPr>
          <w:p w14:paraId="40281022" w14:textId="77777777" w:rsidR="00661119" w:rsidRDefault="00661119" w:rsidP="00F96F0B">
            <w:proofErr w:type="spellStart"/>
            <w:r>
              <w:t>StoryFontSize</w:t>
            </w:r>
            <w:proofErr w:type="spellEnd"/>
          </w:p>
        </w:tc>
        <w:tc>
          <w:tcPr>
            <w:tcW w:w="0" w:type="auto"/>
          </w:tcPr>
          <w:p w14:paraId="5BFFAC63" w14:textId="77777777" w:rsidR="00661119" w:rsidRDefault="00661119" w:rsidP="00F96F0B">
            <w:r>
              <w:t>float</w:t>
            </w:r>
          </w:p>
        </w:tc>
        <w:tc>
          <w:tcPr>
            <w:tcW w:w="0" w:type="auto"/>
          </w:tcPr>
          <w:p w14:paraId="7A85291A" w14:textId="58F61306" w:rsidR="00661119" w:rsidRDefault="00661119" w:rsidP="00F96F0B">
            <w:r>
              <w:t>Font size, in points, for socket text printed on the storyboard.</w:t>
            </w:r>
          </w:p>
        </w:tc>
      </w:tr>
      <w:tr w:rsidR="00DC5745" w14:paraId="1897ED34" w14:textId="77777777" w:rsidTr="00F96F0B">
        <w:tc>
          <w:tcPr>
            <w:tcW w:w="0" w:type="auto"/>
          </w:tcPr>
          <w:p w14:paraId="3B0BCA3B" w14:textId="27211EA4" w:rsidR="00DC5745" w:rsidRDefault="00DC5745" w:rsidP="00F96F0B">
            <w:proofErr w:type="spellStart"/>
            <w:r>
              <w:t>StoryPageHorizontalPlacement</w:t>
            </w:r>
            <w:proofErr w:type="spellEnd"/>
          </w:p>
        </w:tc>
        <w:tc>
          <w:tcPr>
            <w:tcW w:w="0" w:type="auto"/>
          </w:tcPr>
          <w:p w14:paraId="4E59FD18" w14:textId="768FEC1A" w:rsidR="00DC5745" w:rsidRDefault="00DC5745" w:rsidP="00F96F0B">
            <w:r>
              <w:t>string</w:t>
            </w:r>
          </w:p>
        </w:tc>
        <w:tc>
          <w:tcPr>
            <w:tcW w:w="0" w:type="auto"/>
          </w:tcPr>
          <w:p w14:paraId="6D4F5C61" w14:textId="082F4007" w:rsidR="00DC5745" w:rsidRDefault="00DC5745" w:rsidP="00F96F0B">
            <w:r w:rsidRPr="00DC5745">
              <w:t xml:space="preserve">Horizontal justification from page edge. Choices are </w:t>
            </w:r>
            <w:r w:rsidR="00037589">
              <w:t xml:space="preserve">from </w:t>
            </w:r>
            <w:r w:rsidRPr="00DC5745">
              <w:t>'</w:t>
            </w:r>
            <w:r w:rsidR="00037589">
              <w:t>L</w:t>
            </w:r>
            <w:r w:rsidRPr="00DC5745">
              <w:t xml:space="preserve">eft' and </w:t>
            </w:r>
            <w:r w:rsidR="00037589">
              <w:t xml:space="preserve">from </w:t>
            </w:r>
            <w:r w:rsidRPr="00DC5745">
              <w:t>'</w:t>
            </w:r>
            <w:r w:rsidR="00037589">
              <w:t>R</w:t>
            </w:r>
            <w:r w:rsidRPr="00DC5745">
              <w:t>ight'.</w:t>
            </w:r>
            <w:r w:rsidR="00AF6255">
              <w:t xml:space="preserve"> Default is '</w:t>
            </w:r>
            <w:r w:rsidR="00037589">
              <w:t>R</w:t>
            </w:r>
            <w:r w:rsidR="00AF6255">
              <w:t>ight'.</w:t>
            </w:r>
          </w:p>
        </w:tc>
      </w:tr>
      <w:tr w:rsidR="00037589" w14:paraId="4E743AFC" w14:textId="77777777" w:rsidTr="00C50FB7">
        <w:tc>
          <w:tcPr>
            <w:tcW w:w="0" w:type="auto"/>
          </w:tcPr>
          <w:p w14:paraId="60891E0D" w14:textId="77777777" w:rsidR="00037589" w:rsidRDefault="00037589" w:rsidP="00C50FB7">
            <w:proofErr w:type="spellStart"/>
            <w:r>
              <w:t>StoryPageNumber</w:t>
            </w:r>
            <w:proofErr w:type="spellEnd"/>
          </w:p>
        </w:tc>
        <w:tc>
          <w:tcPr>
            <w:tcW w:w="0" w:type="auto"/>
          </w:tcPr>
          <w:p w14:paraId="0752B497" w14:textId="77777777" w:rsidR="00037589" w:rsidRDefault="00037589" w:rsidP="00C50FB7">
            <w:r>
              <w:t>int</w:t>
            </w:r>
          </w:p>
        </w:tc>
        <w:tc>
          <w:tcPr>
            <w:tcW w:w="0" w:type="auto"/>
          </w:tcPr>
          <w:p w14:paraId="0AE6AC7F" w14:textId="77777777" w:rsidR="00037589" w:rsidRDefault="00037589" w:rsidP="00C50FB7">
            <w:r>
              <w:t>The page number of the corresponding storyboard slide.</w:t>
            </w:r>
          </w:p>
        </w:tc>
      </w:tr>
      <w:tr w:rsidR="00DC5745" w14:paraId="130484CC" w14:textId="77777777" w:rsidTr="00F96F0B">
        <w:tc>
          <w:tcPr>
            <w:tcW w:w="0" w:type="auto"/>
          </w:tcPr>
          <w:p w14:paraId="57B60D94" w14:textId="63623573" w:rsidR="00DC5745" w:rsidRDefault="00DC5745" w:rsidP="00F96F0B">
            <w:proofErr w:type="spellStart"/>
            <w:r>
              <w:t>StoryPageVerticalPlacement</w:t>
            </w:r>
            <w:proofErr w:type="spellEnd"/>
          </w:p>
        </w:tc>
        <w:tc>
          <w:tcPr>
            <w:tcW w:w="0" w:type="auto"/>
          </w:tcPr>
          <w:p w14:paraId="7E33D1AF" w14:textId="0CA9C340" w:rsidR="00DC5745" w:rsidRDefault="00DC5745" w:rsidP="00F96F0B">
            <w:r>
              <w:t>string</w:t>
            </w:r>
          </w:p>
        </w:tc>
        <w:tc>
          <w:tcPr>
            <w:tcW w:w="0" w:type="auto"/>
          </w:tcPr>
          <w:p w14:paraId="25002E7F" w14:textId="55102043" w:rsidR="00DC5745" w:rsidRDefault="00DC5745" w:rsidP="00F96F0B">
            <w:r w:rsidRPr="00DC5745">
              <w:t xml:space="preserve">Vertical justification from page edge. Choices are </w:t>
            </w:r>
            <w:r w:rsidR="00037589">
              <w:t xml:space="preserve">from </w:t>
            </w:r>
            <w:r w:rsidRPr="00DC5745">
              <w:t>'</w:t>
            </w:r>
            <w:r w:rsidR="00037589">
              <w:t>T</w:t>
            </w:r>
            <w:r w:rsidRPr="00DC5745">
              <w:t xml:space="preserve">op' and </w:t>
            </w:r>
            <w:r w:rsidR="00037589">
              <w:t xml:space="preserve">from </w:t>
            </w:r>
            <w:r w:rsidRPr="00DC5745">
              <w:t>'</w:t>
            </w:r>
            <w:r w:rsidR="00037589">
              <w:t>B</w:t>
            </w:r>
            <w:r w:rsidRPr="00DC5745">
              <w:t>ottom'.</w:t>
            </w:r>
            <w:r w:rsidR="00AF6255">
              <w:t xml:space="preserve"> Default is '</w:t>
            </w:r>
            <w:r w:rsidR="00037589">
              <w:t>T</w:t>
            </w:r>
            <w:r w:rsidR="00AF6255">
              <w:t>op'.</w:t>
            </w:r>
          </w:p>
        </w:tc>
      </w:tr>
      <w:tr w:rsidR="00DC5745" w14:paraId="24677071" w14:textId="77777777" w:rsidTr="00F96F0B">
        <w:tc>
          <w:tcPr>
            <w:tcW w:w="0" w:type="auto"/>
          </w:tcPr>
          <w:p w14:paraId="1712ACE4" w14:textId="25510A77" w:rsidR="00DC5745" w:rsidRDefault="00DC5745" w:rsidP="00F96F0B">
            <w:proofErr w:type="spellStart"/>
            <w:r>
              <w:t>StoryPageWidth</w:t>
            </w:r>
            <w:proofErr w:type="spellEnd"/>
          </w:p>
        </w:tc>
        <w:tc>
          <w:tcPr>
            <w:tcW w:w="0" w:type="auto"/>
          </w:tcPr>
          <w:p w14:paraId="427F7162" w14:textId="78C869E5" w:rsidR="00DC5745" w:rsidRDefault="00DC5745" w:rsidP="00F96F0B">
            <w:r>
              <w:t>float</w:t>
            </w:r>
          </w:p>
        </w:tc>
        <w:tc>
          <w:tcPr>
            <w:tcW w:w="0" w:type="auto"/>
          </w:tcPr>
          <w:p w14:paraId="2E2D8C2D" w14:textId="2F15A07A" w:rsidR="00DC5745" w:rsidRDefault="00DC5745" w:rsidP="00F96F0B">
            <w:r>
              <w:t>Maximum width of the caption container for this socket. Default = 256.</w:t>
            </w:r>
          </w:p>
        </w:tc>
      </w:tr>
      <w:tr w:rsidR="00DC5745" w14:paraId="3C2CF929" w14:textId="77777777" w:rsidTr="00F96F0B">
        <w:tc>
          <w:tcPr>
            <w:tcW w:w="0" w:type="auto"/>
          </w:tcPr>
          <w:p w14:paraId="7EC85889" w14:textId="77777777" w:rsidR="00661119" w:rsidRDefault="00661119" w:rsidP="00F96F0B">
            <w:proofErr w:type="spellStart"/>
            <w:r>
              <w:t>StoryPageX</w:t>
            </w:r>
            <w:proofErr w:type="spellEnd"/>
          </w:p>
        </w:tc>
        <w:tc>
          <w:tcPr>
            <w:tcW w:w="0" w:type="auto"/>
          </w:tcPr>
          <w:p w14:paraId="66F98BE3" w14:textId="77777777" w:rsidR="00661119" w:rsidRDefault="00661119" w:rsidP="00F96F0B">
            <w:r>
              <w:t>float</w:t>
            </w:r>
          </w:p>
        </w:tc>
        <w:tc>
          <w:tcPr>
            <w:tcW w:w="0" w:type="auto"/>
          </w:tcPr>
          <w:p w14:paraId="0E7867A6" w14:textId="65D4A404" w:rsidR="00661119" w:rsidRDefault="00661119" w:rsidP="00F96F0B">
            <w:r>
              <w:t>The horizontal location of this socket on the storyboard.</w:t>
            </w:r>
          </w:p>
        </w:tc>
      </w:tr>
      <w:tr w:rsidR="00DC5745" w14:paraId="6773AF61" w14:textId="77777777" w:rsidTr="00F96F0B">
        <w:tc>
          <w:tcPr>
            <w:tcW w:w="0" w:type="auto"/>
          </w:tcPr>
          <w:p w14:paraId="245F7A08" w14:textId="77777777" w:rsidR="00661119" w:rsidRDefault="00661119" w:rsidP="00F96F0B">
            <w:proofErr w:type="spellStart"/>
            <w:r>
              <w:t>StoryPageY</w:t>
            </w:r>
            <w:proofErr w:type="spellEnd"/>
          </w:p>
        </w:tc>
        <w:tc>
          <w:tcPr>
            <w:tcW w:w="0" w:type="auto"/>
          </w:tcPr>
          <w:p w14:paraId="7DD93A1A" w14:textId="77777777" w:rsidR="00661119" w:rsidRDefault="00661119" w:rsidP="00F96F0B">
            <w:r>
              <w:t>float</w:t>
            </w:r>
          </w:p>
        </w:tc>
        <w:tc>
          <w:tcPr>
            <w:tcW w:w="0" w:type="auto"/>
          </w:tcPr>
          <w:p w14:paraId="1196F64D" w14:textId="35D9A03A" w:rsidR="00661119" w:rsidRDefault="00661119" w:rsidP="00F96F0B">
            <w:r>
              <w:t>The vertical location of this socket on the storyboard.</w:t>
            </w:r>
          </w:p>
        </w:tc>
      </w:tr>
      <w:tr w:rsidR="00DC5745" w14:paraId="7EB94F8F" w14:textId="77777777" w:rsidTr="00F96F0B">
        <w:tc>
          <w:tcPr>
            <w:tcW w:w="0" w:type="auto"/>
          </w:tcPr>
          <w:p w14:paraId="5C1BFA0C" w14:textId="77777777" w:rsidR="00661119" w:rsidRDefault="00661119" w:rsidP="00F96F0B">
            <w:proofErr w:type="spellStart"/>
            <w:r>
              <w:t>StoryShapeType</w:t>
            </w:r>
            <w:proofErr w:type="spellEnd"/>
          </w:p>
        </w:tc>
        <w:tc>
          <w:tcPr>
            <w:tcW w:w="0" w:type="auto"/>
          </w:tcPr>
          <w:p w14:paraId="38548816" w14:textId="77777777" w:rsidR="00661119" w:rsidRDefault="00661119" w:rsidP="00F96F0B">
            <w:r>
              <w:t>string</w:t>
            </w:r>
          </w:p>
        </w:tc>
        <w:tc>
          <w:tcPr>
            <w:tcW w:w="0" w:type="auto"/>
          </w:tcPr>
          <w:p w14:paraId="1DF572C9" w14:textId="1131C373" w:rsidR="00661119" w:rsidRDefault="00661119" w:rsidP="00F96F0B">
            <w:r>
              <w:t>Name of the shape to use while displaying this socket on the storyboard. The following types are currently defined.</w:t>
            </w:r>
          </w:p>
          <w:p w14:paraId="6C4144BC" w14:textId="77777777" w:rsidR="00661119" w:rsidRDefault="00661119" w:rsidP="00F96F0B">
            <w:pPr>
              <w:pStyle w:val="ListParagraph"/>
              <w:numPr>
                <w:ilvl w:val="0"/>
                <w:numId w:val="1"/>
              </w:numPr>
            </w:pPr>
            <w:r>
              <w:t>Caption. The node text is displayed as a caption bubble.</w:t>
            </w:r>
          </w:p>
          <w:p w14:paraId="1EF6D796" w14:textId="77777777" w:rsidR="00661119" w:rsidRDefault="00661119" w:rsidP="00F96F0B">
            <w:pPr>
              <w:pStyle w:val="ListParagraph"/>
              <w:numPr>
                <w:ilvl w:val="0"/>
                <w:numId w:val="1"/>
              </w:numPr>
            </w:pPr>
            <w:r>
              <w:t>Rectangle. The node text is displayed as a normal rectangle.</w:t>
            </w:r>
          </w:p>
        </w:tc>
      </w:tr>
    </w:tbl>
    <w:p w14:paraId="5DD66EF8" w14:textId="3D23DE75" w:rsidR="00661119" w:rsidRDefault="00661119" w:rsidP="002A7372"/>
    <w:p w14:paraId="2419F384" w14:textId="2CE4AC83" w:rsidR="00661119" w:rsidRDefault="00661119" w:rsidP="002A7372"/>
    <w:p w14:paraId="5BBAEC30" w14:textId="696FDE8F" w:rsidR="00911B69" w:rsidRDefault="004F375F" w:rsidP="00911B69">
      <w:pPr>
        <w:pStyle w:val="Heading2"/>
      </w:pPr>
      <w:r>
        <w:t>Resource</w:t>
      </w:r>
      <w:r w:rsidR="00911B69">
        <w:t xml:space="preserve"> Collection</w:t>
      </w:r>
    </w:p>
    <w:p w14:paraId="01991421" w14:textId="7B170E36" w:rsidR="00911B69" w:rsidRDefault="00911B69" w:rsidP="002A7372">
      <w:r>
        <w:t xml:space="preserve">The </w:t>
      </w:r>
      <w:r w:rsidR="004F375F">
        <w:t>Resource</w:t>
      </w:r>
      <w:r>
        <w:t xml:space="preserve"> collection of a </w:t>
      </w:r>
      <w:r w:rsidR="00C403BF">
        <w:t>node file</w:t>
      </w:r>
      <w:r>
        <w:t xml:space="preserve"> contains zero or more </w:t>
      </w:r>
      <w:r w:rsidR="004F375F">
        <w:t>Resource</w:t>
      </w:r>
      <w:r>
        <w:t xml:space="preserve"> </w:t>
      </w:r>
      <w:r w:rsidR="00C403BF">
        <w:t>objects</w:t>
      </w:r>
      <w:r>
        <w:t>.</w:t>
      </w:r>
    </w:p>
    <w:p w14:paraId="425E905B" w14:textId="40D4DC7C" w:rsidR="00911B69" w:rsidRDefault="00911B69" w:rsidP="002A7372"/>
    <w:p w14:paraId="411B4A54" w14:textId="4399C6AB" w:rsidR="00911B69" w:rsidRDefault="004F375F" w:rsidP="00911B69">
      <w:pPr>
        <w:pStyle w:val="Heading2"/>
      </w:pPr>
      <w:r>
        <w:t>Resource</w:t>
      </w:r>
      <w:r w:rsidR="00911B69">
        <w:t xml:space="preserve"> Object</w:t>
      </w:r>
    </w:p>
    <w:p w14:paraId="57B85E30" w14:textId="283657EA" w:rsidR="00911B69" w:rsidRDefault="000B01CD" w:rsidP="002A7372">
      <w:r>
        <w:t xml:space="preserve">The </w:t>
      </w:r>
      <w:r w:rsidR="004F375F">
        <w:t>Resource</w:t>
      </w:r>
      <w:r>
        <w:t xml:space="preserve"> object </w:t>
      </w:r>
      <w:r w:rsidR="00C403BF">
        <w:t>is used to describe a single instance resource asset that has been loaded for use of any other object in the file. As the term implies, there is only one copy per file defined of a single instance resource, yet any number of other objects in the file can reference or use it.</w:t>
      </w:r>
    </w:p>
    <w:p w14:paraId="6AD28CE5" w14:textId="55618BC5" w:rsidR="00C403BF" w:rsidRDefault="00C403BF" w:rsidP="002A7372">
      <w:r>
        <w:lastRenderedPageBreak/>
        <w:t>In this version, any single instance object can be represented by a link to the resource data or can be loaded with base64 data to provide Data URI capabilities for data embedded directly in the file.</w:t>
      </w:r>
    </w:p>
    <w:p w14:paraId="47D76733" w14:textId="5BE0103F" w:rsidR="00C403BF" w:rsidRDefault="00C403BF" w:rsidP="002A7372">
      <w:r>
        <w:t>When using linked information</w:t>
      </w:r>
      <w:r w:rsidR="0018187E">
        <w:t>, the object Uri follows the HTML5 HREF syntax.</w:t>
      </w:r>
    </w:p>
    <w:p w14:paraId="788B1EA1" w14:textId="0C22FE01" w:rsidR="00911B69" w:rsidRDefault="00911B69" w:rsidP="002A7372"/>
    <w:p w14:paraId="3577150D" w14:textId="2B0B34C0" w:rsidR="00911B69" w:rsidRDefault="004F375F" w:rsidP="00911B69">
      <w:pPr>
        <w:pStyle w:val="Heading3"/>
      </w:pPr>
      <w:r>
        <w:t>Resource</w:t>
      </w:r>
      <w:r w:rsidR="00911B69">
        <w:t xml:space="preserve"> Properties</w:t>
      </w:r>
    </w:p>
    <w:p w14:paraId="53D386B0" w14:textId="1416DD0D" w:rsidR="00911B69" w:rsidRDefault="00911B69" w:rsidP="002A7372">
      <w:r>
        <w:t xml:space="preserve">Similarly to the node and socket objects, the </w:t>
      </w:r>
      <w:r w:rsidR="004F375F">
        <w:t>Resource</w:t>
      </w:r>
      <w:r>
        <w:t xml:space="preserve"> object is extensible through the presence of an abstract Properties collection</w:t>
      </w:r>
      <w:r w:rsidR="00C403BF">
        <w:t xml:space="preserve"> that allows an indefinite number of properties to be defined by the end user for any reason</w:t>
      </w:r>
      <w:r>
        <w:t>.</w:t>
      </w:r>
    </w:p>
    <w:p w14:paraId="62DD929D" w14:textId="2429B43B" w:rsidR="00911B69" w:rsidRDefault="00911B69" w:rsidP="002A7372"/>
    <w:p w14:paraId="23A4BE54" w14:textId="51E49224" w:rsidR="00C403BF" w:rsidRDefault="00C403BF" w:rsidP="00C403BF">
      <w:r>
        <w:t xml:space="preserve">The resource also has a number of built-in properties on the object itself. </w:t>
      </w:r>
      <w:r>
        <w:t xml:space="preserve">Following </w:t>
      </w:r>
      <w:r>
        <w:t>is the listing of those built-in properties</w:t>
      </w:r>
      <w:r>
        <w:t>.</w:t>
      </w:r>
    </w:p>
    <w:p w14:paraId="02266EDE" w14:textId="77777777" w:rsidR="00C403BF" w:rsidRDefault="00C403BF" w:rsidP="00C403BF"/>
    <w:tbl>
      <w:tblPr>
        <w:tblStyle w:val="TableGrid"/>
        <w:tblW w:w="0" w:type="auto"/>
        <w:tblInd w:w="720" w:type="dxa"/>
        <w:tblLook w:val="04A0" w:firstRow="1" w:lastRow="0" w:firstColumn="1" w:lastColumn="0" w:noHBand="0" w:noVBand="1"/>
      </w:tblPr>
      <w:tblGrid>
        <w:gridCol w:w="1828"/>
        <w:gridCol w:w="1334"/>
        <w:gridCol w:w="5468"/>
      </w:tblGrid>
      <w:tr w:rsidR="00C403BF" w:rsidRPr="003704A7" w14:paraId="48D7E377" w14:textId="77777777" w:rsidTr="000051E2">
        <w:tc>
          <w:tcPr>
            <w:tcW w:w="0" w:type="auto"/>
            <w:shd w:val="clear" w:color="auto" w:fill="D9E2F3" w:themeFill="accent1" w:themeFillTint="33"/>
          </w:tcPr>
          <w:p w14:paraId="1777DFAA" w14:textId="77777777" w:rsidR="00C403BF" w:rsidRPr="003704A7" w:rsidRDefault="00C403BF" w:rsidP="000051E2">
            <w:pPr>
              <w:rPr>
                <w:b/>
                <w:bCs/>
              </w:rPr>
            </w:pPr>
            <w:r w:rsidRPr="003704A7">
              <w:rPr>
                <w:b/>
                <w:bCs/>
              </w:rPr>
              <w:t>Name</w:t>
            </w:r>
          </w:p>
        </w:tc>
        <w:tc>
          <w:tcPr>
            <w:tcW w:w="0" w:type="auto"/>
            <w:shd w:val="clear" w:color="auto" w:fill="D9E2F3" w:themeFill="accent1" w:themeFillTint="33"/>
          </w:tcPr>
          <w:p w14:paraId="6CCC4C42" w14:textId="77777777" w:rsidR="00C403BF" w:rsidRPr="003704A7" w:rsidRDefault="00C403BF" w:rsidP="000051E2">
            <w:pPr>
              <w:rPr>
                <w:b/>
                <w:bCs/>
              </w:rPr>
            </w:pPr>
            <w:r w:rsidRPr="003704A7">
              <w:rPr>
                <w:b/>
                <w:bCs/>
              </w:rPr>
              <w:t>Type</w:t>
            </w:r>
          </w:p>
        </w:tc>
        <w:tc>
          <w:tcPr>
            <w:tcW w:w="0" w:type="auto"/>
            <w:shd w:val="clear" w:color="auto" w:fill="D9E2F3" w:themeFill="accent1" w:themeFillTint="33"/>
          </w:tcPr>
          <w:p w14:paraId="7496661A" w14:textId="77777777" w:rsidR="00C403BF" w:rsidRPr="003704A7" w:rsidRDefault="00C403BF" w:rsidP="000051E2">
            <w:pPr>
              <w:rPr>
                <w:b/>
                <w:bCs/>
              </w:rPr>
            </w:pPr>
            <w:r w:rsidRPr="003704A7">
              <w:rPr>
                <w:b/>
                <w:bCs/>
              </w:rPr>
              <w:t>Description</w:t>
            </w:r>
          </w:p>
        </w:tc>
      </w:tr>
      <w:tr w:rsidR="00C403BF" w14:paraId="3F009BCC" w14:textId="77777777" w:rsidTr="000051E2">
        <w:tc>
          <w:tcPr>
            <w:tcW w:w="0" w:type="auto"/>
          </w:tcPr>
          <w:p w14:paraId="1D3E14FD" w14:textId="77777777" w:rsidR="00C403BF" w:rsidRDefault="00C403BF" w:rsidP="000051E2">
            <w:proofErr w:type="spellStart"/>
            <w:r>
              <w:t>AbsoluteFilename</w:t>
            </w:r>
            <w:proofErr w:type="spellEnd"/>
          </w:p>
        </w:tc>
        <w:tc>
          <w:tcPr>
            <w:tcW w:w="0" w:type="auto"/>
          </w:tcPr>
          <w:p w14:paraId="71B7EFB2" w14:textId="77777777" w:rsidR="00C403BF" w:rsidRDefault="00C403BF" w:rsidP="000051E2">
            <w:r>
              <w:t>string</w:t>
            </w:r>
          </w:p>
        </w:tc>
        <w:tc>
          <w:tcPr>
            <w:tcW w:w="0" w:type="auto"/>
          </w:tcPr>
          <w:p w14:paraId="38736BF0" w14:textId="77777777" w:rsidR="00C403BF" w:rsidRDefault="00C403BF" w:rsidP="000051E2">
            <w:r>
              <w:t>The full path and filename of the resource file as it was originally loaded into the file.</w:t>
            </w:r>
          </w:p>
        </w:tc>
      </w:tr>
      <w:tr w:rsidR="00C403BF" w14:paraId="0573AFF0" w14:textId="77777777" w:rsidTr="000051E2">
        <w:tc>
          <w:tcPr>
            <w:tcW w:w="0" w:type="auto"/>
          </w:tcPr>
          <w:p w14:paraId="1565B123" w14:textId="77777777" w:rsidR="00C403BF" w:rsidRDefault="00C403BF" w:rsidP="000051E2">
            <w:r>
              <w:t>Properties</w:t>
            </w:r>
          </w:p>
        </w:tc>
        <w:tc>
          <w:tcPr>
            <w:tcW w:w="0" w:type="auto"/>
          </w:tcPr>
          <w:p w14:paraId="79493EE3" w14:textId="77777777" w:rsidR="00C403BF" w:rsidRDefault="00C403BF" w:rsidP="000051E2">
            <w:r>
              <w:t>Property Collection</w:t>
            </w:r>
          </w:p>
        </w:tc>
        <w:tc>
          <w:tcPr>
            <w:tcW w:w="0" w:type="auto"/>
          </w:tcPr>
          <w:p w14:paraId="09FE8CFE" w14:textId="77777777" w:rsidR="00C403BF" w:rsidRDefault="00C403BF" w:rsidP="000051E2">
            <w:r>
              <w:t>Collection of abstract properties for this resource.</w:t>
            </w:r>
          </w:p>
        </w:tc>
      </w:tr>
      <w:tr w:rsidR="00C403BF" w14:paraId="08B5B228" w14:textId="77777777" w:rsidTr="000051E2">
        <w:tc>
          <w:tcPr>
            <w:tcW w:w="0" w:type="auto"/>
          </w:tcPr>
          <w:p w14:paraId="42313E7D" w14:textId="77777777" w:rsidR="00C403BF" w:rsidRDefault="00C403BF" w:rsidP="000051E2">
            <w:proofErr w:type="spellStart"/>
            <w:r>
              <w:t>RelativeFilename</w:t>
            </w:r>
            <w:proofErr w:type="spellEnd"/>
          </w:p>
        </w:tc>
        <w:tc>
          <w:tcPr>
            <w:tcW w:w="0" w:type="auto"/>
          </w:tcPr>
          <w:p w14:paraId="76371301" w14:textId="77777777" w:rsidR="00C403BF" w:rsidRDefault="00C403BF" w:rsidP="000051E2">
            <w:r>
              <w:t>string</w:t>
            </w:r>
          </w:p>
        </w:tc>
        <w:tc>
          <w:tcPr>
            <w:tcW w:w="0" w:type="auto"/>
          </w:tcPr>
          <w:p w14:paraId="39E10626" w14:textId="77777777" w:rsidR="00C403BF" w:rsidRDefault="00C403BF" w:rsidP="000051E2">
            <w:r>
              <w:t>The relative filename to the loaded node data file, if feasible. Otherwise, blank.</w:t>
            </w:r>
          </w:p>
        </w:tc>
      </w:tr>
      <w:tr w:rsidR="00C403BF" w14:paraId="42AE2081" w14:textId="77777777" w:rsidTr="000051E2">
        <w:tc>
          <w:tcPr>
            <w:tcW w:w="0" w:type="auto"/>
          </w:tcPr>
          <w:p w14:paraId="3D804D8C" w14:textId="77777777" w:rsidR="00C403BF" w:rsidRDefault="00C403BF" w:rsidP="000051E2">
            <w:r>
              <w:t>Ticket</w:t>
            </w:r>
          </w:p>
        </w:tc>
        <w:tc>
          <w:tcPr>
            <w:tcW w:w="0" w:type="auto"/>
          </w:tcPr>
          <w:p w14:paraId="7E2BC35B" w14:textId="77777777" w:rsidR="00C403BF" w:rsidRDefault="00C403BF" w:rsidP="000051E2">
            <w:r>
              <w:t>string</w:t>
            </w:r>
          </w:p>
        </w:tc>
        <w:tc>
          <w:tcPr>
            <w:tcW w:w="0" w:type="auto"/>
          </w:tcPr>
          <w:p w14:paraId="6FF26F8B" w14:textId="77777777" w:rsidR="00C403BF" w:rsidRDefault="00C403BF" w:rsidP="000051E2">
            <w:r>
              <w:t>The globally unique identification of this resource.</w:t>
            </w:r>
          </w:p>
        </w:tc>
      </w:tr>
      <w:tr w:rsidR="00C403BF" w14:paraId="4157499D" w14:textId="77777777" w:rsidTr="000051E2">
        <w:tc>
          <w:tcPr>
            <w:tcW w:w="0" w:type="auto"/>
          </w:tcPr>
          <w:p w14:paraId="2D21DC31" w14:textId="77777777" w:rsidR="00C403BF" w:rsidRDefault="00C403BF" w:rsidP="000051E2">
            <w:r>
              <w:t>Uri</w:t>
            </w:r>
          </w:p>
        </w:tc>
        <w:tc>
          <w:tcPr>
            <w:tcW w:w="0" w:type="auto"/>
          </w:tcPr>
          <w:p w14:paraId="070909CA" w14:textId="77777777" w:rsidR="00C403BF" w:rsidRDefault="00C403BF" w:rsidP="000051E2">
            <w:r>
              <w:t>string</w:t>
            </w:r>
          </w:p>
        </w:tc>
        <w:tc>
          <w:tcPr>
            <w:tcW w:w="0" w:type="auto"/>
          </w:tcPr>
          <w:p w14:paraId="00C93087" w14:textId="77777777" w:rsidR="00C403BF" w:rsidRDefault="00C403BF" w:rsidP="000051E2">
            <w:r>
              <w:t>The active URI. If Data URI, the digital content of the data will be embedded in this field. Otherwise, if this resource is accessed by a link, the standard HTML HREF syntax will be used.</w:t>
            </w:r>
          </w:p>
        </w:tc>
      </w:tr>
    </w:tbl>
    <w:p w14:paraId="4CAFEA12" w14:textId="77777777" w:rsidR="00C403BF" w:rsidRDefault="00C403BF" w:rsidP="00C403BF"/>
    <w:p w14:paraId="6EF40D07" w14:textId="77777777" w:rsidR="00C403BF" w:rsidRPr="002A7372" w:rsidRDefault="00C403BF" w:rsidP="002A7372"/>
    <w:sectPr w:rsidR="00C403BF" w:rsidRPr="002A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C738C"/>
    <w:multiLevelType w:val="hybridMultilevel"/>
    <w:tmpl w:val="01E8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712EA"/>
    <w:multiLevelType w:val="hybridMultilevel"/>
    <w:tmpl w:val="B4C80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D0E4B"/>
    <w:multiLevelType w:val="hybridMultilevel"/>
    <w:tmpl w:val="1E7A9762"/>
    <w:lvl w:ilvl="0" w:tplc="C8EA5AD6">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DD"/>
    <w:rsid w:val="00037589"/>
    <w:rsid w:val="000B01CD"/>
    <w:rsid w:val="0018187E"/>
    <w:rsid w:val="001F1FA8"/>
    <w:rsid w:val="002A7372"/>
    <w:rsid w:val="003704A7"/>
    <w:rsid w:val="0040003A"/>
    <w:rsid w:val="004047F7"/>
    <w:rsid w:val="00440EAE"/>
    <w:rsid w:val="00496CB0"/>
    <w:rsid w:val="004F375F"/>
    <w:rsid w:val="00527833"/>
    <w:rsid w:val="00552855"/>
    <w:rsid w:val="00563CCE"/>
    <w:rsid w:val="00572375"/>
    <w:rsid w:val="00661119"/>
    <w:rsid w:val="0085353D"/>
    <w:rsid w:val="00911B69"/>
    <w:rsid w:val="00914EC8"/>
    <w:rsid w:val="00AD54AA"/>
    <w:rsid w:val="00AF6255"/>
    <w:rsid w:val="00BC0CC3"/>
    <w:rsid w:val="00C403BF"/>
    <w:rsid w:val="00D61CA6"/>
    <w:rsid w:val="00DC5745"/>
    <w:rsid w:val="00E419FD"/>
    <w:rsid w:val="00EF1DDD"/>
    <w:rsid w:val="00EF1E62"/>
    <w:rsid w:val="00FB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347F"/>
  <w15:chartTrackingRefBased/>
  <w15:docId w15:val="{52DD8B09-9D8A-43BE-9BC6-823CADDB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8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6CB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23</cp:revision>
  <dcterms:created xsi:type="dcterms:W3CDTF">2020-10-20T14:54:00Z</dcterms:created>
  <dcterms:modified xsi:type="dcterms:W3CDTF">2020-10-23T12:43:00Z</dcterms:modified>
</cp:coreProperties>
</file>