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0"/>
        <w:jc w:val="center"/>
        <w:rPr/>
      </w:pPr>
      <w:r>
        <w:rPr>
          <w:rFonts w:eastAsia="Arial" w:cs="Arial"/>
          <w:b/>
          <w:bCs/>
          <w:color w:val="2E4057"/>
          <w:sz w:val="40"/>
          <w:szCs w:val="40"/>
        </w:rPr>
        <w:t>ROADMAP COMPLETO</w:t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1A6B8A"/>
          <w:sz w:val="24"/>
          <w:szCs w:val="24"/>
        </w:rPr>
        <w:t>Do Zero Absoluto à Entrega</w:t>
      </w:r>
    </w:p>
    <w:p>
      <w:pPr>
        <w:pStyle w:val="Normal"/>
        <w:jc w:val="center"/>
        <w:rPr/>
      </w:pPr>
      <w:r>
        <w:rPr>
          <w:rFonts w:eastAsia="Arial" w:cs="Arial"/>
          <w:sz w:val="22"/>
          <w:szCs w:val="22"/>
        </w:rPr>
        <w:t>Projeto SEPLAG 2026 — Full Stack Java + React</w:t>
      </w:r>
    </w:p>
    <w:p>
      <w:pPr>
        <w:pStyle w:val="Normal"/>
        <w:jc w:val="center"/>
        <w:rPr/>
      </w:pPr>
      <w:r>
        <w:rPr>
          <w:rFonts w:eastAsia="Arial" w:cs="Arial"/>
          <w:color w:val="555555"/>
          <w:sz w:val="18"/>
          <w:szCs w:val="18"/>
        </w:rPr>
        <w:t>Windows | IntelliJ IDEA | GitHub | SourceTree | DBeaver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i/>
          <w:iCs/>
          <w:color w:val="1E8449"/>
          <w:sz w:val="20"/>
          <w:szCs w:val="20"/>
        </w:rPr>
        <w:t>Atualizado em 03/06/2026 — Sessão 10 concluída — Login com tratamento de erro!</w:t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C0392B"/>
          <w:sz w:val="20"/>
          <w:szCs w:val="20"/>
        </w:rPr>
        <w:t>Prazo de entrega: 05/02/2026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Visão Geral das Etapas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99"/>
        <w:gridCol w:w="2200"/>
        <w:gridCol w:w="4261"/>
        <w:gridCol w:w="2300"/>
      </w:tblGrid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Etapa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foi feito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Status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PRE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Preparação do Ambiente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Git, GitHub, JDK, Node, Docker, IntelliJ, SourceTree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E8449"/>
                <w:sz w:val="20"/>
                <w:szCs w:val="20"/>
              </w:rPr>
              <w:t>Concluido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Setup do Projeto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Repositório, branches, Spring Initializr, pastas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E8449"/>
                <w:sz w:val="20"/>
                <w:szCs w:val="20"/>
              </w:rPr>
              <w:t>Concluido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Banco + Flyway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Migrations SQL, tabelas, dados iniciais, DBeaver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E8449"/>
                <w:sz w:val="20"/>
                <w:szCs w:val="20"/>
              </w:rPr>
              <w:t>Concluido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CRUD + Swagger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Entidades, repositories, DTOs, services, controllers, exception, swagger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E8449"/>
                <w:sz w:val="20"/>
                <w:szCs w:val="20"/>
              </w:rPr>
              <w:t>Concluido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JWT + Security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Login, token, proteção de rotas, BCrypt, filtros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E8449"/>
                <w:sz w:val="20"/>
                <w:szCs w:val="20"/>
              </w:rPr>
              <w:t>Concluido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Upload + MinIO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Upload de imagens, links pré-assinados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F5E3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E8449"/>
                <w:sz w:val="20"/>
                <w:szCs w:val="20"/>
              </w:rPr>
              <w:t>Concluido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Requisitos Sênior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Health Check, Rate Limit, WebSocket, Regionais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9E7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1E8449"/>
                <w:sz w:val="20"/>
                <w:szCs w:val="20"/>
              </w:rPr>
              <w:t>Concluido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Frontend React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Telas, componentes, Tailwind, Axios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9E7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D4AC0D"/>
                <w:sz w:val="20"/>
                <w:szCs w:val="20"/>
              </w:rPr>
              <w:t>Em andamento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Testes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JUnit backend e Vitest frontend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Pendente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Docker Compose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Empacotar tudo e subir os 4 containers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Pendente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README + Entrega</w:t>
            </w:r>
          </w:p>
        </w:tc>
        <w:tc>
          <w:tcPr>
            <w:tcW w:w="42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Documentação final e checklist de entrega</w:t>
            </w:r>
          </w:p>
        </w:tc>
        <w:tc>
          <w:tcPr>
            <w:tcW w:w="23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5F5F5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555555"/>
                <w:sz w:val="20"/>
                <w:szCs w:val="20"/>
              </w:rPr>
              <w:t>Pendente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Checklist de Início de Sessão</w:t>
      </w:r>
    </w:p>
    <w:p>
      <w:pPr>
        <w:pStyle w:val="Normal"/>
        <w:rPr/>
      </w:pPr>
      <w:r>
        <w:rPr>
          <w:rFonts w:eastAsia="Arial" w:cs="Arial"/>
          <w:b/>
          <w:bCs/>
          <w:i/>
          <w:iCs/>
          <w:color w:val="1A6B8A"/>
          <w:sz w:val="20"/>
          <w:szCs w:val="20"/>
        </w:rPr>
        <w:t>Executar sempre antes de começar a codar.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99"/>
        <w:gridCol w:w="3000"/>
        <w:gridCol w:w="5761"/>
      </w:tblGrid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Status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fazer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[ ]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Abrir Docker Desktop e aguardar baleia verde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[ ]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PowerShell: docker start postgres-seplag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[ ]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Abrir IntelliJ com o projeto backend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[ ]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SourceTree: Pull na branch develop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[ ]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Rodar a API no IntelliJ e confirmar que subiu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Dica: Para ver containers disponíveis: docker ps -a</w:t>
      </w:r>
    </w:p>
    <w:p>
      <w:pPr>
        <w:pStyle w:val="Normal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Dica: Se container parado: docker start postgres-seplag</w:t>
      </w:r>
    </w:p>
    <w:p>
      <w:pPr>
        <w:pStyle w:val="Normal"/>
        <w:rPr/>
      </w:pPr>
      <w:r>
        <w:rPr>
          <w:rFonts w:eastAsia="Arial" w:cs="Arial"/>
          <w:i/>
          <w:iCs/>
          <w:color w:val="555555"/>
          <w:sz w:val="20"/>
          <w:szCs w:val="20"/>
        </w:rPr>
        <w:t>Dica: Para iniciar Docker automaticamente: Docker Desktop &gt; Settings &gt; General &gt; Start Docker Desktop when you log in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PRÉ — Preparação do Ambiente — Concluído</w:t>
      </w:r>
    </w:p>
    <w:p>
      <w:pPr>
        <w:pStyle w:val="Normal"/>
        <w:rPr/>
      </w:pPr>
      <w:r>
        <w:rPr>
          <w:rFonts w:eastAsia="Arial" w:cs="Arial"/>
          <w:b/>
          <w:bCs/>
          <w:i/>
          <w:iCs/>
          <w:color w:val="1A6B8A"/>
          <w:sz w:val="20"/>
          <w:szCs w:val="20"/>
        </w:rPr>
        <w:t>Concluído na Sessão 1 — 26/05/2026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Item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Detalhe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Conta GitHub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username: Ascendus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SourceTree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Instalado e conectado ao GitHub via OAuth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JDK 21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openjdk 21.0.11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Node.js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v24.16.0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Docker Desktop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29.4.3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IntelliJ IDEA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2026.1.2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rial" w:cs="Arial"/>
          <w:b/>
          <w:bCs/>
          <w:color w:val="C0392B"/>
          <w:sz w:val="20"/>
          <w:szCs w:val="20"/>
        </w:rPr>
        <w:t>ATENÇÃO: SourceTree Registration só mostra Bitbucket — clicar Pular e conectar GitHub depois em Ferramentas &gt; Opções &gt; Autenticação &gt; GitHub &gt; OAuth</w:t>
      </w:r>
    </w:p>
    <w:p>
      <w:pPr>
        <w:pStyle w:val="Normal"/>
        <w:rPr/>
      </w:pPr>
      <w:r>
        <w:rPr>
          <w:rFonts w:eastAsia="Arial" w:cs="Arial"/>
          <w:b/>
          <w:bCs/>
          <w:color w:val="C0392B"/>
          <w:sz w:val="20"/>
          <w:szCs w:val="20"/>
        </w:rPr>
        <w:t>ATENÇÃO: Maven não precisa ser instalado no Windows — IntelliJ usa embutido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Fase 0 — Setup do Projeto — Concluído</w:t>
      </w:r>
    </w:p>
    <w:p>
      <w:pPr>
        <w:pStyle w:val="Normal"/>
        <w:rPr/>
      </w:pPr>
      <w:r>
        <w:rPr>
          <w:rFonts w:eastAsia="Arial" w:cs="Arial"/>
          <w:b/>
          <w:bCs/>
          <w:i/>
          <w:iCs/>
          <w:color w:val="1A6B8A"/>
          <w:sz w:val="20"/>
          <w:szCs w:val="20"/>
        </w:rPr>
        <w:t>Concluído na Sessão 1 — 26/05/2026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Item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Detalhe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Repositório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github.com/Ascendus/thiagogabrielsilvafassina022843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Pasta local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C:\Ascendus\Seprelag\thiagogabrielsilvafassina022843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Estrutura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Pastas backend/ e frontend/ criadas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Branch develop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Criada e protegida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Branch main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Protegida — obriga Pull Request para merge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Spring Boot 3.5.14, Java 21 — BUILD SUCCESS confirmado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Fase 1 — Banco de Dados + Flyway — Concluído</w:t>
      </w:r>
    </w:p>
    <w:p>
      <w:pPr>
        <w:pStyle w:val="Normal"/>
        <w:rPr/>
      </w:pPr>
      <w:r>
        <w:rPr>
          <w:rFonts w:eastAsia="Arial" w:cs="Arial"/>
          <w:b/>
          <w:bCs/>
          <w:i/>
          <w:iCs/>
          <w:color w:val="1A6B8A"/>
          <w:sz w:val="20"/>
          <w:szCs w:val="20"/>
        </w:rPr>
        <w:t>Concluído na Sessão 2 — 27/05/2026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999"/>
        <w:gridCol w:w="6361"/>
      </w:tblGrid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Arquivo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faz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V1__create_tables.sql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 5 tabelas: artistas, albuns, artista_album, album_imagens, regionais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V2__seed_data.sql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Insere 4 artistas e 13 álbuns (dados do edital)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V3__create_usuarios.sql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 tabela usuarios para autenticação JWT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V4__seed_usuario.sql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Insere usuário admin/admin123 (BCrypt)</w:t>
            </w:r>
          </w:p>
        </w:tc>
      </w:tr>
      <w:tr>
        <w:trPr/>
        <w:tc>
          <w:tcPr>
            <w:tcW w:w="29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V5__album_imagens_created_at.sql</w:t>
            </w:r>
          </w:p>
        </w:tc>
        <w:tc>
          <w:tcPr>
            <w:tcW w:w="63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Adiciona created_at em album_imagens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rial" w:cs="Arial"/>
          <w:b/>
          <w:bCs/>
          <w:sz w:val="20"/>
          <w:szCs w:val="20"/>
        </w:rPr>
        <w:t>Como subir o Postgres para desenvolvimento:</w:t>
      </w:r>
    </w:p>
    <w:p>
      <w:pPr>
        <w:pStyle w:val="Normal"/>
        <w:rPr/>
      </w:pPr>
      <w:r>
        <w:rPr>
          <w:rFonts w:eastAsia="Arial" w:cs="Arial"/>
          <w:sz w:val="20"/>
          <w:szCs w:val="20"/>
        </w:rPr>
        <w:t>docker start postgres-seplag</w:t>
      </w:r>
    </w:p>
    <w:p>
      <w:pPr>
        <w:pStyle w:val="Normal"/>
        <w:rPr/>
      </w:pPr>
      <w:r>
        <w:rPr>
          <w:rFonts w:eastAsia="Arial" w:cs="Arial"/>
          <w:i/>
          <w:iCs/>
          <w:sz w:val="20"/>
          <w:szCs w:val="20"/>
        </w:rPr>
        <w:t>Se o container não existir ainda:</w:t>
      </w:r>
    </w:p>
    <w:p>
      <w:pPr>
        <w:pStyle w:val="Normal"/>
        <w:rPr/>
      </w:pPr>
      <w:r>
        <w:rPr>
          <w:rFonts w:eastAsia="Arial" w:cs="Arial"/>
          <w:sz w:val="20"/>
          <w:szCs w:val="20"/>
        </w:rPr>
        <w:t>docker run --name postgres-seplag -e POSTGRES_DB=seplag -e POSTGRES_USER=seplag -e POSTGRES_PASSWORD=seplag123 -p 5432:5432 -d postgres:15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Fase 2 — CRUD + Swagger — Concluído</w:t>
      </w:r>
    </w:p>
    <w:p>
      <w:pPr>
        <w:pStyle w:val="Normal"/>
        <w:rPr/>
      </w:pPr>
      <w:r>
        <w:rPr>
          <w:rFonts w:eastAsia="Arial" w:cs="Arial"/>
          <w:b/>
          <w:bCs/>
          <w:i/>
          <w:iCs/>
          <w:color w:val="1A6B8A"/>
          <w:sz w:val="20"/>
          <w:szCs w:val="20"/>
        </w:rPr>
        <w:t>Concluído na Sessão 3 — 27/05/2026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Arquivo criado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faz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model/Artista.java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Entidade JPA — tabela artistas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model/Album.java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Entidade JPA — tabela albuns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model/AlbumImagem.java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Entidade JPA — tabela album_imagens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model/Regional.java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Entidade JPA — tabela regionais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model/Usuario.java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Entidade JPA — tabela usuarios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repository/ArtistaRepository.java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Busca por nome com paginação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repository/AlbumRepository.java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Busca álbuns por artista com paginação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repository/UsuarioRepository.java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Busca por username para autenticação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dto/ArtistaRequest.java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 de entrada para criar/editar artista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dto/ArtistaResponse.java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 de saída com id, nome, tipo, totalAlbuns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dto/AlbumRequest.java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 de entrada para criar álbum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dto/AlbumResponse.java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 de saída com id, titulo, imagensUrl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service/ArtistaService.java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Lógica: listar, buscar, criar, editar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service/AlbumService.java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Lógica: listar por artista, criar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controller/ArtistaController.java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GET, POST, PUT /v1/artistas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controller/AlbumController.java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GET, POST /v1/albuns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exception/GlobalExceptionHandler.java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Captura exceções e formata erros JSON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exception/ResourceNotFoundException.java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Exceção customizada para 404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4057"/>
          <w:sz w:val="24"/>
          <w:szCs w:val="24"/>
        </w:rPr>
        <w:t>Endpoints disponíveis — Fase 2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000"/>
        <w:gridCol w:w="3800"/>
        <w:gridCol w:w="3560"/>
      </w:tblGrid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Método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URL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faz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/v1/artistas?nome=&amp;page=0&amp;size=10&amp;sort=nome,asc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Lista artistas paginado e filtrado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/v1/artistas/{id}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Busca artista por ID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/v1/artistas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 artista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PUT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/v1/artistas/{id}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Edita artista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GET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/v1/albuns/artista/{id}?page=0&amp;size=10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Lista álbuns de um artista</w:t>
            </w:r>
          </w:p>
        </w:tc>
      </w:tr>
      <w:tr>
        <w:trPr/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</w:t>
            </w:r>
          </w:p>
        </w:tc>
        <w:tc>
          <w:tcPr>
            <w:tcW w:w="3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/v1/albuns</w:t>
            </w:r>
          </w:p>
        </w:tc>
        <w:tc>
          <w:tcPr>
            <w:tcW w:w="35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 álbum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Fase 3 — JWT + Spring Security — Concluído</w:t>
      </w:r>
    </w:p>
    <w:p>
      <w:pPr>
        <w:pStyle w:val="Normal"/>
        <w:rPr/>
      </w:pPr>
      <w:r>
        <w:rPr>
          <w:rFonts w:eastAsia="Arial" w:cs="Arial"/>
          <w:b/>
          <w:bCs/>
          <w:i/>
          <w:iCs/>
          <w:color w:val="1A6B8A"/>
          <w:sz w:val="20"/>
          <w:szCs w:val="20"/>
        </w:rPr>
        <w:t>Concluído na Sessão 4 — 28/05/2026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Arquivo criado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faz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security/JwtUtil.java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Gera e valida tokens access (5min) e refresh (1h)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security/UserDetailsServiceImpl.java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Carrega usuário do banco para autenticação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security/JwtAuthFilter.java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Intercepta requisições e valida token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security/AuthEntryPoint.java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Responde 401 com JSON quando não tem token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config/SecurityConfig.java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Conecta tudo e define regras de acesso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config/SwaggerConfig.java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Configura cadeado Authorize no Swagger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controller/AuthController.java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 /v1/auth/login e POST /v1/auth/refresh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dto/LoginRequest.java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 de entrada para login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dto/LoginResponse.java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 de saída com access_token e refresh_token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dto/RefreshRequest.java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 de entrada para renovar token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Fase 4 — Upload + MinIO — Concluído</w:t>
      </w:r>
    </w:p>
    <w:p>
      <w:pPr>
        <w:pStyle w:val="Normal"/>
        <w:rPr/>
      </w:pPr>
      <w:r>
        <w:rPr>
          <w:rFonts w:eastAsia="Arial" w:cs="Arial"/>
          <w:b/>
          <w:bCs/>
          <w:i/>
          <w:iCs/>
          <w:color w:val="1A6B8A"/>
          <w:sz w:val="20"/>
          <w:szCs w:val="20"/>
        </w:rPr>
        <w:t>Concluído na Sessão 5 — 28/05/2026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Arquivo criado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faz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config/MinioConfig.java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Configura cliente MinIO com URL, accessKey e secretKey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service/MinioService.java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Upload de arquivos e geração de presigned URLs (30min)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service/AlbumImagemService.java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Salva imagem no MinIO e registra no banco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controller/AlbumImagemController.java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POST /v1/albuns/{id}/imagens — upload de capas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dto/AlbumImagemResponse.java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 de saída com id, albumId e objectKey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Fase 5 — Requisitos Sênior — Concluído</w:t>
      </w:r>
    </w:p>
    <w:p>
      <w:pPr>
        <w:pStyle w:val="Normal"/>
        <w:rPr/>
      </w:pPr>
      <w:r>
        <w:rPr>
          <w:rFonts w:eastAsia="Arial" w:cs="Arial"/>
          <w:b/>
          <w:bCs/>
          <w:i/>
          <w:iCs/>
          <w:color w:val="1A6B8A"/>
          <w:sz w:val="20"/>
          <w:szCs w:val="20"/>
        </w:rPr>
        <w:t>Sessões 6 e 7 — 29/05/2026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4057"/>
          <w:sz w:val="24"/>
          <w:szCs w:val="24"/>
        </w:rPr>
        <w:t>5a — Health Check — Concluído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foi feito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Detalhe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Spring Actuator configurado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Dependência já estava no pom.xml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application.yml atualizado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Expõe /actuator/health com detalhes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Liveness habilitado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/actuator/health/liveness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Readiness habilitado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/actuator/health/readiness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SecurityConfig atualizado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Libera /actuator/** sem autenticação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4057"/>
          <w:sz w:val="24"/>
          <w:szCs w:val="24"/>
        </w:rPr>
        <w:t>5b — Rate Limit — Concluído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foi feito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Detalhe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Bucket4j adicionado ao pom.xml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versão 8.10.1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security/RateLimitInterceptor.java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10 req/min por usuário autenticado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config/WebMvcConfig.java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Registra o interceptor em /v1/**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Resposta ao exceder limite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HTTP 429 com JSON de erro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4057"/>
          <w:sz w:val="24"/>
          <w:szCs w:val="24"/>
        </w:rPr>
        <w:t>5c — WebSocket — Concluído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foi feito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Detalhe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spring-boot-starter-websocket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Dependência já estava no pom.xml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config/WebSocketConfig.java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Configura broker /topic e endpoint /ws com SockJS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dto/AlbumNotificacaoEvent.java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Record com titulo, nomeArtista e momento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service/AlbumService.java atualizado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Dispara notificação via SimpMessagingTemplate ao criar álbum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config/SecurityConfig.java atualizado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Libera /ws/** sem autenticação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Tópico de notificação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/topic/albuns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eastAsia="Arial" w:cs="Arial"/>
          <w:b/>
          <w:bCs/>
          <w:sz w:val="20"/>
          <w:szCs w:val="20"/>
        </w:rPr>
        <w:t>Como testar o WebSocket:</w:t>
      </w:r>
    </w:p>
    <w:p>
      <w:pPr>
        <w:pStyle w:val="Normal"/>
        <w:rPr/>
      </w:pPr>
      <w:r>
        <w:rPr>
          <w:rFonts w:eastAsia="Arial" w:cs="Arial"/>
          <w:sz w:val="20"/>
          <w:szCs w:val="20"/>
        </w:rPr>
        <w:t>1. Acesse: https://jiangxy.github.io/websocket-debug-tool/</w:t>
      </w:r>
    </w:p>
    <w:p>
      <w:pPr>
        <w:pStyle w:val="Normal"/>
        <w:rPr/>
      </w:pPr>
      <w:r>
        <w:rPr>
          <w:rFonts w:eastAsia="Arial" w:cs="Arial"/>
          <w:sz w:val="20"/>
          <w:szCs w:val="20"/>
        </w:rPr>
        <w:t>2. URL: http://localhost:8080/ws — marcar SockJS e STOMP — clicar Connect</w:t>
      </w:r>
    </w:p>
    <w:p>
      <w:pPr>
        <w:pStyle w:val="Normal"/>
        <w:rPr/>
      </w:pPr>
      <w:r>
        <w:rPr>
          <w:rFonts w:eastAsia="Arial" w:cs="Arial"/>
          <w:sz w:val="20"/>
          <w:szCs w:val="20"/>
        </w:rPr>
        <w:t>3. STOMP subscribe destination: /topic/albuns — clicar Subscribe</w:t>
      </w:r>
    </w:p>
    <w:p>
      <w:pPr>
        <w:pStyle w:val="Normal"/>
        <w:rPr/>
      </w:pPr>
      <w:r>
        <w:rPr>
          <w:rFonts w:eastAsia="Arial" w:cs="Arial"/>
          <w:sz w:val="20"/>
          <w:szCs w:val="20"/>
        </w:rPr>
        <w:t>4. Crie um álbum pelo Swagger — a notificação aparece no console em tempo real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Arial" w:cs="Arial" w:ascii="Arial" w:hAnsi="Arial"/>
          <w:b/>
          <w:bCs/>
          <w:color w:val="2E4057"/>
          <w:sz w:val="24"/>
          <w:szCs w:val="24"/>
        </w:rPr>
        <w:t>5d — Regionais — Concluído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fazer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Detalhe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RegionalRepository.java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Busca regionais ativas no banco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RegionalSyncService.java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Consome API externa e sincroniza com menor complexidade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RegionalController.java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GET /v1/regionais — lista regionais ativas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API externa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https://integrador-argus-api.geia.vip/v1/regionais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Regra 1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Novo no endpoint → inserir na tabela local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Regra 2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Não disponível no endpoint → inativar na tabela local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Regra 3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Atributo alterado → inativar anterior e criar novo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Fase 6 — Frontend React — Em andamento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fazer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Detalhe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Setup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Vite + React + TypeScript + Tailwind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Tela Login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Formulário JWT — salva token no localStorage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Tela Listagem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Cards de artistas com busca, ordenação e paginação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Tela Detalhes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Álbuns do artista com capas via presigned URL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Tela Cadastro/Edição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Formulário artista + álbum + upload de capa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Axios interceptor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Refresh JWT automático quando access_token expira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Lazy Loading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Rotas dinâmicas para performance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Facade Pattern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Camada de abstração entre componentes e serviços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BehaviorSubject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Gestão de estado reativo com RxJS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WebSocket no frontend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Conectar em /topic/albuns e exibir notificações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Fase 7 — Testes — Pendente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Arquivo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testa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ArtistaServiceTest.java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Criação, edição e busca de artistas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JwtUtilTest.java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Geração e validação de tokens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RegionalSyncServiceTest.java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Sincronização com API externa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ArtistaCard.test.tsx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Componente React de card do artista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LoginPage.test.tsx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Tela de login e fluxo de autenticação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Fase 8 — Docker Compose — Pendente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Arquivo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O que faz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backend/Dockerfile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Multi-stage: Maven build + JRE alpine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frontend/Dockerfile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Multi-stage: Node build + Nginx alpine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docker-compose.yml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4 containers: db + minio + api + frontend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Teste final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docker compose up --build funciona do zero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Fase 9 — README + Entrega Final — Pendente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Item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Detalhe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Nome completo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Thiago Gabriel Silva Fassina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Número de inscrição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022843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README com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Nome, CPF, inscrição, vaga, como executar, credenciais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Credenciais padrão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admin / admin123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Prazo final</w:t>
            </w:r>
          </w:p>
        </w:tc>
        <w:tc>
          <w:tcPr>
            <w:tcW w:w="468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05/02/2026 — zero commits após essa data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Histórico de Commits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360"/>
        <w:gridCol w:w="3000"/>
      </w:tblGrid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Commit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Sessão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chore: setup inicial estrutura de pastas backend e frontend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1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chore: adiciona projeto backend Spring Boot gerado pelo Spring Initializr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1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migrations V1 V2 V3 V4 tabelas e seed de dados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2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entidades JPA Artista Album AlbumImagem Regional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entidade JPA Usuario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repositories Artista Album Usuario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fix: corrige findByArtistasId no AlbumRepository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DTOs Artista e Album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fix: corrige camelCase objectKey e createdAt nas entidades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ArtistaService e AlbumService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ArtistaController e AlbumController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GlobalExceptionHandler e ResourceNotFoundException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SecurityConfig temporaria e Swagger springdoc 2.8.6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paginacao e documentacao Swagger nos controllers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fix: corrige ordem de persistencia no AlbumService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3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fix: adiciona insertable=false updatable=false no created_at das entidades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4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dependencias JWT jjwt 0.12.6 no pom.xml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4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JwtUtil com geracao e validacao de tokens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4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UserDetailsServiceImpl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4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JwtAuthFilter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4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atualiza SecurityConfig com JWT e BCrypt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4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AuthController LoginRequest LoginResponse RefreshRequest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4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AuthEntryPoint SwaggerConfig e SecurityRequirement nos controllers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4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fix: corrige hash BCrypt no seed e adiciona tratamento de erros de autenticacao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4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migration V5 created_at em album_imagens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5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implementa configuracao e servico MinIO para upload de imagens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5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AlbumImagemResponse DTO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5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atualiza AlbumImagemService e Controller para retornar DTO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5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atualiza AlbumService para gerar presigned URLs das imagens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5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health check liveness e readiness com Spring Actuator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6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implementa rate limit 10 requisicoes por minuto por usuario com Bucket4j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6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configura WebSocket STOMP e adiciona DTO de notificacao de album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7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dispara notificacao WebSocket ao criar album e libera endpoint ws no security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Sessão 7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feat: adiciona RegionalRepository DTO SyncService e RestTemplateConfig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Sessão 8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feat: implementa sincronizacao de regionais com API externa e endpoint GET /v1/regionais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Sessão 8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chore: setup frontend React Vite TypeScript Tailwind Axios React Router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Sessão 9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feat: configura CORS no SecurityConfig para permitir frontend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Sessão 9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feat: implementa tela de Login com Axios conectado na API e salva tokens JWT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Sessão 9</w:t>
            </w:r>
          </w:p>
        </w:tc>
      </w:tr>
      <w:tr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</w:pPr>
            <w:r>
              <w:rPr>
                <w:rFonts w:eastAsia="Arial" w:cs="Arial"/>
                <w:sz w:val="20"/>
                <w:szCs w:val="20"/>
              </w:rPr>
              <w:t>feat: adiciona tratamento de erro no login com mensagem da API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</w:pPr>
            <w:r>
              <w:rPr>
                <w:rFonts w:eastAsia="Arial" w:cs="Arial"/>
                <w:sz w:val="20"/>
                <w:szCs w:val="20"/>
              </w:rPr>
              <w:t>Sessão 10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Próximos Commits Planejados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6360"/>
        <w:gridCol w:w="3000"/>
      </w:tblGrid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Commit planejado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Fase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Axios interceptor JWT e tela de listagem de artistas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Fase 5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implementa telas de detalhes, cadastro e edicao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Fase 6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test: adiciona testes unitarios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Fase 7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feat: adiciona Dockerfiles e docker-compose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Fase 8</w:t>
            </w:r>
          </w:p>
        </w:tc>
      </w:tr>
      <w:tr>
        <w:trPr/>
        <w:tc>
          <w:tcPr>
            <w:tcW w:w="63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docs: adiciona README final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Fase 9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Regras de Ouro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599"/>
        <w:gridCol w:w="5761"/>
        <w:gridCol w:w="3000"/>
      </w:tblGrid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#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Regra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Consequência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1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Nome repositório: thiagogabrielsilvafassina022843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9E7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Desclassificação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Repositório público no GitHub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9E7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Desclassificação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3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Nenhum commit após 05/02/2026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EF9E7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C0392B"/>
                <w:sz w:val="20"/>
                <w:szCs w:val="20"/>
              </w:rPr>
              <w:t>Desclassificação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4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Link GitHub informado no SIES na inscrição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Não avaliado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5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README com nome, CPF, inscrição e vaga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Perda de pontos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6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docker compose up --build funciona do zero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Perda de pontos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7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Commits pequenos e semânticos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Perda de pontos</w:t>
            </w:r>
          </w:p>
        </w:tc>
      </w:tr>
      <w:tr>
        <w:trPr/>
        <w:tc>
          <w:tcPr>
            <w:tcW w:w="5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8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Nota mínima 30/60 para passar para entrevista</w:t>
            </w:r>
          </w:p>
        </w:tc>
        <w:tc>
          <w:tcPr>
            <w:tcW w:w="3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Eliminação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color w:val="2E4057"/>
          <w:sz w:val="28"/>
          <w:szCs w:val="28"/>
        </w:rPr>
        <w:t>Atalhos Úteis</w:t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500"/>
        <w:gridCol w:w="2000"/>
        <w:gridCol w:w="4860"/>
      </w:tblGrid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Ferramenta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Atalho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5E8F0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/>
                <w:bCs/>
                <w:color w:val="2E4057"/>
                <w:sz w:val="20"/>
                <w:szCs w:val="20"/>
              </w:rPr>
              <w:t>Função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DBeaver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Ctrl + =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Aumentar fonte do editor SQL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DBeaver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Ctrl + -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Diminuir fonte do editor SQL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DBeaver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Ctrl + Enter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Executar query selecionada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IntelliJ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Shift + F10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Rodar a aplicação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IntelliJ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Ctrl + Alt + L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Formatar código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IntelliJ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Alt + Insert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Gerar getters, setters, construtores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IntelliJ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Ctrl + P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Ver parâmetros do método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IntelliJ</w:t>
            </w:r>
          </w:p>
        </w:tc>
        <w:tc>
          <w:tcPr>
            <w:tcW w:w="20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Ctrl + B</w:t>
            </w:r>
          </w:p>
        </w:tc>
        <w:tc>
          <w:tcPr>
            <w:tcW w:w="486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FFFFFF" w:val="clear"/>
          </w:tcPr>
          <w:p>
            <w:pPr>
              <w:pStyle w:val="Normal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Ir para a definição da classe/método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pt-BR" w:eastAsia="zh-CN" w:bidi="hi-IN"/>
    </w:rPr>
  </w:style>
  <w:style w:type="paragraph" w:styleId="Heading1">
    <w:name w:val="heading 1"/>
    <w:basedOn w:val="Ttulo"/>
    <w:qFormat/>
    <w:pPr>
      <w:spacing w:before="240" w:after="120"/>
      <w:outlineLvl w:val="0"/>
    </w:pPr>
    <w:rPr>
      <w:rFonts w:ascii="Arial" w:hAnsi="Arial" w:eastAsia="Arial" w:cs="Arial"/>
      <w:b/>
      <w:bCs/>
      <w:color w:val="2E4057"/>
      <w:sz w:val="28"/>
      <w:szCs w:val="28"/>
    </w:rPr>
  </w:style>
  <w:style w:type="paragraph" w:styleId="Heading2">
    <w:name w:val="heading 2"/>
    <w:basedOn w:val="Ttulo"/>
    <w:qFormat/>
    <w:pPr>
      <w:spacing w:before="200" w:after="100"/>
      <w:outlineLvl w:val="1"/>
    </w:pPr>
    <w:rPr>
      <w:rFonts w:ascii="Arial" w:hAnsi="Arial" w:eastAsia="Arial" w:cs="Arial"/>
      <w:b/>
      <w:bCs/>
      <w:color w:val="1A6B8A"/>
      <w:sz w:val="24"/>
      <w:szCs w:val="24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0"/>
      <w:szCs w:val="20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0"/>
      <w:szCs w:val="20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LibreOffice/26.2.3.2$Windows_X86_64 LibreOffice_project/70e089b17412e4cb7773e41413306b17a2328c34</Application>
  <AppVersion>15.0000</AppVersion>
  <Pages>10</Pages>
  <Words>1802</Words>
  <Characters>11604</Characters>
  <CharactersWithSpaces>12960</CharactersWithSpaces>
  <Paragraphs>501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2026-05-30T02:18:18Z</dcterms:created>
  <dc:creator>Un-named</dc:creator>
  <dc:description/>
  <dc:language>pt-BR</dc:language>
  <cp:lastModifiedBy/>
  <dcterms:modified xsi:type="dcterms:W3CDTF">2026-06-03T19:50:21Z</dcterms:modified>
  <cp:revision>2</cp:revision>
  <dc:subject/>
  <dc:title/>
</cp:coreProperties>
</file>