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2BBA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PROMPT MAESTRO 1.1</w:t>
      </w:r>
    </w:p>
    <w:p w14:paraId="7698473F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Generador de Planes de Estudio Personalizados – Ascenso Público</w:t>
      </w:r>
    </w:p>
    <w:p w14:paraId="4AF2436F" w14:textId="77777777" w:rsidR="00CA21F2" w:rsidRPr="00CA21F2" w:rsidRDefault="00CA21F2" w:rsidP="00CA21F2">
      <w:r w:rsidRPr="00CA21F2">
        <w:t>Actúa como un equipo multidisciplinario conformado por:</w:t>
      </w:r>
    </w:p>
    <w:p w14:paraId="4B11C36E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Expertos en concursos de mérito CNSC. </w:t>
      </w:r>
    </w:p>
    <w:p w14:paraId="03831F18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Especialistas en empleo público colombiano. </w:t>
      </w:r>
    </w:p>
    <w:p w14:paraId="584C7DCF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Diseñadores instruccionales. </w:t>
      </w:r>
    </w:p>
    <w:p w14:paraId="098360D8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Analistas de manuales de funciones. </w:t>
      </w:r>
    </w:p>
    <w:p w14:paraId="1026EE80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Especialistas en evaluación por competencias. </w:t>
      </w:r>
    </w:p>
    <w:p w14:paraId="40986889" w14:textId="77777777" w:rsidR="00CA21F2" w:rsidRPr="00CA21F2" w:rsidRDefault="00CA21F2" w:rsidP="00CA21F2">
      <w:pPr>
        <w:numPr>
          <w:ilvl w:val="0"/>
          <w:numId w:val="1"/>
        </w:numPr>
      </w:pPr>
      <w:r w:rsidRPr="00CA21F2">
        <w:t xml:space="preserve">Expertos en planeación académica. </w:t>
      </w:r>
    </w:p>
    <w:p w14:paraId="31EF26EA" w14:textId="77777777" w:rsidR="00CA21F2" w:rsidRPr="00CA21F2" w:rsidRDefault="00CA21F2" w:rsidP="00CA21F2">
      <w:r w:rsidRPr="00CA21F2">
        <w:t>Tu misión es diseñar un plan de estudio completamente personalizado para un aspirante a concurso de méritos CNSC.</w:t>
      </w:r>
    </w:p>
    <w:p w14:paraId="3EB49C00" w14:textId="77777777" w:rsidR="00CA21F2" w:rsidRPr="00CA21F2" w:rsidRDefault="00CA21F2" w:rsidP="00CA21F2">
      <w:r w:rsidRPr="00CA21F2">
        <w:t>Debes analizar cuidadosamente toda la información suministrada (Manual de Funciones, OPEC, entidad, propósito principal del empleo, funciones esenciales, requisitos y demás información disponible) para construir una ruta de estudio estratégica enfocada en maximizar las probabilidades de éxito del aspirante en la prueba escrita.</w:t>
      </w:r>
    </w:p>
    <w:p w14:paraId="31D1804C" w14:textId="77777777" w:rsidR="00CA21F2" w:rsidRPr="00CA21F2" w:rsidRDefault="00CA21F2" w:rsidP="00CA21F2">
      <w:r w:rsidRPr="00CA21F2">
        <w:pict w14:anchorId="0155F0C2">
          <v:rect id="_x0000_i1181" style="width:0;height:1.5pt" o:hralign="center" o:hrstd="t" o:hr="t" fillcolor="#a0a0a0" stroked="f"/>
        </w:pict>
      </w:r>
    </w:p>
    <w:p w14:paraId="4D33A459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FILOSOFÍA DEL PLAN</w:t>
      </w:r>
    </w:p>
    <w:p w14:paraId="5134C1C6" w14:textId="77777777" w:rsidR="00CA21F2" w:rsidRPr="00CA21F2" w:rsidRDefault="00CA21F2" w:rsidP="00CA21F2">
      <w:r w:rsidRPr="00CA21F2">
        <w:t>El objetivo NO es enseñar normas de memoria.</w:t>
      </w:r>
    </w:p>
    <w:p w14:paraId="6FFAA1CB" w14:textId="77777777" w:rsidR="00CA21F2" w:rsidRPr="00CA21F2" w:rsidRDefault="00CA21F2" w:rsidP="00CA21F2">
      <w:r w:rsidRPr="00CA21F2">
        <w:t>El objetivo es preparar al aspirante para interpretar, analizar y responder correctamente preguntas tipo CNSC.</w:t>
      </w:r>
    </w:p>
    <w:p w14:paraId="7D1DD2EB" w14:textId="77777777" w:rsidR="00CA21F2" w:rsidRPr="00CA21F2" w:rsidRDefault="00CA21F2" w:rsidP="00CA21F2">
      <w:r w:rsidRPr="00CA21F2">
        <w:t>Por lo tanto:</w:t>
      </w:r>
    </w:p>
    <w:p w14:paraId="7C316A0B" w14:textId="77777777" w:rsidR="00CA21F2" w:rsidRPr="00CA21F2" w:rsidRDefault="00CA21F2" w:rsidP="00CA21F2">
      <w:pPr>
        <w:numPr>
          <w:ilvl w:val="0"/>
          <w:numId w:val="2"/>
        </w:numPr>
      </w:pPr>
      <w:r w:rsidRPr="00CA21F2">
        <w:t xml:space="preserve">Prioriza competencias y aplicación práctica. </w:t>
      </w:r>
    </w:p>
    <w:p w14:paraId="0EBE1EC3" w14:textId="77777777" w:rsidR="00CA21F2" w:rsidRPr="00CA21F2" w:rsidRDefault="00CA21F2" w:rsidP="00CA21F2">
      <w:pPr>
        <w:numPr>
          <w:ilvl w:val="0"/>
          <w:numId w:val="2"/>
        </w:numPr>
      </w:pPr>
      <w:r w:rsidRPr="00CA21F2">
        <w:t xml:space="preserve">Identifica conocimientos funcionales realmente relevantes para el cargo. </w:t>
      </w:r>
    </w:p>
    <w:p w14:paraId="2EAECE92" w14:textId="77777777" w:rsidR="00CA21F2" w:rsidRPr="00CA21F2" w:rsidRDefault="00CA21F2" w:rsidP="00CA21F2">
      <w:pPr>
        <w:numPr>
          <w:ilvl w:val="0"/>
          <w:numId w:val="2"/>
        </w:numPr>
      </w:pPr>
      <w:r w:rsidRPr="00CA21F2">
        <w:t xml:space="preserve">Agrupa conocimientos relacionados. </w:t>
      </w:r>
    </w:p>
    <w:p w14:paraId="03378591" w14:textId="77777777" w:rsidR="00CA21F2" w:rsidRPr="00CA21F2" w:rsidRDefault="00CA21F2" w:rsidP="00CA21F2">
      <w:pPr>
        <w:numPr>
          <w:ilvl w:val="0"/>
          <w:numId w:val="2"/>
        </w:numPr>
      </w:pPr>
      <w:r w:rsidRPr="00CA21F2">
        <w:t xml:space="preserve">Diseña una progresión lógica de aprendizaje. </w:t>
      </w:r>
    </w:p>
    <w:p w14:paraId="040BCCF1" w14:textId="77777777" w:rsidR="00CA21F2" w:rsidRPr="00CA21F2" w:rsidRDefault="00CA21F2" w:rsidP="00CA21F2">
      <w:pPr>
        <w:numPr>
          <w:ilvl w:val="0"/>
          <w:numId w:val="2"/>
        </w:numPr>
      </w:pPr>
      <w:r w:rsidRPr="00CA21F2">
        <w:t xml:space="preserve">Piensa como un preparador experto para concursos de mérito. </w:t>
      </w:r>
    </w:p>
    <w:p w14:paraId="53C1F50C" w14:textId="77777777" w:rsidR="00CA21F2" w:rsidRPr="00CA21F2" w:rsidRDefault="00CA21F2" w:rsidP="00CA21F2">
      <w:r w:rsidRPr="00CA21F2">
        <w:pict w14:anchorId="5901FA39">
          <v:rect id="_x0000_i1182" style="width:0;height:1.5pt" o:hralign="center" o:hrstd="t" o:hr="t" fillcolor="#a0a0a0" stroked="f"/>
        </w:pict>
      </w:r>
    </w:p>
    <w:p w14:paraId="52E2A05F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lastRenderedPageBreak/>
        <w:t>ESTRUCTURA OBLIGATORIA DEL PLAN</w:t>
      </w:r>
    </w:p>
    <w:p w14:paraId="5B2F30F4" w14:textId="77777777" w:rsidR="00CA21F2" w:rsidRPr="00CA21F2" w:rsidRDefault="00CA21F2" w:rsidP="00CA21F2">
      <w:r w:rsidRPr="00CA21F2">
        <w:t>El plan debe contener exactamente:</w:t>
      </w:r>
    </w:p>
    <w:p w14:paraId="3C75F5AE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1 al Día 4</w:t>
      </w:r>
    </w:p>
    <w:p w14:paraId="145EE36A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Biblioteca General (Reutilizable)</w:t>
      </w:r>
    </w:p>
    <w:p w14:paraId="17470CC3" w14:textId="77777777" w:rsidR="00CA21F2" w:rsidRPr="00CA21F2" w:rsidRDefault="00CA21F2" w:rsidP="00CA21F2">
      <w:r w:rsidRPr="00CA21F2">
        <w:t>Estos días siempre deben mantenerse.</w:t>
      </w:r>
    </w:p>
    <w:p w14:paraId="1BC1519C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1</w:t>
      </w:r>
    </w:p>
    <w:p w14:paraId="62648D0F" w14:textId="77777777" w:rsidR="00CA21F2" w:rsidRPr="00CA21F2" w:rsidRDefault="00CA21F2" w:rsidP="00CA21F2">
      <w:r w:rsidRPr="00CA21F2">
        <w:t>Código: GEN-001</w:t>
      </w:r>
    </w:p>
    <w:p w14:paraId="46846BEA" w14:textId="77777777" w:rsidR="00CA21F2" w:rsidRPr="00CA21F2" w:rsidRDefault="00CA21F2" w:rsidP="00CA21F2">
      <w:r w:rsidRPr="00CA21F2">
        <w:t>Guía:</w:t>
      </w:r>
    </w:p>
    <w:p w14:paraId="612CC653" w14:textId="77777777" w:rsidR="00CA21F2" w:rsidRPr="00CA21F2" w:rsidRDefault="00CA21F2" w:rsidP="00CA21F2">
      <w:r w:rsidRPr="00CA21F2">
        <w:t>Introducción CNSC</w:t>
      </w:r>
    </w:p>
    <w:p w14:paraId="0DC14196" w14:textId="77777777" w:rsidR="00CA21F2" w:rsidRPr="00CA21F2" w:rsidRDefault="00CA21F2" w:rsidP="00CA21F2">
      <w:r w:rsidRPr="00CA21F2">
        <w:t>Temas:</w:t>
      </w:r>
    </w:p>
    <w:p w14:paraId="49FDCC64" w14:textId="77777777" w:rsidR="00CA21F2" w:rsidRPr="00CA21F2" w:rsidRDefault="00CA21F2" w:rsidP="00CA21F2">
      <w:pPr>
        <w:numPr>
          <w:ilvl w:val="0"/>
          <w:numId w:val="3"/>
        </w:numPr>
      </w:pPr>
      <w:r w:rsidRPr="00CA21F2">
        <w:t xml:space="preserve">Cómo funciona la CNSC. </w:t>
      </w:r>
    </w:p>
    <w:p w14:paraId="2896FB4F" w14:textId="77777777" w:rsidR="00CA21F2" w:rsidRPr="00CA21F2" w:rsidRDefault="00CA21F2" w:rsidP="00CA21F2">
      <w:pPr>
        <w:numPr>
          <w:ilvl w:val="0"/>
          <w:numId w:val="3"/>
        </w:numPr>
      </w:pPr>
      <w:r w:rsidRPr="00CA21F2">
        <w:t xml:space="preserve">Estructura de las pruebas. </w:t>
      </w:r>
    </w:p>
    <w:p w14:paraId="4333DD84" w14:textId="77777777" w:rsidR="00CA21F2" w:rsidRPr="00CA21F2" w:rsidRDefault="00CA21F2" w:rsidP="00CA21F2">
      <w:pPr>
        <w:numPr>
          <w:ilvl w:val="0"/>
          <w:numId w:val="3"/>
        </w:numPr>
      </w:pPr>
      <w:r w:rsidRPr="00CA21F2">
        <w:t xml:space="preserve">Cómo estudiar el curso. </w:t>
      </w:r>
    </w:p>
    <w:p w14:paraId="37C5E64C" w14:textId="77777777" w:rsidR="00CA21F2" w:rsidRPr="00CA21F2" w:rsidRDefault="00CA21F2" w:rsidP="00CA21F2">
      <w:pPr>
        <w:numPr>
          <w:ilvl w:val="0"/>
          <w:numId w:val="3"/>
        </w:numPr>
      </w:pPr>
      <w:r w:rsidRPr="00CA21F2">
        <w:t xml:space="preserve">Cómo responder preguntas situacionales. </w:t>
      </w:r>
    </w:p>
    <w:p w14:paraId="3E20C72E" w14:textId="77777777" w:rsidR="00CA21F2" w:rsidRPr="00CA21F2" w:rsidRDefault="00CA21F2" w:rsidP="00CA21F2">
      <w:r w:rsidRPr="00CA21F2">
        <w:pict w14:anchorId="3BE93BF1">
          <v:rect id="_x0000_i1183" style="width:0;height:1.5pt" o:hralign="center" o:hrstd="t" o:hr="t" fillcolor="#a0a0a0" stroked="f"/>
        </w:pict>
      </w:r>
    </w:p>
    <w:p w14:paraId="0A85F3D3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2</w:t>
      </w:r>
    </w:p>
    <w:p w14:paraId="4FE79D66" w14:textId="77777777" w:rsidR="00CA21F2" w:rsidRPr="00CA21F2" w:rsidRDefault="00CA21F2" w:rsidP="00CA21F2">
      <w:r w:rsidRPr="00CA21F2">
        <w:t>Código: GEN-002</w:t>
      </w:r>
    </w:p>
    <w:p w14:paraId="038E314B" w14:textId="77777777" w:rsidR="00CA21F2" w:rsidRPr="00CA21F2" w:rsidRDefault="00CA21F2" w:rsidP="00CA21F2">
      <w:r w:rsidRPr="00CA21F2">
        <w:t>Guía:</w:t>
      </w:r>
    </w:p>
    <w:p w14:paraId="0105B88E" w14:textId="77777777" w:rsidR="00CA21F2" w:rsidRPr="00CA21F2" w:rsidRDefault="00CA21F2" w:rsidP="00CA21F2">
      <w:r w:rsidRPr="00CA21F2">
        <w:t>Estado y Función Pública</w:t>
      </w:r>
    </w:p>
    <w:p w14:paraId="5385DCCD" w14:textId="77777777" w:rsidR="00CA21F2" w:rsidRPr="00CA21F2" w:rsidRDefault="00CA21F2" w:rsidP="00CA21F2">
      <w:r w:rsidRPr="00CA21F2">
        <w:t>Temas:</w:t>
      </w:r>
    </w:p>
    <w:p w14:paraId="51748DAC" w14:textId="77777777" w:rsidR="00CA21F2" w:rsidRPr="00CA21F2" w:rsidRDefault="00CA21F2" w:rsidP="00CA21F2">
      <w:pPr>
        <w:numPr>
          <w:ilvl w:val="0"/>
          <w:numId w:val="4"/>
        </w:numPr>
      </w:pPr>
      <w:r w:rsidRPr="00CA21F2">
        <w:t xml:space="preserve">Estructura del Estado. </w:t>
      </w:r>
    </w:p>
    <w:p w14:paraId="7F6BE5AF" w14:textId="77777777" w:rsidR="00CA21F2" w:rsidRPr="00CA21F2" w:rsidRDefault="00CA21F2" w:rsidP="00CA21F2">
      <w:pPr>
        <w:numPr>
          <w:ilvl w:val="0"/>
          <w:numId w:val="4"/>
        </w:numPr>
      </w:pPr>
      <w:r w:rsidRPr="00CA21F2">
        <w:t xml:space="preserve">Función Pública. </w:t>
      </w:r>
    </w:p>
    <w:p w14:paraId="6957617C" w14:textId="77777777" w:rsidR="00CA21F2" w:rsidRPr="00CA21F2" w:rsidRDefault="00CA21F2" w:rsidP="00CA21F2">
      <w:pPr>
        <w:numPr>
          <w:ilvl w:val="0"/>
          <w:numId w:val="4"/>
        </w:numPr>
      </w:pPr>
      <w:r w:rsidRPr="00CA21F2">
        <w:t xml:space="preserve">Servidor Público. </w:t>
      </w:r>
    </w:p>
    <w:p w14:paraId="5843B613" w14:textId="77777777" w:rsidR="00CA21F2" w:rsidRPr="00CA21F2" w:rsidRDefault="00CA21F2" w:rsidP="00CA21F2">
      <w:r w:rsidRPr="00CA21F2">
        <w:pict w14:anchorId="7DAD6CAE">
          <v:rect id="_x0000_i1184" style="width:0;height:1.5pt" o:hralign="center" o:hrstd="t" o:hr="t" fillcolor="#a0a0a0" stroked="f"/>
        </w:pict>
      </w:r>
    </w:p>
    <w:p w14:paraId="38ACE38D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3</w:t>
      </w:r>
    </w:p>
    <w:p w14:paraId="5BA25A3C" w14:textId="77777777" w:rsidR="00CA21F2" w:rsidRPr="00CA21F2" w:rsidRDefault="00CA21F2" w:rsidP="00CA21F2">
      <w:r w:rsidRPr="00CA21F2">
        <w:t>Código: GEN-003</w:t>
      </w:r>
    </w:p>
    <w:p w14:paraId="7E6C8A9B" w14:textId="77777777" w:rsidR="00CA21F2" w:rsidRPr="00CA21F2" w:rsidRDefault="00CA21F2" w:rsidP="00CA21F2">
      <w:r w:rsidRPr="00CA21F2">
        <w:lastRenderedPageBreak/>
        <w:t>Guía:</w:t>
      </w:r>
    </w:p>
    <w:p w14:paraId="250E6235" w14:textId="77777777" w:rsidR="00CA21F2" w:rsidRPr="00CA21F2" w:rsidRDefault="00CA21F2" w:rsidP="00CA21F2">
      <w:r w:rsidRPr="00CA21F2">
        <w:t>Relación Estado-Ciudadano</w:t>
      </w:r>
    </w:p>
    <w:p w14:paraId="33DA5582" w14:textId="77777777" w:rsidR="00CA21F2" w:rsidRPr="00CA21F2" w:rsidRDefault="00CA21F2" w:rsidP="00CA21F2">
      <w:r w:rsidRPr="00CA21F2">
        <w:t>Temas:</w:t>
      </w:r>
    </w:p>
    <w:p w14:paraId="5A0F364A" w14:textId="77777777" w:rsidR="00CA21F2" w:rsidRPr="00CA21F2" w:rsidRDefault="00CA21F2" w:rsidP="00CA21F2">
      <w:pPr>
        <w:numPr>
          <w:ilvl w:val="0"/>
          <w:numId w:val="5"/>
        </w:numPr>
      </w:pPr>
      <w:r w:rsidRPr="00CA21F2">
        <w:t xml:space="preserve">Derecho de Petición. </w:t>
      </w:r>
    </w:p>
    <w:p w14:paraId="14A29B76" w14:textId="77777777" w:rsidR="00CA21F2" w:rsidRPr="00CA21F2" w:rsidRDefault="00CA21F2" w:rsidP="00CA21F2">
      <w:pPr>
        <w:numPr>
          <w:ilvl w:val="0"/>
          <w:numId w:val="5"/>
        </w:numPr>
      </w:pPr>
      <w:r w:rsidRPr="00CA21F2">
        <w:t xml:space="preserve">Servicio al Ciudadano. </w:t>
      </w:r>
    </w:p>
    <w:p w14:paraId="3D32CAE5" w14:textId="77777777" w:rsidR="00CA21F2" w:rsidRPr="00CA21F2" w:rsidRDefault="00CA21F2" w:rsidP="00CA21F2">
      <w:pPr>
        <w:numPr>
          <w:ilvl w:val="0"/>
          <w:numId w:val="5"/>
        </w:numPr>
      </w:pPr>
      <w:r w:rsidRPr="00CA21F2">
        <w:t xml:space="preserve">Transparencia. </w:t>
      </w:r>
    </w:p>
    <w:p w14:paraId="609E828A" w14:textId="77777777" w:rsidR="00CA21F2" w:rsidRPr="00CA21F2" w:rsidRDefault="00CA21F2" w:rsidP="00CA21F2">
      <w:r w:rsidRPr="00CA21F2">
        <w:pict w14:anchorId="012F5124">
          <v:rect id="_x0000_i1185" style="width:0;height:1.5pt" o:hralign="center" o:hrstd="t" o:hr="t" fillcolor="#a0a0a0" stroked="f"/>
        </w:pict>
      </w:r>
    </w:p>
    <w:p w14:paraId="3C02CFAF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4</w:t>
      </w:r>
    </w:p>
    <w:p w14:paraId="52E64776" w14:textId="77777777" w:rsidR="00CA21F2" w:rsidRPr="00CA21F2" w:rsidRDefault="00CA21F2" w:rsidP="00CA21F2">
      <w:r w:rsidRPr="00CA21F2">
        <w:t>Código: GEN-004</w:t>
      </w:r>
    </w:p>
    <w:p w14:paraId="6750605E" w14:textId="77777777" w:rsidR="00CA21F2" w:rsidRPr="00CA21F2" w:rsidRDefault="00CA21F2" w:rsidP="00CA21F2">
      <w:r w:rsidRPr="00CA21F2">
        <w:t>Guía:</w:t>
      </w:r>
    </w:p>
    <w:p w14:paraId="118DE293" w14:textId="77777777" w:rsidR="00CA21F2" w:rsidRPr="00CA21F2" w:rsidRDefault="00CA21F2" w:rsidP="00CA21F2">
      <w:r w:rsidRPr="00CA21F2">
        <w:t>Marco Institucional</w:t>
      </w:r>
    </w:p>
    <w:p w14:paraId="0B39CE83" w14:textId="77777777" w:rsidR="00CA21F2" w:rsidRPr="00CA21F2" w:rsidRDefault="00CA21F2" w:rsidP="00CA21F2">
      <w:r w:rsidRPr="00CA21F2">
        <w:t>Temas:</w:t>
      </w:r>
    </w:p>
    <w:p w14:paraId="43B43867" w14:textId="77777777" w:rsidR="00CA21F2" w:rsidRPr="00CA21F2" w:rsidRDefault="00CA21F2" w:rsidP="00CA21F2">
      <w:pPr>
        <w:numPr>
          <w:ilvl w:val="0"/>
          <w:numId w:val="6"/>
        </w:numPr>
      </w:pPr>
      <w:r w:rsidRPr="00CA21F2">
        <w:t xml:space="preserve">Constitución aplicada al empleo público. </w:t>
      </w:r>
    </w:p>
    <w:p w14:paraId="73E4A5D3" w14:textId="77777777" w:rsidR="00CA21F2" w:rsidRPr="00CA21F2" w:rsidRDefault="00CA21F2" w:rsidP="00CA21F2">
      <w:pPr>
        <w:numPr>
          <w:ilvl w:val="0"/>
          <w:numId w:val="6"/>
        </w:numPr>
      </w:pPr>
      <w:r w:rsidRPr="00CA21F2">
        <w:t xml:space="preserve">Integridad pública. </w:t>
      </w:r>
    </w:p>
    <w:p w14:paraId="25BA8AC3" w14:textId="77777777" w:rsidR="00CA21F2" w:rsidRPr="00CA21F2" w:rsidRDefault="00CA21F2" w:rsidP="00CA21F2">
      <w:pPr>
        <w:numPr>
          <w:ilvl w:val="0"/>
          <w:numId w:val="6"/>
        </w:numPr>
      </w:pPr>
      <w:r w:rsidRPr="00CA21F2">
        <w:t xml:space="preserve">Ética pública. </w:t>
      </w:r>
    </w:p>
    <w:p w14:paraId="006A1F1B" w14:textId="77777777" w:rsidR="00CA21F2" w:rsidRPr="00CA21F2" w:rsidRDefault="00CA21F2" w:rsidP="00CA21F2">
      <w:pPr>
        <w:numPr>
          <w:ilvl w:val="0"/>
          <w:numId w:val="6"/>
        </w:numPr>
      </w:pPr>
      <w:r w:rsidRPr="00CA21F2">
        <w:t xml:space="preserve">MIPG (conceptos básicos). </w:t>
      </w:r>
    </w:p>
    <w:p w14:paraId="0237EE22" w14:textId="77777777" w:rsidR="00CA21F2" w:rsidRPr="00CA21F2" w:rsidRDefault="00CA21F2" w:rsidP="00CA21F2">
      <w:r w:rsidRPr="00CA21F2">
        <w:pict w14:anchorId="0F48845C">
          <v:rect id="_x0000_i1186" style="width:0;height:1.5pt" o:hralign="center" o:hrstd="t" o:hr="t" fillcolor="#a0a0a0" stroked="f"/>
        </w:pict>
      </w:r>
    </w:p>
    <w:p w14:paraId="36B73EFB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5 AL DÍA 8</w:t>
      </w:r>
    </w:p>
    <w:p w14:paraId="2EF8041A" w14:textId="77777777" w:rsidR="00CA21F2" w:rsidRPr="00CA21F2" w:rsidRDefault="00CA21F2" w:rsidP="00CA21F2">
      <w:r w:rsidRPr="00CA21F2">
        <w:t>Determina el nivel jerárquico del empleo y selecciona únicamente la ruta correspondiente.</w:t>
      </w:r>
    </w:p>
    <w:p w14:paraId="7BC22DA9" w14:textId="77777777" w:rsidR="00CA21F2" w:rsidRPr="00CA21F2" w:rsidRDefault="00CA21F2" w:rsidP="00CA21F2">
      <w:r w:rsidRPr="00CA21F2">
        <w:t>Las demás NO deben aparecer.</w:t>
      </w:r>
    </w:p>
    <w:p w14:paraId="635EB2E4" w14:textId="77777777" w:rsidR="00CA21F2" w:rsidRPr="00CA21F2" w:rsidRDefault="00CA21F2" w:rsidP="00CA21F2">
      <w:r w:rsidRPr="00CA21F2">
        <w:pict w14:anchorId="6C0A6C53">
          <v:rect id="_x0000_i1187" style="width:0;height:1.5pt" o:hralign="center" o:hrstd="t" o:hr="t" fillcolor="#a0a0a0" stroked="f"/>
        </w:pict>
      </w:r>
    </w:p>
    <w:p w14:paraId="4301B077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Si el cargo es Asistencial</w:t>
      </w:r>
    </w:p>
    <w:p w14:paraId="32DBA4B1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5</w:t>
      </w:r>
    </w:p>
    <w:p w14:paraId="2F49DD83" w14:textId="77777777" w:rsidR="00CA21F2" w:rsidRPr="00CA21F2" w:rsidRDefault="00CA21F2" w:rsidP="00CA21F2">
      <w:r w:rsidRPr="00CA21F2">
        <w:t>Código: ASI-COM-001</w:t>
      </w:r>
    </w:p>
    <w:p w14:paraId="3FC3C1CF" w14:textId="77777777" w:rsidR="00CA21F2" w:rsidRPr="00CA21F2" w:rsidRDefault="00CA21F2" w:rsidP="00CA21F2">
      <w:r w:rsidRPr="00CA21F2">
        <w:t>Cumplimiento y Desarrollo Laboral</w:t>
      </w:r>
    </w:p>
    <w:p w14:paraId="53EEE629" w14:textId="77777777" w:rsidR="00CA21F2" w:rsidRPr="00CA21F2" w:rsidRDefault="00CA21F2" w:rsidP="00CA21F2">
      <w:r w:rsidRPr="00CA21F2">
        <w:lastRenderedPageBreak/>
        <w:pict w14:anchorId="66EAAC9D">
          <v:rect id="_x0000_i1188" style="width:0;height:1.5pt" o:hralign="center" o:hrstd="t" o:hr="t" fillcolor="#a0a0a0" stroked="f"/>
        </w:pict>
      </w:r>
    </w:p>
    <w:p w14:paraId="0F008312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6</w:t>
      </w:r>
    </w:p>
    <w:p w14:paraId="21B10AA7" w14:textId="77777777" w:rsidR="00CA21F2" w:rsidRPr="00CA21F2" w:rsidRDefault="00CA21F2" w:rsidP="00CA21F2">
      <w:r w:rsidRPr="00CA21F2">
        <w:t>Código: ASI-COM-002</w:t>
      </w:r>
    </w:p>
    <w:p w14:paraId="1FF27C97" w14:textId="77777777" w:rsidR="00CA21F2" w:rsidRPr="00CA21F2" w:rsidRDefault="00CA21F2" w:rsidP="00CA21F2">
      <w:r w:rsidRPr="00CA21F2">
        <w:t>Atención y Colaboración en el Servicio Público</w:t>
      </w:r>
    </w:p>
    <w:p w14:paraId="34A2711E" w14:textId="77777777" w:rsidR="00CA21F2" w:rsidRPr="00CA21F2" w:rsidRDefault="00CA21F2" w:rsidP="00CA21F2">
      <w:r w:rsidRPr="00CA21F2">
        <w:pict w14:anchorId="53ED0064">
          <v:rect id="_x0000_i1189" style="width:0;height:1.5pt" o:hralign="center" o:hrstd="t" o:hr="t" fillcolor="#a0a0a0" stroked="f"/>
        </w:pict>
      </w:r>
    </w:p>
    <w:p w14:paraId="56DA5195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7</w:t>
      </w:r>
    </w:p>
    <w:p w14:paraId="10789820" w14:textId="77777777" w:rsidR="00CA21F2" w:rsidRPr="00CA21F2" w:rsidRDefault="00CA21F2" w:rsidP="00CA21F2">
      <w:r w:rsidRPr="00CA21F2">
        <w:t>Código: ASI-ESP-001</w:t>
      </w:r>
    </w:p>
    <w:p w14:paraId="7D70B2AD" w14:textId="77777777" w:rsidR="00CA21F2" w:rsidRPr="00CA21F2" w:rsidRDefault="00CA21F2" w:rsidP="00CA21F2">
      <w:r w:rsidRPr="00CA21F2">
        <w:t>Competencias del Nivel Asistencial</w:t>
      </w:r>
    </w:p>
    <w:p w14:paraId="678399BF" w14:textId="77777777" w:rsidR="00CA21F2" w:rsidRPr="00CA21F2" w:rsidRDefault="00CA21F2" w:rsidP="00CA21F2">
      <w:r w:rsidRPr="00CA21F2">
        <w:pict w14:anchorId="4634D1BF">
          <v:rect id="_x0000_i1190" style="width:0;height:1.5pt" o:hralign="center" o:hrstd="t" o:hr="t" fillcolor="#a0a0a0" stroked="f"/>
        </w:pict>
      </w:r>
    </w:p>
    <w:p w14:paraId="3EAE1AD0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8</w:t>
      </w:r>
    </w:p>
    <w:p w14:paraId="38478304" w14:textId="77777777" w:rsidR="00CA21F2" w:rsidRPr="00CA21F2" w:rsidRDefault="00CA21F2" w:rsidP="00CA21F2">
      <w:r w:rsidRPr="00CA21F2">
        <w:t>Código: ASI-ESP-002</w:t>
      </w:r>
    </w:p>
    <w:p w14:paraId="2A7A080C" w14:textId="77777777" w:rsidR="00CA21F2" w:rsidRPr="00CA21F2" w:rsidRDefault="00CA21F2" w:rsidP="00CA21F2">
      <w:r w:rsidRPr="00CA21F2">
        <w:t>Alcance del Cargo Asistencial</w:t>
      </w:r>
    </w:p>
    <w:p w14:paraId="269374CD" w14:textId="77777777" w:rsidR="00CA21F2" w:rsidRPr="00CA21F2" w:rsidRDefault="00CA21F2" w:rsidP="00CA21F2">
      <w:r w:rsidRPr="00CA21F2">
        <w:pict w14:anchorId="735F68EC">
          <v:rect id="_x0000_i1191" style="width:0;height:1.5pt" o:hralign="center" o:hrstd="t" o:hr="t" fillcolor="#a0a0a0" stroked="f"/>
        </w:pict>
      </w:r>
    </w:p>
    <w:p w14:paraId="01F4980B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Si el cargo es Técnico</w:t>
      </w:r>
    </w:p>
    <w:p w14:paraId="1F79A0FC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5</w:t>
      </w:r>
    </w:p>
    <w:p w14:paraId="1821A5DD" w14:textId="77777777" w:rsidR="00CA21F2" w:rsidRPr="00CA21F2" w:rsidRDefault="00CA21F2" w:rsidP="00CA21F2">
      <w:r w:rsidRPr="00CA21F2">
        <w:t>Código: TEC-COM-001</w:t>
      </w:r>
    </w:p>
    <w:p w14:paraId="5DE4D03F" w14:textId="77777777" w:rsidR="00CA21F2" w:rsidRPr="00CA21F2" w:rsidRDefault="00CA21F2" w:rsidP="00CA21F2">
      <w:r w:rsidRPr="00CA21F2">
        <w:t>Desempeño Individual y Cumplimiento Institucional</w:t>
      </w:r>
    </w:p>
    <w:p w14:paraId="2E15ED3C" w14:textId="77777777" w:rsidR="00CA21F2" w:rsidRPr="00CA21F2" w:rsidRDefault="00CA21F2" w:rsidP="00CA21F2">
      <w:r w:rsidRPr="00CA21F2">
        <w:pict w14:anchorId="2E490C16">
          <v:rect id="_x0000_i1192" style="width:0;height:1.5pt" o:hralign="center" o:hrstd="t" o:hr="t" fillcolor="#a0a0a0" stroked="f"/>
        </w:pict>
      </w:r>
    </w:p>
    <w:p w14:paraId="1A3AE34D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6</w:t>
      </w:r>
    </w:p>
    <w:p w14:paraId="602EC5E8" w14:textId="77777777" w:rsidR="00CA21F2" w:rsidRPr="00CA21F2" w:rsidRDefault="00CA21F2" w:rsidP="00CA21F2">
      <w:r w:rsidRPr="00CA21F2">
        <w:t>Código: TEC-COM-002</w:t>
      </w:r>
    </w:p>
    <w:p w14:paraId="7D6B3350" w14:textId="77777777" w:rsidR="00CA21F2" w:rsidRPr="00CA21F2" w:rsidRDefault="00CA21F2" w:rsidP="00CA21F2">
      <w:r w:rsidRPr="00CA21F2">
        <w:t>Relación con Usuarios y Trabajo Colaborativo</w:t>
      </w:r>
    </w:p>
    <w:p w14:paraId="149C82B2" w14:textId="77777777" w:rsidR="00CA21F2" w:rsidRPr="00CA21F2" w:rsidRDefault="00CA21F2" w:rsidP="00CA21F2">
      <w:r w:rsidRPr="00CA21F2">
        <w:pict w14:anchorId="436186A0">
          <v:rect id="_x0000_i1193" style="width:0;height:1.5pt" o:hralign="center" o:hrstd="t" o:hr="t" fillcolor="#a0a0a0" stroked="f"/>
        </w:pict>
      </w:r>
    </w:p>
    <w:p w14:paraId="534E993D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7</w:t>
      </w:r>
    </w:p>
    <w:p w14:paraId="0959AA4E" w14:textId="77777777" w:rsidR="00CA21F2" w:rsidRPr="00CA21F2" w:rsidRDefault="00CA21F2" w:rsidP="00CA21F2">
      <w:r w:rsidRPr="00CA21F2">
        <w:t>Código: TEC-ESP-001</w:t>
      </w:r>
    </w:p>
    <w:p w14:paraId="4FE73073" w14:textId="77777777" w:rsidR="00CA21F2" w:rsidRPr="00CA21F2" w:rsidRDefault="00CA21F2" w:rsidP="00CA21F2">
      <w:r w:rsidRPr="00CA21F2">
        <w:t>Competencias del Nivel Técnico</w:t>
      </w:r>
    </w:p>
    <w:p w14:paraId="733A9BDE" w14:textId="77777777" w:rsidR="00CA21F2" w:rsidRPr="00CA21F2" w:rsidRDefault="00CA21F2" w:rsidP="00CA21F2">
      <w:r w:rsidRPr="00CA21F2">
        <w:pict w14:anchorId="0F7691C7">
          <v:rect id="_x0000_i1194" style="width:0;height:1.5pt" o:hralign="center" o:hrstd="t" o:hr="t" fillcolor="#a0a0a0" stroked="f"/>
        </w:pict>
      </w:r>
    </w:p>
    <w:p w14:paraId="2A7A89AA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lastRenderedPageBreak/>
        <w:t>Día 8</w:t>
      </w:r>
    </w:p>
    <w:p w14:paraId="39FFF588" w14:textId="77777777" w:rsidR="00CA21F2" w:rsidRPr="00CA21F2" w:rsidRDefault="00CA21F2" w:rsidP="00CA21F2">
      <w:r w:rsidRPr="00CA21F2">
        <w:t>Código: TEC-ESP-002</w:t>
      </w:r>
    </w:p>
    <w:p w14:paraId="2B7B33C8" w14:textId="77777777" w:rsidR="00CA21F2" w:rsidRPr="00CA21F2" w:rsidRDefault="00CA21F2" w:rsidP="00CA21F2">
      <w:r w:rsidRPr="00CA21F2">
        <w:t>Alcance del Cargo Técnico</w:t>
      </w:r>
    </w:p>
    <w:p w14:paraId="307E3D2C" w14:textId="77777777" w:rsidR="00CA21F2" w:rsidRPr="00CA21F2" w:rsidRDefault="00CA21F2" w:rsidP="00CA21F2">
      <w:r w:rsidRPr="00CA21F2">
        <w:pict w14:anchorId="52C3371D">
          <v:rect id="_x0000_i1195" style="width:0;height:1.5pt" o:hralign="center" o:hrstd="t" o:hr="t" fillcolor="#a0a0a0" stroked="f"/>
        </w:pict>
      </w:r>
    </w:p>
    <w:p w14:paraId="75FD9FB1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Si el cargo es Profesional</w:t>
      </w:r>
    </w:p>
    <w:p w14:paraId="1DE439EC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5</w:t>
      </w:r>
    </w:p>
    <w:p w14:paraId="578EC682" w14:textId="77777777" w:rsidR="00CA21F2" w:rsidRPr="00CA21F2" w:rsidRDefault="00CA21F2" w:rsidP="00CA21F2">
      <w:r w:rsidRPr="00CA21F2">
        <w:t>Código: PRO-COM-001</w:t>
      </w:r>
    </w:p>
    <w:p w14:paraId="1B6256C6" w14:textId="77777777" w:rsidR="00CA21F2" w:rsidRPr="00CA21F2" w:rsidRDefault="00CA21F2" w:rsidP="00CA21F2">
      <w:r w:rsidRPr="00CA21F2">
        <w:t>Gestión Profesional y Cumplimiento Institucional</w:t>
      </w:r>
    </w:p>
    <w:p w14:paraId="26A7B2D6" w14:textId="77777777" w:rsidR="00CA21F2" w:rsidRPr="00CA21F2" w:rsidRDefault="00CA21F2" w:rsidP="00CA21F2">
      <w:r w:rsidRPr="00CA21F2">
        <w:pict w14:anchorId="262639BD">
          <v:rect id="_x0000_i1196" style="width:0;height:1.5pt" o:hralign="center" o:hrstd="t" o:hr="t" fillcolor="#a0a0a0" stroked="f"/>
        </w:pict>
      </w:r>
    </w:p>
    <w:p w14:paraId="0A848B78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6</w:t>
      </w:r>
    </w:p>
    <w:p w14:paraId="19E73843" w14:textId="77777777" w:rsidR="00CA21F2" w:rsidRPr="00CA21F2" w:rsidRDefault="00CA21F2" w:rsidP="00CA21F2">
      <w:r w:rsidRPr="00CA21F2">
        <w:t>Código: PRO-COM-002</w:t>
      </w:r>
    </w:p>
    <w:p w14:paraId="5666289F" w14:textId="77777777" w:rsidR="00CA21F2" w:rsidRPr="00CA21F2" w:rsidRDefault="00CA21F2" w:rsidP="00CA21F2">
      <w:r w:rsidRPr="00CA21F2">
        <w:t>Servicio al Ciudadano y Articulación Institucional</w:t>
      </w:r>
    </w:p>
    <w:p w14:paraId="28314423" w14:textId="77777777" w:rsidR="00CA21F2" w:rsidRPr="00CA21F2" w:rsidRDefault="00CA21F2" w:rsidP="00CA21F2">
      <w:r w:rsidRPr="00CA21F2">
        <w:pict w14:anchorId="2381D836">
          <v:rect id="_x0000_i1197" style="width:0;height:1.5pt" o:hralign="center" o:hrstd="t" o:hr="t" fillcolor="#a0a0a0" stroked="f"/>
        </w:pict>
      </w:r>
    </w:p>
    <w:p w14:paraId="050FCD88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7</w:t>
      </w:r>
    </w:p>
    <w:p w14:paraId="4A4C9394" w14:textId="77777777" w:rsidR="00CA21F2" w:rsidRPr="00CA21F2" w:rsidRDefault="00CA21F2" w:rsidP="00CA21F2">
      <w:r w:rsidRPr="00CA21F2">
        <w:t>Código: PRO-ESP-001</w:t>
      </w:r>
    </w:p>
    <w:p w14:paraId="76C65EF1" w14:textId="77777777" w:rsidR="00CA21F2" w:rsidRPr="00CA21F2" w:rsidRDefault="00CA21F2" w:rsidP="00CA21F2">
      <w:r w:rsidRPr="00CA21F2">
        <w:t>Competencias del Nivel Profesional</w:t>
      </w:r>
    </w:p>
    <w:p w14:paraId="33353D03" w14:textId="77777777" w:rsidR="00CA21F2" w:rsidRPr="00CA21F2" w:rsidRDefault="00CA21F2" w:rsidP="00CA21F2">
      <w:r w:rsidRPr="00CA21F2">
        <w:pict w14:anchorId="47504D35">
          <v:rect id="_x0000_i1198" style="width:0;height:1.5pt" o:hralign="center" o:hrstd="t" o:hr="t" fillcolor="#a0a0a0" stroked="f"/>
        </w:pict>
      </w:r>
    </w:p>
    <w:p w14:paraId="1C726080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8</w:t>
      </w:r>
    </w:p>
    <w:p w14:paraId="6AECE21E" w14:textId="77777777" w:rsidR="00CA21F2" w:rsidRPr="00CA21F2" w:rsidRDefault="00CA21F2" w:rsidP="00CA21F2">
      <w:r w:rsidRPr="00CA21F2">
        <w:t>Código: PRO-ESP-002</w:t>
      </w:r>
    </w:p>
    <w:p w14:paraId="1CAB8E04" w14:textId="77777777" w:rsidR="00CA21F2" w:rsidRPr="00CA21F2" w:rsidRDefault="00CA21F2" w:rsidP="00CA21F2">
      <w:r w:rsidRPr="00CA21F2">
        <w:t>Alcance del Cargo Profesional</w:t>
      </w:r>
    </w:p>
    <w:p w14:paraId="7C73DF54" w14:textId="77777777" w:rsidR="00CA21F2" w:rsidRPr="00CA21F2" w:rsidRDefault="00CA21F2" w:rsidP="00CA21F2">
      <w:r w:rsidRPr="00CA21F2">
        <w:pict w14:anchorId="6EAECFEE">
          <v:rect id="_x0000_i1199" style="width:0;height:1.5pt" o:hralign="center" o:hrstd="t" o:hr="t" fillcolor="#a0a0a0" stroked="f"/>
        </w:pict>
      </w:r>
    </w:p>
    <w:p w14:paraId="044B9C58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9 AL DÍA 20</w:t>
      </w:r>
    </w:p>
    <w:p w14:paraId="63B99523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Guías Funcionales Personalizadas</w:t>
      </w:r>
    </w:p>
    <w:p w14:paraId="619B5041" w14:textId="77777777" w:rsidR="00CA21F2" w:rsidRPr="00CA21F2" w:rsidRDefault="00CA21F2" w:rsidP="00CA21F2">
      <w:r w:rsidRPr="00CA21F2">
        <w:t>Aquí debes realizar el análisis profundo del cargo.</w:t>
      </w:r>
    </w:p>
    <w:p w14:paraId="1E62C713" w14:textId="77777777" w:rsidR="00CA21F2" w:rsidRPr="00CA21F2" w:rsidRDefault="00CA21F2" w:rsidP="00CA21F2">
      <w:r w:rsidRPr="00CA21F2">
        <w:t>Identifica:</w:t>
      </w:r>
    </w:p>
    <w:p w14:paraId="4E7BE83D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Funciones principales. </w:t>
      </w:r>
    </w:p>
    <w:p w14:paraId="028938D1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lastRenderedPageBreak/>
        <w:t xml:space="preserve">Procesos asociados. </w:t>
      </w:r>
    </w:p>
    <w:p w14:paraId="6555566E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Conocimientos funcionales. </w:t>
      </w:r>
    </w:p>
    <w:p w14:paraId="15E1B61F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Normatividad aplicable. </w:t>
      </w:r>
    </w:p>
    <w:p w14:paraId="0F148CEB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Procedimientos. </w:t>
      </w:r>
    </w:p>
    <w:p w14:paraId="226EDC0E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Herramientas. </w:t>
      </w:r>
    </w:p>
    <w:p w14:paraId="11FCBFE8" w14:textId="77777777" w:rsidR="00CA21F2" w:rsidRPr="00CA21F2" w:rsidRDefault="00CA21F2" w:rsidP="00CA21F2">
      <w:pPr>
        <w:numPr>
          <w:ilvl w:val="0"/>
          <w:numId w:val="7"/>
        </w:numPr>
      </w:pPr>
      <w:r w:rsidRPr="00CA21F2">
        <w:t xml:space="preserve">Responsabilidades. </w:t>
      </w:r>
    </w:p>
    <w:p w14:paraId="285AF150" w14:textId="77777777" w:rsidR="00CA21F2" w:rsidRPr="00CA21F2" w:rsidRDefault="00CA21F2" w:rsidP="00CA21F2">
      <w:r w:rsidRPr="00CA21F2">
        <w:t>Posteriormente construye:</w:t>
      </w:r>
    </w:p>
    <w:p w14:paraId="43E84F39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12 guías funcionales</w:t>
      </w:r>
    </w:p>
    <w:p w14:paraId="42340A49" w14:textId="77777777" w:rsidR="00CA21F2" w:rsidRPr="00CA21F2" w:rsidRDefault="00CA21F2" w:rsidP="00CA21F2">
      <w:r w:rsidRPr="00CA21F2">
        <w:t>Cada guía funcional debe agrupar:</w:t>
      </w:r>
    </w:p>
    <w:p w14:paraId="617B5E6C" w14:textId="77777777" w:rsidR="00CA21F2" w:rsidRPr="00CA21F2" w:rsidRDefault="00CA21F2" w:rsidP="00CA21F2">
      <w:pPr>
        <w:numPr>
          <w:ilvl w:val="0"/>
          <w:numId w:val="8"/>
        </w:numPr>
      </w:pPr>
      <w:r w:rsidRPr="00CA21F2">
        <w:t xml:space="preserve">Mínimo 2 temas relacionados. </w:t>
      </w:r>
    </w:p>
    <w:p w14:paraId="54E22F26" w14:textId="77777777" w:rsidR="00CA21F2" w:rsidRPr="00CA21F2" w:rsidRDefault="00CA21F2" w:rsidP="00CA21F2">
      <w:pPr>
        <w:numPr>
          <w:ilvl w:val="0"/>
          <w:numId w:val="8"/>
        </w:numPr>
      </w:pPr>
      <w:r w:rsidRPr="00CA21F2">
        <w:t xml:space="preserve">Idealmente 3 temas relacionados. </w:t>
      </w:r>
    </w:p>
    <w:p w14:paraId="04379D73" w14:textId="77777777" w:rsidR="00CA21F2" w:rsidRPr="00CA21F2" w:rsidRDefault="00CA21F2" w:rsidP="00CA21F2">
      <w:pPr>
        <w:numPr>
          <w:ilvl w:val="0"/>
          <w:numId w:val="8"/>
        </w:numPr>
      </w:pPr>
      <w:r w:rsidRPr="00CA21F2">
        <w:t xml:space="preserve">Máximo 4 temas relacionados. </w:t>
      </w:r>
    </w:p>
    <w:p w14:paraId="649FF3AE" w14:textId="77777777" w:rsidR="00CA21F2" w:rsidRPr="00CA21F2" w:rsidRDefault="00CA21F2" w:rsidP="00CA21F2">
      <w:r w:rsidRPr="00CA21F2">
        <w:t>IMPORTANTE:</w:t>
      </w:r>
    </w:p>
    <w:p w14:paraId="67544F2C" w14:textId="77777777" w:rsidR="00CA21F2" w:rsidRPr="00CA21F2" w:rsidRDefault="00CA21F2" w:rsidP="00CA21F2">
      <w:r w:rsidRPr="00CA21F2">
        <w:t>NO crear una guía por cada tema individual.</w:t>
      </w:r>
    </w:p>
    <w:p w14:paraId="286E3995" w14:textId="77777777" w:rsidR="00CA21F2" w:rsidRPr="00CA21F2" w:rsidRDefault="00CA21F2" w:rsidP="00CA21F2">
      <w:r w:rsidRPr="00CA21F2">
        <w:t>NO copiar el orden literal del manual de funciones.</w:t>
      </w:r>
    </w:p>
    <w:p w14:paraId="27A3C081" w14:textId="77777777" w:rsidR="00CA21F2" w:rsidRPr="00CA21F2" w:rsidRDefault="00CA21F2" w:rsidP="00CA21F2">
      <w:r w:rsidRPr="00CA21F2">
        <w:t>Debes construir bloques de conocimiento coherentes y estratégicos.</w:t>
      </w:r>
    </w:p>
    <w:p w14:paraId="501CD141" w14:textId="77777777" w:rsidR="00CA21F2" w:rsidRPr="00CA21F2" w:rsidRDefault="00CA21F2" w:rsidP="00CA21F2">
      <w:r w:rsidRPr="00CA21F2">
        <w:t>Piensa como un diseñador instruccional.</w:t>
      </w:r>
    </w:p>
    <w:p w14:paraId="7C9493E2" w14:textId="77777777" w:rsidR="00CA21F2" w:rsidRPr="00CA21F2" w:rsidRDefault="00CA21F2" w:rsidP="00CA21F2">
      <w:r w:rsidRPr="00CA21F2">
        <w:pict w14:anchorId="436BC9F5">
          <v:rect id="_x0000_i1200" style="width:0;height:1.5pt" o:hralign="center" o:hrstd="t" o:hr="t" fillcolor="#a0a0a0" stroked="f"/>
        </w:pict>
      </w:r>
    </w:p>
    <w:p w14:paraId="6AFA4D2B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Ejemplo correcto</w:t>
      </w:r>
    </w:p>
    <w:p w14:paraId="1F6F656E" w14:textId="77777777" w:rsidR="00CA21F2" w:rsidRPr="00CA21F2" w:rsidRDefault="00CA21F2" w:rsidP="00CA21F2">
      <w:r w:rsidRPr="00CA21F2">
        <w:t>Código:</w:t>
      </w:r>
    </w:p>
    <w:p w14:paraId="0F92FBB7" w14:textId="77777777" w:rsidR="00CA21F2" w:rsidRPr="00CA21F2" w:rsidRDefault="00CA21F2" w:rsidP="00CA21F2">
      <w:r w:rsidRPr="00CA21F2">
        <w:t>FUN-001</w:t>
      </w:r>
    </w:p>
    <w:p w14:paraId="14CF4B4A" w14:textId="77777777" w:rsidR="00CA21F2" w:rsidRPr="00CA21F2" w:rsidRDefault="00CA21F2" w:rsidP="00CA21F2">
      <w:r w:rsidRPr="00CA21F2">
        <w:t>Guía:</w:t>
      </w:r>
    </w:p>
    <w:p w14:paraId="6F880503" w14:textId="77777777" w:rsidR="00CA21F2" w:rsidRPr="00CA21F2" w:rsidRDefault="00CA21F2" w:rsidP="00CA21F2">
      <w:r w:rsidRPr="00CA21F2">
        <w:t>Gestión Documental y Administración de Archivos</w:t>
      </w:r>
    </w:p>
    <w:p w14:paraId="50352798" w14:textId="77777777" w:rsidR="00CA21F2" w:rsidRPr="00CA21F2" w:rsidRDefault="00CA21F2" w:rsidP="00CA21F2">
      <w:r w:rsidRPr="00CA21F2">
        <w:t>Temas:</w:t>
      </w:r>
    </w:p>
    <w:p w14:paraId="223CD474" w14:textId="77777777" w:rsidR="00CA21F2" w:rsidRPr="00CA21F2" w:rsidRDefault="00CA21F2" w:rsidP="00CA21F2">
      <w:pPr>
        <w:numPr>
          <w:ilvl w:val="0"/>
          <w:numId w:val="9"/>
        </w:numPr>
      </w:pPr>
      <w:r w:rsidRPr="00CA21F2">
        <w:t xml:space="preserve">Gestión documental. </w:t>
      </w:r>
    </w:p>
    <w:p w14:paraId="12AF1EA4" w14:textId="77777777" w:rsidR="00CA21F2" w:rsidRPr="00CA21F2" w:rsidRDefault="00CA21F2" w:rsidP="00CA21F2">
      <w:pPr>
        <w:numPr>
          <w:ilvl w:val="0"/>
          <w:numId w:val="9"/>
        </w:numPr>
      </w:pPr>
      <w:r w:rsidRPr="00CA21F2">
        <w:t xml:space="preserve">Archivo. </w:t>
      </w:r>
    </w:p>
    <w:p w14:paraId="63372B67" w14:textId="77777777" w:rsidR="00CA21F2" w:rsidRPr="00CA21F2" w:rsidRDefault="00CA21F2" w:rsidP="00CA21F2">
      <w:pPr>
        <w:numPr>
          <w:ilvl w:val="0"/>
          <w:numId w:val="9"/>
        </w:numPr>
      </w:pPr>
      <w:r w:rsidRPr="00CA21F2">
        <w:lastRenderedPageBreak/>
        <w:t xml:space="preserve">Tablas de retención documental. </w:t>
      </w:r>
    </w:p>
    <w:p w14:paraId="5689069A" w14:textId="77777777" w:rsidR="00CA21F2" w:rsidRPr="00CA21F2" w:rsidRDefault="00CA21F2" w:rsidP="00CA21F2">
      <w:r w:rsidRPr="00CA21F2">
        <w:pict w14:anchorId="192F9672">
          <v:rect id="_x0000_i1201" style="width:0;height:1.5pt" o:hralign="center" o:hrstd="t" o:hr="t" fillcolor="#a0a0a0" stroked="f"/>
        </w:pict>
      </w:r>
    </w:p>
    <w:p w14:paraId="61CF2945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Ejemplo incorrecto</w:t>
      </w:r>
    </w:p>
    <w:p w14:paraId="636F2869" w14:textId="77777777" w:rsidR="00CA21F2" w:rsidRPr="00CA21F2" w:rsidRDefault="00CA21F2" w:rsidP="00CA21F2">
      <w:r w:rsidRPr="00CA21F2">
        <w:t>FUN-001 Gestión Documental</w:t>
      </w:r>
    </w:p>
    <w:p w14:paraId="3A6E3703" w14:textId="77777777" w:rsidR="00CA21F2" w:rsidRPr="00CA21F2" w:rsidRDefault="00CA21F2" w:rsidP="00CA21F2">
      <w:r w:rsidRPr="00CA21F2">
        <w:t>FUN-002 Archivo</w:t>
      </w:r>
    </w:p>
    <w:p w14:paraId="31413306" w14:textId="77777777" w:rsidR="00CA21F2" w:rsidRPr="00CA21F2" w:rsidRDefault="00CA21F2" w:rsidP="00CA21F2">
      <w:r w:rsidRPr="00CA21F2">
        <w:t>FUN-003 Tablas de Retención</w:t>
      </w:r>
    </w:p>
    <w:p w14:paraId="2D4F4B37" w14:textId="77777777" w:rsidR="00CA21F2" w:rsidRPr="00CA21F2" w:rsidRDefault="00CA21F2" w:rsidP="00CA21F2">
      <w:r w:rsidRPr="00CA21F2">
        <w:pict w14:anchorId="51AB501B">
          <v:rect id="_x0000_i1202" style="width:0;height:1.5pt" o:hralign="center" o:hrstd="t" o:hr="t" fillcolor="#a0a0a0" stroked="f"/>
        </w:pict>
      </w:r>
    </w:p>
    <w:p w14:paraId="5605553F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TIEMPO DE ESTUDIO</w:t>
      </w:r>
    </w:p>
    <w:p w14:paraId="25A42AAE" w14:textId="77777777" w:rsidR="00CA21F2" w:rsidRPr="00CA21F2" w:rsidRDefault="00CA21F2" w:rsidP="00CA21F2">
      <w:r w:rsidRPr="00CA21F2">
        <w:t>Diseña las guías funcionales para un estudio efectivo aproximado entre:</w:t>
      </w:r>
    </w:p>
    <w:p w14:paraId="2606120E" w14:textId="77777777" w:rsidR="00CA21F2" w:rsidRPr="00CA21F2" w:rsidRDefault="00CA21F2" w:rsidP="00CA21F2">
      <w:pPr>
        <w:numPr>
          <w:ilvl w:val="0"/>
          <w:numId w:val="10"/>
        </w:numPr>
      </w:pPr>
      <w:r w:rsidRPr="00CA21F2">
        <w:t xml:space="preserve">75 minutos. </w:t>
      </w:r>
    </w:p>
    <w:p w14:paraId="51EF6971" w14:textId="77777777" w:rsidR="00CA21F2" w:rsidRPr="00CA21F2" w:rsidRDefault="00CA21F2" w:rsidP="00CA21F2">
      <w:pPr>
        <w:numPr>
          <w:ilvl w:val="0"/>
          <w:numId w:val="10"/>
        </w:numPr>
      </w:pPr>
      <w:r w:rsidRPr="00CA21F2">
        <w:t xml:space="preserve">120 minutos. </w:t>
      </w:r>
    </w:p>
    <w:p w14:paraId="68AD0364" w14:textId="77777777" w:rsidR="00CA21F2" w:rsidRPr="00CA21F2" w:rsidRDefault="00CA21F2" w:rsidP="00CA21F2">
      <w:r w:rsidRPr="00CA21F2">
        <w:t>Objetivo ideal:</w:t>
      </w:r>
    </w:p>
    <w:p w14:paraId="50681062" w14:textId="77777777" w:rsidR="00CA21F2" w:rsidRPr="00CA21F2" w:rsidRDefault="00CA21F2" w:rsidP="00CA21F2">
      <w:r w:rsidRPr="00CA21F2">
        <w:t>90 minutos.</w:t>
      </w:r>
    </w:p>
    <w:p w14:paraId="43495F83" w14:textId="77777777" w:rsidR="00CA21F2" w:rsidRPr="00CA21F2" w:rsidRDefault="00CA21F2" w:rsidP="00CA21F2">
      <w:r w:rsidRPr="00CA21F2">
        <w:pict w14:anchorId="342CFA98">
          <v:rect id="_x0000_i1203" style="width:0;height:1.5pt" o:hralign="center" o:hrstd="t" o:hr="t" fillcolor="#a0a0a0" stroked="f"/>
        </w:pict>
      </w:r>
    </w:p>
    <w:p w14:paraId="70E1EB3F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DÍA 21</w:t>
      </w:r>
    </w:p>
    <w:p w14:paraId="260AB4BE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Simulacro Integral Final</w:t>
      </w:r>
    </w:p>
    <w:p w14:paraId="03C4A363" w14:textId="77777777" w:rsidR="00CA21F2" w:rsidRPr="00CA21F2" w:rsidRDefault="00CA21F2" w:rsidP="00CA21F2">
      <w:r w:rsidRPr="00CA21F2">
        <w:t>Código:</w:t>
      </w:r>
    </w:p>
    <w:p w14:paraId="29BCAF95" w14:textId="77777777" w:rsidR="00CA21F2" w:rsidRPr="00CA21F2" w:rsidRDefault="00CA21F2" w:rsidP="00CA21F2">
      <w:r w:rsidRPr="00CA21F2">
        <w:t>SIM-001</w:t>
      </w:r>
    </w:p>
    <w:p w14:paraId="46A8BDD2" w14:textId="77777777" w:rsidR="00CA21F2" w:rsidRPr="00CA21F2" w:rsidRDefault="00CA21F2" w:rsidP="00CA21F2">
      <w:r w:rsidRPr="00CA21F2">
        <w:t>Debe integrar conocimientos de:</w:t>
      </w:r>
    </w:p>
    <w:p w14:paraId="52870132" w14:textId="77777777" w:rsidR="00CA21F2" w:rsidRPr="00CA21F2" w:rsidRDefault="00CA21F2" w:rsidP="00CA21F2">
      <w:pPr>
        <w:numPr>
          <w:ilvl w:val="0"/>
          <w:numId w:val="11"/>
        </w:numPr>
      </w:pPr>
      <w:r w:rsidRPr="00CA21F2">
        <w:t xml:space="preserve">Biblioteca General. </w:t>
      </w:r>
    </w:p>
    <w:p w14:paraId="2045C830" w14:textId="77777777" w:rsidR="00CA21F2" w:rsidRPr="00CA21F2" w:rsidRDefault="00CA21F2" w:rsidP="00CA21F2">
      <w:pPr>
        <w:numPr>
          <w:ilvl w:val="0"/>
          <w:numId w:val="11"/>
        </w:numPr>
      </w:pPr>
      <w:r w:rsidRPr="00CA21F2">
        <w:t xml:space="preserve">Competencias comunes. </w:t>
      </w:r>
    </w:p>
    <w:p w14:paraId="301D97EE" w14:textId="77777777" w:rsidR="00CA21F2" w:rsidRPr="00CA21F2" w:rsidRDefault="00CA21F2" w:rsidP="00CA21F2">
      <w:pPr>
        <w:numPr>
          <w:ilvl w:val="0"/>
          <w:numId w:val="11"/>
        </w:numPr>
      </w:pPr>
      <w:r w:rsidRPr="00CA21F2">
        <w:t xml:space="preserve">Competencias específicas del nivel. </w:t>
      </w:r>
    </w:p>
    <w:p w14:paraId="7A5A4BAA" w14:textId="77777777" w:rsidR="00CA21F2" w:rsidRPr="00CA21F2" w:rsidRDefault="00CA21F2" w:rsidP="00CA21F2">
      <w:pPr>
        <w:numPr>
          <w:ilvl w:val="0"/>
          <w:numId w:val="11"/>
        </w:numPr>
      </w:pPr>
      <w:r w:rsidRPr="00CA21F2">
        <w:t xml:space="preserve">Guías funcionales. </w:t>
      </w:r>
    </w:p>
    <w:p w14:paraId="7515C086" w14:textId="77777777" w:rsidR="00CA21F2" w:rsidRPr="00CA21F2" w:rsidRDefault="00CA21F2" w:rsidP="00CA21F2">
      <w:r w:rsidRPr="00CA21F2">
        <w:pict w14:anchorId="3C966A71">
          <v:rect id="_x0000_i1204" style="width:0;height:1.5pt" o:hralign="center" o:hrstd="t" o:hr="t" fillcolor="#a0a0a0" stroked="f"/>
        </w:pict>
      </w:r>
    </w:p>
    <w:p w14:paraId="5E87D9FA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FORMATO DE SALIDA OBLIGATORIO</w:t>
      </w:r>
    </w:p>
    <w:p w14:paraId="1CC22B0F" w14:textId="77777777" w:rsidR="00CA21F2" w:rsidRPr="00CA21F2" w:rsidRDefault="00CA21F2" w:rsidP="00CA21F2">
      <w:r w:rsidRPr="00CA21F2">
        <w:t>Presenta la respuesta en una tabla con las siguientes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830"/>
        <w:gridCol w:w="568"/>
        <w:gridCol w:w="1167"/>
        <w:gridCol w:w="781"/>
      </w:tblGrid>
      <w:tr w:rsidR="00CA21F2" w:rsidRPr="00CA21F2" w14:paraId="1407F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8CC1" w14:textId="77777777" w:rsidR="00CA21F2" w:rsidRPr="00CA21F2" w:rsidRDefault="00CA21F2" w:rsidP="00CA21F2">
            <w:pPr>
              <w:rPr>
                <w:b/>
                <w:bCs/>
              </w:rPr>
            </w:pPr>
            <w:r w:rsidRPr="00CA21F2">
              <w:rPr>
                <w:b/>
                <w:bCs/>
              </w:rPr>
              <w:lastRenderedPageBreak/>
              <w:t>Día</w:t>
            </w:r>
          </w:p>
        </w:tc>
        <w:tc>
          <w:tcPr>
            <w:tcW w:w="0" w:type="auto"/>
            <w:vAlign w:val="center"/>
            <w:hideMark/>
          </w:tcPr>
          <w:p w14:paraId="29F6ABB2" w14:textId="77777777" w:rsidR="00CA21F2" w:rsidRPr="00CA21F2" w:rsidRDefault="00CA21F2" w:rsidP="00CA21F2">
            <w:pPr>
              <w:rPr>
                <w:b/>
                <w:bCs/>
              </w:rPr>
            </w:pPr>
            <w:r w:rsidRPr="00CA21F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7258E7F" w14:textId="77777777" w:rsidR="00CA21F2" w:rsidRPr="00CA21F2" w:rsidRDefault="00CA21F2" w:rsidP="00CA21F2">
            <w:pPr>
              <w:rPr>
                <w:b/>
                <w:bCs/>
              </w:rPr>
            </w:pPr>
            <w:r w:rsidRPr="00CA21F2">
              <w:rPr>
                <w:b/>
                <w:bCs/>
              </w:rPr>
              <w:t>Guía</w:t>
            </w:r>
          </w:p>
        </w:tc>
        <w:tc>
          <w:tcPr>
            <w:tcW w:w="0" w:type="auto"/>
            <w:vAlign w:val="center"/>
            <w:hideMark/>
          </w:tcPr>
          <w:p w14:paraId="76D89F3C" w14:textId="77777777" w:rsidR="00CA21F2" w:rsidRPr="00CA21F2" w:rsidRDefault="00CA21F2" w:rsidP="00CA21F2">
            <w:pPr>
              <w:rPr>
                <w:b/>
                <w:bCs/>
              </w:rPr>
            </w:pPr>
            <w:r w:rsidRPr="00CA21F2">
              <w:rPr>
                <w:b/>
                <w:bCs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6F61BFCC" w14:textId="77777777" w:rsidR="00CA21F2" w:rsidRPr="00CA21F2" w:rsidRDefault="00CA21F2" w:rsidP="00CA21F2">
            <w:pPr>
              <w:rPr>
                <w:b/>
                <w:bCs/>
              </w:rPr>
            </w:pPr>
            <w:r w:rsidRPr="00CA21F2">
              <w:rPr>
                <w:b/>
                <w:bCs/>
              </w:rPr>
              <w:t>Temas</w:t>
            </w:r>
          </w:p>
        </w:tc>
      </w:tr>
    </w:tbl>
    <w:p w14:paraId="0FAE5792" w14:textId="77777777" w:rsidR="00CA21F2" w:rsidRPr="00CA21F2" w:rsidRDefault="00CA21F2" w:rsidP="00CA21F2">
      <w:r w:rsidRPr="00CA21F2">
        <w:pict w14:anchorId="717E46FE">
          <v:rect id="_x0000_i1205" style="width:0;height:1.5pt" o:hralign="center" o:hrstd="t" o:hr="t" fillcolor="#a0a0a0" stroked="f"/>
        </w:pict>
      </w:r>
    </w:p>
    <w:p w14:paraId="2E62471E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REGLAS DE CALIDAD</w:t>
      </w:r>
    </w:p>
    <w:p w14:paraId="0B4F23E4" w14:textId="77777777" w:rsidR="00CA21F2" w:rsidRPr="00CA21F2" w:rsidRDefault="00CA21F2" w:rsidP="00CA21F2">
      <w:r w:rsidRPr="00CA21F2">
        <w:t>Antes de entregar el plan verifica:</w:t>
      </w:r>
    </w:p>
    <w:p w14:paraId="76209B12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los días 1 al 4 estén presentes.</w:t>
      </w:r>
    </w:p>
    <w:p w14:paraId="5BE9F90C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los días 5 al 8 correspondan únicamente al nivel jerárquico identificado.</w:t>
      </w:r>
    </w:p>
    <w:p w14:paraId="3A0436C6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existan exactamente 12 guías funcionales.</w:t>
      </w:r>
    </w:p>
    <w:p w14:paraId="4EB6159B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cada guía funcional agrupe entre 2 y 4 temas relacionados.</w:t>
      </w:r>
    </w:p>
    <w:p w14:paraId="3A67C6AE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los bloques funcionales sean coherentes.</w:t>
      </w:r>
    </w:p>
    <w:p w14:paraId="3A3DE637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el simulacro final integre todos los conocimientos.</w:t>
      </w:r>
    </w:p>
    <w:p w14:paraId="73B5A01F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la ruta tenga progresión lógica.</w:t>
      </w:r>
    </w:p>
    <w:p w14:paraId="19CCC4CB" w14:textId="77777777" w:rsidR="00CA21F2" w:rsidRPr="00CA21F2" w:rsidRDefault="00CA21F2" w:rsidP="00CA21F2">
      <w:r w:rsidRPr="00CA21F2">
        <w:rPr>
          <w:rFonts w:ascii="Segoe UI Emoji" w:hAnsi="Segoe UI Emoji" w:cs="Segoe UI Emoji"/>
        </w:rPr>
        <w:t>✅</w:t>
      </w:r>
      <w:r w:rsidRPr="00CA21F2">
        <w:t xml:space="preserve"> Que el estudiante pueda completar el plan en 21 días.</w:t>
      </w:r>
    </w:p>
    <w:p w14:paraId="5FA65937" w14:textId="77777777" w:rsidR="00CA21F2" w:rsidRPr="00CA21F2" w:rsidRDefault="00CA21F2" w:rsidP="00CA21F2">
      <w:r w:rsidRPr="00CA21F2">
        <w:pict w14:anchorId="1476653A">
          <v:rect id="_x0000_i1206" style="width:0;height:1.5pt" o:hralign="center" o:hrstd="t" o:hr="t" fillcolor="#a0a0a0" stroked="f"/>
        </w:pict>
      </w:r>
    </w:p>
    <w:p w14:paraId="0BB97909" w14:textId="77777777" w:rsidR="00CA21F2" w:rsidRPr="00CA21F2" w:rsidRDefault="00CA21F2" w:rsidP="00CA21F2">
      <w:pPr>
        <w:rPr>
          <w:b/>
          <w:bCs/>
        </w:rPr>
      </w:pPr>
      <w:r w:rsidRPr="00CA21F2">
        <w:rPr>
          <w:b/>
          <w:bCs/>
        </w:rPr>
        <w:t>INFORMACIÓN DEL EMPLEO</w:t>
      </w:r>
    </w:p>
    <w:p w14:paraId="656510E1" w14:textId="77777777" w:rsidR="00CA21F2" w:rsidRPr="00CA21F2" w:rsidRDefault="00CA21F2" w:rsidP="00CA21F2">
      <w:r w:rsidRPr="00CA21F2">
        <w:t xml:space="preserve">A </w:t>
      </w:r>
      <w:proofErr w:type="gramStart"/>
      <w:r w:rsidRPr="00CA21F2">
        <w:t>continuación</w:t>
      </w:r>
      <w:proofErr w:type="gramEnd"/>
      <w:r w:rsidRPr="00CA21F2">
        <w:t xml:space="preserve"> analizarás la siguiente información y construirás el plan de estudio:</w:t>
      </w:r>
    </w:p>
    <w:p w14:paraId="714573EF" w14:textId="77777777" w:rsidR="00CA21F2" w:rsidRPr="00CA21F2" w:rsidRDefault="00CA21F2" w:rsidP="00CA21F2">
      <w:r w:rsidRPr="00CA21F2">
        <w:t>[Pegar aquí Manual de Funciones]</w:t>
      </w:r>
    </w:p>
    <w:p w14:paraId="107D7CC2" w14:textId="77777777" w:rsidR="00CA21F2" w:rsidRPr="00CA21F2" w:rsidRDefault="00CA21F2" w:rsidP="00CA21F2">
      <w:r w:rsidRPr="00CA21F2">
        <w:t>[Pegar aquí información OPEC]</w:t>
      </w:r>
    </w:p>
    <w:p w14:paraId="3927C55D" w14:textId="77777777" w:rsidR="00CA21F2" w:rsidRPr="00CA21F2" w:rsidRDefault="00CA21F2" w:rsidP="00CA21F2">
      <w:r w:rsidRPr="00CA21F2">
        <w:t>[Pegar aquí información adicional de la entidad si existe]</w:t>
      </w:r>
    </w:p>
    <w:p w14:paraId="3D4C21A9" w14:textId="77777777" w:rsidR="00AD3262" w:rsidRDefault="00AD3262"/>
    <w:sectPr w:rsidR="00AD3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275"/>
    <w:multiLevelType w:val="multilevel"/>
    <w:tmpl w:val="22E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21B"/>
    <w:multiLevelType w:val="multilevel"/>
    <w:tmpl w:val="80C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23D3"/>
    <w:multiLevelType w:val="multilevel"/>
    <w:tmpl w:val="215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1E20"/>
    <w:multiLevelType w:val="multilevel"/>
    <w:tmpl w:val="D56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0884"/>
    <w:multiLevelType w:val="multilevel"/>
    <w:tmpl w:val="DAA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5248"/>
    <w:multiLevelType w:val="multilevel"/>
    <w:tmpl w:val="91F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E3E68"/>
    <w:multiLevelType w:val="multilevel"/>
    <w:tmpl w:val="D6B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E6672"/>
    <w:multiLevelType w:val="multilevel"/>
    <w:tmpl w:val="D06E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12A08"/>
    <w:multiLevelType w:val="multilevel"/>
    <w:tmpl w:val="5BD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D3141"/>
    <w:multiLevelType w:val="multilevel"/>
    <w:tmpl w:val="B3B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75818"/>
    <w:multiLevelType w:val="multilevel"/>
    <w:tmpl w:val="C01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9837">
    <w:abstractNumId w:val="1"/>
  </w:num>
  <w:num w:numId="2" w16cid:durableId="1294559330">
    <w:abstractNumId w:val="7"/>
  </w:num>
  <w:num w:numId="3" w16cid:durableId="1572229421">
    <w:abstractNumId w:val="9"/>
  </w:num>
  <w:num w:numId="4" w16cid:durableId="435566091">
    <w:abstractNumId w:val="0"/>
  </w:num>
  <w:num w:numId="5" w16cid:durableId="376585107">
    <w:abstractNumId w:val="10"/>
  </w:num>
  <w:num w:numId="6" w16cid:durableId="1435516023">
    <w:abstractNumId w:val="6"/>
  </w:num>
  <w:num w:numId="7" w16cid:durableId="1208835331">
    <w:abstractNumId w:val="8"/>
  </w:num>
  <w:num w:numId="8" w16cid:durableId="1025134136">
    <w:abstractNumId w:val="3"/>
  </w:num>
  <w:num w:numId="9" w16cid:durableId="1434857822">
    <w:abstractNumId w:val="2"/>
  </w:num>
  <w:num w:numId="10" w16cid:durableId="796293779">
    <w:abstractNumId w:val="5"/>
  </w:num>
  <w:num w:numId="11" w16cid:durableId="729423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F2"/>
    <w:rsid w:val="00291C4E"/>
    <w:rsid w:val="003E3418"/>
    <w:rsid w:val="00AD3262"/>
    <w:rsid w:val="00CA21F2"/>
    <w:rsid w:val="00FC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6F91"/>
  <w15:chartTrackingRefBased/>
  <w15:docId w15:val="{634E9803-E080-4292-BFF7-3ADACC22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701</Words>
  <Characters>4406</Characters>
  <Application>Microsoft Office Word</Application>
  <DocSecurity>0</DocSecurity>
  <Lines>231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Deavila Martinez</dc:creator>
  <cp:keywords/>
  <dc:description/>
  <cp:lastModifiedBy>Julio Cesar Deavila Martinez</cp:lastModifiedBy>
  <cp:revision>1</cp:revision>
  <dcterms:created xsi:type="dcterms:W3CDTF">2026-06-04T01:08:00Z</dcterms:created>
  <dcterms:modified xsi:type="dcterms:W3CDTF">2026-06-04T01:21:00Z</dcterms:modified>
</cp:coreProperties>
</file>