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2580344"/>
    <w:bookmarkStart w:id="1" w:name="_Toc43020408"/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28"/>
          <w:szCs w:val="22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016E11" wp14:editId="03E86815">
                <wp:simplePos x="0" y="0"/>
                <wp:positionH relativeFrom="page">
                  <wp:posOffset>6663193</wp:posOffset>
                </wp:positionH>
                <wp:positionV relativeFrom="paragraph">
                  <wp:posOffset>-121202</wp:posOffset>
                </wp:positionV>
                <wp:extent cx="895295" cy="9304020"/>
                <wp:effectExtent l="0" t="0" r="635" b="0"/>
                <wp:wrapNone/>
                <wp:docPr id="7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95295" cy="930402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0D5ADBF" id="Прямоугольник 18" o:spid="_x0000_s1026" style="position:absolute;margin-left:524.65pt;margin-top:-9.55pt;width:70.5pt;height:732.6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" fillcolor="#c5e0b4" stroked="f" strokeweight="2pt">
                <v:path arrowok="t"/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EDA24F" wp14:editId="0878586A">
                <wp:simplePos x="0" y="0"/>
                <wp:positionH relativeFrom="leftMargin">
                  <wp:align>right</wp:align>
                </wp:positionH>
                <wp:positionV relativeFrom="paragraph">
                  <wp:posOffset>-713105</wp:posOffset>
                </wp:positionV>
                <wp:extent cx="900430" cy="9672955"/>
                <wp:effectExtent l="0" t="0" r="0" b="4445"/>
                <wp:wrapNone/>
                <wp:docPr id="10" name="Прямоугольник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0430" cy="9672955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C09C6B" id="Прямоугольник 65" o:spid="_x0000_s1026" style="position:absolute;margin-left:19.7pt;margin-top:-56.15pt;width:70.9pt;height:761.65pt;z-index:25167052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" fillcolor="#c5e0b4" stroked="f" strokeweight="2pt">
                <v:path arrowok="t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E49854" wp14:editId="5BB47C5F">
                <wp:simplePos x="0" y="0"/>
                <wp:positionH relativeFrom="page">
                  <wp:align>left</wp:align>
                </wp:positionH>
                <wp:positionV relativeFrom="paragraph">
                  <wp:posOffset>-1095375</wp:posOffset>
                </wp:positionV>
                <wp:extent cx="7752080" cy="1098550"/>
                <wp:effectExtent l="0" t="0" r="1270" b="6350"/>
                <wp:wrapNone/>
                <wp:docPr id="8" name="Прямоугольник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52080" cy="109855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DD7EEB" id="Прямоугольник 66" o:spid="_x0000_s1026" style="position:absolute;margin-left:0;margin-top:-86.25pt;width:610.4pt;height:86.5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" fillcolor="#c5e0b4" stroked="f" strokeweight="2pt">
                <v:path arrowok="t"/>
                <w10:wrap anchorx="page"/>
              </v:rect>
            </w:pict>
          </mc:Fallback>
        </mc:AlternateContent>
      </w:r>
      <w:r w:rsidRPr="00566540">
        <w:rPr>
          <w:rFonts w:eastAsia="Calibri"/>
          <w:b/>
          <w:bCs/>
          <w:sz w:val="32"/>
          <w:szCs w:val="28"/>
          <w:lang w:eastAsia="en-US"/>
        </w:rPr>
        <w:t xml:space="preserve">Федеральное государственное автономное образовательное учреждение высшего образования </w:t>
      </w:r>
      <w:r w:rsidRPr="00566540">
        <w:rPr>
          <w:rFonts w:eastAsia="Calibri"/>
          <w:b/>
          <w:bCs/>
          <w:sz w:val="32"/>
          <w:szCs w:val="28"/>
          <w:lang w:eastAsia="en-US"/>
        </w:rPr>
        <w:br/>
        <w:t xml:space="preserve">"Национальный исследовательский университет </w:t>
      </w:r>
      <w:r w:rsidRPr="00566540">
        <w:rPr>
          <w:rFonts w:eastAsia="Calibri"/>
          <w:b/>
          <w:bCs/>
          <w:sz w:val="32"/>
          <w:szCs w:val="28"/>
          <w:lang w:eastAsia="en-US"/>
        </w:rPr>
        <w:br/>
        <w:t>"Высшая школа экономики"</w:t>
      </w:r>
    </w:p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28"/>
          <w:szCs w:val="22"/>
          <w:lang w:eastAsia="en-US"/>
        </w:rPr>
      </w:pPr>
    </w:p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28"/>
          <w:szCs w:val="22"/>
          <w:lang w:eastAsia="en-US"/>
        </w:rPr>
      </w:pPr>
    </w:p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28"/>
          <w:szCs w:val="22"/>
          <w:lang w:eastAsia="en-US"/>
        </w:rPr>
      </w:pPr>
    </w:p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28"/>
          <w:lang w:eastAsia="en-US"/>
        </w:rPr>
      </w:pPr>
      <w:r w:rsidRPr="00566540">
        <w:rPr>
          <w:rFonts w:eastAsia="Calibri"/>
          <w:sz w:val="32"/>
          <w:szCs w:val="22"/>
          <w:lang w:eastAsia="en-US"/>
        </w:rPr>
        <w:t xml:space="preserve">Факультет: Московский институт электроники и математики </w:t>
      </w:r>
    </w:p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lang w:eastAsia="en-US"/>
        </w:rPr>
      </w:pPr>
      <w:r w:rsidRPr="00566540">
        <w:rPr>
          <w:rFonts w:eastAsia="Calibri"/>
          <w:sz w:val="32"/>
          <w:lang w:eastAsia="en-US"/>
        </w:rPr>
        <w:t>Департамент компьютерной инженерии</w:t>
      </w:r>
    </w:p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szCs w:val="22"/>
          <w:lang w:eastAsia="en-US"/>
        </w:rPr>
      </w:pPr>
    </w:p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szCs w:val="22"/>
          <w:lang w:eastAsia="en-US"/>
        </w:rPr>
      </w:pPr>
    </w:p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szCs w:val="22"/>
          <w:lang w:eastAsia="en-US"/>
        </w:rPr>
      </w:pPr>
    </w:p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szCs w:val="22"/>
          <w:lang w:eastAsia="en-US"/>
        </w:rPr>
      </w:pPr>
    </w:p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szCs w:val="22"/>
          <w:lang w:eastAsia="en-US"/>
        </w:rPr>
      </w:pPr>
    </w:p>
    <w:p w:rsidR="008B2CCB" w:rsidRPr="006F50DF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b/>
          <w:sz w:val="32"/>
          <w:szCs w:val="22"/>
          <w:lang w:eastAsia="en-US"/>
        </w:rPr>
      </w:pPr>
      <w:r w:rsidRPr="006F50DF">
        <w:rPr>
          <w:rFonts w:eastAsia="Calibri"/>
          <w:b/>
          <w:sz w:val="32"/>
          <w:szCs w:val="22"/>
          <w:lang w:eastAsia="en-US"/>
        </w:rPr>
        <w:t>Методические указания по выполнению лабораторной работы по дисциплине</w:t>
      </w:r>
      <w:r w:rsidRPr="006F50DF">
        <w:rPr>
          <w:rFonts w:eastAsia="Calibri"/>
          <w:sz w:val="32"/>
          <w:szCs w:val="22"/>
          <w:lang w:eastAsia="en-US"/>
        </w:rPr>
        <w:t xml:space="preserve"> </w:t>
      </w:r>
      <w:r w:rsidRPr="006F50DF">
        <w:rPr>
          <w:rFonts w:eastAsia="Calibri"/>
          <w:b/>
          <w:sz w:val="32"/>
          <w:szCs w:val="22"/>
          <w:lang w:eastAsia="en-US"/>
        </w:rPr>
        <w:t xml:space="preserve">«Схемотехника» </w:t>
      </w:r>
    </w:p>
    <w:p w:rsidR="008B2CCB" w:rsidRPr="006F50DF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b/>
          <w:sz w:val="32"/>
          <w:szCs w:val="22"/>
          <w:lang w:eastAsia="en-US"/>
        </w:rPr>
      </w:pPr>
    </w:p>
    <w:p w:rsidR="008B2CCB" w:rsidRPr="006F50DF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rFonts w:eastAsia="Calibri"/>
          <w:sz w:val="32"/>
          <w:szCs w:val="22"/>
          <w:lang w:eastAsia="en-US"/>
        </w:rPr>
      </w:pPr>
      <w:r w:rsidRPr="006F50DF">
        <w:rPr>
          <w:rFonts w:eastAsia="Calibri"/>
          <w:b/>
          <w:sz w:val="32"/>
          <w:szCs w:val="22"/>
          <w:lang w:eastAsia="en-US"/>
        </w:rPr>
        <w:t>по теме</w:t>
      </w:r>
    </w:p>
    <w:p w:rsidR="008B2CCB" w:rsidRPr="006F50DF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36"/>
        </w:rPr>
      </w:pPr>
    </w:p>
    <w:p w:rsidR="008B2CCB" w:rsidRPr="006F50DF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36"/>
        </w:rPr>
      </w:pPr>
    </w:p>
    <w:p w:rsidR="008B2CCB" w:rsidRPr="008B2CCB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b/>
          <w:smallCaps/>
          <w:sz w:val="32"/>
        </w:rPr>
      </w:pPr>
      <w:r w:rsidRPr="008B2CCB">
        <w:rPr>
          <w:b/>
          <w:sz w:val="32"/>
        </w:rPr>
        <w:t>ИССЛЕДОВАНИЕ ИНВЕРТИРУЮЩИХ ИНТЕГРАТОРА И ДИФФЕРЕНЦИАТОРА НА ОСНОВЕ ОПЕРАЦИОННОГО УСИЛИТЕЛЯ</w:t>
      </w:r>
    </w:p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ind w:firstLine="709"/>
        <w:jc w:val="both"/>
        <w:rPr>
          <w:b/>
          <w:smallCaps/>
          <w:sz w:val="36"/>
        </w:rPr>
      </w:pPr>
    </w:p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ind w:firstLine="709"/>
        <w:jc w:val="both"/>
        <w:rPr>
          <w:sz w:val="32"/>
        </w:rPr>
      </w:pPr>
    </w:p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Cs/>
          <w:sz w:val="32"/>
          <w:szCs w:val="28"/>
        </w:rPr>
      </w:pPr>
    </w:p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rPr>
          <w:sz w:val="32"/>
          <w:szCs w:val="28"/>
        </w:rPr>
      </w:pPr>
      <w:r w:rsidRPr="00566540">
        <w:rPr>
          <w:sz w:val="32"/>
          <w:szCs w:val="28"/>
        </w:rPr>
        <w:t xml:space="preserve">                Составители </w:t>
      </w:r>
    </w:p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rPr>
          <w:sz w:val="32"/>
          <w:szCs w:val="28"/>
        </w:rPr>
      </w:pPr>
      <w:r w:rsidRPr="00566540">
        <w:rPr>
          <w:sz w:val="32"/>
          <w:szCs w:val="28"/>
        </w:rPr>
        <w:t xml:space="preserve">                                      к.т.н., доц. Е.М. Иванова</w:t>
      </w:r>
    </w:p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rPr>
          <w:rFonts w:ascii="Arial" w:hAnsi="Arial" w:cs="Arial"/>
          <w:b/>
          <w:sz w:val="32"/>
          <w:szCs w:val="28"/>
        </w:rPr>
      </w:pPr>
      <w:r w:rsidRPr="00566540">
        <w:rPr>
          <w:sz w:val="32"/>
          <w:szCs w:val="28"/>
        </w:rPr>
        <w:t xml:space="preserve">                                      ст. преп. Сафонов С.Н.</w:t>
      </w:r>
    </w:p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rFonts w:ascii="Arial" w:hAnsi="Arial" w:cs="Arial"/>
          <w:b/>
          <w:sz w:val="32"/>
          <w:szCs w:val="28"/>
        </w:rPr>
      </w:pPr>
    </w:p>
    <w:p w:rsidR="008B2CCB" w:rsidRPr="00566540" w:rsidRDefault="008B2CCB" w:rsidP="008B2CCB">
      <w:pPr>
        <w:shd w:val="clear" w:color="auto" w:fill="C5E0B3" w:themeFill="accent6" w:themeFillTint="66"/>
        <w:tabs>
          <w:tab w:val="left" w:pos="9356"/>
        </w:tabs>
        <w:jc w:val="center"/>
        <w:rPr>
          <w:sz w:val="32"/>
          <w:szCs w:val="28"/>
        </w:rPr>
      </w:pPr>
      <w:r w:rsidRPr="00566540">
        <w:rPr>
          <w:rFonts w:ascii="Arial" w:hAnsi="Arial" w:cs="Arial"/>
          <w:b/>
          <w:sz w:val="32"/>
          <w:szCs w:val="28"/>
        </w:rPr>
        <w:t>Москва 201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1428A5" wp14:editId="3E681D81">
                <wp:simplePos x="0" y="0"/>
                <wp:positionH relativeFrom="page">
                  <wp:align>right</wp:align>
                </wp:positionH>
                <wp:positionV relativeFrom="paragraph">
                  <wp:posOffset>231140</wp:posOffset>
                </wp:positionV>
                <wp:extent cx="7555865" cy="44597320"/>
                <wp:effectExtent l="0" t="0" r="6985" b="0"/>
                <wp:wrapNone/>
                <wp:docPr id="13" name="Прямоугольник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5865" cy="44597320"/>
                        </a:xfrm>
                        <a:prstGeom prst="rect">
                          <a:avLst/>
                        </a:prstGeom>
                        <a:solidFill>
                          <a:srgbClr val="70AD47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B3ED25" id="Прямоугольник 68" o:spid="_x0000_s1026" style="position:absolute;margin-left:543.75pt;margin-top:18.2pt;width:594.95pt;height:3511.6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" fillcolor="#c5e0b4" stroked="f" strokeweight="2pt">
                <v:path arrowok="t"/>
                <w10:wrap anchorx="page"/>
              </v:rect>
            </w:pict>
          </mc:Fallback>
        </mc:AlternateContent>
      </w:r>
      <w:r>
        <w:rPr>
          <w:rFonts w:ascii="Arial" w:hAnsi="Arial" w:cs="Arial"/>
          <w:b/>
          <w:sz w:val="32"/>
          <w:szCs w:val="28"/>
        </w:rPr>
        <w:t>7</w:t>
      </w:r>
      <w:r w:rsidRPr="00566540">
        <w:rPr>
          <w:rFonts w:cs="Courier New"/>
          <w:b/>
          <w:caps/>
          <w:sz w:val="32"/>
          <w:szCs w:val="28"/>
        </w:rPr>
        <w:br w:type="page"/>
      </w:r>
    </w:p>
    <w:p w:rsidR="00282D6F" w:rsidRPr="00282D6F" w:rsidRDefault="00282D6F" w:rsidP="00AE1360">
      <w:pPr>
        <w:keepNext/>
        <w:spacing w:before="120" w:after="60"/>
        <w:jc w:val="center"/>
        <w:outlineLvl w:val="0"/>
        <w:rPr>
          <w:b/>
          <w:bCs/>
          <w:caps/>
          <w:spacing w:val="-14"/>
          <w:kern w:val="32"/>
          <w:sz w:val="28"/>
          <w:szCs w:val="28"/>
        </w:rPr>
      </w:pPr>
      <w:bookmarkStart w:id="2" w:name="_Toc42580315"/>
      <w:bookmarkStart w:id="3" w:name="_Toc43019060"/>
      <w:bookmarkStart w:id="4" w:name="_Toc43020409"/>
      <w:bookmarkStart w:id="5" w:name="_Toc56780708"/>
      <w:bookmarkStart w:id="6" w:name="_Toc504905378"/>
      <w:bookmarkStart w:id="7" w:name="_Toc19449872"/>
      <w:bookmarkEnd w:id="0"/>
      <w:bookmarkEnd w:id="1"/>
      <w:r w:rsidRPr="00282D6F">
        <w:rPr>
          <w:b/>
          <w:bCs/>
          <w:caps/>
          <w:spacing w:val="-14"/>
          <w:kern w:val="32"/>
          <w:sz w:val="28"/>
          <w:szCs w:val="28"/>
        </w:rPr>
        <w:lastRenderedPageBreak/>
        <w:t>Цель и практическое содержание методических указаний</w:t>
      </w:r>
      <w:bookmarkEnd w:id="2"/>
      <w:bookmarkEnd w:id="3"/>
      <w:bookmarkEnd w:id="4"/>
      <w:bookmarkEnd w:id="5"/>
      <w:bookmarkEnd w:id="6"/>
      <w:bookmarkEnd w:id="7"/>
    </w:p>
    <w:p w:rsidR="00282D6F" w:rsidRPr="00282D6F" w:rsidRDefault="00282D6F" w:rsidP="00B95B0B">
      <w:pPr>
        <w:keepNext/>
        <w:widowControl w:val="0"/>
        <w:overflowPunct w:val="0"/>
        <w:autoSpaceDE w:val="0"/>
        <w:autoSpaceDN w:val="0"/>
        <w:adjustRightInd w:val="0"/>
        <w:spacing w:before="120" w:after="120" w:line="259" w:lineRule="auto"/>
        <w:jc w:val="center"/>
        <w:textAlignment w:val="baseline"/>
        <w:outlineLvl w:val="1"/>
        <w:rPr>
          <w:b/>
          <w:bCs/>
          <w:iCs/>
          <w:sz w:val="28"/>
          <w:szCs w:val="28"/>
        </w:rPr>
      </w:pPr>
      <w:bookmarkStart w:id="8" w:name="_Toc42580316"/>
      <w:bookmarkStart w:id="9" w:name="_Toc43019061"/>
      <w:bookmarkStart w:id="10" w:name="_Toc43020410"/>
      <w:bookmarkStart w:id="11" w:name="_Toc56780709"/>
      <w:bookmarkStart w:id="12" w:name="_Toc504905379"/>
      <w:bookmarkStart w:id="13" w:name="_Toc19449873"/>
      <w:r w:rsidRPr="00282D6F">
        <w:rPr>
          <w:b/>
          <w:bCs/>
          <w:iCs/>
          <w:sz w:val="28"/>
          <w:szCs w:val="28"/>
        </w:rPr>
        <w:t>Цель работы</w:t>
      </w:r>
      <w:bookmarkEnd w:id="8"/>
      <w:bookmarkEnd w:id="9"/>
      <w:bookmarkEnd w:id="10"/>
      <w:bookmarkEnd w:id="11"/>
      <w:bookmarkEnd w:id="12"/>
      <w:bookmarkEnd w:id="13"/>
    </w:p>
    <w:p w:rsidR="00282D6F" w:rsidRPr="00282D6F" w:rsidRDefault="00282D6F" w:rsidP="00282D6F">
      <w:pPr>
        <w:widowControl w:val="0"/>
        <w:spacing w:after="120"/>
        <w:ind w:firstLine="709"/>
        <w:jc w:val="both"/>
        <w:rPr>
          <w:sz w:val="28"/>
          <w:szCs w:val="20"/>
        </w:rPr>
      </w:pPr>
      <w:r w:rsidRPr="00282D6F">
        <w:rPr>
          <w:sz w:val="28"/>
          <w:szCs w:val="28"/>
        </w:rPr>
        <w:t xml:space="preserve">Данная лабораторная работа направлена на изучение </w:t>
      </w:r>
      <w:r w:rsidRPr="00B95B0B">
        <w:rPr>
          <w:sz w:val="28"/>
          <w:szCs w:val="28"/>
        </w:rPr>
        <w:t>режим</w:t>
      </w:r>
      <w:r w:rsidR="003E3AC2">
        <w:rPr>
          <w:sz w:val="28"/>
          <w:szCs w:val="28"/>
        </w:rPr>
        <w:t>ов</w:t>
      </w:r>
      <w:r w:rsidRPr="00B95B0B">
        <w:rPr>
          <w:sz w:val="28"/>
          <w:szCs w:val="28"/>
        </w:rPr>
        <w:t xml:space="preserve"> работы схем</w:t>
      </w:r>
      <w:r w:rsidR="00F53E5E">
        <w:rPr>
          <w:sz w:val="28"/>
          <w:szCs w:val="28"/>
        </w:rPr>
        <w:t xml:space="preserve"> интегратора и дифференциатора на основе</w:t>
      </w:r>
      <w:r w:rsidR="00F53E5E" w:rsidRPr="00B95B0B">
        <w:rPr>
          <w:sz w:val="28"/>
          <w:szCs w:val="28"/>
        </w:rPr>
        <w:t xml:space="preserve"> операционного усилителя путём </w:t>
      </w:r>
      <w:r w:rsidRPr="00282D6F">
        <w:rPr>
          <w:sz w:val="28"/>
          <w:szCs w:val="28"/>
        </w:rPr>
        <w:t xml:space="preserve">моделирования </w:t>
      </w:r>
      <w:r w:rsidRPr="00B95B0B">
        <w:rPr>
          <w:sz w:val="28"/>
          <w:szCs w:val="28"/>
        </w:rPr>
        <w:t xml:space="preserve">режимов с помощью программного пакета </w:t>
      </w:r>
      <w:proofErr w:type="spellStart"/>
      <w:r w:rsidRPr="00B95B0B">
        <w:rPr>
          <w:sz w:val="28"/>
          <w:szCs w:val="28"/>
          <w:lang w:val="en-US"/>
        </w:rPr>
        <w:t>MicroCap</w:t>
      </w:r>
      <w:proofErr w:type="spellEnd"/>
      <w:r w:rsidRPr="00B95B0B">
        <w:rPr>
          <w:sz w:val="28"/>
          <w:szCs w:val="28"/>
        </w:rPr>
        <w:t xml:space="preserve"> и </w:t>
      </w:r>
      <w:r w:rsidRPr="00282D6F">
        <w:rPr>
          <w:sz w:val="28"/>
          <w:szCs w:val="28"/>
        </w:rPr>
        <w:t>закреплени</w:t>
      </w:r>
      <w:r w:rsidRPr="00B95B0B">
        <w:rPr>
          <w:sz w:val="28"/>
          <w:szCs w:val="28"/>
        </w:rPr>
        <w:t>я</w:t>
      </w:r>
      <w:r w:rsidRPr="00282D6F">
        <w:rPr>
          <w:sz w:val="28"/>
          <w:szCs w:val="28"/>
        </w:rPr>
        <w:t xml:space="preserve"> теоретического материала по разделу «</w:t>
      </w:r>
      <w:r w:rsidRPr="00B95B0B">
        <w:rPr>
          <w:sz w:val="28"/>
          <w:szCs w:val="28"/>
        </w:rPr>
        <w:t xml:space="preserve">Аналоговая </w:t>
      </w:r>
      <w:proofErr w:type="spellStart"/>
      <w:r w:rsidRPr="00B95B0B">
        <w:rPr>
          <w:sz w:val="28"/>
          <w:szCs w:val="28"/>
        </w:rPr>
        <w:t>схемотехника</w:t>
      </w:r>
      <w:proofErr w:type="spellEnd"/>
      <w:r w:rsidRPr="00282D6F">
        <w:rPr>
          <w:sz w:val="28"/>
          <w:szCs w:val="28"/>
        </w:rPr>
        <w:t xml:space="preserve">». </w:t>
      </w:r>
    </w:p>
    <w:p w:rsidR="00282D6F" w:rsidRPr="00282D6F" w:rsidRDefault="00282D6F" w:rsidP="00B95B0B">
      <w:pPr>
        <w:keepNext/>
        <w:widowControl w:val="0"/>
        <w:overflowPunct w:val="0"/>
        <w:autoSpaceDE w:val="0"/>
        <w:autoSpaceDN w:val="0"/>
        <w:adjustRightInd w:val="0"/>
        <w:spacing w:before="120" w:after="120"/>
        <w:jc w:val="center"/>
        <w:textAlignment w:val="baseline"/>
        <w:outlineLvl w:val="1"/>
        <w:rPr>
          <w:b/>
          <w:bCs/>
          <w:iCs/>
          <w:sz w:val="28"/>
          <w:szCs w:val="28"/>
        </w:rPr>
      </w:pPr>
      <w:bookmarkStart w:id="14" w:name="_Toc42580317"/>
      <w:bookmarkStart w:id="15" w:name="_Toc43019062"/>
      <w:bookmarkStart w:id="16" w:name="_Toc43020411"/>
      <w:bookmarkStart w:id="17" w:name="_Toc56780710"/>
      <w:bookmarkStart w:id="18" w:name="_Toc504905380"/>
      <w:bookmarkStart w:id="19" w:name="_Toc19449874"/>
      <w:r w:rsidRPr="00282D6F">
        <w:rPr>
          <w:b/>
          <w:bCs/>
          <w:iCs/>
          <w:sz w:val="28"/>
          <w:szCs w:val="28"/>
        </w:rPr>
        <w:t>Краткое содержание</w:t>
      </w:r>
      <w:bookmarkEnd w:id="14"/>
      <w:bookmarkEnd w:id="15"/>
      <w:bookmarkEnd w:id="16"/>
      <w:bookmarkEnd w:id="17"/>
      <w:bookmarkEnd w:id="18"/>
      <w:bookmarkEnd w:id="19"/>
    </w:p>
    <w:p w:rsidR="004C0456" w:rsidRDefault="00282D6F" w:rsidP="004C0456">
      <w:pPr>
        <w:ind w:firstLine="720"/>
        <w:jc w:val="both"/>
        <w:rPr>
          <w:sz w:val="28"/>
          <w:szCs w:val="20"/>
        </w:rPr>
      </w:pPr>
      <w:r w:rsidRPr="00282D6F">
        <w:rPr>
          <w:sz w:val="28"/>
          <w:szCs w:val="20"/>
        </w:rPr>
        <w:t>В настоящих указаниях привод</w:t>
      </w:r>
      <w:r w:rsidR="003E3AC2">
        <w:rPr>
          <w:sz w:val="28"/>
          <w:szCs w:val="20"/>
        </w:rPr>
        <w:t>и</w:t>
      </w:r>
      <w:r w:rsidRPr="00282D6F">
        <w:rPr>
          <w:sz w:val="28"/>
          <w:szCs w:val="20"/>
        </w:rPr>
        <w:t xml:space="preserve">тся </w:t>
      </w:r>
      <w:r w:rsidRPr="00B95B0B">
        <w:rPr>
          <w:sz w:val="28"/>
          <w:szCs w:val="20"/>
        </w:rPr>
        <w:t xml:space="preserve">описание </w:t>
      </w:r>
      <w:r w:rsidR="008D528D">
        <w:rPr>
          <w:sz w:val="28"/>
          <w:szCs w:val="20"/>
        </w:rPr>
        <w:t xml:space="preserve">принципов работы интегратора и дифференциатора и способов их настройки для устранения явлений дрейфа выходного напряжения вследствие возбуждения ОУ, лежащего в основе операционной схемы. </w:t>
      </w:r>
    </w:p>
    <w:p w:rsidR="004911B5" w:rsidRPr="004C0456" w:rsidRDefault="002B7ABA" w:rsidP="004C0456">
      <w:pPr>
        <w:ind w:firstLine="720"/>
        <w:jc w:val="both"/>
        <w:rPr>
          <w:sz w:val="28"/>
        </w:rPr>
      </w:pPr>
      <w:r>
        <w:rPr>
          <w:b/>
          <w:noProof/>
          <w:sz w:val="28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4725670</wp:posOffset>
                </wp:positionH>
                <wp:positionV relativeFrom="paragraph">
                  <wp:posOffset>126365</wp:posOffset>
                </wp:positionV>
                <wp:extent cx="1889125" cy="1806575"/>
                <wp:effectExtent l="0" t="0" r="0" b="3175"/>
                <wp:wrapSquare wrapText="bothSides"/>
                <wp:docPr id="4" name="Полотно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Поле 5"/>
                        <wps:cNvSpPr txBox="1"/>
                        <wps:spPr>
                          <a:xfrm>
                            <a:off x="36014" y="1364679"/>
                            <a:ext cx="1847255" cy="4063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798" w:rsidRPr="00E82798" w:rsidRDefault="00E82798" w:rsidP="00E82798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E82798">
                                <w:rPr>
                                  <w:sz w:val="28"/>
                                </w:rPr>
                                <w:t xml:space="preserve">Рис. 1. Схема простого </w:t>
                              </w:r>
                              <w:r w:rsidRPr="008D248A">
                                <w:rPr>
                                  <w:i/>
                                  <w:iCs/>
                                  <w:sz w:val="28"/>
                                </w:rPr>
                                <w:t>RC</w:t>
                              </w:r>
                              <w:r w:rsidRPr="00E82798">
                                <w:rPr>
                                  <w:sz w:val="28"/>
                                </w:rPr>
                                <w:t>-интегратора</w:t>
                              </w:r>
                            </w:p>
                            <w:p w:rsidR="00E82798" w:rsidRDefault="00E82798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185" cy="135735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4" o:spid="_x0000_s1026" editas="canvas" style="position:absolute;left:0;text-align:left;margin-left:372.1pt;margin-top:9.95pt;width:148.75pt;height:142.25pt;z-index:251664384" coordsize="18891,18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8891;height:1806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5" o:spid="_x0000_s1028" type="#_x0000_t202" style="position:absolute;left:360;top:13646;width:18472;height:4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YetMIA&#10;AADaAAAADwAAAGRycy9kb3ducmV2LnhtbESPzWrDMBCE74W8g9hAb42ckJbiRAkhYCi51W0Tclus&#10;jWVirYyk+uftq0Khx2FmvmG2+9G2oicfGscKlosMBHHldMO1gs+P4ukVRIjIGlvHpGCiAPvd7GGL&#10;uXYDv1NfxlokCIccFZgYu1zKUBmyGBauI07ezXmLMUlfS+1xSHDbylWWvUiLDacFgx0dDVX38tsq&#10;iL0/r4vD6PV0Nie82+Xl2nwp9TgfDxsQkcb4H/5rv2kFz/B7Jd0Auf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Jh60wgAAANoAAAAPAAAAAAAAAAAAAAAAAJgCAABkcnMvZG93&#10;bnJldi54bWxQSwUGAAAAAAQABAD1AAAAhwMAAAAA&#10;" fillcolor="white [3201]" stroked="f" strokeweight=".5pt">
                  <v:textbox inset="0,0,0,0">
                    <w:txbxContent>
                      <w:p w:rsidR="00E82798" w:rsidRPr="00E82798" w:rsidRDefault="00E82798" w:rsidP="00E82798">
                        <w:pPr>
                          <w:jc w:val="center"/>
                          <w:rPr>
                            <w:sz w:val="28"/>
                          </w:rPr>
                        </w:pPr>
                        <w:r w:rsidRPr="00E82798">
                          <w:rPr>
                            <w:sz w:val="28"/>
                          </w:rPr>
                          <w:t xml:space="preserve">Рис. 1. Схема простого </w:t>
                        </w:r>
                        <w:r w:rsidRPr="008D248A">
                          <w:rPr>
                            <w:i/>
                            <w:iCs/>
                            <w:sz w:val="28"/>
                          </w:rPr>
                          <w:t>RC</w:t>
                        </w:r>
                        <w:r w:rsidRPr="00E82798">
                          <w:rPr>
                            <w:sz w:val="28"/>
                          </w:rPr>
                          <w:t>-интегратора</w:t>
                        </w:r>
                      </w:p>
                      <w:p w:rsidR="00E82798" w:rsidRDefault="00E82798"/>
                    </w:txbxContent>
                  </v:textbox>
                </v:shape>
                <v:shape id="Рисунок 9" o:spid="_x0000_s1029" type="#_x0000_t75" style="position:absolute;width:18891;height:135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5XL+/AAAAA2gAAAA8AAABkcnMvZG93bnJldi54bWxEj0Frg0AUhO+B/oflFXqLa3IIrckqSUOh&#10;kFNtodeH+6Ki+1bcVzX/vhso9DjMzDfMoVhcryYaQ+vZwCZJQRFX3rZcG/j6fFs/gwqCbLH3TAZu&#10;FKDIH1YHzKyf+YOmUmoVIRwyNNCIDJnWoWrIYUj8QBy9qx8dSpRjre2Ic4S7Xm/TdKcdthwXGhzo&#10;taGqK3+cgat0vpq/T+dpJx1FxA0vVBrz9Lgc96CEFvkP/7XfrYEXuF+JN0Dnv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lcv78AAAADaAAAADwAAAAAAAAAAAAAAAACfAgAA&#10;ZHJzL2Rvd25yZXYueG1sUEsFBgAAAAAEAAQA9wAAAIwDAAAAAA==&#10;">
                  <v:imagedata r:id="rId10" o:title=""/>
                  <v:path arrowok="t"/>
                </v:shape>
                <w10:wrap type="square"/>
              </v:group>
            </w:pict>
          </mc:Fallback>
        </mc:AlternateContent>
      </w:r>
    </w:p>
    <w:p w:rsidR="00AE1360" w:rsidRPr="00282D6F" w:rsidRDefault="00AE1360" w:rsidP="00AE1360">
      <w:pPr>
        <w:keepNext/>
        <w:spacing w:before="120" w:after="60"/>
        <w:jc w:val="center"/>
        <w:outlineLvl w:val="0"/>
        <w:rPr>
          <w:b/>
          <w:bCs/>
          <w:caps/>
          <w:spacing w:val="-14"/>
          <w:kern w:val="32"/>
          <w:sz w:val="28"/>
          <w:szCs w:val="28"/>
        </w:rPr>
      </w:pPr>
      <w:bookmarkStart w:id="20" w:name="_Toc19449875"/>
      <w:r>
        <w:rPr>
          <w:rFonts w:eastAsia="Calibri"/>
          <w:b/>
          <w:sz w:val="28"/>
          <w:szCs w:val="26"/>
        </w:rPr>
        <w:t>КРАТКИЕ ТЕОРЕТИЧЕСКИЕ СВЕДЕНИЯ</w:t>
      </w:r>
      <w:bookmarkEnd w:id="20"/>
      <w:r w:rsidRPr="00282D6F">
        <w:rPr>
          <w:b/>
          <w:bCs/>
          <w:caps/>
          <w:spacing w:val="-14"/>
          <w:kern w:val="32"/>
          <w:sz w:val="28"/>
          <w:szCs w:val="28"/>
        </w:rPr>
        <w:t xml:space="preserve"> </w:t>
      </w:r>
    </w:p>
    <w:p w:rsidR="00F46AC4" w:rsidRPr="00F46AC4" w:rsidRDefault="00AE1360" w:rsidP="00AE1360">
      <w:pPr>
        <w:keepNext/>
        <w:widowControl w:val="0"/>
        <w:overflowPunct w:val="0"/>
        <w:autoSpaceDE w:val="0"/>
        <w:autoSpaceDN w:val="0"/>
        <w:adjustRightInd w:val="0"/>
        <w:spacing w:before="120" w:after="120" w:line="259" w:lineRule="auto"/>
        <w:jc w:val="center"/>
        <w:textAlignment w:val="baseline"/>
        <w:outlineLvl w:val="1"/>
        <w:rPr>
          <w:b/>
          <w:noProof/>
          <w:sz w:val="28"/>
        </w:rPr>
      </w:pPr>
      <w:bookmarkStart w:id="21" w:name="_Toc19449876"/>
      <w:r w:rsidRPr="00F46AC4">
        <w:rPr>
          <w:b/>
          <w:bCs/>
          <w:sz w:val="28"/>
        </w:rPr>
        <w:t>Интегратор</w:t>
      </w:r>
      <w:bookmarkEnd w:id="21"/>
      <w:r w:rsidRPr="00282D6F">
        <w:rPr>
          <w:b/>
          <w:bCs/>
          <w:iCs/>
          <w:sz w:val="28"/>
          <w:szCs w:val="28"/>
        </w:rPr>
        <w:t xml:space="preserve"> </w:t>
      </w:r>
    </w:p>
    <w:p w:rsidR="003A4B86" w:rsidRDefault="00B934F5" w:rsidP="003A4B86">
      <w:pPr>
        <w:ind w:firstLine="709"/>
        <w:jc w:val="both"/>
        <w:rPr>
          <w:sz w:val="28"/>
        </w:rPr>
      </w:pPr>
      <w:r w:rsidRPr="00B934F5">
        <w:rPr>
          <w:bCs/>
          <w:sz w:val="28"/>
        </w:rPr>
        <w:t>Интегратор</w:t>
      </w:r>
      <w:r w:rsidRPr="00B934F5">
        <w:rPr>
          <w:sz w:val="28"/>
        </w:rPr>
        <w:t xml:space="preserve"> – </w:t>
      </w:r>
      <w:r w:rsidRPr="00B934F5">
        <w:rPr>
          <w:bCs/>
          <w:sz w:val="28"/>
        </w:rPr>
        <w:t>это</w:t>
      </w:r>
      <w:r w:rsidRPr="00B934F5">
        <w:rPr>
          <w:sz w:val="28"/>
        </w:rPr>
        <w:t xml:space="preserve"> электронная схема, которая </w:t>
      </w:r>
      <w:r w:rsidR="00DA3F22">
        <w:rPr>
          <w:sz w:val="28"/>
        </w:rPr>
        <w:t>формирует</w:t>
      </w:r>
      <w:r w:rsidRPr="00B934F5">
        <w:rPr>
          <w:sz w:val="28"/>
        </w:rPr>
        <w:t xml:space="preserve"> выходной сигнал, пропорциональный интегралу (по времени) от входного сигнала.</w:t>
      </w:r>
      <w:r w:rsidR="00E82798" w:rsidRPr="00E82798">
        <w:rPr>
          <w:sz w:val="28"/>
        </w:rPr>
        <w:t xml:space="preserve"> </w:t>
      </w:r>
      <w:r w:rsidR="003E3AC2">
        <w:rPr>
          <w:sz w:val="28"/>
        </w:rPr>
        <w:t>Р</w:t>
      </w:r>
      <w:r w:rsidR="00E82798" w:rsidRPr="00E82798">
        <w:rPr>
          <w:sz w:val="28"/>
        </w:rPr>
        <w:t xml:space="preserve">азновидности интеграторов применяются во многих схемах, например, в активных фильтрах или в системах автоматического регулирования для интегрирования сигнала ошибки. </w:t>
      </w:r>
    </w:p>
    <w:p w:rsidR="003A4B86" w:rsidRPr="00E42D96" w:rsidRDefault="003A4B86" w:rsidP="003A4B86">
      <w:pPr>
        <w:ind w:firstLine="709"/>
        <w:jc w:val="both"/>
        <w:rPr>
          <w:sz w:val="28"/>
        </w:rPr>
      </w:pPr>
      <w:r w:rsidRPr="0039794C">
        <w:rPr>
          <w:sz w:val="28"/>
        </w:rPr>
        <w:t>Основн</w:t>
      </w:r>
      <w:r w:rsidR="004C0456">
        <w:rPr>
          <w:sz w:val="28"/>
        </w:rPr>
        <w:t>о</w:t>
      </w:r>
      <w:r w:rsidRPr="0039794C">
        <w:rPr>
          <w:sz w:val="28"/>
        </w:rPr>
        <w:t>е соотношен</w:t>
      </w:r>
      <w:r w:rsidR="004C0456">
        <w:rPr>
          <w:sz w:val="28"/>
        </w:rPr>
        <w:t>ие</w:t>
      </w:r>
      <w:r w:rsidRPr="0039794C">
        <w:rPr>
          <w:sz w:val="28"/>
        </w:rPr>
        <w:t xml:space="preserve"> интегратора</w:t>
      </w:r>
      <w:r>
        <w:rPr>
          <w:sz w:val="28"/>
        </w:rPr>
        <w:t>:</w:t>
      </w:r>
      <w:r w:rsidR="00A63F7E">
        <w:rPr>
          <w:sz w:val="28"/>
        </w:rPr>
        <w:t xml:space="preserve">   </w:t>
      </w:r>
      <w:proofErr w:type="gramStart"/>
      <w:r w:rsidRPr="00E42D96">
        <w:rPr>
          <w:i/>
          <w:iCs/>
          <w:sz w:val="28"/>
        </w:rPr>
        <w:t>U</w:t>
      </w:r>
      <w:proofErr w:type="gramEnd"/>
      <w:r w:rsidRPr="00E42D96">
        <w:rPr>
          <w:sz w:val="28"/>
          <w:vertAlign w:val="subscript"/>
        </w:rPr>
        <w:t>ВЫХ</w:t>
      </w:r>
      <w:r w:rsidRPr="00E42D96">
        <w:rPr>
          <w:sz w:val="28"/>
        </w:rPr>
        <w:t xml:space="preserve"> = </w:t>
      </w:r>
      <m:oMath>
        <m:r>
          <w:rPr>
            <w:rFonts w:ascii="Cambria Math" w:hAnsi="Cambria Math"/>
            <w:sz w:val="28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τ</m:t>
            </m:r>
          </m:den>
        </m:f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∫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0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  <w:lang w:val="en-US" w:eastAsia="en-US"/>
              </w:rPr>
              <m:t>t</m:t>
            </m:r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1</m:t>
            </m:r>
          </m:sup>
        </m:sSubSup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U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eastAsia="en-US"/>
              </w:rPr>
              <m:t>вх</m:t>
            </m:r>
          </m:sub>
        </m:sSub>
        <m:r>
          <w:rPr>
            <w:rFonts w:ascii="Cambria Math" w:eastAsia="Calibri" w:hAnsi="Cambria Math"/>
            <w:sz w:val="28"/>
            <w:szCs w:val="28"/>
            <w:lang w:val="en-US" w:eastAsia="en-US"/>
          </w:rPr>
          <m:t>dt</m:t>
        </m:r>
      </m:oMath>
      <w:r w:rsidRPr="00B32C14">
        <w:rPr>
          <w:sz w:val="28"/>
          <w:szCs w:val="28"/>
          <w:lang w:eastAsia="en-US"/>
        </w:rPr>
        <w:t>+</w:t>
      </w:r>
      <w:r w:rsidRPr="00E42D96">
        <w:rPr>
          <w:i/>
          <w:iCs/>
          <w:sz w:val="28"/>
        </w:rPr>
        <w:t>U</w:t>
      </w:r>
      <w:r>
        <w:rPr>
          <w:sz w:val="28"/>
          <w:vertAlign w:val="subscript"/>
        </w:rPr>
        <w:t>С0</w:t>
      </w:r>
      <w:r w:rsidRPr="00E42D96">
        <w:rPr>
          <w:sz w:val="28"/>
        </w:rPr>
        <w:t>.</w:t>
      </w:r>
    </w:p>
    <w:p w:rsidR="003A4B86" w:rsidRPr="00E42D96" w:rsidRDefault="003A4B86" w:rsidP="003A4B86">
      <w:pPr>
        <w:pStyle w:val="aa"/>
        <w:rPr>
          <w:sz w:val="28"/>
        </w:rPr>
      </w:pPr>
      <w:r w:rsidRPr="00E42D96">
        <w:rPr>
          <w:iCs/>
          <w:sz w:val="28"/>
        </w:rPr>
        <w:t>где</w:t>
      </w:r>
      <w:r>
        <w:rPr>
          <w:iCs/>
          <w:sz w:val="28"/>
        </w:rPr>
        <w:tab/>
      </w:r>
      <w:r w:rsidRPr="00E42D96">
        <w:rPr>
          <w:i/>
          <w:iCs/>
          <w:sz w:val="28"/>
        </w:rPr>
        <w:t>t</w:t>
      </w:r>
      <w:r w:rsidRPr="00B32C14">
        <w:rPr>
          <w:sz w:val="28"/>
        </w:rPr>
        <w:t>1</w:t>
      </w:r>
      <w:r w:rsidRPr="00E42D96">
        <w:rPr>
          <w:sz w:val="28"/>
        </w:rPr>
        <w:t xml:space="preserve"> – время интегрирования,</w:t>
      </w:r>
    </w:p>
    <w:p w:rsidR="003A4B86" w:rsidRDefault="003A4B86" w:rsidP="003A4B86">
      <w:pPr>
        <w:pStyle w:val="aa"/>
        <w:ind w:firstLine="708"/>
        <w:rPr>
          <w:sz w:val="28"/>
        </w:rPr>
      </w:pPr>
      <w:r w:rsidRPr="00E42D96">
        <w:rPr>
          <w:i/>
          <w:iCs/>
          <w:sz w:val="28"/>
        </w:rPr>
        <w:t>U</w:t>
      </w:r>
      <w:r>
        <w:rPr>
          <w:sz w:val="28"/>
          <w:vertAlign w:val="subscript"/>
        </w:rPr>
        <w:t>С0</w:t>
      </w:r>
      <w:r w:rsidRPr="00E42D96">
        <w:rPr>
          <w:sz w:val="28"/>
        </w:rPr>
        <w:t xml:space="preserve"> – </w:t>
      </w:r>
      <w:r w:rsidR="003E3AC2">
        <w:rPr>
          <w:sz w:val="28"/>
        </w:rPr>
        <w:t xml:space="preserve">начальное </w:t>
      </w:r>
      <w:r w:rsidRPr="00E42D96">
        <w:rPr>
          <w:sz w:val="28"/>
        </w:rPr>
        <w:t xml:space="preserve">напряжение на </w:t>
      </w:r>
      <w:r w:rsidR="003E3AC2">
        <w:rPr>
          <w:sz w:val="28"/>
        </w:rPr>
        <w:t>емкости</w:t>
      </w:r>
      <w:r w:rsidR="004C0456">
        <w:rPr>
          <w:sz w:val="28"/>
        </w:rPr>
        <w:t>,</w:t>
      </w:r>
    </w:p>
    <w:p w:rsidR="004C0456" w:rsidRPr="00E42D96" w:rsidRDefault="004C0456" w:rsidP="003A4B86">
      <w:pPr>
        <w:pStyle w:val="aa"/>
        <w:ind w:firstLine="708"/>
        <w:rPr>
          <w:sz w:val="28"/>
        </w:rPr>
      </w:pPr>
      <w:r>
        <w:rPr>
          <w:noProof/>
          <w:sz w:val="28"/>
          <w:szCs w:val="28"/>
          <w:lang w:eastAsia="en-US"/>
        </w:rPr>
        <w:t xml:space="preserve">τ = </w:t>
      </w:r>
      <w:r w:rsidRPr="0063302E">
        <w:rPr>
          <w:i/>
          <w:iCs/>
          <w:sz w:val="28"/>
        </w:rPr>
        <w:t>R1</w:t>
      </w:r>
      <w:r w:rsidR="003E3AC2" w:rsidRPr="0063302E">
        <w:rPr>
          <w:i/>
          <w:iCs/>
          <w:sz w:val="28"/>
        </w:rPr>
        <w:t>·</w:t>
      </w:r>
      <w:r w:rsidRPr="0063302E">
        <w:rPr>
          <w:i/>
          <w:iCs/>
          <w:sz w:val="28"/>
        </w:rPr>
        <w:t>С1</w:t>
      </w:r>
      <w:r>
        <w:rPr>
          <w:sz w:val="28"/>
        </w:rPr>
        <w:t xml:space="preserve"> – постоянная </w:t>
      </w:r>
      <w:r w:rsidR="003E3AC2">
        <w:rPr>
          <w:sz w:val="28"/>
        </w:rPr>
        <w:t xml:space="preserve">времени </w:t>
      </w:r>
      <w:r w:rsidR="003E3AC2">
        <w:rPr>
          <w:sz w:val="28"/>
          <w:lang w:val="en-US"/>
        </w:rPr>
        <w:t>RC</w:t>
      </w:r>
      <w:r w:rsidR="003E3AC2">
        <w:rPr>
          <w:sz w:val="28"/>
        </w:rPr>
        <w:t>-цепочки</w:t>
      </w:r>
      <w:r>
        <w:rPr>
          <w:sz w:val="28"/>
        </w:rPr>
        <w:t>.</w:t>
      </w:r>
    </w:p>
    <w:p w:rsidR="00E82798" w:rsidRPr="00E82798" w:rsidRDefault="00B934F5" w:rsidP="00A63F7E">
      <w:pPr>
        <w:ind w:firstLine="709"/>
        <w:contextualSpacing/>
        <w:jc w:val="both"/>
        <w:rPr>
          <w:sz w:val="28"/>
        </w:rPr>
      </w:pPr>
      <w:r w:rsidRPr="00B934F5">
        <w:rPr>
          <w:sz w:val="28"/>
        </w:rPr>
        <w:t xml:space="preserve">На рис.1 показана принципиальная схема простого </w:t>
      </w:r>
      <w:r w:rsidRPr="00E82798">
        <w:rPr>
          <w:bCs/>
          <w:sz w:val="28"/>
        </w:rPr>
        <w:t>аналогового</w:t>
      </w:r>
      <w:r w:rsidR="00A63F7E">
        <w:rPr>
          <w:bCs/>
          <w:sz w:val="28"/>
        </w:rPr>
        <w:t xml:space="preserve"> </w:t>
      </w:r>
      <w:r w:rsidRPr="00E82798">
        <w:rPr>
          <w:bCs/>
          <w:sz w:val="28"/>
        </w:rPr>
        <w:t>интегратора</w:t>
      </w:r>
      <w:r w:rsidRPr="00E82798">
        <w:rPr>
          <w:sz w:val="28"/>
        </w:rPr>
        <w:t>.</w:t>
      </w:r>
      <w:r w:rsidR="00A63F7E">
        <w:rPr>
          <w:sz w:val="28"/>
        </w:rPr>
        <w:t xml:space="preserve"> </w:t>
      </w:r>
      <w:r w:rsidR="00E82798">
        <w:rPr>
          <w:sz w:val="28"/>
        </w:rPr>
        <w:t xml:space="preserve">Такое устройство </w:t>
      </w:r>
      <w:r w:rsidR="00E82798" w:rsidRPr="00E82798">
        <w:rPr>
          <w:sz w:val="28"/>
        </w:rPr>
        <w:t>имеет два недостатка:</w:t>
      </w:r>
    </w:p>
    <w:p w:rsidR="00E82798" w:rsidRPr="00E82798" w:rsidRDefault="00E82798" w:rsidP="00EB4D0E">
      <w:pPr>
        <w:numPr>
          <w:ilvl w:val="0"/>
          <w:numId w:val="9"/>
        </w:numPr>
        <w:contextualSpacing/>
        <w:jc w:val="both"/>
        <w:rPr>
          <w:sz w:val="28"/>
        </w:rPr>
      </w:pPr>
      <w:r w:rsidRPr="00E82798">
        <w:rPr>
          <w:sz w:val="28"/>
        </w:rPr>
        <w:t xml:space="preserve">При прохождении сигнала через простой </w:t>
      </w:r>
      <w:r w:rsidRPr="0063302E">
        <w:rPr>
          <w:i/>
          <w:iCs/>
          <w:sz w:val="28"/>
        </w:rPr>
        <w:t>RC</w:t>
      </w:r>
      <w:r w:rsidRPr="00E82798">
        <w:rPr>
          <w:sz w:val="28"/>
        </w:rPr>
        <w:t>-интегратор происходит ослабление входного сигнала.</w:t>
      </w:r>
    </w:p>
    <w:p w:rsidR="00E82798" w:rsidRPr="00E82798" w:rsidRDefault="00E82798" w:rsidP="00EB4D0E">
      <w:pPr>
        <w:numPr>
          <w:ilvl w:val="0"/>
          <w:numId w:val="9"/>
        </w:numPr>
        <w:contextualSpacing/>
        <w:jc w:val="both"/>
        <w:rPr>
          <w:sz w:val="28"/>
        </w:rPr>
      </w:pPr>
      <w:r w:rsidRPr="0063302E">
        <w:rPr>
          <w:i/>
          <w:iCs/>
          <w:sz w:val="28"/>
        </w:rPr>
        <w:t>RC</w:t>
      </w:r>
      <w:r w:rsidRPr="00E82798">
        <w:rPr>
          <w:sz w:val="28"/>
        </w:rPr>
        <w:t>-интегратор имеет высокое выходное сопротивление.</w:t>
      </w:r>
    </w:p>
    <w:p w:rsidR="0039794C" w:rsidRDefault="0039794C" w:rsidP="0039794C">
      <w:pPr>
        <w:ind w:firstLine="709"/>
        <w:jc w:val="both"/>
        <w:rPr>
          <w:sz w:val="28"/>
        </w:rPr>
      </w:pPr>
      <w:r w:rsidRPr="0039794C">
        <w:rPr>
          <w:sz w:val="28"/>
        </w:rPr>
        <w:t>Интегратор на основе ОУ лиш</w:t>
      </w:r>
      <w:r w:rsidR="003E3AC2">
        <w:rPr>
          <w:sz w:val="28"/>
        </w:rPr>
        <w:t>е</w:t>
      </w:r>
      <w:r w:rsidRPr="0039794C">
        <w:rPr>
          <w:sz w:val="28"/>
        </w:rPr>
        <w:t>н данных недостатков, поэтому на практике применяется чаще</w:t>
      </w:r>
      <w:r>
        <w:rPr>
          <w:sz w:val="28"/>
        </w:rPr>
        <w:t xml:space="preserve"> (см. рис.2)</w:t>
      </w:r>
      <w:r w:rsidRPr="0039794C">
        <w:rPr>
          <w:sz w:val="28"/>
        </w:rPr>
        <w:t>.</w:t>
      </w:r>
    </w:p>
    <w:p w:rsidR="00FF6299" w:rsidRDefault="00FF6299" w:rsidP="00D24BD4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128422" cy="17386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474" cy="173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94C" w:rsidRPr="00B32C14" w:rsidRDefault="0039794C" w:rsidP="00D24BD4">
      <w:pPr>
        <w:spacing w:before="120" w:after="120"/>
        <w:jc w:val="center"/>
        <w:rPr>
          <w:sz w:val="28"/>
          <w:szCs w:val="28"/>
        </w:rPr>
      </w:pPr>
      <w:r w:rsidRPr="00B32C14">
        <w:rPr>
          <w:sz w:val="28"/>
          <w:szCs w:val="28"/>
        </w:rPr>
        <w:t>Рис.2. Схема инвертирующего интегратора</w:t>
      </w:r>
    </w:p>
    <w:p w:rsidR="0039794C" w:rsidRPr="0039794C" w:rsidRDefault="0039794C" w:rsidP="0039794C">
      <w:pPr>
        <w:ind w:firstLine="709"/>
        <w:jc w:val="both"/>
        <w:rPr>
          <w:sz w:val="28"/>
        </w:rPr>
      </w:pPr>
      <w:r w:rsidRPr="00B32C14">
        <w:rPr>
          <w:sz w:val="28"/>
        </w:rPr>
        <w:lastRenderedPageBreak/>
        <w:t>Работа интегратора основана на том, что инвертирующий вход заземл</w:t>
      </w:r>
      <w:r w:rsidR="003E3AC2">
        <w:rPr>
          <w:sz w:val="28"/>
        </w:rPr>
        <w:t>е</w:t>
      </w:r>
      <w:r w:rsidRPr="00B32C14">
        <w:rPr>
          <w:sz w:val="28"/>
        </w:rPr>
        <w:t xml:space="preserve">н, </w:t>
      </w:r>
      <w:r w:rsidR="003E3AC2">
        <w:rPr>
          <w:sz w:val="28"/>
        </w:rPr>
        <w:t>поскольку разность напряжений между входами операционного усилителя, охваченного обратной связью, стремится к нулю</w:t>
      </w:r>
      <w:r w:rsidRPr="00B32C14">
        <w:rPr>
          <w:sz w:val="28"/>
        </w:rPr>
        <w:t xml:space="preserve">. </w:t>
      </w:r>
      <w:r w:rsidR="0063302E">
        <w:rPr>
          <w:sz w:val="28"/>
        </w:rPr>
        <w:t>Емкость</w:t>
      </w:r>
      <w:r w:rsidR="007B76CB" w:rsidRPr="00B32C14">
        <w:rPr>
          <w:sz w:val="28"/>
        </w:rPr>
        <w:t xml:space="preserve"> </w:t>
      </w:r>
      <w:r w:rsidR="007B76CB" w:rsidRPr="0063302E">
        <w:rPr>
          <w:i/>
          <w:iCs/>
          <w:sz w:val="28"/>
        </w:rPr>
        <w:t>С1</w:t>
      </w:r>
      <w:r w:rsidR="007B76CB" w:rsidRPr="00B32C14">
        <w:rPr>
          <w:sz w:val="28"/>
        </w:rPr>
        <w:t xml:space="preserve"> обеспечивает</w:t>
      </w:r>
      <w:r w:rsidR="003E3AC2">
        <w:rPr>
          <w:sz w:val="28"/>
        </w:rPr>
        <w:t xml:space="preserve"> </w:t>
      </w:r>
      <w:r w:rsidR="00625701">
        <w:rPr>
          <w:sz w:val="28"/>
        </w:rPr>
        <w:t xml:space="preserve">отрицательную </w:t>
      </w:r>
      <w:r w:rsidR="007B76CB" w:rsidRPr="007B76CB">
        <w:rPr>
          <w:sz w:val="28"/>
        </w:rPr>
        <w:t xml:space="preserve">обратную связь. </w:t>
      </w:r>
      <w:r w:rsidRPr="0039794C">
        <w:rPr>
          <w:sz w:val="28"/>
        </w:rPr>
        <w:t xml:space="preserve">Через </w:t>
      </w:r>
      <w:r w:rsidR="0063302E">
        <w:rPr>
          <w:sz w:val="28"/>
        </w:rPr>
        <w:t>сопротивление</w:t>
      </w:r>
      <w:r w:rsidRPr="0039794C">
        <w:rPr>
          <w:sz w:val="28"/>
        </w:rPr>
        <w:t xml:space="preserve"> </w:t>
      </w:r>
      <w:r w:rsidRPr="0063302E">
        <w:rPr>
          <w:i/>
          <w:iCs/>
          <w:sz w:val="28"/>
        </w:rPr>
        <w:t>R1</w:t>
      </w:r>
      <w:r w:rsidRPr="0039794C">
        <w:rPr>
          <w:sz w:val="28"/>
        </w:rPr>
        <w:t xml:space="preserve"> протекает входной ток </w:t>
      </w:r>
      <w:r w:rsidRPr="0063302E">
        <w:rPr>
          <w:i/>
          <w:iCs/>
          <w:sz w:val="28"/>
        </w:rPr>
        <w:t>I</w:t>
      </w:r>
      <w:r w:rsidRPr="008D12F3">
        <w:rPr>
          <w:i/>
          <w:iCs/>
          <w:sz w:val="28"/>
          <w:vertAlign w:val="subscript"/>
        </w:rPr>
        <w:t>BX</w:t>
      </w:r>
      <w:r w:rsidRPr="0039794C">
        <w:rPr>
          <w:sz w:val="28"/>
        </w:rPr>
        <w:t>, в тоже время</w:t>
      </w:r>
      <w:r w:rsidR="0063302E">
        <w:rPr>
          <w:sz w:val="28"/>
        </w:rPr>
        <w:t>,</w:t>
      </w:r>
      <w:r w:rsidRPr="0039794C">
        <w:rPr>
          <w:sz w:val="28"/>
        </w:rPr>
        <w:t xml:space="preserve"> для уравновешивания точки нулевого потенциала, </w:t>
      </w:r>
      <w:r w:rsidR="0063302E">
        <w:rPr>
          <w:sz w:val="28"/>
        </w:rPr>
        <w:t xml:space="preserve">емкость </w:t>
      </w:r>
      <w:r w:rsidRPr="0039794C">
        <w:rPr>
          <w:sz w:val="28"/>
        </w:rPr>
        <w:t>заряжа</w:t>
      </w:r>
      <w:r w:rsidR="0063302E">
        <w:rPr>
          <w:sz w:val="28"/>
        </w:rPr>
        <w:t>ет</w:t>
      </w:r>
      <w:r w:rsidRPr="0039794C">
        <w:rPr>
          <w:sz w:val="28"/>
        </w:rPr>
        <w:t>ся током</w:t>
      </w:r>
      <w:r w:rsidR="0063302E">
        <w:rPr>
          <w:sz w:val="28"/>
        </w:rPr>
        <w:t>,</w:t>
      </w:r>
      <w:r w:rsidRPr="0039794C">
        <w:rPr>
          <w:sz w:val="28"/>
        </w:rPr>
        <w:t xml:space="preserve"> одинаковым по величине </w:t>
      </w:r>
      <w:r w:rsidR="0063302E">
        <w:rPr>
          <w:sz w:val="28"/>
        </w:rPr>
        <w:t xml:space="preserve">с </w:t>
      </w:r>
      <w:r w:rsidRPr="0063302E">
        <w:rPr>
          <w:i/>
          <w:iCs/>
          <w:sz w:val="28"/>
        </w:rPr>
        <w:t>I</w:t>
      </w:r>
      <w:r w:rsidRPr="0063302E">
        <w:rPr>
          <w:i/>
          <w:iCs/>
          <w:sz w:val="28"/>
          <w:vertAlign w:val="subscript"/>
        </w:rPr>
        <w:t>BX</w:t>
      </w:r>
      <w:r w:rsidRPr="0039794C">
        <w:rPr>
          <w:sz w:val="28"/>
        </w:rPr>
        <w:t>, но с противоположным знаком. В результате на выходе интегратора формир</w:t>
      </w:r>
      <w:r w:rsidR="0063302E">
        <w:rPr>
          <w:sz w:val="28"/>
        </w:rPr>
        <w:t>уется</w:t>
      </w:r>
      <w:r w:rsidRPr="0039794C">
        <w:rPr>
          <w:sz w:val="28"/>
        </w:rPr>
        <w:t xml:space="preserve"> </w:t>
      </w:r>
      <w:r w:rsidR="0063302E">
        <w:rPr>
          <w:sz w:val="28"/>
        </w:rPr>
        <w:t xml:space="preserve">нарастающее </w:t>
      </w:r>
      <w:r w:rsidRPr="0039794C">
        <w:rPr>
          <w:sz w:val="28"/>
        </w:rPr>
        <w:t>напряжение</w:t>
      </w:r>
      <w:r w:rsidR="0063302E">
        <w:rPr>
          <w:sz w:val="28"/>
        </w:rPr>
        <w:t xml:space="preserve"> отрицательной полярности. </w:t>
      </w:r>
      <w:r w:rsidRPr="0039794C">
        <w:rPr>
          <w:sz w:val="28"/>
        </w:rPr>
        <w:t xml:space="preserve">Входное сопротивление интегратора равно сопротивлению </w:t>
      </w:r>
      <w:r w:rsidRPr="0063302E">
        <w:rPr>
          <w:i/>
          <w:iCs/>
          <w:sz w:val="28"/>
        </w:rPr>
        <w:t>R1</w:t>
      </w:r>
      <w:r w:rsidRPr="0039794C">
        <w:rPr>
          <w:sz w:val="28"/>
        </w:rPr>
        <w:t>, а выходное сопротивление определя</w:t>
      </w:r>
      <w:r w:rsidR="0063302E">
        <w:rPr>
          <w:sz w:val="28"/>
        </w:rPr>
        <w:t>е</w:t>
      </w:r>
      <w:r w:rsidRPr="0039794C">
        <w:rPr>
          <w:sz w:val="28"/>
        </w:rPr>
        <w:t>тся параметрами ОУ.</w:t>
      </w:r>
    </w:p>
    <w:p w:rsidR="00AA5D1E" w:rsidRDefault="0036561B" w:rsidP="0036561B">
      <w:pPr>
        <w:ind w:firstLine="709"/>
        <w:jc w:val="both"/>
        <w:rPr>
          <w:sz w:val="28"/>
        </w:rPr>
      </w:pPr>
      <w:r w:rsidRPr="0036561B">
        <w:rPr>
          <w:sz w:val="28"/>
        </w:rPr>
        <w:t>Идеализированный интегратор (рис</w:t>
      </w:r>
      <w:r w:rsidR="00FF7922" w:rsidRPr="00FF7922">
        <w:rPr>
          <w:sz w:val="28"/>
        </w:rPr>
        <w:t>. 2</w:t>
      </w:r>
      <w:r w:rsidRPr="0036561B">
        <w:rPr>
          <w:sz w:val="28"/>
        </w:rPr>
        <w:t>) имеет серьезный недостаток</w:t>
      </w:r>
      <w:r w:rsidR="00AA5D1E">
        <w:rPr>
          <w:sz w:val="28"/>
        </w:rPr>
        <w:t xml:space="preserve"> – </w:t>
      </w:r>
      <w:r w:rsidRPr="0039794C">
        <w:rPr>
          <w:sz w:val="28"/>
        </w:rPr>
        <w:t>явление дрейфа выходного напряжения.</w:t>
      </w:r>
      <w:r w:rsidR="0063302E">
        <w:rPr>
          <w:sz w:val="28"/>
        </w:rPr>
        <w:t xml:space="preserve"> </w:t>
      </w:r>
      <w:r w:rsidR="008D12F3">
        <w:rPr>
          <w:sz w:val="28"/>
        </w:rPr>
        <w:t>Он</w:t>
      </w:r>
      <w:r w:rsidR="0063302E">
        <w:rPr>
          <w:sz w:val="28"/>
        </w:rPr>
        <w:t xml:space="preserve"> вызван тем</w:t>
      </w:r>
      <w:r w:rsidRPr="0039794C">
        <w:rPr>
          <w:sz w:val="28"/>
        </w:rPr>
        <w:t xml:space="preserve">, что </w:t>
      </w:r>
      <w:r w:rsidR="0063302E">
        <w:rPr>
          <w:sz w:val="28"/>
        </w:rPr>
        <w:t>емкость</w:t>
      </w:r>
      <w:r w:rsidRPr="0039794C">
        <w:rPr>
          <w:sz w:val="28"/>
        </w:rPr>
        <w:t xml:space="preserve"> </w:t>
      </w:r>
      <w:r w:rsidRPr="0063302E">
        <w:rPr>
          <w:i/>
          <w:iCs/>
          <w:sz w:val="28"/>
        </w:rPr>
        <w:t>С1</w:t>
      </w:r>
      <w:r w:rsidRPr="0039794C">
        <w:rPr>
          <w:sz w:val="28"/>
        </w:rPr>
        <w:t>, кроме заряда входным током</w:t>
      </w:r>
      <w:r w:rsidR="008D12F3">
        <w:rPr>
          <w:sz w:val="28"/>
        </w:rPr>
        <w:t>,</w:t>
      </w:r>
      <w:r w:rsidRPr="0039794C">
        <w:rPr>
          <w:sz w:val="28"/>
        </w:rPr>
        <w:t xml:space="preserve"> заряжается токами утечки и смещения ОУ. </w:t>
      </w:r>
    </w:p>
    <w:p w:rsidR="00AA5D1E" w:rsidRDefault="0063302E" w:rsidP="00AA5D1E">
      <w:pPr>
        <w:ind w:firstLine="709"/>
        <w:jc w:val="both"/>
        <w:rPr>
          <w:sz w:val="28"/>
        </w:rPr>
      </w:pPr>
      <w:r>
        <w:rPr>
          <w:sz w:val="28"/>
        </w:rPr>
        <w:t>С</w:t>
      </w:r>
      <w:r w:rsidR="0036561B" w:rsidRPr="0039794C">
        <w:rPr>
          <w:sz w:val="28"/>
        </w:rPr>
        <w:t xml:space="preserve">ледствием </w:t>
      </w:r>
      <w:r>
        <w:rPr>
          <w:sz w:val="28"/>
        </w:rPr>
        <w:t>этого</w:t>
      </w:r>
      <w:r w:rsidR="0036561B" w:rsidRPr="0039794C">
        <w:rPr>
          <w:sz w:val="28"/>
        </w:rPr>
        <w:t xml:space="preserve"> является </w:t>
      </w:r>
      <w:r>
        <w:rPr>
          <w:sz w:val="28"/>
        </w:rPr>
        <w:t>нарастающее</w:t>
      </w:r>
      <w:r w:rsidR="0036561B" w:rsidRPr="0039794C">
        <w:rPr>
          <w:sz w:val="28"/>
        </w:rPr>
        <w:t xml:space="preserve"> напряжения смещения </w:t>
      </w:r>
      <w:r w:rsidR="008D12F3">
        <w:rPr>
          <w:sz w:val="28"/>
        </w:rPr>
        <w:t xml:space="preserve">отрицательной полярности </w:t>
      </w:r>
      <w:r w:rsidR="0036561B" w:rsidRPr="0039794C">
        <w:rPr>
          <w:sz w:val="28"/>
        </w:rPr>
        <w:t>на выходе схемы, которое может привести к насыщению ОУ.</w:t>
      </w:r>
      <w:r w:rsidR="00A63F7E">
        <w:rPr>
          <w:sz w:val="28"/>
        </w:rPr>
        <w:t xml:space="preserve"> </w:t>
      </w:r>
      <w:r w:rsidR="00AA5D1E">
        <w:rPr>
          <w:sz w:val="28"/>
        </w:rPr>
        <w:t>В</w:t>
      </w:r>
      <w:r w:rsidR="00AA5D1E" w:rsidRPr="0036561B">
        <w:rPr>
          <w:sz w:val="28"/>
        </w:rPr>
        <w:t xml:space="preserve">ыходное напряжение </w:t>
      </w:r>
      <w:r w:rsidR="00AA5D1E" w:rsidRPr="008D12F3">
        <w:rPr>
          <w:i/>
          <w:iCs/>
          <w:sz w:val="28"/>
        </w:rPr>
        <w:t>U</w:t>
      </w:r>
      <w:r w:rsidR="008D12F3">
        <w:rPr>
          <w:i/>
          <w:iCs/>
          <w:sz w:val="28"/>
          <w:szCs w:val="28"/>
          <w:vertAlign w:val="subscript"/>
        </w:rPr>
        <w:t>ВЫХ</w:t>
      </w:r>
      <w:r w:rsidR="00AA5D1E" w:rsidRPr="0036561B">
        <w:rPr>
          <w:sz w:val="28"/>
        </w:rPr>
        <w:t xml:space="preserve"> уменьша</w:t>
      </w:r>
      <w:r w:rsidR="008D12F3">
        <w:rPr>
          <w:sz w:val="28"/>
        </w:rPr>
        <w:t>ется</w:t>
      </w:r>
      <w:r w:rsidR="00AA5D1E" w:rsidRPr="0036561B">
        <w:rPr>
          <w:sz w:val="28"/>
        </w:rPr>
        <w:t xml:space="preserve"> до тех пор, пока не достигнет величины напряжения насыщения ОУ</w:t>
      </w:r>
      <w:r w:rsidR="00AA5D1E">
        <w:rPr>
          <w:sz w:val="28"/>
        </w:rPr>
        <w:t xml:space="preserve">. </w:t>
      </w:r>
      <w:r w:rsidR="0036561B" w:rsidRPr="0036561B">
        <w:rPr>
          <w:sz w:val="28"/>
        </w:rPr>
        <w:t xml:space="preserve">Это происходит потому, что по постоянному току интегратор работает как усилитель с разомкнутой петлей обратной связи. </w:t>
      </w:r>
    </w:p>
    <w:p w:rsidR="00AA5D1E" w:rsidRPr="0039794C" w:rsidRDefault="00AA5D1E" w:rsidP="00AA5D1E">
      <w:pPr>
        <w:ind w:firstLine="709"/>
        <w:jc w:val="both"/>
        <w:rPr>
          <w:sz w:val="28"/>
        </w:rPr>
      </w:pPr>
      <w:r w:rsidRPr="0039794C">
        <w:rPr>
          <w:sz w:val="28"/>
        </w:rPr>
        <w:t>Для устранения данного недостатка может быть применено три способа:</w:t>
      </w:r>
    </w:p>
    <w:p w:rsidR="00AA5D1E" w:rsidRPr="001B308F" w:rsidRDefault="00AA5D1E" w:rsidP="00EB4D0E">
      <w:pPr>
        <w:pStyle w:val="ae"/>
        <w:numPr>
          <w:ilvl w:val="0"/>
          <w:numId w:val="10"/>
        </w:numPr>
        <w:ind w:left="357" w:hanging="357"/>
        <w:rPr>
          <w:sz w:val="28"/>
        </w:rPr>
      </w:pPr>
      <w:r w:rsidRPr="001B308F">
        <w:rPr>
          <w:sz w:val="28"/>
        </w:rPr>
        <w:t>Использование ОУ с малым напряжение смещения.</w:t>
      </w:r>
    </w:p>
    <w:p w:rsidR="00AA5D1E" w:rsidRPr="001B308F" w:rsidRDefault="00AA5D1E" w:rsidP="00EB4D0E">
      <w:pPr>
        <w:pStyle w:val="ae"/>
        <w:numPr>
          <w:ilvl w:val="0"/>
          <w:numId w:val="10"/>
        </w:numPr>
        <w:ind w:left="357" w:hanging="357"/>
        <w:rPr>
          <w:sz w:val="28"/>
        </w:rPr>
      </w:pPr>
      <w:r w:rsidRPr="001B308F">
        <w:rPr>
          <w:sz w:val="28"/>
        </w:rPr>
        <w:t>Периодически</w:t>
      </w:r>
      <w:r w:rsidR="008D12F3">
        <w:rPr>
          <w:sz w:val="28"/>
        </w:rPr>
        <w:t>й</w:t>
      </w:r>
      <w:r w:rsidRPr="001B308F">
        <w:rPr>
          <w:sz w:val="28"/>
        </w:rPr>
        <w:t xml:space="preserve"> разря</w:t>
      </w:r>
      <w:r w:rsidR="008D12F3">
        <w:rPr>
          <w:sz w:val="28"/>
        </w:rPr>
        <w:t>д</w:t>
      </w:r>
      <w:r w:rsidRPr="001B308F">
        <w:rPr>
          <w:sz w:val="28"/>
        </w:rPr>
        <w:t xml:space="preserve"> </w:t>
      </w:r>
      <w:r w:rsidR="008D12F3">
        <w:rPr>
          <w:sz w:val="28"/>
        </w:rPr>
        <w:t>емкости электронным ключом</w:t>
      </w:r>
      <w:r w:rsidRPr="001B308F">
        <w:rPr>
          <w:sz w:val="28"/>
        </w:rPr>
        <w:t>.</w:t>
      </w:r>
    </w:p>
    <w:p w:rsidR="00AA5D1E" w:rsidRPr="008D12F3" w:rsidRDefault="00AA5D1E" w:rsidP="008D12F3">
      <w:pPr>
        <w:pStyle w:val="ae"/>
        <w:numPr>
          <w:ilvl w:val="0"/>
          <w:numId w:val="10"/>
        </w:numPr>
        <w:ind w:left="357" w:hanging="357"/>
        <w:rPr>
          <w:sz w:val="28"/>
        </w:rPr>
      </w:pPr>
      <w:r w:rsidRPr="001B308F">
        <w:rPr>
          <w:sz w:val="28"/>
        </w:rPr>
        <w:t>Шунтирова</w:t>
      </w:r>
      <w:r w:rsidR="008D12F3">
        <w:rPr>
          <w:sz w:val="28"/>
        </w:rPr>
        <w:t>ние</w:t>
      </w:r>
      <w:r w:rsidRPr="001B308F">
        <w:rPr>
          <w:sz w:val="28"/>
        </w:rPr>
        <w:t xml:space="preserve"> </w:t>
      </w:r>
      <w:r w:rsidR="008D12F3">
        <w:rPr>
          <w:sz w:val="28"/>
        </w:rPr>
        <w:t>емкости</w:t>
      </w:r>
      <w:r w:rsidRPr="001B308F">
        <w:rPr>
          <w:sz w:val="28"/>
        </w:rPr>
        <w:t xml:space="preserve"> </w:t>
      </w:r>
      <w:r w:rsidRPr="008D12F3">
        <w:rPr>
          <w:i/>
          <w:iCs/>
          <w:sz w:val="28"/>
        </w:rPr>
        <w:t>С1</w:t>
      </w:r>
      <w:r w:rsidRPr="001B308F">
        <w:rPr>
          <w:sz w:val="28"/>
        </w:rPr>
        <w:t xml:space="preserve"> сопротивление</w:t>
      </w:r>
      <w:r>
        <w:rPr>
          <w:sz w:val="28"/>
        </w:rPr>
        <w:t>м</w:t>
      </w:r>
      <w:r w:rsidR="00A63F7E">
        <w:rPr>
          <w:sz w:val="28"/>
        </w:rPr>
        <w:t xml:space="preserve"> </w:t>
      </w:r>
      <w:proofErr w:type="spellStart"/>
      <w:r w:rsidRPr="008D12F3">
        <w:rPr>
          <w:i/>
          <w:iCs/>
          <w:sz w:val="28"/>
        </w:rPr>
        <w:t>R</w:t>
      </w:r>
      <w:r w:rsidR="00781E13" w:rsidRPr="008D12F3">
        <w:rPr>
          <w:i/>
          <w:iCs/>
          <w:sz w:val="28"/>
        </w:rPr>
        <w:t>p</w:t>
      </w:r>
      <w:proofErr w:type="spellEnd"/>
      <w:r w:rsidRPr="001B308F">
        <w:rPr>
          <w:sz w:val="28"/>
        </w:rPr>
        <w:t>.</w:t>
      </w:r>
      <w:r w:rsidR="008D12F3">
        <w:rPr>
          <w:sz w:val="28"/>
        </w:rPr>
        <w:t xml:space="preserve"> </w:t>
      </w:r>
      <w:r w:rsidRPr="008D12F3">
        <w:rPr>
          <w:sz w:val="28"/>
        </w:rPr>
        <w:t xml:space="preserve">Реализация </w:t>
      </w:r>
      <w:r w:rsidR="008D12F3">
        <w:rPr>
          <w:sz w:val="28"/>
        </w:rPr>
        <w:t>этого</w:t>
      </w:r>
      <w:r w:rsidRPr="008D12F3">
        <w:rPr>
          <w:sz w:val="28"/>
        </w:rPr>
        <w:t xml:space="preserve"> способ</w:t>
      </w:r>
      <w:r w:rsidR="008D12F3">
        <w:rPr>
          <w:sz w:val="28"/>
        </w:rPr>
        <w:t>а</w:t>
      </w:r>
      <w:r w:rsidRPr="008D12F3">
        <w:rPr>
          <w:sz w:val="28"/>
        </w:rPr>
        <w:t xml:space="preserve"> показана на рис</w:t>
      </w:r>
      <w:r w:rsidR="008D12F3">
        <w:rPr>
          <w:sz w:val="28"/>
        </w:rPr>
        <w:t>.</w:t>
      </w:r>
      <w:r w:rsidR="00842672">
        <w:rPr>
          <w:sz w:val="28"/>
          <w:lang w:val="en-US"/>
        </w:rPr>
        <w:t> </w:t>
      </w:r>
      <w:r w:rsidR="008D12F3">
        <w:rPr>
          <w:sz w:val="28"/>
        </w:rPr>
        <w:t>3.</w:t>
      </w:r>
    </w:p>
    <w:p w:rsidR="00FF6299" w:rsidRDefault="008D528D" w:rsidP="00FF6299">
      <w:pPr>
        <w:spacing w:before="120" w:after="120"/>
        <w:contextualSpacing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227607" cy="2755922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628" cy="275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299" w:rsidRPr="00B32C14" w:rsidRDefault="00FF6299" w:rsidP="00FF6299">
      <w:pPr>
        <w:spacing w:before="120" w:after="120"/>
        <w:jc w:val="center"/>
        <w:rPr>
          <w:sz w:val="28"/>
          <w:szCs w:val="28"/>
        </w:rPr>
      </w:pPr>
      <w:r w:rsidRPr="00B32C14">
        <w:rPr>
          <w:sz w:val="28"/>
          <w:szCs w:val="28"/>
        </w:rPr>
        <w:t>Рис.</w:t>
      </w:r>
      <w:r>
        <w:rPr>
          <w:sz w:val="28"/>
          <w:szCs w:val="28"/>
        </w:rPr>
        <w:t>3</w:t>
      </w:r>
      <w:r w:rsidRPr="00B32C14">
        <w:rPr>
          <w:sz w:val="28"/>
          <w:szCs w:val="28"/>
        </w:rPr>
        <w:t>. Схема инвертирующего интегратора</w:t>
      </w:r>
      <w:r w:rsidR="008D12F3">
        <w:rPr>
          <w:sz w:val="28"/>
          <w:szCs w:val="28"/>
        </w:rPr>
        <w:t xml:space="preserve"> </w:t>
      </w:r>
      <w:r>
        <w:rPr>
          <w:sz w:val="28"/>
        </w:rPr>
        <w:t xml:space="preserve">с </w:t>
      </w:r>
      <w:r w:rsidR="008D12F3">
        <w:rPr>
          <w:sz w:val="28"/>
        </w:rPr>
        <w:t>шунтирующим сопротивлением.</w:t>
      </w:r>
    </w:p>
    <w:p w:rsidR="00AA5D1E" w:rsidRPr="0039794C" w:rsidRDefault="00AA5D1E" w:rsidP="00AA5D1E">
      <w:pPr>
        <w:ind w:firstLine="709"/>
        <w:jc w:val="both"/>
        <w:rPr>
          <w:sz w:val="28"/>
        </w:rPr>
      </w:pPr>
      <w:r w:rsidRPr="0039794C">
        <w:rPr>
          <w:sz w:val="28"/>
        </w:rPr>
        <w:t>Включение</w:t>
      </w:r>
      <w:r w:rsidR="003A726C">
        <w:rPr>
          <w:sz w:val="28"/>
        </w:rPr>
        <w:t xml:space="preserve"> сопротивления</w:t>
      </w:r>
      <w:r w:rsidRPr="0039794C">
        <w:rPr>
          <w:sz w:val="28"/>
        </w:rPr>
        <w:t xml:space="preserve"> </w:t>
      </w:r>
      <w:r w:rsidRPr="003A726C">
        <w:rPr>
          <w:i/>
          <w:iCs/>
          <w:sz w:val="28"/>
        </w:rPr>
        <w:t>R</w:t>
      </w:r>
      <w:r w:rsidR="008D528D" w:rsidRPr="003A726C">
        <w:rPr>
          <w:i/>
          <w:iCs/>
          <w:sz w:val="28"/>
        </w:rPr>
        <w:t>2</w:t>
      </w:r>
      <w:r w:rsidR="003A726C">
        <w:rPr>
          <w:sz w:val="28"/>
        </w:rPr>
        <w:t xml:space="preserve"> </w:t>
      </w:r>
      <w:r w:rsidR="00682CB0">
        <w:rPr>
          <w:sz w:val="28"/>
        </w:rPr>
        <w:t>(</w:t>
      </w:r>
      <w:r w:rsidRPr="0039794C">
        <w:rPr>
          <w:sz w:val="28"/>
        </w:rPr>
        <w:t>между земл</w:t>
      </w:r>
      <w:r w:rsidR="003A726C">
        <w:rPr>
          <w:sz w:val="28"/>
        </w:rPr>
        <w:t>е</w:t>
      </w:r>
      <w:r w:rsidRPr="0039794C">
        <w:rPr>
          <w:sz w:val="28"/>
        </w:rPr>
        <w:t xml:space="preserve">й и </w:t>
      </w:r>
      <w:proofErr w:type="spellStart"/>
      <w:r w:rsidRPr="0039794C">
        <w:rPr>
          <w:sz w:val="28"/>
        </w:rPr>
        <w:t>неинвертирующим</w:t>
      </w:r>
      <w:proofErr w:type="spellEnd"/>
      <w:r w:rsidRPr="0039794C">
        <w:rPr>
          <w:sz w:val="28"/>
        </w:rPr>
        <w:t xml:space="preserve"> входом</w:t>
      </w:r>
      <w:r w:rsidR="008D528D">
        <w:rPr>
          <w:sz w:val="28"/>
        </w:rPr>
        <w:t>)</w:t>
      </w:r>
      <w:r w:rsidRPr="0039794C">
        <w:rPr>
          <w:sz w:val="28"/>
        </w:rPr>
        <w:t xml:space="preserve"> позволяет снизить входное напряжение смещения, за счёт уравновешивания падения напряжения</w:t>
      </w:r>
      <w:r w:rsidR="003A726C">
        <w:rPr>
          <w:sz w:val="28"/>
        </w:rPr>
        <w:t xml:space="preserve"> на сопротивлениях,</w:t>
      </w:r>
      <w:r w:rsidRPr="0039794C">
        <w:rPr>
          <w:sz w:val="28"/>
        </w:rPr>
        <w:t xml:space="preserve"> </w:t>
      </w:r>
      <w:r w:rsidR="003A726C">
        <w:rPr>
          <w:sz w:val="28"/>
        </w:rPr>
        <w:t>подключенных ко входам</w:t>
      </w:r>
      <w:r w:rsidRPr="0039794C">
        <w:rPr>
          <w:sz w:val="28"/>
        </w:rPr>
        <w:t xml:space="preserve"> ОУ</w:t>
      </w:r>
      <w:r w:rsidR="003A726C">
        <w:rPr>
          <w:sz w:val="28"/>
        </w:rPr>
        <w:t>.</w:t>
      </w:r>
      <w:r w:rsidRPr="0039794C">
        <w:rPr>
          <w:sz w:val="28"/>
        </w:rPr>
        <w:t xml:space="preserve"> </w:t>
      </w:r>
      <w:r w:rsidR="003A726C">
        <w:rPr>
          <w:sz w:val="28"/>
        </w:rPr>
        <w:t>В</w:t>
      </w:r>
      <w:r w:rsidRPr="0039794C">
        <w:rPr>
          <w:sz w:val="28"/>
        </w:rPr>
        <w:t xml:space="preserve">еличина </w:t>
      </w:r>
      <w:r w:rsidRPr="003A726C">
        <w:rPr>
          <w:i/>
          <w:iCs/>
          <w:sz w:val="28"/>
        </w:rPr>
        <w:t>R</w:t>
      </w:r>
      <w:r w:rsidR="008D528D" w:rsidRPr="003A726C">
        <w:rPr>
          <w:i/>
          <w:iCs/>
          <w:sz w:val="28"/>
        </w:rPr>
        <w:t>2</w:t>
      </w:r>
      <w:r w:rsidRPr="008D528D">
        <w:rPr>
          <w:sz w:val="28"/>
        </w:rPr>
        <w:t xml:space="preserve"> = </w:t>
      </w:r>
      <w:r w:rsidRPr="003A726C">
        <w:rPr>
          <w:i/>
          <w:iCs/>
          <w:sz w:val="28"/>
        </w:rPr>
        <w:t>R1</w:t>
      </w:r>
      <w:r w:rsidRPr="008D528D">
        <w:rPr>
          <w:sz w:val="28"/>
        </w:rPr>
        <w:t>||</w:t>
      </w:r>
      <w:r w:rsidRPr="003A726C">
        <w:rPr>
          <w:i/>
          <w:iCs/>
          <w:sz w:val="28"/>
        </w:rPr>
        <w:t>R</w:t>
      </w:r>
      <w:r w:rsidR="008D528D" w:rsidRPr="003A726C">
        <w:rPr>
          <w:i/>
          <w:iCs/>
          <w:sz w:val="28"/>
        </w:rPr>
        <w:t>p</w:t>
      </w:r>
      <w:r w:rsidRPr="0039794C">
        <w:rPr>
          <w:sz w:val="28"/>
        </w:rPr>
        <w:t xml:space="preserve">, либо </w:t>
      </w:r>
      <w:r w:rsidRPr="003A726C">
        <w:rPr>
          <w:i/>
          <w:iCs/>
          <w:sz w:val="28"/>
        </w:rPr>
        <w:t>R</w:t>
      </w:r>
      <w:r w:rsidR="008D528D" w:rsidRPr="003A726C">
        <w:rPr>
          <w:i/>
          <w:iCs/>
          <w:sz w:val="28"/>
        </w:rPr>
        <w:t>2</w:t>
      </w:r>
      <w:r w:rsidRPr="0039794C">
        <w:rPr>
          <w:sz w:val="28"/>
        </w:rPr>
        <w:t xml:space="preserve"> = </w:t>
      </w:r>
      <w:r w:rsidRPr="003A726C">
        <w:rPr>
          <w:i/>
          <w:iCs/>
          <w:sz w:val="28"/>
        </w:rPr>
        <w:t>R1</w:t>
      </w:r>
      <w:r w:rsidRPr="0039794C">
        <w:rPr>
          <w:sz w:val="28"/>
        </w:rPr>
        <w:t xml:space="preserve"> (при отсутствии </w:t>
      </w:r>
      <w:proofErr w:type="spellStart"/>
      <w:r w:rsidRPr="003A726C">
        <w:rPr>
          <w:i/>
          <w:iCs/>
          <w:sz w:val="28"/>
        </w:rPr>
        <w:t>R</w:t>
      </w:r>
      <w:r w:rsidR="003A726C" w:rsidRPr="003A726C">
        <w:rPr>
          <w:i/>
          <w:iCs/>
          <w:sz w:val="28"/>
        </w:rPr>
        <w:t>р</w:t>
      </w:r>
      <w:proofErr w:type="spellEnd"/>
      <w:r w:rsidRPr="0039794C">
        <w:rPr>
          <w:sz w:val="28"/>
        </w:rPr>
        <w:t>).</w:t>
      </w:r>
    </w:p>
    <w:p w:rsidR="00AA5D1E" w:rsidRDefault="00AA5D1E" w:rsidP="00AA5D1E">
      <w:pPr>
        <w:ind w:firstLine="709"/>
        <w:jc w:val="both"/>
        <w:rPr>
          <w:sz w:val="28"/>
        </w:rPr>
      </w:pPr>
      <w:r w:rsidRPr="0039794C">
        <w:rPr>
          <w:sz w:val="28"/>
        </w:rPr>
        <w:lastRenderedPageBreak/>
        <w:t xml:space="preserve">Величина </w:t>
      </w:r>
      <w:r w:rsidR="003A726C">
        <w:rPr>
          <w:sz w:val="28"/>
        </w:rPr>
        <w:t>сопротивления</w:t>
      </w:r>
      <w:r w:rsidRPr="0039794C">
        <w:rPr>
          <w:sz w:val="28"/>
        </w:rPr>
        <w:t xml:space="preserve"> </w:t>
      </w:r>
      <w:r w:rsidRPr="003A726C">
        <w:rPr>
          <w:i/>
          <w:iCs/>
          <w:sz w:val="28"/>
        </w:rPr>
        <w:t>R</w:t>
      </w:r>
      <w:r w:rsidR="008D528D" w:rsidRPr="003A726C">
        <w:rPr>
          <w:i/>
          <w:iCs/>
          <w:sz w:val="28"/>
          <w:lang w:val="en-US"/>
        </w:rPr>
        <w:t>p</w:t>
      </w:r>
      <w:r w:rsidRPr="0039794C">
        <w:rPr>
          <w:sz w:val="28"/>
        </w:rPr>
        <w:t xml:space="preserve"> выбирается </w:t>
      </w:r>
      <w:r w:rsidR="003A726C">
        <w:rPr>
          <w:sz w:val="28"/>
        </w:rPr>
        <w:t>с учетом</w:t>
      </w:r>
      <w:r w:rsidRPr="0039794C">
        <w:rPr>
          <w:sz w:val="28"/>
        </w:rPr>
        <w:t xml:space="preserve"> того, что</w:t>
      </w:r>
      <w:r w:rsidR="003A726C">
        <w:rPr>
          <w:sz w:val="28"/>
        </w:rPr>
        <w:t>бы</w:t>
      </w:r>
      <w:r w:rsidRPr="0039794C">
        <w:rPr>
          <w:sz w:val="28"/>
        </w:rPr>
        <w:t xml:space="preserve"> постоянная времени </w:t>
      </w:r>
      <w:r w:rsidR="008D528D" w:rsidRPr="003A726C">
        <w:rPr>
          <w:i/>
          <w:iCs/>
          <w:sz w:val="28"/>
        </w:rPr>
        <w:t>R</w:t>
      </w:r>
      <w:r w:rsidR="008D528D" w:rsidRPr="003A726C">
        <w:rPr>
          <w:i/>
          <w:iCs/>
          <w:sz w:val="28"/>
          <w:lang w:val="en-US"/>
        </w:rPr>
        <w:t>p</w:t>
      </w:r>
      <w:r w:rsidR="00A63F7E" w:rsidRPr="00A63F7E">
        <w:rPr>
          <w:sz w:val="28"/>
        </w:rPr>
        <w:t>×</w:t>
      </w:r>
      <w:r w:rsidRPr="003A726C">
        <w:rPr>
          <w:i/>
          <w:iCs/>
          <w:sz w:val="28"/>
        </w:rPr>
        <w:t>С1</w:t>
      </w:r>
      <w:r w:rsidRPr="0039794C">
        <w:rPr>
          <w:sz w:val="28"/>
        </w:rPr>
        <w:t xml:space="preserve"> бы</w:t>
      </w:r>
      <w:r w:rsidR="003A726C">
        <w:rPr>
          <w:sz w:val="28"/>
        </w:rPr>
        <w:t>ла</w:t>
      </w:r>
      <w:r w:rsidRPr="0039794C">
        <w:rPr>
          <w:sz w:val="28"/>
        </w:rPr>
        <w:t xml:space="preserve"> значительно больше</w:t>
      </w:r>
      <w:r w:rsidR="003A726C">
        <w:rPr>
          <w:sz w:val="28"/>
        </w:rPr>
        <w:t xml:space="preserve"> времени</w:t>
      </w:r>
      <w:r w:rsidRPr="0039794C">
        <w:rPr>
          <w:sz w:val="28"/>
        </w:rPr>
        <w:t xml:space="preserve"> интегрирования</w:t>
      </w:r>
      <w:r w:rsidR="00A63F7E">
        <w:rPr>
          <w:sz w:val="28"/>
        </w:rPr>
        <w:t xml:space="preserve"> </w:t>
      </w:r>
      <w:r w:rsidR="008D528D" w:rsidRPr="003A726C">
        <w:rPr>
          <w:i/>
          <w:iCs/>
          <w:sz w:val="28"/>
        </w:rPr>
        <w:t>R1</w:t>
      </w:r>
      <w:r w:rsidR="00A63F7E">
        <w:rPr>
          <w:sz w:val="28"/>
        </w:rPr>
        <w:t>×</w:t>
      </w:r>
      <w:r w:rsidR="008D528D" w:rsidRPr="003A726C">
        <w:rPr>
          <w:i/>
          <w:iCs/>
          <w:sz w:val="28"/>
        </w:rPr>
        <w:t>С1</w:t>
      </w:r>
      <w:r w:rsidR="008D528D">
        <w:rPr>
          <w:sz w:val="28"/>
        </w:rPr>
        <w:t xml:space="preserve"> (</w:t>
      </w:r>
      <w:r w:rsidR="008D528D" w:rsidRPr="003A726C">
        <w:rPr>
          <w:i/>
          <w:iCs/>
          <w:sz w:val="28"/>
        </w:rPr>
        <w:t>R</w:t>
      </w:r>
      <w:r w:rsidR="008D528D" w:rsidRPr="003A726C">
        <w:rPr>
          <w:i/>
          <w:iCs/>
          <w:sz w:val="28"/>
          <w:lang w:val="en-US"/>
        </w:rPr>
        <w:t>p</w:t>
      </w:r>
      <w:r w:rsidR="00A63F7E" w:rsidRPr="00A63F7E">
        <w:rPr>
          <w:sz w:val="28"/>
        </w:rPr>
        <w:t>×</w:t>
      </w:r>
      <w:r w:rsidR="008D528D" w:rsidRPr="003A726C">
        <w:rPr>
          <w:i/>
          <w:iCs/>
          <w:sz w:val="28"/>
        </w:rPr>
        <w:t>С1</w:t>
      </w:r>
      <w:r w:rsidR="008D528D" w:rsidRPr="008D528D">
        <w:rPr>
          <w:sz w:val="28"/>
        </w:rPr>
        <w:t>&gt;</w:t>
      </w:r>
      <w:r w:rsidR="008D528D">
        <w:rPr>
          <w:sz w:val="28"/>
        </w:rPr>
        <w:t>10</w:t>
      </w:r>
      <w:r w:rsidR="00A63F7E">
        <w:rPr>
          <w:sz w:val="28"/>
        </w:rPr>
        <w:t>×</w:t>
      </w:r>
      <w:r w:rsidR="008D528D" w:rsidRPr="003A726C">
        <w:rPr>
          <w:i/>
          <w:iCs/>
          <w:sz w:val="28"/>
        </w:rPr>
        <w:t>R1</w:t>
      </w:r>
      <w:r w:rsidR="00A63F7E">
        <w:rPr>
          <w:sz w:val="28"/>
        </w:rPr>
        <w:t>×</w:t>
      </w:r>
      <w:r w:rsidR="008D528D" w:rsidRPr="003A726C">
        <w:rPr>
          <w:i/>
          <w:iCs/>
          <w:sz w:val="28"/>
        </w:rPr>
        <w:t>С1</w:t>
      </w:r>
      <w:r w:rsidR="008D528D">
        <w:rPr>
          <w:sz w:val="28"/>
        </w:rPr>
        <w:t>).</w:t>
      </w:r>
    </w:p>
    <w:p w:rsidR="00AE1360" w:rsidRPr="00F46AC4" w:rsidRDefault="00AE1360" w:rsidP="00AE1360">
      <w:pPr>
        <w:keepNext/>
        <w:widowControl w:val="0"/>
        <w:overflowPunct w:val="0"/>
        <w:autoSpaceDE w:val="0"/>
        <w:autoSpaceDN w:val="0"/>
        <w:adjustRightInd w:val="0"/>
        <w:spacing w:before="120" w:after="120" w:line="259" w:lineRule="auto"/>
        <w:jc w:val="center"/>
        <w:textAlignment w:val="baseline"/>
        <w:outlineLvl w:val="1"/>
        <w:rPr>
          <w:b/>
          <w:noProof/>
          <w:sz w:val="28"/>
        </w:rPr>
      </w:pPr>
      <w:bookmarkStart w:id="22" w:name="_Toc19449877"/>
      <w:r w:rsidRPr="00097516">
        <w:rPr>
          <w:rFonts w:eastAsia="Calibri"/>
          <w:b/>
          <w:sz w:val="28"/>
          <w:szCs w:val="26"/>
        </w:rPr>
        <w:t>ЗАДАНИЕ</w:t>
      </w:r>
      <w:r>
        <w:rPr>
          <w:rFonts w:eastAsia="Calibri"/>
          <w:b/>
          <w:sz w:val="28"/>
          <w:szCs w:val="26"/>
        </w:rPr>
        <w:t xml:space="preserve"> 1</w:t>
      </w:r>
      <w:bookmarkEnd w:id="22"/>
      <w:r w:rsidRPr="00282D6F">
        <w:rPr>
          <w:b/>
          <w:bCs/>
          <w:iCs/>
          <w:sz w:val="28"/>
          <w:szCs w:val="28"/>
        </w:rPr>
        <w:t xml:space="preserve"> </w:t>
      </w:r>
    </w:p>
    <w:p w:rsidR="002E4DC2" w:rsidRDefault="002E4DC2" w:rsidP="008D528D">
      <w:pPr>
        <w:jc w:val="center"/>
        <w:rPr>
          <w:rFonts w:eastAsia="Calibri"/>
          <w:b/>
          <w:sz w:val="28"/>
          <w:szCs w:val="26"/>
        </w:rPr>
      </w:pPr>
      <w:r>
        <w:rPr>
          <w:rFonts w:eastAsia="Calibri"/>
          <w:b/>
          <w:noProof/>
          <w:sz w:val="28"/>
          <w:szCs w:val="26"/>
        </w:rPr>
        <w:drawing>
          <wp:inline distT="0" distB="0" distL="0" distR="0">
            <wp:extent cx="5546785" cy="238428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175" cy="238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DC2" w:rsidRPr="00B32C14" w:rsidRDefault="002E4DC2" w:rsidP="002E4DC2">
      <w:pPr>
        <w:spacing w:before="120" w:after="120"/>
        <w:jc w:val="center"/>
        <w:rPr>
          <w:sz w:val="28"/>
          <w:szCs w:val="28"/>
        </w:rPr>
      </w:pPr>
      <w:r w:rsidRPr="00B32C14">
        <w:rPr>
          <w:sz w:val="28"/>
          <w:szCs w:val="28"/>
        </w:rPr>
        <w:t>Рис.</w:t>
      </w:r>
      <w:r>
        <w:rPr>
          <w:sz w:val="28"/>
          <w:szCs w:val="28"/>
        </w:rPr>
        <w:t>4</w:t>
      </w:r>
      <w:r w:rsidRPr="00B32C14">
        <w:rPr>
          <w:sz w:val="28"/>
          <w:szCs w:val="28"/>
        </w:rPr>
        <w:t>. Схема инвертирующего интегратора</w:t>
      </w:r>
    </w:p>
    <w:p w:rsidR="008D528D" w:rsidRPr="00933C61" w:rsidRDefault="008D528D" w:rsidP="008D528D">
      <w:pPr>
        <w:numPr>
          <w:ilvl w:val="0"/>
          <w:numId w:val="3"/>
        </w:numPr>
        <w:ind w:left="568" w:hanging="284"/>
        <w:contextualSpacing/>
        <w:jc w:val="both"/>
        <w:rPr>
          <w:sz w:val="28"/>
        </w:rPr>
      </w:pPr>
      <w:r>
        <w:rPr>
          <w:sz w:val="28"/>
        </w:rPr>
        <w:t>С</w:t>
      </w:r>
      <w:r w:rsidRPr="00F10FB4">
        <w:rPr>
          <w:sz w:val="28"/>
        </w:rPr>
        <w:t xml:space="preserve">обрать схему </w:t>
      </w:r>
      <w:r w:rsidRPr="006914FA">
        <w:rPr>
          <w:sz w:val="28"/>
        </w:rPr>
        <w:t xml:space="preserve">инвертирующего интегратора </w:t>
      </w:r>
      <w:r w:rsidRPr="00F10FB4">
        <w:rPr>
          <w:sz w:val="28"/>
        </w:rPr>
        <w:t>(рис.</w:t>
      </w:r>
      <w:r w:rsidR="00842672">
        <w:rPr>
          <w:sz w:val="28"/>
          <w:lang w:val="en-US"/>
        </w:rPr>
        <w:t> </w:t>
      </w:r>
      <w:r w:rsidR="002E4DC2">
        <w:rPr>
          <w:sz w:val="28"/>
        </w:rPr>
        <w:t>4</w:t>
      </w:r>
      <w:r w:rsidRPr="00F10FB4">
        <w:rPr>
          <w:sz w:val="28"/>
        </w:rPr>
        <w:t>)</w:t>
      </w:r>
      <w:r w:rsidRPr="00933C61">
        <w:rPr>
          <w:sz w:val="28"/>
        </w:rPr>
        <w:t xml:space="preserve">. Параметры элементов: </w:t>
      </w:r>
      <w:r w:rsidRPr="003A726C">
        <w:rPr>
          <w:i/>
          <w:iCs/>
          <w:sz w:val="28"/>
        </w:rPr>
        <w:t>R1</w:t>
      </w:r>
      <w:r w:rsidR="003A726C">
        <w:rPr>
          <w:sz w:val="28"/>
        </w:rPr>
        <w:t xml:space="preserve"> </w:t>
      </w:r>
      <w:r w:rsidRPr="00933C61">
        <w:rPr>
          <w:sz w:val="28"/>
        </w:rPr>
        <w:t>=</w:t>
      </w:r>
      <w:r w:rsidR="003A726C">
        <w:rPr>
          <w:sz w:val="28"/>
        </w:rPr>
        <w:t xml:space="preserve"> </w:t>
      </w:r>
      <w:r w:rsidRPr="003A726C">
        <w:rPr>
          <w:i/>
          <w:iCs/>
          <w:sz w:val="28"/>
        </w:rPr>
        <w:t>R2</w:t>
      </w:r>
      <w:r w:rsidR="003A726C">
        <w:rPr>
          <w:sz w:val="28"/>
        </w:rPr>
        <w:t xml:space="preserve"> </w:t>
      </w:r>
      <w:r w:rsidRPr="00933C61">
        <w:rPr>
          <w:sz w:val="28"/>
        </w:rPr>
        <w:t>=</w:t>
      </w:r>
      <w:r w:rsidR="003A726C">
        <w:rPr>
          <w:sz w:val="28"/>
        </w:rPr>
        <w:t xml:space="preserve"> </w:t>
      </w:r>
      <w:r w:rsidRPr="00933C61">
        <w:rPr>
          <w:sz w:val="28"/>
        </w:rPr>
        <w:t xml:space="preserve">10 кОм, </w:t>
      </w:r>
      <w:r w:rsidRPr="003A726C">
        <w:rPr>
          <w:i/>
          <w:iCs/>
          <w:sz w:val="28"/>
        </w:rPr>
        <w:t>С1</w:t>
      </w:r>
      <w:r>
        <w:rPr>
          <w:sz w:val="28"/>
        </w:rPr>
        <w:t>=0,</w:t>
      </w:r>
      <w:r w:rsidRPr="00933C61">
        <w:rPr>
          <w:sz w:val="28"/>
        </w:rPr>
        <w:t xml:space="preserve">1 </w:t>
      </w:r>
      <w:r>
        <w:rPr>
          <w:sz w:val="28"/>
        </w:rPr>
        <w:t>м</w:t>
      </w:r>
      <w:r w:rsidRPr="00933C61">
        <w:rPr>
          <w:sz w:val="28"/>
        </w:rPr>
        <w:t>к</w:t>
      </w:r>
      <w:r>
        <w:rPr>
          <w:sz w:val="28"/>
        </w:rPr>
        <w:t>Ф</w:t>
      </w:r>
      <w:r w:rsidRPr="00933C61">
        <w:rPr>
          <w:sz w:val="28"/>
        </w:rPr>
        <w:t>.</w:t>
      </w:r>
    </w:p>
    <w:p w:rsidR="008D528D" w:rsidRDefault="008D528D" w:rsidP="008D528D">
      <w:pPr>
        <w:numPr>
          <w:ilvl w:val="0"/>
          <w:numId w:val="3"/>
        </w:numPr>
        <w:ind w:left="568" w:hanging="284"/>
        <w:contextualSpacing/>
        <w:jc w:val="both"/>
        <w:rPr>
          <w:sz w:val="28"/>
        </w:rPr>
      </w:pPr>
      <w:r w:rsidRPr="00F10FB4">
        <w:rPr>
          <w:sz w:val="28"/>
        </w:rPr>
        <w:t xml:space="preserve">Исследовать форму выходных сигналов </w:t>
      </w:r>
      <w:r w:rsidR="003A4B86">
        <w:rPr>
          <w:sz w:val="28"/>
        </w:rPr>
        <w:t xml:space="preserve">на </w:t>
      </w:r>
      <w:r w:rsidR="003A4B86" w:rsidRPr="00F10FB4">
        <w:rPr>
          <w:sz w:val="28"/>
        </w:rPr>
        <w:t>частот</w:t>
      </w:r>
      <w:r w:rsidR="003A4B86">
        <w:rPr>
          <w:sz w:val="28"/>
        </w:rPr>
        <w:t>ах</w:t>
      </w:r>
      <w:r w:rsidR="003A726C">
        <w:rPr>
          <w:sz w:val="28"/>
        </w:rPr>
        <w:t xml:space="preserve"> </w:t>
      </w:r>
      <w:r w:rsidR="003A4B86">
        <w:rPr>
          <w:sz w:val="28"/>
        </w:rPr>
        <w:t>10</w:t>
      </w:r>
      <w:r w:rsidR="003A726C">
        <w:rPr>
          <w:sz w:val="28"/>
        </w:rPr>
        <w:t xml:space="preserve"> </w:t>
      </w:r>
      <w:r w:rsidR="003A4B86" w:rsidRPr="00F10FB4">
        <w:rPr>
          <w:sz w:val="28"/>
        </w:rPr>
        <w:t>Гц</w:t>
      </w:r>
      <w:r w:rsidR="003A4B86">
        <w:rPr>
          <w:sz w:val="28"/>
        </w:rPr>
        <w:t xml:space="preserve"> и 500</w:t>
      </w:r>
      <w:r w:rsidR="003A726C">
        <w:rPr>
          <w:sz w:val="28"/>
        </w:rPr>
        <w:t xml:space="preserve"> </w:t>
      </w:r>
      <w:r w:rsidR="003A4B86">
        <w:rPr>
          <w:sz w:val="28"/>
        </w:rPr>
        <w:t>Гц</w:t>
      </w:r>
      <w:r w:rsidR="003A726C">
        <w:rPr>
          <w:sz w:val="28"/>
        </w:rPr>
        <w:t>:</w:t>
      </w:r>
    </w:p>
    <w:p w:rsidR="002E4DC2" w:rsidRDefault="002E4DC2" w:rsidP="002E4DC2">
      <w:pPr>
        <w:pStyle w:val="ae"/>
        <w:numPr>
          <w:ilvl w:val="0"/>
          <w:numId w:val="11"/>
        </w:numPr>
        <w:jc w:val="both"/>
        <w:rPr>
          <w:sz w:val="28"/>
        </w:rPr>
      </w:pPr>
      <w:r w:rsidRPr="002E4DC2">
        <w:rPr>
          <w:sz w:val="28"/>
        </w:rPr>
        <w:t>при прямоугольном</w:t>
      </w:r>
      <w:r w:rsidR="003A726C">
        <w:rPr>
          <w:sz w:val="28"/>
        </w:rPr>
        <w:t xml:space="preserve"> </w:t>
      </w:r>
      <w:r w:rsidRPr="002E4DC2">
        <w:rPr>
          <w:sz w:val="28"/>
        </w:rPr>
        <w:t>входн</w:t>
      </w:r>
      <w:r>
        <w:rPr>
          <w:sz w:val="28"/>
        </w:rPr>
        <w:t>ом</w:t>
      </w:r>
      <w:r w:rsidRPr="002E4DC2">
        <w:rPr>
          <w:sz w:val="28"/>
        </w:rPr>
        <w:t xml:space="preserve"> сигнал</w:t>
      </w:r>
      <w:r>
        <w:rPr>
          <w:sz w:val="28"/>
        </w:rPr>
        <w:t>е</w:t>
      </w:r>
      <w:r w:rsidR="003A726C">
        <w:rPr>
          <w:sz w:val="28"/>
        </w:rPr>
        <w:t>,</w:t>
      </w:r>
    </w:p>
    <w:p w:rsidR="002E4DC2" w:rsidRDefault="003A4B86" w:rsidP="002E4DC2">
      <w:pPr>
        <w:pStyle w:val="ae"/>
        <w:numPr>
          <w:ilvl w:val="0"/>
          <w:numId w:val="11"/>
        </w:numPr>
        <w:jc w:val="both"/>
        <w:rPr>
          <w:sz w:val="28"/>
        </w:rPr>
      </w:pPr>
      <w:r w:rsidRPr="003A4B86">
        <w:rPr>
          <w:sz w:val="28"/>
        </w:rPr>
        <w:t>при гармоническом входном сигнале</w:t>
      </w:r>
      <w:r w:rsidR="003A726C">
        <w:rPr>
          <w:sz w:val="28"/>
        </w:rPr>
        <w:t>,</w:t>
      </w:r>
    </w:p>
    <w:p w:rsidR="003A4B86" w:rsidRPr="002E4DC2" w:rsidRDefault="003A4B86" w:rsidP="002E4DC2">
      <w:pPr>
        <w:pStyle w:val="ae"/>
        <w:numPr>
          <w:ilvl w:val="0"/>
          <w:numId w:val="11"/>
        </w:numPr>
        <w:jc w:val="both"/>
        <w:rPr>
          <w:sz w:val="28"/>
        </w:rPr>
      </w:pPr>
      <w:r w:rsidRPr="003A4B86">
        <w:rPr>
          <w:sz w:val="28"/>
        </w:rPr>
        <w:t>при треугольном входном сигнале</w:t>
      </w:r>
      <w:r w:rsidR="003A726C">
        <w:rPr>
          <w:sz w:val="28"/>
        </w:rPr>
        <w:t>,</w:t>
      </w:r>
    </w:p>
    <w:p w:rsidR="00195D47" w:rsidRDefault="008D528D" w:rsidP="008D528D">
      <w:pPr>
        <w:numPr>
          <w:ilvl w:val="0"/>
          <w:numId w:val="3"/>
        </w:numPr>
        <w:ind w:left="568" w:hanging="284"/>
        <w:contextualSpacing/>
        <w:jc w:val="both"/>
        <w:rPr>
          <w:sz w:val="28"/>
        </w:rPr>
      </w:pPr>
      <w:r w:rsidRPr="003A4B86">
        <w:rPr>
          <w:sz w:val="28"/>
        </w:rPr>
        <w:t>Сравнить осциллограммы входных и выходных сигналов на указанных частотах</w:t>
      </w:r>
      <w:r w:rsidR="00195D47">
        <w:rPr>
          <w:sz w:val="28"/>
        </w:rPr>
        <w:t xml:space="preserve"> (выводы внести в отчет):</w:t>
      </w:r>
    </w:p>
    <w:p w:rsidR="00195D47" w:rsidRDefault="00195D47" w:rsidP="00195D47">
      <w:pPr>
        <w:pStyle w:val="ae"/>
        <w:numPr>
          <w:ilvl w:val="0"/>
          <w:numId w:val="11"/>
        </w:numPr>
        <w:jc w:val="both"/>
        <w:rPr>
          <w:sz w:val="28"/>
        </w:rPr>
      </w:pPr>
      <w:r w:rsidRPr="00195D47">
        <w:rPr>
          <w:sz w:val="28"/>
        </w:rPr>
        <w:t xml:space="preserve">оценить форму </w:t>
      </w:r>
      <w:r w:rsidR="008D248A">
        <w:rPr>
          <w:sz w:val="28"/>
        </w:rPr>
        <w:t xml:space="preserve">выходных сигналов </w:t>
      </w:r>
      <w:r w:rsidRPr="00195D47">
        <w:rPr>
          <w:sz w:val="28"/>
        </w:rPr>
        <w:t xml:space="preserve">(сопоставив с </w:t>
      </w:r>
      <w:r w:rsidR="003A726C">
        <w:rPr>
          <w:sz w:val="28"/>
        </w:rPr>
        <w:t>расчетным</w:t>
      </w:r>
      <w:r w:rsidRPr="00195D47">
        <w:rPr>
          <w:sz w:val="28"/>
        </w:rPr>
        <w:t xml:space="preserve"> </w:t>
      </w:r>
      <w:r>
        <w:rPr>
          <w:sz w:val="28"/>
        </w:rPr>
        <w:t>видом</w:t>
      </w:r>
      <w:r w:rsidRPr="00195D47">
        <w:rPr>
          <w:sz w:val="28"/>
        </w:rPr>
        <w:t xml:space="preserve"> </w:t>
      </w:r>
      <w:r>
        <w:rPr>
          <w:sz w:val="28"/>
        </w:rPr>
        <w:t xml:space="preserve">выходной функции как </w:t>
      </w:r>
      <w:r w:rsidRPr="00195D47">
        <w:rPr>
          <w:sz w:val="28"/>
        </w:rPr>
        <w:t>интеграла</w:t>
      </w:r>
      <w:r>
        <w:rPr>
          <w:sz w:val="28"/>
        </w:rPr>
        <w:t xml:space="preserve"> от входной</w:t>
      </w:r>
      <w:r w:rsidRPr="00195D47">
        <w:rPr>
          <w:sz w:val="28"/>
        </w:rPr>
        <w:t>),</w:t>
      </w:r>
      <w:r>
        <w:rPr>
          <w:sz w:val="28"/>
        </w:rPr>
        <w:t xml:space="preserve"> </w:t>
      </w:r>
      <w:r w:rsidR="008D248A">
        <w:rPr>
          <w:sz w:val="28"/>
        </w:rPr>
        <w:t>определить</w:t>
      </w:r>
      <w:r>
        <w:rPr>
          <w:sz w:val="28"/>
        </w:rPr>
        <w:t xml:space="preserve"> какие параметр</w:t>
      </w:r>
      <w:r w:rsidR="008D248A">
        <w:rPr>
          <w:sz w:val="28"/>
        </w:rPr>
        <w:t>ы</w:t>
      </w:r>
      <w:r>
        <w:rPr>
          <w:sz w:val="28"/>
        </w:rPr>
        <w:t xml:space="preserve"> элементов схемы </w:t>
      </w:r>
      <w:r w:rsidR="008D248A">
        <w:rPr>
          <w:sz w:val="28"/>
        </w:rPr>
        <w:t xml:space="preserve">обеспечивают </w:t>
      </w:r>
      <w:r>
        <w:rPr>
          <w:sz w:val="28"/>
        </w:rPr>
        <w:t>желаемую форму выходного сигнала,</w:t>
      </w:r>
    </w:p>
    <w:p w:rsidR="00195D47" w:rsidRDefault="008D248A" w:rsidP="00195D47">
      <w:pPr>
        <w:pStyle w:val="ae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>измерить</w:t>
      </w:r>
      <w:r w:rsidR="00195D47" w:rsidRPr="00195D47">
        <w:rPr>
          <w:sz w:val="28"/>
        </w:rPr>
        <w:t xml:space="preserve"> амплитуду </w:t>
      </w:r>
      <w:r>
        <w:rPr>
          <w:sz w:val="28"/>
        </w:rPr>
        <w:t xml:space="preserve">выходного сигнала </w:t>
      </w:r>
      <w:r w:rsidR="00195D47" w:rsidRPr="00195D47">
        <w:rPr>
          <w:sz w:val="28"/>
        </w:rPr>
        <w:t xml:space="preserve">и </w:t>
      </w:r>
      <w:r>
        <w:rPr>
          <w:sz w:val="28"/>
        </w:rPr>
        <w:t>оценить ее зависимость от</w:t>
      </w:r>
      <w:r w:rsidR="00195D47" w:rsidRPr="00195D47">
        <w:rPr>
          <w:sz w:val="28"/>
        </w:rPr>
        <w:t xml:space="preserve"> параметров схемы (номиналов </w:t>
      </w:r>
      <w:r>
        <w:rPr>
          <w:sz w:val="28"/>
        </w:rPr>
        <w:t>е</w:t>
      </w:r>
      <w:r w:rsidR="00195D47" w:rsidRPr="00195D47">
        <w:rPr>
          <w:sz w:val="28"/>
        </w:rPr>
        <w:t>мкостей и сопротивлений),</w:t>
      </w:r>
    </w:p>
    <w:p w:rsidR="00195D47" w:rsidRPr="002E4DC2" w:rsidRDefault="008D248A" w:rsidP="00195D47">
      <w:pPr>
        <w:pStyle w:val="ae"/>
        <w:numPr>
          <w:ilvl w:val="0"/>
          <w:numId w:val="11"/>
        </w:numPr>
        <w:jc w:val="both"/>
        <w:rPr>
          <w:sz w:val="28"/>
        </w:rPr>
      </w:pPr>
      <w:r>
        <w:rPr>
          <w:sz w:val="28"/>
        </w:rPr>
        <w:t xml:space="preserve">измерить </w:t>
      </w:r>
      <w:r w:rsidR="00195D47" w:rsidRPr="00195D47">
        <w:rPr>
          <w:sz w:val="28"/>
        </w:rPr>
        <w:t>сдвиг фазы выходного сигнала</w:t>
      </w:r>
      <w:r>
        <w:rPr>
          <w:sz w:val="28"/>
        </w:rPr>
        <w:t xml:space="preserve"> относительно входного</w:t>
      </w:r>
      <w:r w:rsidR="00195D47">
        <w:rPr>
          <w:sz w:val="28"/>
        </w:rPr>
        <w:t>.</w:t>
      </w:r>
      <w:r w:rsidR="00195D47" w:rsidRPr="00195D47">
        <w:rPr>
          <w:sz w:val="28"/>
        </w:rPr>
        <w:t xml:space="preserve"> </w:t>
      </w:r>
    </w:p>
    <w:p w:rsidR="008D528D" w:rsidRDefault="008D528D" w:rsidP="008D528D">
      <w:pPr>
        <w:numPr>
          <w:ilvl w:val="0"/>
          <w:numId w:val="3"/>
        </w:numPr>
        <w:ind w:left="568" w:hanging="284"/>
        <w:contextualSpacing/>
        <w:jc w:val="both"/>
        <w:rPr>
          <w:sz w:val="28"/>
        </w:rPr>
      </w:pPr>
      <w:r>
        <w:rPr>
          <w:sz w:val="28"/>
        </w:rPr>
        <w:t>Построить АЧХ и ФЧХ инвертирующего интегратора в логарифмическом масштабе</w:t>
      </w:r>
      <w:r w:rsidRPr="00F9587C">
        <w:rPr>
          <w:sz w:val="28"/>
        </w:rPr>
        <w:t xml:space="preserve"> по осям координат</w:t>
      </w:r>
      <w:r w:rsidR="008D248A">
        <w:rPr>
          <w:sz w:val="28"/>
        </w:rPr>
        <w:t>.</w:t>
      </w:r>
    </w:p>
    <w:p w:rsidR="008D528D" w:rsidRDefault="008D528D" w:rsidP="008D528D">
      <w:pPr>
        <w:numPr>
          <w:ilvl w:val="0"/>
          <w:numId w:val="3"/>
        </w:numPr>
        <w:ind w:left="568" w:hanging="284"/>
        <w:contextualSpacing/>
        <w:jc w:val="both"/>
        <w:rPr>
          <w:sz w:val="28"/>
        </w:rPr>
      </w:pPr>
      <w:r>
        <w:rPr>
          <w:sz w:val="28"/>
        </w:rPr>
        <w:t xml:space="preserve">Проанализировать </w:t>
      </w:r>
      <w:r w:rsidR="001A1B14" w:rsidRPr="001A1B14">
        <w:rPr>
          <w:sz w:val="28"/>
        </w:rPr>
        <w:t>АЧХ и ФЧХ</w:t>
      </w:r>
      <w:r w:rsidR="00B348E9">
        <w:rPr>
          <w:sz w:val="28"/>
        </w:rPr>
        <w:t>: форму, частоту среза, крутизну спада</w:t>
      </w:r>
      <w:r w:rsidR="00195D47">
        <w:rPr>
          <w:sz w:val="28"/>
        </w:rPr>
        <w:t xml:space="preserve"> </w:t>
      </w:r>
      <w:r w:rsidR="001A1B14" w:rsidRPr="001A1B14">
        <w:rPr>
          <w:sz w:val="28"/>
        </w:rPr>
        <w:t>(выводы внести в отчет)</w:t>
      </w:r>
      <w:r w:rsidR="00B348E9">
        <w:rPr>
          <w:sz w:val="28"/>
        </w:rPr>
        <w:t>.</w:t>
      </w:r>
    </w:p>
    <w:p w:rsidR="009D01B9" w:rsidRDefault="009D01B9" w:rsidP="00F46AC4">
      <w:pPr>
        <w:contextualSpacing/>
        <w:jc w:val="center"/>
        <w:rPr>
          <w:b/>
          <w:bCs/>
          <w:sz w:val="28"/>
        </w:rPr>
      </w:pPr>
    </w:p>
    <w:p w:rsidR="00F46AC4" w:rsidRPr="00F46AC4" w:rsidRDefault="00AE1360" w:rsidP="00AE1360">
      <w:pPr>
        <w:keepNext/>
        <w:widowControl w:val="0"/>
        <w:overflowPunct w:val="0"/>
        <w:autoSpaceDE w:val="0"/>
        <w:autoSpaceDN w:val="0"/>
        <w:adjustRightInd w:val="0"/>
        <w:spacing w:before="120" w:after="120" w:line="259" w:lineRule="auto"/>
        <w:jc w:val="center"/>
        <w:textAlignment w:val="baseline"/>
        <w:outlineLvl w:val="1"/>
        <w:rPr>
          <w:b/>
          <w:bCs/>
          <w:sz w:val="28"/>
        </w:rPr>
      </w:pPr>
      <w:bookmarkStart w:id="23" w:name="_Toc19449878"/>
      <w:r w:rsidRPr="00F46AC4">
        <w:rPr>
          <w:b/>
          <w:bCs/>
          <w:sz w:val="28"/>
        </w:rPr>
        <w:t xml:space="preserve">Дифференциатор </w:t>
      </w:r>
      <w:r w:rsidR="002B7ABA">
        <w:rPr>
          <w:noProof/>
          <w:sz w:val="28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4175760</wp:posOffset>
                </wp:positionH>
                <wp:positionV relativeFrom="paragraph">
                  <wp:posOffset>26670</wp:posOffset>
                </wp:positionV>
                <wp:extent cx="1889125" cy="1806575"/>
                <wp:effectExtent l="0" t="0" r="0" b="3175"/>
                <wp:wrapSquare wrapText="bothSides"/>
                <wp:docPr id="2" name="Полотно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44" name="Поле 544"/>
                        <wps:cNvSpPr txBox="1"/>
                        <wps:spPr>
                          <a:xfrm>
                            <a:off x="36014" y="1364679"/>
                            <a:ext cx="1847255" cy="40631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06137" w:rsidRPr="00E82798" w:rsidRDefault="00506137" w:rsidP="00506137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E82798">
                                <w:rPr>
                                  <w:sz w:val="28"/>
                                </w:rPr>
                                <w:t xml:space="preserve">Рис. </w:t>
                              </w:r>
                              <w:r w:rsidR="00625701">
                                <w:rPr>
                                  <w:sz w:val="28"/>
                                </w:rPr>
                                <w:t>5</w:t>
                              </w:r>
                              <w:r w:rsidRPr="00E82798">
                                <w:rPr>
                                  <w:sz w:val="28"/>
                                </w:rPr>
                                <w:t xml:space="preserve">. Схема простого </w:t>
                              </w:r>
                              <w:r w:rsidRPr="008D248A">
                                <w:rPr>
                                  <w:i/>
                                  <w:iCs/>
                                  <w:sz w:val="28"/>
                                </w:rPr>
                                <w:t>RC</w:t>
                              </w:r>
                              <w:r w:rsidRPr="00E82798">
                                <w:rPr>
                                  <w:sz w:val="28"/>
                                </w:rPr>
                                <w:t>-</w:t>
                              </w:r>
                              <w:r w:rsidR="007B76CB" w:rsidRPr="007B76CB">
                                <w:rPr>
                                  <w:sz w:val="28"/>
                                </w:rPr>
                                <w:t xml:space="preserve"> дифференциатор</w:t>
                              </w:r>
                              <w:r w:rsidRPr="00E82798">
                                <w:rPr>
                                  <w:sz w:val="28"/>
                                </w:rPr>
                                <w:t>а</w:t>
                              </w:r>
                            </w:p>
                            <w:p w:rsidR="00506137" w:rsidRDefault="00506137" w:rsidP="00506137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Рисунок 3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518" y="0"/>
                            <a:ext cx="1742440" cy="1294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546" o:spid="_x0000_s1030" editas="canvas" style="position:absolute;left:0;text-align:left;margin-left:328.8pt;margin-top:2.1pt;width:148.75pt;height:142.25pt;z-index:251666432" coordsize="18891,180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">
                <v:shape id="_x0000_s1031" type="#_x0000_t75" style="position:absolute;width:18891;height:18065;visibility:visible;mso-wrap-style:square">
                  <v:fill o:detectmouseclick="t"/>
                  <v:path o:connecttype="none"/>
                </v:shape>
                <v:shape id="Поле 544" o:spid="_x0000_s1032" type="#_x0000_t202" style="position:absolute;left:360;top:13646;width:18472;height:4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0+dMUA&#10;AADcAAAADwAAAGRycy9kb3ducmV2LnhtbESPzW7CMBCE75V4B2sr9dY4rShUAYOgpJQrKQ+wipck&#10;SryOYpOfPj2uVKnH0cx8o1lvR9OInjpXWVbwEsUgiHOrKy4UXL4/n99BOI+ssbFMCiZysN3MHtaY&#10;aDvwmfrMFyJA2CWooPS+TaR0eUkGXWRb4uBdbWfQB9kVUnc4BLhp5GscL6TBisNCiS19lJTX2c0o&#10;WKZFGrv6q56m689CT/3+OB72Sj09jrsVCE+j/w//tU9awdt8Dr9nwhG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fT50xQAAANwAAAAPAAAAAAAAAAAAAAAAAJgCAABkcnMv&#10;ZG93bnJldi54bWxQSwUGAAAAAAQABAD1AAAAigMAAAAA&#10;" fillcolor="window" stroked="f" strokeweight=".5pt">
                  <v:textbox inset="0,0,0,0">
                    <w:txbxContent>
                      <w:p w:rsidR="00506137" w:rsidRPr="00E82798" w:rsidRDefault="00506137" w:rsidP="00506137">
                        <w:pPr>
                          <w:jc w:val="center"/>
                          <w:rPr>
                            <w:sz w:val="28"/>
                          </w:rPr>
                        </w:pPr>
                        <w:r w:rsidRPr="00E82798">
                          <w:rPr>
                            <w:sz w:val="28"/>
                          </w:rPr>
                          <w:t xml:space="preserve">Рис. </w:t>
                        </w:r>
                        <w:r w:rsidR="00625701">
                          <w:rPr>
                            <w:sz w:val="28"/>
                          </w:rPr>
                          <w:t>5</w:t>
                        </w:r>
                        <w:r w:rsidRPr="00E82798">
                          <w:rPr>
                            <w:sz w:val="28"/>
                          </w:rPr>
                          <w:t xml:space="preserve">. Схема простого </w:t>
                        </w:r>
                        <w:r w:rsidRPr="008D248A">
                          <w:rPr>
                            <w:i/>
                            <w:iCs/>
                            <w:sz w:val="28"/>
                          </w:rPr>
                          <w:t>RC</w:t>
                        </w:r>
                        <w:r w:rsidRPr="00E82798">
                          <w:rPr>
                            <w:sz w:val="28"/>
                          </w:rPr>
                          <w:t>-</w:t>
                        </w:r>
                        <w:r w:rsidR="007B76CB" w:rsidRPr="007B76CB">
                          <w:rPr>
                            <w:sz w:val="28"/>
                          </w:rPr>
                          <w:t xml:space="preserve"> дифференциатор</w:t>
                        </w:r>
                        <w:r w:rsidRPr="00E82798">
                          <w:rPr>
                            <w:sz w:val="28"/>
                          </w:rPr>
                          <w:t>а</w:t>
                        </w:r>
                      </w:p>
                      <w:p w:rsidR="00506137" w:rsidRDefault="00506137" w:rsidP="00506137"/>
                    </w:txbxContent>
                  </v:textbox>
                </v:shape>
                <v:shape id="Рисунок 36" o:spid="_x0000_s1033" type="#_x0000_t75" style="position:absolute;left:705;width:17424;height:129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UGF+fFAAAA2wAAAA8AAABkcnMvZG93bnJldi54bWxEj09rwkAUxO+FfoflFXqRZtMKEmJWkdIW&#10;FQ82KT0/si9/MPs2ZLcxfntXEHocZuY3TLaeTCdGGlxrWcFrFIMgLq1uuVbwU3y+JCCcR9bYWSYF&#10;F3KwXj0+ZJhqe+ZvGnNfiwBhl6KCxvs+ldKVDRl0ke2Jg1fZwaAPcqilHvAc4KaTb3G8kAZbDgsN&#10;9vTeUHnK/4wCuztesNj8fuy+RnOQs6JKpn2l1PPTtFmC8DT5//C9vdUK5gu4fQk/QK6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FBhfnxQAAANsAAAAPAAAAAAAAAAAAAAAA&#10;AJ8CAABkcnMvZG93bnJldi54bWxQSwUGAAAAAAQABAD3AAAAkQMAAAAA&#10;">
                  <v:imagedata r:id="rId15" o:title=""/>
                </v:shape>
                <w10:wrap type="square"/>
              </v:group>
            </w:pict>
          </mc:Fallback>
        </mc:AlternateContent>
      </w:r>
      <w:bookmarkEnd w:id="23"/>
    </w:p>
    <w:p w:rsidR="00F46AC4" w:rsidRPr="00F46AC4" w:rsidRDefault="008D248A" w:rsidP="00F46AC4">
      <w:pPr>
        <w:ind w:firstLine="709"/>
        <w:contextualSpacing/>
        <w:jc w:val="both"/>
        <w:rPr>
          <w:sz w:val="28"/>
        </w:rPr>
      </w:pPr>
      <w:r>
        <w:rPr>
          <w:bCs/>
          <w:sz w:val="28"/>
        </w:rPr>
        <w:t>Дифференциатор</w:t>
      </w:r>
      <w:r>
        <w:rPr>
          <w:sz w:val="28"/>
        </w:rPr>
        <w:t xml:space="preserve"> </w:t>
      </w:r>
      <w:r w:rsidR="00DA3F22">
        <w:rPr>
          <w:sz w:val="28"/>
        </w:rPr>
        <w:t>формирует</w:t>
      </w:r>
      <w:r w:rsidRPr="00B934F5">
        <w:rPr>
          <w:sz w:val="28"/>
        </w:rPr>
        <w:t xml:space="preserve"> выходной сигнал, пропорциональный </w:t>
      </w:r>
      <w:r>
        <w:rPr>
          <w:sz w:val="28"/>
        </w:rPr>
        <w:t>дифференциалу</w:t>
      </w:r>
      <w:r w:rsidRPr="00B934F5">
        <w:rPr>
          <w:sz w:val="28"/>
        </w:rPr>
        <w:t xml:space="preserve"> (по времени) от входного сигнала.</w:t>
      </w:r>
      <w:r>
        <w:rPr>
          <w:sz w:val="28"/>
        </w:rPr>
        <w:t xml:space="preserve"> Напряжение на выходе</w:t>
      </w:r>
      <w:r w:rsidRPr="00E82798">
        <w:rPr>
          <w:sz w:val="28"/>
        </w:rPr>
        <w:t xml:space="preserve"> </w:t>
      </w:r>
      <w:r w:rsidR="00F46AC4" w:rsidRPr="00F46AC4">
        <w:rPr>
          <w:sz w:val="28"/>
        </w:rPr>
        <w:t>дифференциатора</w:t>
      </w:r>
      <w:r>
        <w:rPr>
          <w:sz w:val="28"/>
        </w:rPr>
        <w:t xml:space="preserve"> </w:t>
      </w:r>
      <w:r w:rsidR="00F46AC4" w:rsidRPr="00F46AC4">
        <w:rPr>
          <w:sz w:val="28"/>
        </w:rPr>
        <w:t xml:space="preserve">пропорционально скорости </w:t>
      </w:r>
      <w:r w:rsidR="00F46AC4" w:rsidRPr="00F46AC4">
        <w:rPr>
          <w:sz w:val="28"/>
        </w:rPr>
        <w:lastRenderedPageBreak/>
        <w:t>изменения входного напряжения. Так же</w:t>
      </w:r>
      <w:r>
        <w:rPr>
          <w:sz w:val="28"/>
        </w:rPr>
        <w:t>,</w:t>
      </w:r>
      <w:r w:rsidR="00F46AC4" w:rsidRPr="00F46AC4">
        <w:rPr>
          <w:sz w:val="28"/>
        </w:rPr>
        <w:t xml:space="preserve"> как и интегратор,</w:t>
      </w:r>
      <w:r>
        <w:rPr>
          <w:sz w:val="28"/>
        </w:rPr>
        <w:t xml:space="preserve"> </w:t>
      </w:r>
      <w:r w:rsidR="00F46AC4" w:rsidRPr="00F46AC4">
        <w:rPr>
          <w:sz w:val="28"/>
        </w:rPr>
        <w:t>дифференциатор находит широкое применение в активных фильтрах и схемах автоматического регулирования. Дифференциатор получа</w:t>
      </w:r>
      <w:r>
        <w:rPr>
          <w:sz w:val="28"/>
        </w:rPr>
        <w:t>ют</w:t>
      </w:r>
      <w:r w:rsidR="00F46AC4" w:rsidRPr="00F46AC4">
        <w:rPr>
          <w:sz w:val="28"/>
        </w:rPr>
        <w:t xml:space="preserve"> из интегратора путем перемены местами </w:t>
      </w:r>
      <w:r>
        <w:rPr>
          <w:sz w:val="28"/>
        </w:rPr>
        <w:t>сопротивления</w:t>
      </w:r>
      <w:r w:rsidR="00F46AC4" w:rsidRPr="00F46AC4">
        <w:rPr>
          <w:sz w:val="28"/>
        </w:rPr>
        <w:t xml:space="preserve"> и </w:t>
      </w:r>
      <w:r w:rsidR="00DA3F22">
        <w:rPr>
          <w:sz w:val="28"/>
        </w:rPr>
        <w:t>емкости</w:t>
      </w:r>
      <w:r w:rsidR="00625701">
        <w:rPr>
          <w:sz w:val="28"/>
        </w:rPr>
        <w:t xml:space="preserve"> (рис.</w:t>
      </w:r>
      <w:r w:rsidR="00842672">
        <w:rPr>
          <w:sz w:val="28"/>
          <w:lang w:val="en-US"/>
        </w:rPr>
        <w:t> </w:t>
      </w:r>
      <w:r w:rsidR="00625701">
        <w:rPr>
          <w:sz w:val="28"/>
        </w:rPr>
        <w:t>5)</w:t>
      </w:r>
      <w:r w:rsidR="00F46AC4" w:rsidRPr="00F46AC4">
        <w:rPr>
          <w:sz w:val="28"/>
        </w:rPr>
        <w:t>.</w:t>
      </w:r>
    </w:p>
    <w:p w:rsidR="007B76CB" w:rsidRDefault="007B76CB" w:rsidP="00F46AC4">
      <w:pPr>
        <w:ind w:firstLine="709"/>
        <w:contextualSpacing/>
        <w:jc w:val="both"/>
        <w:rPr>
          <w:sz w:val="28"/>
        </w:rPr>
      </w:pPr>
      <w:r>
        <w:rPr>
          <w:sz w:val="28"/>
        </w:rPr>
        <w:t>Недостатки п</w:t>
      </w:r>
      <w:r w:rsidR="00F46AC4" w:rsidRPr="00F46AC4">
        <w:rPr>
          <w:sz w:val="28"/>
        </w:rPr>
        <w:t>росто</w:t>
      </w:r>
      <w:r>
        <w:rPr>
          <w:sz w:val="28"/>
        </w:rPr>
        <w:t>го</w:t>
      </w:r>
      <w:r w:rsidR="00F46AC4" w:rsidRPr="00F46AC4">
        <w:rPr>
          <w:sz w:val="28"/>
        </w:rPr>
        <w:t xml:space="preserve"> дифференциатор</w:t>
      </w:r>
      <w:r>
        <w:rPr>
          <w:sz w:val="28"/>
        </w:rPr>
        <w:t>а те же, что и у интегратора:</w:t>
      </w:r>
      <w:r w:rsidR="00F46AC4" w:rsidRPr="00F46AC4">
        <w:rPr>
          <w:sz w:val="28"/>
        </w:rPr>
        <w:t xml:space="preserve"> большое выходное сопротивление и ослабление входного сигнала. </w:t>
      </w:r>
    </w:p>
    <w:p w:rsidR="00F46AC4" w:rsidRDefault="00F46AC4" w:rsidP="00F46AC4">
      <w:pPr>
        <w:ind w:firstLine="709"/>
        <w:contextualSpacing/>
        <w:jc w:val="both"/>
        <w:rPr>
          <w:sz w:val="28"/>
        </w:rPr>
      </w:pPr>
      <w:r w:rsidRPr="00F46AC4">
        <w:rPr>
          <w:sz w:val="28"/>
        </w:rPr>
        <w:t>Дифференциатор на ОУ</w:t>
      </w:r>
      <w:r w:rsidR="007B76CB">
        <w:rPr>
          <w:sz w:val="28"/>
        </w:rPr>
        <w:t xml:space="preserve"> имеет в цепи обратной связи сопротивление </w:t>
      </w:r>
      <w:r w:rsidRPr="00DA3F22">
        <w:rPr>
          <w:i/>
          <w:iCs/>
          <w:sz w:val="28"/>
        </w:rPr>
        <w:t>R1</w:t>
      </w:r>
      <w:r w:rsidRPr="00F46AC4">
        <w:rPr>
          <w:sz w:val="28"/>
        </w:rPr>
        <w:t>, через котор</w:t>
      </w:r>
      <w:r w:rsidR="007B76CB">
        <w:rPr>
          <w:sz w:val="28"/>
        </w:rPr>
        <w:t>ое</w:t>
      </w:r>
      <w:r w:rsidRPr="00F46AC4">
        <w:rPr>
          <w:sz w:val="28"/>
        </w:rPr>
        <w:t xml:space="preserve"> осуществляется </w:t>
      </w:r>
      <w:r w:rsidR="00DA3F22">
        <w:rPr>
          <w:sz w:val="28"/>
        </w:rPr>
        <w:t>отрицательная</w:t>
      </w:r>
      <w:r w:rsidRPr="00F46AC4">
        <w:rPr>
          <w:sz w:val="28"/>
        </w:rPr>
        <w:t xml:space="preserve"> обратная связь с выхода ОУ на его вход</w:t>
      </w:r>
      <w:r w:rsidR="00032968">
        <w:rPr>
          <w:sz w:val="28"/>
        </w:rPr>
        <w:t xml:space="preserve"> (рис.</w:t>
      </w:r>
      <w:r w:rsidR="00842672">
        <w:rPr>
          <w:sz w:val="28"/>
          <w:lang w:val="en-US"/>
        </w:rPr>
        <w:t> </w:t>
      </w:r>
      <w:r w:rsidR="00625701">
        <w:rPr>
          <w:sz w:val="28"/>
        </w:rPr>
        <w:t>6</w:t>
      </w:r>
      <w:r w:rsidR="00032968">
        <w:rPr>
          <w:sz w:val="28"/>
        </w:rPr>
        <w:t>)</w:t>
      </w:r>
      <w:r w:rsidRPr="00F46AC4">
        <w:rPr>
          <w:sz w:val="28"/>
        </w:rPr>
        <w:t>.</w:t>
      </w:r>
    </w:p>
    <w:p w:rsidR="00032968" w:rsidRPr="00F46AC4" w:rsidRDefault="00625701" w:rsidP="00625701">
      <w:pPr>
        <w:contextualSpacing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020574" cy="1919202"/>
            <wp:effectExtent l="0" t="0" r="889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672" cy="192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701" w:rsidRPr="00E82798" w:rsidRDefault="00625701" w:rsidP="00625701">
      <w:pPr>
        <w:jc w:val="center"/>
        <w:rPr>
          <w:sz w:val="28"/>
        </w:rPr>
      </w:pPr>
      <w:r w:rsidRPr="00E82798">
        <w:rPr>
          <w:sz w:val="28"/>
        </w:rPr>
        <w:t xml:space="preserve">Рис. </w:t>
      </w:r>
      <w:r>
        <w:rPr>
          <w:sz w:val="28"/>
        </w:rPr>
        <w:t>6</w:t>
      </w:r>
      <w:r w:rsidRPr="00E82798">
        <w:rPr>
          <w:sz w:val="28"/>
        </w:rPr>
        <w:t xml:space="preserve">. Схема </w:t>
      </w:r>
      <w:r w:rsidRPr="007B76CB">
        <w:rPr>
          <w:sz w:val="28"/>
        </w:rPr>
        <w:t>дифференциатор</w:t>
      </w:r>
      <w:r w:rsidRPr="00E82798">
        <w:rPr>
          <w:sz w:val="28"/>
        </w:rPr>
        <w:t>а</w:t>
      </w:r>
      <w:r>
        <w:rPr>
          <w:sz w:val="28"/>
        </w:rPr>
        <w:t xml:space="preserve"> на ОУ</w:t>
      </w:r>
    </w:p>
    <w:p w:rsidR="00F46AC4" w:rsidRPr="00F46AC4" w:rsidRDefault="00F46AC4" w:rsidP="00F46AC4">
      <w:pPr>
        <w:ind w:firstLine="709"/>
        <w:contextualSpacing/>
        <w:jc w:val="both"/>
        <w:rPr>
          <w:sz w:val="28"/>
        </w:rPr>
      </w:pPr>
      <w:r w:rsidRPr="00F46AC4">
        <w:rPr>
          <w:sz w:val="28"/>
        </w:rPr>
        <w:t xml:space="preserve">При поступлении сигнала на вход дифференциатора </w:t>
      </w:r>
      <w:r w:rsidR="00DA3F22">
        <w:rPr>
          <w:sz w:val="28"/>
        </w:rPr>
        <w:t>емкость</w:t>
      </w:r>
      <w:r w:rsidRPr="00F46AC4">
        <w:rPr>
          <w:sz w:val="28"/>
        </w:rPr>
        <w:t xml:space="preserve"> </w:t>
      </w:r>
      <w:r w:rsidRPr="00DA3F22">
        <w:rPr>
          <w:i/>
          <w:iCs/>
          <w:sz w:val="28"/>
        </w:rPr>
        <w:t>С1</w:t>
      </w:r>
      <w:r w:rsidRPr="00F46AC4">
        <w:rPr>
          <w:sz w:val="28"/>
        </w:rPr>
        <w:t xml:space="preserve"> начинает заряжаться током </w:t>
      </w:r>
      <w:r w:rsidRPr="00DA3F22">
        <w:rPr>
          <w:i/>
          <w:iCs/>
          <w:sz w:val="28"/>
        </w:rPr>
        <w:t>I</w:t>
      </w:r>
      <w:r w:rsidRPr="00DA3F22">
        <w:rPr>
          <w:i/>
          <w:iCs/>
          <w:sz w:val="28"/>
          <w:vertAlign w:val="subscript"/>
        </w:rPr>
        <w:t>BX</w:t>
      </w:r>
      <w:r w:rsidR="00DA3F22">
        <w:rPr>
          <w:sz w:val="28"/>
        </w:rPr>
        <w:t>. Поскольку входное сопротивление ОУ велико,</w:t>
      </w:r>
      <w:r w:rsidRPr="00F46AC4">
        <w:rPr>
          <w:sz w:val="28"/>
        </w:rPr>
        <w:t xml:space="preserve"> ток такой же величины протека</w:t>
      </w:r>
      <w:r w:rsidR="00DA3F22">
        <w:rPr>
          <w:sz w:val="28"/>
        </w:rPr>
        <w:t>ет</w:t>
      </w:r>
      <w:r w:rsidRPr="00F46AC4">
        <w:rPr>
          <w:sz w:val="28"/>
        </w:rPr>
        <w:t xml:space="preserve"> и через </w:t>
      </w:r>
      <w:r w:rsidR="00DA3F22">
        <w:rPr>
          <w:sz w:val="28"/>
        </w:rPr>
        <w:t>сопротивление</w:t>
      </w:r>
      <w:r w:rsidRPr="00F46AC4">
        <w:rPr>
          <w:sz w:val="28"/>
        </w:rPr>
        <w:t xml:space="preserve"> </w:t>
      </w:r>
      <w:r w:rsidRPr="00DA3F22">
        <w:rPr>
          <w:i/>
          <w:iCs/>
          <w:sz w:val="28"/>
        </w:rPr>
        <w:t>R1</w:t>
      </w:r>
      <w:r w:rsidRPr="00F46AC4">
        <w:rPr>
          <w:sz w:val="28"/>
        </w:rPr>
        <w:t>. В результате на выходе ОУ формир</w:t>
      </w:r>
      <w:r w:rsidR="00DA3F22">
        <w:rPr>
          <w:sz w:val="28"/>
        </w:rPr>
        <w:t>уется</w:t>
      </w:r>
      <w:r w:rsidRPr="00F46AC4">
        <w:rPr>
          <w:sz w:val="28"/>
        </w:rPr>
        <w:t xml:space="preserve"> напряжение</w:t>
      </w:r>
      <w:r w:rsidR="00DA3F22">
        <w:rPr>
          <w:sz w:val="28"/>
        </w:rPr>
        <w:t>,</w:t>
      </w:r>
      <w:r w:rsidRPr="00F46AC4">
        <w:rPr>
          <w:sz w:val="28"/>
        </w:rPr>
        <w:t xml:space="preserve"> пропорционально</w:t>
      </w:r>
      <w:r w:rsidR="00DA3F22">
        <w:rPr>
          <w:sz w:val="28"/>
        </w:rPr>
        <w:t>е</w:t>
      </w:r>
      <w:r w:rsidRPr="00F46AC4">
        <w:rPr>
          <w:sz w:val="28"/>
        </w:rPr>
        <w:t xml:space="preserve"> скорости изменения входного напряжения.</w:t>
      </w:r>
    </w:p>
    <w:p w:rsidR="00F46AC4" w:rsidRDefault="00F46AC4" w:rsidP="00F46AC4">
      <w:pPr>
        <w:ind w:firstLine="709"/>
        <w:contextualSpacing/>
        <w:jc w:val="both"/>
        <w:rPr>
          <w:sz w:val="28"/>
        </w:rPr>
      </w:pPr>
      <w:r w:rsidRPr="00F46AC4">
        <w:rPr>
          <w:sz w:val="28"/>
        </w:rPr>
        <w:t>Параметры дифференциатора определяются следующими выражениями</w:t>
      </w:r>
    </w:p>
    <w:p w:rsidR="00625701" w:rsidRPr="00666620" w:rsidRDefault="007C629A" w:rsidP="00625701">
      <w:pPr>
        <w:ind w:firstLine="709"/>
        <w:contextualSpacing/>
        <w:jc w:val="both"/>
        <w:rPr>
          <w:noProof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вых</m:t>
              </m:r>
            </m:sub>
          </m:sSub>
          <m:r>
            <w:rPr>
              <w:rFonts w:ascii="Cambria Math" w:eastAsia="Calibri" w:hAnsi="Cambria Math"/>
              <w:sz w:val="28"/>
              <w:szCs w:val="28"/>
              <w:lang w:eastAsia="en-US"/>
            </w:rPr>
            <m:t>=τ∙</m:t>
          </m:r>
          <m:f>
            <m:fPr>
              <m:ctrlPr>
                <w:rPr>
                  <w:rFonts w:ascii="Cambria Math" w:eastAsia="Calibri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Calibri" w:hAnsi="Cambria Math"/>
                  <w:sz w:val="28"/>
                  <w:szCs w:val="28"/>
                  <w:lang w:val="en-US" w:eastAsia="en-US"/>
                </w:rPr>
                <m:t>d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/>
                      <w:sz w:val="28"/>
                      <w:szCs w:val="28"/>
                      <w:lang w:eastAsia="en-US"/>
                    </w:rPr>
                    <m:t>вх</m:t>
                  </m:r>
                </m:sub>
              </m:sSub>
            </m:num>
            <m:den>
              <m:r>
                <w:rPr>
                  <w:rFonts w:ascii="Cambria Math" w:eastAsia="Calibri" w:hAnsi="Cambria Math"/>
                  <w:sz w:val="28"/>
                  <w:szCs w:val="28"/>
                  <w:lang w:eastAsia="en-US"/>
                </w:rPr>
                <m:t>dt</m:t>
              </m:r>
            </m:den>
          </m:f>
          <m:r>
            <w:rPr>
              <w:rFonts w:ascii="Cambria Math" w:eastAsia="Calibri" w:hAnsi="Cambria Math"/>
              <w:sz w:val="28"/>
              <w:szCs w:val="28"/>
              <w:lang w:eastAsia="en-US"/>
            </w:rPr>
            <m:t xml:space="preserve">, </m:t>
          </m:r>
        </m:oMath>
      </m:oMathPara>
    </w:p>
    <w:p w:rsidR="00666620" w:rsidRPr="00666620" w:rsidRDefault="00666620" w:rsidP="00666620">
      <w:pPr>
        <w:contextualSpacing/>
        <w:jc w:val="both"/>
        <w:rPr>
          <w:noProof/>
          <w:sz w:val="28"/>
        </w:rPr>
      </w:pPr>
      <w:r>
        <w:rPr>
          <w:noProof/>
          <w:sz w:val="28"/>
          <w:szCs w:val="28"/>
          <w:lang w:eastAsia="en-US"/>
        </w:rPr>
        <w:t xml:space="preserve">где </w:t>
      </w:r>
      <w:r>
        <w:rPr>
          <w:noProof/>
          <w:sz w:val="28"/>
          <w:szCs w:val="28"/>
          <w:lang w:eastAsia="en-US"/>
        </w:rPr>
        <w:tab/>
        <w:t xml:space="preserve">τ = </w:t>
      </w:r>
      <w:r w:rsidRPr="00DA3F22">
        <w:rPr>
          <w:i/>
          <w:iCs/>
          <w:sz w:val="28"/>
        </w:rPr>
        <w:t>R1</w:t>
      </w:r>
      <w:r w:rsidR="00A63F7E">
        <w:rPr>
          <w:sz w:val="28"/>
        </w:rPr>
        <w:t>×</w:t>
      </w:r>
      <w:r w:rsidRPr="00DA3F22">
        <w:rPr>
          <w:i/>
          <w:iCs/>
          <w:sz w:val="28"/>
        </w:rPr>
        <w:t>С1</w:t>
      </w:r>
      <w:r>
        <w:rPr>
          <w:sz w:val="28"/>
        </w:rPr>
        <w:t xml:space="preserve"> – постоянная</w:t>
      </w:r>
      <w:r w:rsidR="00DA3F22">
        <w:rPr>
          <w:sz w:val="28"/>
        </w:rPr>
        <w:t xml:space="preserve"> </w:t>
      </w:r>
      <w:r>
        <w:rPr>
          <w:sz w:val="28"/>
        </w:rPr>
        <w:t>дифференцирования.</w:t>
      </w:r>
    </w:p>
    <w:p w:rsidR="00120061" w:rsidRPr="00F46AC4" w:rsidRDefault="00120061" w:rsidP="00120061">
      <w:pPr>
        <w:ind w:firstLine="709"/>
        <w:contextualSpacing/>
        <w:jc w:val="both"/>
        <w:rPr>
          <w:sz w:val="28"/>
        </w:rPr>
      </w:pPr>
      <w:r w:rsidRPr="00F46AC4">
        <w:rPr>
          <w:sz w:val="28"/>
        </w:rPr>
        <w:t xml:space="preserve">Основной недостаток дифференциатора на ОУ состоит в том, что на высоких частотах коэффициент усиления больше, чем на низких частотах. Поэтому на высоких частотах происходит значительное усиление собственных шумов резисторов и </w:t>
      </w:r>
      <w:r w:rsidR="00DA3F22">
        <w:rPr>
          <w:sz w:val="28"/>
        </w:rPr>
        <w:t>ОУ</w:t>
      </w:r>
      <w:r w:rsidRPr="00F46AC4">
        <w:rPr>
          <w:sz w:val="28"/>
        </w:rPr>
        <w:t>, кроме того</w:t>
      </w:r>
      <w:r w:rsidR="00DA3F22">
        <w:rPr>
          <w:sz w:val="28"/>
        </w:rPr>
        <w:t>,</w:t>
      </w:r>
      <w:r w:rsidRPr="00F46AC4">
        <w:rPr>
          <w:sz w:val="28"/>
        </w:rPr>
        <w:t xml:space="preserve"> возможно возбуждение дифференциатора на высоких частотах.</w:t>
      </w:r>
    </w:p>
    <w:p w:rsidR="00120061" w:rsidRDefault="00120061" w:rsidP="00120061">
      <w:pPr>
        <w:ind w:firstLine="709"/>
        <w:contextualSpacing/>
        <w:jc w:val="both"/>
        <w:rPr>
          <w:sz w:val="28"/>
        </w:rPr>
      </w:pPr>
      <w:r w:rsidRPr="00F46AC4">
        <w:rPr>
          <w:sz w:val="28"/>
        </w:rPr>
        <w:t>Решение</w:t>
      </w:r>
      <w:r w:rsidR="00DA3F22">
        <w:rPr>
          <w:sz w:val="28"/>
        </w:rPr>
        <w:t>м</w:t>
      </w:r>
      <w:r w:rsidRPr="00F46AC4">
        <w:rPr>
          <w:sz w:val="28"/>
        </w:rPr>
        <w:t xml:space="preserve"> данной проблемы является </w:t>
      </w:r>
      <w:r w:rsidR="00DA3F22">
        <w:rPr>
          <w:sz w:val="28"/>
        </w:rPr>
        <w:t>(</w:t>
      </w:r>
      <w:r>
        <w:rPr>
          <w:sz w:val="28"/>
        </w:rPr>
        <w:t>рис.</w:t>
      </w:r>
      <w:r w:rsidR="00842672">
        <w:rPr>
          <w:sz w:val="28"/>
          <w:lang w:val="en-US"/>
        </w:rPr>
        <w:t> </w:t>
      </w:r>
      <w:r>
        <w:rPr>
          <w:sz w:val="28"/>
        </w:rPr>
        <w:t>7)</w:t>
      </w:r>
      <w:r w:rsidR="00DA3F22">
        <w:rPr>
          <w:sz w:val="28"/>
        </w:rPr>
        <w:t>:</w:t>
      </w:r>
    </w:p>
    <w:p w:rsidR="00120061" w:rsidRDefault="00120061" w:rsidP="00120061">
      <w:pPr>
        <w:pStyle w:val="ae"/>
        <w:numPr>
          <w:ilvl w:val="0"/>
          <w:numId w:val="13"/>
        </w:numPr>
        <w:ind w:left="357" w:hanging="357"/>
        <w:jc w:val="both"/>
        <w:rPr>
          <w:sz w:val="28"/>
        </w:rPr>
      </w:pPr>
      <w:r w:rsidRPr="00FA07EB">
        <w:rPr>
          <w:sz w:val="28"/>
        </w:rPr>
        <w:t xml:space="preserve">включение дополнительного </w:t>
      </w:r>
      <w:r>
        <w:rPr>
          <w:sz w:val="28"/>
        </w:rPr>
        <w:t>сопротивления</w:t>
      </w:r>
      <w:r w:rsidRPr="00FA07EB">
        <w:rPr>
          <w:sz w:val="28"/>
        </w:rPr>
        <w:t xml:space="preserve"> на вход дифференциатора</w:t>
      </w:r>
      <w:r>
        <w:rPr>
          <w:sz w:val="28"/>
        </w:rPr>
        <w:t xml:space="preserve"> с номиналом в</w:t>
      </w:r>
      <w:r w:rsidRPr="00FA07EB">
        <w:rPr>
          <w:sz w:val="28"/>
        </w:rPr>
        <w:t xml:space="preserve"> несколько десятк</w:t>
      </w:r>
      <w:r>
        <w:rPr>
          <w:sz w:val="28"/>
        </w:rPr>
        <w:t>ов Ом (порядка 50</w:t>
      </w:r>
      <w:r w:rsidR="002818A9">
        <w:rPr>
          <w:sz w:val="28"/>
        </w:rPr>
        <w:t xml:space="preserve"> </w:t>
      </w:r>
      <w:r>
        <w:rPr>
          <w:sz w:val="28"/>
        </w:rPr>
        <w:t>÷</w:t>
      </w:r>
      <w:r w:rsidR="002818A9">
        <w:rPr>
          <w:sz w:val="28"/>
        </w:rPr>
        <w:t xml:space="preserve"> </w:t>
      </w:r>
      <w:r>
        <w:rPr>
          <w:sz w:val="28"/>
        </w:rPr>
        <w:t>100 Ом)</w:t>
      </w:r>
      <w:r w:rsidR="002818A9">
        <w:rPr>
          <w:sz w:val="28"/>
        </w:rPr>
        <w:t>,</w:t>
      </w:r>
    </w:p>
    <w:p w:rsidR="00120061" w:rsidRDefault="00120061" w:rsidP="00120061">
      <w:pPr>
        <w:pStyle w:val="ae"/>
        <w:numPr>
          <w:ilvl w:val="0"/>
          <w:numId w:val="13"/>
        </w:numPr>
        <w:ind w:left="357" w:hanging="357"/>
        <w:jc w:val="both"/>
        <w:rPr>
          <w:sz w:val="28"/>
        </w:rPr>
      </w:pPr>
      <w:r>
        <w:rPr>
          <w:sz w:val="28"/>
        </w:rPr>
        <w:t xml:space="preserve">включение дополнительной </w:t>
      </w:r>
      <w:r w:rsidR="002818A9">
        <w:rPr>
          <w:sz w:val="28"/>
        </w:rPr>
        <w:t>е</w:t>
      </w:r>
      <w:r>
        <w:rPr>
          <w:sz w:val="28"/>
        </w:rPr>
        <w:t xml:space="preserve">мкости в обратную связь </w:t>
      </w:r>
      <w:r w:rsidRPr="00FA07EB">
        <w:rPr>
          <w:sz w:val="28"/>
        </w:rPr>
        <w:t>дифференциатора</w:t>
      </w:r>
      <w:r>
        <w:rPr>
          <w:sz w:val="28"/>
        </w:rPr>
        <w:t xml:space="preserve"> с номиналом порядка 10</w:t>
      </w:r>
      <w:r w:rsidRPr="00FA07EB">
        <w:rPr>
          <w:sz w:val="28"/>
        </w:rPr>
        <w:t>0÷</w:t>
      </w:r>
      <w:r>
        <w:rPr>
          <w:sz w:val="28"/>
        </w:rPr>
        <w:t>3</w:t>
      </w:r>
      <w:r w:rsidRPr="00FA07EB">
        <w:rPr>
          <w:sz w:val="28"/>
        </w:rPr>
        <w:t>00</w:t>
      </w:r>
      <w:r w:rsidR="002818A9">
        <w:rPr>
          <w:sz w:val="28"/>
        </w:rPr>
        <w:t xml:space="preserve"> </w:t>
      </w:r>
      <w:r>
        <w:rPr>
          <w:sz w:val="28"/>
        </w:rPr>
        <w:t>пФ.</w:t>
      </w:r>
    </w:p>
    <w:p w:rsidR="00647672" w:rsidRDefault="00647672" w:rsidP="00647672">
      <w:pPr>
        <w:pStyle w:val="ae"/>
        <w:ind w:left="357"/>
        <w:jc w:val="both"/>
        <w:rPr>
          <w:sz w:val="28"/>
        </w:rPr>
      </w:pPr>
      <w:r>
        <w:rPr>
          <w:sz w:val="28"/>
        </w:rPr>
        <w:t>Эти меры представляют собой введение в схему дифференциатора интегрирующей цепочки с малой постоянной времени.</w:t>
      </w:r>
    </w:p>
    <w:p w:rsidR="00120061" w:rsidRPr="00F46AC4" w:rsidRDefault="00E40A5E" w:rsidP="00120061">
      <w:pPr>
        <w:contextualSpacing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6116320" cy="19323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061" w:rsidRPr="00B32C14" w:rsidRDefault="00120061" w:rsidP="00120061">
      <w:pPr>
        <w:spacing w:before="120" w:after="120"/>
        <w:jc w:val="center"/>
        <w:rPr>
          <w:sz w:val="28"/>
          <w:szCs w:val="28"/>
        </w:rPr>
      </w:pPr>
      <w:r w:rsidRPr="00B32C14">
        <w:rPr>
          <w:sz w:val="28"/>
          <w:szCs w:val="28"/>
        </w:rPr>
        <w:t>Рис.</w:t>
      </w:r>
      <w:r>
        <w:rPr>
          <w:sz w:val="28"/>
          <w:szCs w:val="28"/>
        </w:rPr>
        <w:t>7</w:t>
      </w:r>
      <w:r w:rsidRPr="00B32C14">
        <w:rPr>
          <w:sz w:val="28"/>
          <w:szCs w:val="28"/>
        </w:rPr>
        <w:t xml:space="preserve">. </w:t>
      </w:r>
      <w:r>
        <w:rPr>
          <w:sz w:val="28"/>
          <w:szCs w:val="28"/>
        </w:rPr>
        <w:t>Варианты с</w:t>
      </w:r>
      <w:r w:rsidRPr="00B32C14">
        <w:rPr>
          <w:sz w:val="28"/>
          <w:szCs w:val="28"/>
        </w:rPr>
        <w:t>хем</w:t>
      </w:r>
      <w:r>
        <w:rPr>
          <w:sz w:val="28"/>
          <w:szCs w:val="28"/>
        </w:rPr>
        <w:t>ы</w:t>
      </w:r>
      <w:r w:rsidRPr="00B32C14">
        <w:rPr>
          <w:sz w:val="28"/>
          <w:szCs w:val="28"/>
        </w:rPr>
        <w:t xml:space="preserve"> инвертирующего </w:t>
      </w:r>
      <w:r>
        <w:rPr>
          <w:rFonts w:eastAsia="Calibri"/>
          <w:sz w:val="28"/>
          <w:szCs w:val="26"/>
        </w:rPr>
        <w:t xml:space="preserve">дифференциатора </w:t>
      </w:r>
      <w:r>
        <w:rPr>
          <w:sz w:val="28"/>
        </w:rPr>
        <w:t xml:space="preserve">с </w:t>
      </w:r>
      <w:r w:rsidR="002818A9">
        <w:rPr>
          <w:sz w:val="28"/>
          <w:szCs w:val="28"/>
        </w:rPr>
        <w:t xml:space="preserve">увеличенной устойчивостью к </w:t>
      </w:r>
      <w:r>
        <w:rPr>
          <w:sz w:val="28"/>
          <w:szCs w:val="28"/>
        </w:rPr>
        <w:t>возбуждени</w:t>
      </w:r>
      <w:r w:rsidR="002818A9">
        <w:rPr>
          <w:sz w:val="28"/>
          <w:szCs w:val="28"/>
        </w:rPr>
        <w:t>ю</w:t>
      </w:r>
    </w:p>
    <w:p w:rsidR="00FD6BC5" w:rsidRDefault="002818A9" w:rsidP="00E968DA">
      <w:pPr>
        <w:ind w:firstLine="709"/>
        <w:contextualSpacing/>
        <w:jc w:val="both"/>
        <w:rPr>
          <w:sz w:val="28"/>
        </w:rPr>
      </w:pPr>
      <w:r>
        <w:rPr>
          <w:sz w:val="28"/>
        </w:rPr>
        <w:t>Ф</w:t>
      </w:r>
      <w:r w:rsidR="00A9780A">
        <w:rPr>
          <w:sz w:val="28"/>
        </w:rPr>
        <w:t>орма выходного сигнала соответств</w:t>
      </w:r>
      <w:r>
        <w:rPr>
          <w:sz w:val="28"/>
        </w:rPr>
        <w:t>ует</w:t>
      </w:r>
      <w:r w:rsidR="00A9780A">
        <w:rPr>
          <w:sz w:val="28"/>
        </w:rPr>
        <w:t xml:space="preserve"> </w:t>
      </w:r>
      <w:r w:rsidR="00E968DA">
        <w:rPr>
          <w:sz w:val="28"/>
        </w:rPr>
        <w:t xml:space="preserve">производной входного сигнала. </w:t>
      </w:r>
      <w:r>
        <w:rPr>
          <w:sz w:val="28"/>
        </w:rPr>
        <w:t>П</w:t>
      </w:r>
      <w:r w:rsidR="00A9780A">
        <w:rPr>
          <w:sz w:val="28"/>
        </w:rPr>
        <w:t xml:space="preserve">ри подаче на вход дифференциатора гармонического сигнала (который </w:t>
      </w:r>
      <w:r>
        <w:rPr>
          <w:sz w:val="28"/>
        </w:rPr>
        <w:t xml:space="preserve">является </w:t>
      </w:r>
      <w:r w:rsidR="00A9780A">
        <w:rPr>
          <w:sz w:val="28"/>
        </w:rPr>
        <w:t>функци</w:t>
      </w:r>
      <w:r>
        <w:rPr>
          <w:sz w:val="28"/>
        </w:rPr>
        <w:t>ей</w:t>
      </w:r>
      <w:r w:rsidR="00A9780A">
        <w:rPr>
          <w:sz w:val="28"/>
        </w:rPr>
        <w:t xml:space="preserve"> </w:t>
      </w:r>
      <w:r w:rsidR="00A9780A">
        <w:rPr>
          <w:sz w:val="28"/>
          <w:lang w:val="en-US"/>
        </w:rPr>
        <w:t>sin</w:t>
      </w:r>
      <w:r w:rsidR="00A9780A">
        <w:rPr>
          <w:sz w:val="28"/>
        </w:rPr>
        <w:t>) с частотой в пределах полосы пропускания</w:t>
      </w:r>
      <w:r>
        <w:rPr>
          <w:sz w:val="28"/>
        </w:rPr>
        <w:t xml:space="preserve">, на выходе формируется </w:t>
      </w:r>
      <w:r w:rsidR="00A9780A">
        <w:rPr>
          <w:sz w:val="28"/>
        </w:rPr>
        <w:t xml:space="preserve">гармонический сигнал (функция </w:t>
      </w:r>
      <w:r w:rsidR="00A9780A">
        <w:rPr>
          <w:sz w:val="28"/>
          <w:lang w:val="en-US"/>
        </w:rPr>
        <w:t>cos</w:t>
      </w:r>
      <w:r w:rsidR="00FD6BC5">
        <w:rPr>
          <w:rStyle w:val="ad"/>
          <w:sz w:val="28"/>
          <w:lang w:val="en-US"/>
        </w:rPr>
        <w:footnoteReference w:id="1"/>
      </w:r>
      <w:r w:rsidR="00A9780A" w:rsidRPr="00A9780A">
        <w:rPr>
          <w:sz w:val="28"/>
        </w:rPr>
        <w:t>)</w:t>
      </w:r>
      <w:r>
        <w:rPr>
          <w:sz w:val="28"/>
        </w:rPr>
        <w:t>, как показано на рисунке 8а</w:t>
      </w:r>
      <w:r w:rsidR="00A9780A">
        <w:rPr>
          <w:sz w:val="28"/>
        </w:rPr>
        <w:t xml:space="preserve">. </w:t>
      </w:r>
      <w:r w:rsidR="00FD6BC5">
        <w:rPr>
          <w:sz w:val="28"/>
        </w:rPr>
        <w:t xml:space="preserve">Если же частота входного сигнала увеличивается, то </w:t>
      </w:r>
      <w:r w:rsidR="00C60A12">
        <w:rPr>
          <w:sz w:val="28"/>
        </w:rPr>
        <w:t>дифференциатор</w:t>
      </w:r>
      <w:r w:rsidR="00FD6BC5">
        <w:rPr>
          <w:sz w:val="28"/>
        </w:rPr>
        <w:t xml:space="preserve"> возбуждается</w:t>
      </w:r>
      <w:r w:rsidR="00527E4E">
        <w:rPr>
          <w:sz w:val="28"/>
        </w:rPr>
        <w:t xml:space="preserve"> (рис.</w:t>
      </w:r>
      <w:r w:rsidR="00842672">
        <w:rPr>
          <w:sz w:val="28"/>
          <w:lang w:val="en-US"/>
        </w:rPr>
        <w:t> </w:t>
      </w:r>
      <w:r w:rsidR="00527E4E">
        <w:rPr>
          <w:sz w:val="28"/>
        </w:rPr>
        <w:t>8б)</w:t>
      </w:r>
      <w:r w:rsidR="00FD6BC5">
        <w:rPr>
          <w:sz w:val="28"/>
        </w:rPr>
        <w:t>.</w:t>
      </w:r>
    </w:p>
    <w:p w:rsidR="00FD6BC5" w:rsidRDefault="00527E4E" w:rsidP="00053DF6">
      <w:pPr>
        <w:contextualSpacing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7E96ED42" wp14:editId="7F18F622">
            <wp:extent cx="5917565" cy="14058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CF5" w:rsidRDefault="00A81CF5" w:rsidP="00053DF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б)</w:t>
      </w:r>
    </w:p>
    <w:p w:rsidR="00527E4E" w:rsidRPr="00B32C14" w:rsidRDefault="00527E4E" w:rsidP="00053DF6">
      <w:pPr>
        <w:spacing w:after="120"/>
        <w:jc w:val="center"/>
        <w:rPr>
          <w:sz w:val="28"/>
          <w:szCs w:val="28"/>
        </w:rPr>
      </w:pPr>
      <w:r w:rsidRPr="00B32C14">
        <w:rPr>
          <w:sz w:val="28"/>
          <w:szCs w:val="28"/>
        </w:rPr>
        <w:t>Рис.</w:t>
      </w:r>
      <w:r>
        <w:rPr>
          <w:sz w:val="28"/>
          <w:szCs w:val="28"/>
        </w:rPr>
        <w:t>8</w:t>
      </w:r>
      <w:r w:rsidRPr="00B32C14">
        <w:rPr>
          <w:sz w:val="28"/>
          <w:szCs w:val="28"/>
        </w:rPr>
        <w:t xml:space="preserve">. </w:t>
      </w:r>
      <w:r>
        <w:rPr>
          <w:sz w:val="28"/>
          <w:szCs w:val="28"/>
        </w:rPr>
        <w:t>Диаграмм</w:t>
      </w:r>
      <w:r w:rsidR="00C60A12">
        <w:rPr>
          <w:sz w:val="28"/>
          <w:szCs w:val="28"/>
        </w:rPr>
        <w:t>ы</w:t>
      </w:r>
      <w:r>
        <w:rPr>
          <w:sz w:val="28"/>
          <w:szCs w:val="28"/>
        </w:rPr>
        <w:t xml:space="preserve"> гармонического входного и выходного сигналов на низкой</w:t>
      </w:r>
      <w:r w:rsidR="00C60A12">
        <w:rPr>
          <w:sz w:val="28"/>
          <w:szCs w:val="28"/>
        </w:rPr>
        <w:t xml:space="preserve"> частоте (а)</w:t>
      </w:r>
      <w:r w:rsidR="00A81C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высокой частоте </w:t>
      </w:r>
      <w:r w:rsidR="00C60A12">
        <w:rPr>
          <w:sz w:val="28"/>
          <w:szCs w:val="28"/>
        </w:rPr>
        <w:t>(б) при возбуждении схемы</w:t>
      </w:r>
    </w:p>
    <w:p w:rsidR="00FD6BC5" w:rsidRPr="00FD6BC5" w:rsidRDefault="00FD6BC5" w:rsidP="00E968DA">
      <w:pPr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Устранить это негативное влияние можно одним из указанных </w:t>
      </w:r>
      <w:r w:rsidR="00A81CF5">
        <w:rPr>
          <w:sz w:val="28"/>
        </w:rPr>
        <w:t xml:space="preserve">выше </w:t>
      </w:r>
      <w:r>
        <w:rPr>
          <w:sz w:val="28"/>
        </w:rPr>
        <w:t>способов (рис.</w:t>
      </w:r>
      <w:r w:rsidR="00842672">
        <w:rPr>
          <w:sz w:val="28"/>
          <w:lang w:val="en-US"/>
        </w:rPr>
        <w:t> </w:t>
      </w:r>
      <w:r>
        <w:rPr>
          <w:sz w:val="28"/>
        </w:rPr>
        <w:t>7)</w:t>
      </w:r>
      <w:r w:rsidR="00527E4E">
        <w:rPr>
          <w:sz w:val="28"/>
        </w:rPr>
        <w:t xml:space="preserve">, например, </w:t>
      </w:r>
      <w:r w:rsidR="00C60A12">
        <w:rPr>
          <w:sz w:val="28"/>
        </w:rPr>
        <w:t xml:space="preserve">подключив </w:t>
      </w:r>
      <w:proofErr w:type="gramStart"/>
      <w:r w:rsidR="00C60A12">
        <w:rPr>
          <w:sz w:val="28"/>
        </w:rPr>
        <w:t>ко</w:t>
      </w:r>
      <w:proofErr w:type="gramEnd"/>
      <w:r w:rsidR="00C60A12">
        <w:rPr>
          <w:sz w:val="28"/>
        </w:rPr>
        <w:t xml:space="preserve"> входу дополнительное </w:t>
      </w:r>
      <w:r w:rsidR="00527E4E" w:rsidRPr="00527E4E">
        <w:rPr>
          <w:sz w:val="28"/>
        </w:rPr>
        <w:t>сопротивлени</w:t>
      </w:r>
      <w:r w:rsidR="00527E4E">
        <w:rPr>
          <w:sz w:val="28"/>
        </w:rPr>
        <w:t>е</w:t>
      </w:r>
      <w:r w:rsidR="00527E4E" w:rsidRPr="00527E4E">
        <w:rPr>
          <w:sz w:val="28"/>
        </w:rPr>
        <w:t xml:space="preserve"> </w:t>
      </w:r>
      <w:r w:rsidR="00527E4E">
        <w:rPr>
          <w:sz w:val="28"/>
        </w:rPr>
        <w:t>большого номинала</w:t>
      </w:r>
      <w:r>
        <w:rPr>
          <w:sz w:val="28"/>
        </w:rPr>
        <w:t>.</w:t>
      </w:r>
    </w:p>
    <w:p w:rsidR="00120061" w:rsidRDefault="00E968DA" w:rsidP="00F46AC4">
      <w:pPr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При подаче на вход дифференциатора прямоугольного сигнала (который соответствует в пределах длительности вершины постоянному значению </w:t>
      </w:r>
      <w:r w:rsidR="00C60A12">
        <w:rPr>
          <w:sz w:val="28"/>
        </w:rPr>
        <w:t>(</w:t>
      </w:r>
      <w:r>
        <w:rPr>
          <w:sz w:val="28"/>
        </w:rPr>
        <w:t>функци</w:t>
      </w:r>
      <w:r w:rsidR="00C60A12">
        <w:rPr>
          <w:sz w:val="28"/>
        </w:rPr>
        <w:t>я</w:t>
      </w:r>
      <w:r>
        <w:rPr>
          <w:sz w:val="28"/>
        </w:rPr>
        <w:t xml:space="preserve"> </w:t>
      </w:r>
      <w:r w:rsidRPr="00C60A12">
        <w:rPr>
          <w:i/>
          <w:iCs/>
          <w:sz w:val="28"/>
          <w:lang w:val="en-US"/>
        </w:rPr>
        <w:t>y</w:t>
      </w:r>
      <w:r w:rsidRPr="00E968DA">
        <w:rPr>
          <w:sz w:val="28"/>
        </w:rPr>
        <w:t>=</w:t>
      </w:r>
      <w:r>
        <w:rPr>
          <w:sz w:val="28"/>
          <w:lang w:val="en-US"/>
        </w:rPr>
        <w:t>const</w:t>
      </w:r>
      <w:r w:rsidR="00C60A12">
        <w:rPr>
          <w:sz w:val="28"/>
        </w:rPr>
        <w:t>)</w:t>
      </w:r>
      <w:r>
        <w:rPr>
          <w:sz w:val="28"/>
        </w:rPr>
        <w:t xml:space="preserve">, а в пределах длительности фронтов – быстро растущей линейной функции </w:t>
      </w:r>
      <w:r w:rsidRPr="00C60A12">
        <w:rPr>
          <w:i/>
          <w:iCs/>
          <w:sz w:val="28"/>
          <w:lang w:val="en-US"/>
        </w:rPr>
        <w:t>y</w:t>
      </w:r>
      <w:r w:rsidRPr="00E968DA">
        <w:rPr>
          <w:sz w:val="28"/>
        </w:rPr>
        <w:t>=</w:t>
      </w:r>
      <w:r w:rsidRPr="00C60A12">
        <w:rPr>
          <w:i/>
          <w:iCs/>
          <w:sz w:val="28"/>
          <w:lang w:val="en-US"/>
        </w:rPr>
        <w:t>ax</w:t>
      </w:r>
      <w:r w:rsidRPr="00E968DA">
        <w:rPr>
          <w:sz w:val="28"/>
        </w:rPr>
        <w:t>+</w:t>
      </w:r>
      <w:r w:rsidRPr="00C60A12">
        <w:rPr>
          <w:i/>
          <w:iCs/>
          <w:sz w:val="28"/>
          <w:lang w:val="en-US"/>
        </w:rPr>
        <w:t>b</w:t>
      </w:r>
      <w:r>
        <w:rPr>
          <w:sz w:val="28"/>
        </w:rPr>
        <w:t>) можно увидеть резкий скачок производной</w:t>
      </w:r>
      <w:r w:rsidR="00A81CF5">
        <w:rPr>
          <w:sz w:val="28"/>
        </w:rPr>
        <w:t xml:space="preserve"> (рис.</w:t>
      </w:r>
      <w:r w:rsidR="00842672">
        <w:rPr>
          <w:sz w:val="28"/>
          <w:lang w:val="en-US"/>
        </w:rPr>
        <w:t> </w:t>
      </w:r>
      <w:r w:rsidR="00A81CF5">
        <w:rPr>
          <w:sz w:val="28"/>
        </w:rPr>
        <w:t>9а)</w:t>
      </w:r>
      <w:r>
        <w:rPr>
          <w:sz w:val="28"/>
        </w:rPr>
        <w:t xml:space="preserve">. </w:t>
      </w:r>
      <w:r w:rsidR="00C60A12">
        <w:rPr>
          <w:sz w:val="28"/>
        </w:rPr>
        <w:t xml:space="preserve">При этом происходит </w:t>
      </w:r>
      <w:r>
        <w:rPr>
          <w:sz w:val="28"/>
        </w:rPr>
        <w:t>возбуждение</w:t>
      </w:r>
      <w:r w:rsidR="00C60A12">
        <w:rPr>
          <w:sz w:val="28"/>
        </w:rPr>
        <w:t xml:space="preserve"> схемы</w:t>
      </w:r>
      <w:r w:rsidR="00A81CF5">
        <w:rPr>
          <w:sz w:val="28"/>
        </w:rPr>
        <w:t xml:space="preserve"> (рис.</w:t>
      </w:r>
      <w:r w:rsidR="00842672">
        <w:rPr>
          <w:sz w:val="28"/>
          <w:lang w:val="en-US"/>
        </w:rPr>
        <w:t> </w:t>
      </w:r>
      <w:r w:rsidR="00A81CF5">
        <w:rPr>
          <w:sz w:val="28"/>
        </w:rPr>
        <w:t>9б)</w:t>
      </w:r>
      <w:r w:rsidR="00120061">
        <w:rPr>
          <w:sz w:val="28"/>
        </w:rPr>
        <w:t xml:space="preserve">. </w:t>
      </w:r>
      <w:r w:rsidR="00A9780A">
        <w:rPr>
          <w:sz w:val="28"/>
        </w:rPr>
        <w:t xml:space="preserve">Если же </w:t>
      </w:r>
      <w:r w:rsidR="00120061">
        <w:rPr>
          <w:sz w:val="28"/>
        </w:rPr>
        <w:t>применить ме</w:t>
      </w:r>
      <w:r w:rsidR="00647672">
        <w:rPr>
          <w:sz w:val="28"/>
        </w:rPr>
        <w:t>ры</w:t>
      </w:r>
      <w:r w:rsidR="00120061">
        <w:rPr>
          <w:sz w:val="28"/>
        </w:rPr>
        <w:t xml:space="preserve">, </w:t>
      </w:r>
      <w:r w:rsidR="00C60A12">
        <w:rPr>
          <w:sz w:val="28"/>
        </w:rPr>
        <w:t>у</w:t>
      </w:r>
      <w:r w:rsidR="00120061">
        <w:rPr>
          <w:sz w:val="28"/>
        </w:rPr>
        <w:t>казанные выше (</w:t>
      </w:r>
      <w:r w:rsidR="00A81CF5" w:rsidRPr="00A81CF5">
        <w:rPr>
          <w:sz w:val="28"/>
        </w:rPr>
        <w:t xml:space="preserve">например, </w:t>
      </w:r>
      <w:r w:rsidR="00647672">
        <w:rPr>
          <w:sz w:val="28"/>
        </w:rPr>
        <w:t>подключить</w:t>
      </w:r>
      <w:r w:rsidR="00A81CF5" w:rsidRPr="00A81CF5">
        <w:rPr>
          <w:sz w:val="28"/>
        </w:rPr>
        <w:t xml:space="preserve"> дополнительное входное сопротивление большого номинала</w:t>
      </w:r>
      <w:r w:rsidR="00120061">
        <w:rPr>
          <w:sz w:val="28"/>
        </w:rPr>
        <w:t xml:space="preserve">), то можно </w:t>
      </w:r>
      <w:r w:rsidR="00647672">
        <w:rPr>
          <w:sz w:val="28"/>
        </w:rPr>
        <w:t xml:space="preserve">интервалы возбуждения </w:t>
      </w:r>
      <w:r w:rsidR="00120061">
        <w:rPr>
          <w:sz w:val="28"/>
        </w:rPr>
        <w:t>значительно снизить</w:t>
      </w:r>
      <w:r w:rsidR="00A81CF5">
        <w:rPr>
          <w:sz w:val="28"/>
        </w:rPr>
        <w:t xml:space="preserve"> </w:t>
      </w:r>
      <w:r w:rsidR="00A81CF5" w:rsidRPr="00A81CF5">
        <w:rPr>
          <w:sz w:val="28"/>
        </w:rPr>
        <w:t>(рис.</w:t>
      </w:r>
      <w:r w:rsidR="00842672">
        <w:rPr>
          <w:sz w:val="28"/>
          <w:lang w:val="en-US"/>
        </w:rPr>
        <w:t> </w:t>
      </w:r>
      <w:r w:rsidR="00A81CF5" w:rsidRPr="00A81CF5">
        <w:rPr>
          <w:sz w:val="28"/>
        </w:rPr>
        <w:t>9</w:t>
      </w:r>
      <w:r w:rsidR="00A81CF5">
        <w:rPr>
          <w:sz w:val="28"/>
        </w:rPr>
        <w:t>в</w:t>
      </w:r>
      <w:r w:rsidR="00A81CF5" w:rsidRPr="00A81CF5">
        <w:rPr>
          <w:sz w:val="28"/>
        </w:rPr>
        <w:t>)</w:t>
      </w:r>
      <w:r w:rsidR="00120061">
        <w:rPr>
          <w:sz w:val="28"/>
        </w:rPr>
        <w:t>.</w:t>
      </w:r>
      <w:r w:rsidR="00647672">
        <w:rPr>
          <w:sz w:val="28"/>
        </w:rPr>
        <w:t xml:space="preserve"> Увеличивая постоянную времени интегрирования, можно обеспечить устойчивую работу схемы.</w:t>
      </w:r>
    </w:p>
    <w:p w:rsidR="00647672" w:rsidRDefault="00647672" w:rsidP="00F46AC4">
      <w:pPr>
        <w:ind w:firstLine="709"/>
        <w:contextualSpacing/>
        <w:jc w:val="both"/>
        <w:rPr>
          <w:sz w:val="28"/>
        </w:rPr>
      </w:pPr>
    </w:p>
    <w:p w:rsidR="00120061" w:rsidRDefault="00A81CF5" w:rsidP="00053DF6">
      <w:pPr>
        <w:contextualSpacing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6064250" cy="162179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CF5" w:rsidRDefault="00A81CF5" w:rsidP="00053DF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в)</w:t>
      </w:r>
    </w:p>
    <w:p w:rsidR="00A81CF5" w:rsidRPr="00B32C14" w:rsidRDefault="00A81CF5" w:rsidP="00053DF6">
      <w:pPr>
        <w:spacing w:after="120"/>
        <w:jc w:val="center"/>
        <w:rPr>
          <w:sz w:val="28"/>
          <w:szCs w:val="28"/>
        </w:rPr>
      </w:pPr>
      <w:r w:rsidRPr="00B32C14">
        <w:rPr>
          <w:sz w:val="28"/>
          <w:szCs w:val="28"/>
        </w:rPr>
        <w:t>Рис.</w:t>
      </w:r>
      <w:r w:rsidR="00053DF6">
        <w:rPr>
          <w:sz w:val="28"/>
          <w:szCs w:val="28"/>
        </w:rPr>
        <w:t>9</w:t>
      </w:r>
      <w:r w:rsidRPr="00B32C14">
        <w:rPr>
          <w:sz w:val="28"/>
          <w:szCs w:val="28"/>
        </w:rPr>
        <w:t xml:space="preserve">. </w:t>
      </w:r>
      <w:r>
        <w:rPr>
          <w:sz w:val="28"/>
          <w:szCs w:val="28"/>
        </w:rPr>
        <w:t>Диаграмм</w:t>
      </w:r>
      <w:r w:rsidR="00105F7D">
        <w:rPr>
          <w:sz w:val="28"/>
          <w:szCs w:val="28"/>
        </w:rPr>
        <w:t>ы</w:t>
      </w:r>
      <w:r>
        <w:rPr>
          <w:sz w:val="28"/>
          <w:szCs w:val="28"/>
        </w:rPr>
        <w:t xml:space="preserve"> прямоуголь</w:t>
      </w:r>
      <w:r w:rsidR="00053DF6">
        <w:rPr>
          <w:sz w:val="28"/>
          <w:szCs w:val="28"/>
        </w:rPr>
        <w:t>н</w:t>
      </w:r>
      <w:r>
        <w:rPr>
          <w:sz w:val="28"/>
          <w:szCs w:val="28"/>
        </w:rPr>
        <w:t xml:space="preserve">ого входного и выходного сигналов </w:t>
      </w:r>
      <w:r w:rsidR="00647672">
        <w:rPr>
          <w:sz w:val="28"/>
          <w:szCs w:val="28"/>
        </w:rPr>
        <w:t xml:space="preserve">при наличии </w:t>
      </w:r>
      <w:r w:rsidR="00105F7D">
        <w:rPr>
          <w:sz w:val="28"/>
          <w:szCs w:val="28"/>
        </w:rPr>
        <w:t xml:space="preserve">(а), (б) </w:t>
      </w:r>
      <w:r w:rsidR="00647672">
        <w:rPr>
          <w:sz w:val="28"/>
          <w:szCs w:val="28"/>
        </w:rPr>
        <w:t xml:space="preserve">и отсутствии </w:t>
      </w:r>
      <w:r w:rsidR="00105F7D">
        <w:rPr>
          <w:sz w:val="28"/>
          <w:szCs w:val="28"/>
        </w:rPr>
        <w:t xml:space="preserve">(в) </w:t>
      </w:r>
      <w:r w:rsidR="00647672">
        <w:rPr>
          <w:sz w:val="28"/>
          <w:szCs w:val="28"/>
        </w:rPr>
        <w:t>возбуждения</w:t>
      </w:r>
    </w:p>
    <w:p w:rsidR="003A5DCD" w:rsidRDefault="00FD6BC5" w:rsidP="00FD6BC5">
      <w:pPr>
        <w:ind w:firstLine="709"/>
        <w:contextualSpacing/>
        <w:jc w:val="both"/>
        <w:rPr>
          <w:sz w:val="28"/>
        </w:rPr>
      </w:pPr>
      <w:r>
        <w:rPr>
          <w:sz w:val="28"/>
        </w:rPr>
        <w:t>При подаче на вход дифференциатора треугольного сигнала (который соответствует растущей/убывающей линейной функции)</w:t>
      </w:r>
      <w:r w:rsidR="00105F7D">
        <w:rPr>
          <w:sz w:val="28"/>
        </w:rPr>
        <w:t>, выходной сигнал представляет собой прямоугольную функцию</w:t>
      </w:r>
      <w:r w:rsidR="00053DF6">
        <w:rPr>
          <w:sz w:val="28"/>
        </w:rPr>
        <w:t xml:space="preserve"> со скачкообразным изменением (фронтами) в точках экстремума входной функции</w:t>
      </w:r>
      <w:r w:rsidR="00DE4066">
        <w:rPr>
          <w:sz w:val="28"/>
        </w:rPr>
        <w:t xml:space="preserve"> </w:t>
      </w:r>
      <w:r w:rsidR="00105F7D">
        <w:rPr>
          <w:sz w:val="28"/>
        </w:rPr>
        <w:t>(</w:t>
      </w:r>
      <w:r w:rsidR="00DE4066">
        <w:rPr>
          <w:sz w:val="28"/>
        </w:rPr>
        <w:t>рис.</w:t>
      </w:r>
      <w:r w:rsidR="00842672">
        <w:rPr>
          <w:sz w:val="28"/>
          <w:lang w:val="en-US"/>
        </w:rPr>
        <w:t> </w:t>
      </w:r>
      <w:r w:rsidR="00DE4066">
        <w:rPr>
          <w:sz w:val="28"/>
        </w:rPr>
        <w:t>10</w:t>
      </w:r>
      <w:r w:rsidR="001E38F7">
        <w:rPr>
          <w:sz w:val="28"/>
        </w:rPr>
        <w:t>в)</w:t>
      </w:r>
      <w:r>
        <w:rPr>
          <w:sz w:val="28"/>
        </w:rPr>
        <w:t xml:space="preserve">. </w:t>
      </w:r>
    </w:p>
    <w:p w:rsidR="00FD6BC5" w:rsidRDefault="003A5DCD" w:rsidP="00FD6BC5">
      <w:pPr>
        <w:ind w:firstLine="709"/>
        <w:contextualSpacing/>
        <w:jc w:val="both"/>
        <w:rPr>
          <w:sz w:val="28"/>
        </w:rPr>
      </w:pPr>
      <w:r>
        <w:rPr>
          <w:sz w:val="28"/>
        </w:rPr>
        <w:t>Однако</w:t>
      </w:r>
      <w:proofErr w:type="gramStart"/>
      <w:r>
        <w:rPr>
          <w:sz w:val="28"/>
        </w:rPr>
        <w:t>,</w:t>
      </w:r>
      <w:proofErr w:type="gramEnd"/>
      <w:r>
        <w:rPr>
          <w:sz w:val="28"/>
        </w:rPr>
        <w:t xml:space="preserve"> в</w:t>
      </w:r>
      <w:r w:rsidR="00105F7D">
        <w:rPr>
          <w:sz w:val="28"/>
        </w:rPr>
        <w:t xml:space="preserve">ыходной сигнал имеет малую амплитуду </w:t>
      </w:r>
      <w:r w:rsidR="001E38F7">
        <w:rPr>
          <w:sz w:val="28"/>
        </w:rPr>
        <w:t>на низких частотах (рис.</w:t>
      </w:r>
      <w:r w:rsidR="00842672">
        <w:rPr>
          <w:sz w:val="28"/>
          <w:lang w:val="en-US"/>
        </w:rPr>
        <w:t> </w:t>
      </w:r>
      <w:r w:rsidR="001E38F7">
        <w:rPr>
          <w:sz w:val="28"/>
        </w:rPr>
        <w:t>10а)</w:t>
      </w:r>
      <w:r w:rsidR="00105F7D">
        <w:rPr>
          <w:sz w:val="28"/>
        </w:rPr>
        <w:t xml:space="preserve">. С увеличением частоты амплитуда увеличивается </w:t>
      </w:r>
      <w:r w:rsidR="001E38F7">
        <w:rPr>
          <w:sz w:val="28"/>
        </w:rPr>
        <w:t>(рис.</w:t>
      </w:r>
      <w:r w:rsidR="00842672">
        <w:rPr>
          <w:sz w:val="28"/>
          <w:lang w:val="en-US"/>
        </w:rPr>
        <w:t> </w:t>
      </w:r>
      <w:r w:rsidR="001E38F7">
        <w:rPr>
          <w:sz w:val="28"/>
        </w:rPr>
        <w:t>10б)</w:t>
      </w:r>
      <w:r w:rsidR="00105F7D">
        <w:rPr>
          <w:sz w:val="28"/>
        </w:rPr>
        <w:t>.</w:t>
      </w:r>
      <w:r w:rsidR="001E38F7">
        <w:rPr>
          <w:sz w:val="28"/>
        </w:rPr>
        <w:t xml:space="preserve"> </w:t>
      </w:r>
      <w:r w:rsidR="00105F7D">
        <w:rPr>
          <w:sz w:val="28"/>
        </w:rPr>
        <w:t xml:space="preserve">Настройка </w:t>
      </w:r>
      <w:r w:rsidR="001E38F7">
        <w:rPr>
          <w:sz w:val="28"/>
        </w:rPr>
        <w:t>схемы (</w:t>
      </w:r>
      <w:r w:rsidR="00105F7D">
        <w:rPr>
          <w:sz w:val="28"/>
        </w:rPr>
        <w:t>путем</w:t>
      </w:r>
      <w:r w:rsidR="001E38F7">
        <w:rPr>
          <w:sz w:val="28"/>
        </w:rPr>
        <w:t xml:space="preserve"> введения дополнительной </w:t>
      </w:r>
      <w:r w:rsidR="00105F7D">
        <w:rPr>
          <w:sz w:val="28"/>
        </w:rPr>
        <w:t>е</w:t>
      </w:r>
      <w:r w:rsidR="001E38F7">
        <w:rPr>
          <w:sz w:val="28"/>
        </w:rPr>
        <w:t>мкости в цепь обратной связи) п</w:t>
      </w:r>
      <w:r w:rsidR="00105F7D">
        <w:rPr>
          <w:sz w:val="28"/>
        </w:rPr>
        <w:t>озволяет</w:t>
      </w:r>
      <w:r w:rsidR="001E38F7">
        <w:rPr>
          <w:sz w:val="28"/>
        </w:rPr>
        <w:t xml:space="preserve"> получить выходной сигнал</w:t>
      </w:r>
      <w:r w:rsidR="00105F7D">
        <w:rPr>
          <w:sz w:val="28"/>
        </w:rPr>
        <w:t xml:space="preserve"> с минимальными искажениями</w:t>
      </w:r>
      <w:r w:rsidR="001E38F7">
        <w:rPr>
          <w:sz w:val="28"/>
        </w:rPr>
        <w:t xml:space="preserve"> (рис.</w:t>
      </w:r>
      <w:r w:rsidR="00842672">
        <w:rPr>
          <w:sz w:val="28"/>
          <w:lang w:val="en-US"/>
        </w:rPr>
        <w:t> </w:t>
      </w:r>
      <w:r w:rsidR="001E38F7">
        <w:rPr>
          <w:sz w:val="28"/>
        </w:rPr>
        <w:t xml:space="preserve">10в). </w:t>
      </w:r>
    </w:p>
    <w:p w:rsidR="003A5DCD" w:rsidRDefault="003A5DCD" w:rsidP="00FD6BC5">
      <w:pPr>
        <w:ind w:firstLine="709"/>
        <w:contextualSpacing/>
        <w:jc w:val="both"/>
        <w:rPr>
          <w:sz w:val="28"/>
        </w:rPr>
      </w:pPr>
    </w:p>
    <w:p w:rsidR="00120061" w:rsidRDefault="00DE4066" w:rsidP="001E38F7">
      <w:pPr>
        <w:jc w:val="both"/>
        <w:rPr>
          <w:rFonts w:eastAsia="Calibri"/>
          <w:b/>
          <w:sz w:val="28"/>
          <w:szCs w:val="26"/>
        </w:rPr>
      </w:pPr>
      <w:r>
        <w:rPr>
          <w:rFonts w:eastAsia="Calibri"/>
          <w:b/>
          <w:noProof/>
          <w:sz w:val="28"/>
          <w:szCs w:val="26"/>
        </w:rPr>
        <w:drawing>
          <wp:inline distT="0" distB="0" distL="0" distR="0">
            <wp:extent cx="6116320" cy="20789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066" w:rsidRPr="00B32C14" w:rsidRDefault="00DE4066" w:rsidP="00DE4066">
      <w:pPr>
        <w:spacing w:after="120"/>
        <w:jc w:val="center"/>
        <w:rPr>
          <w:sz w:val="28"/>
          <w:szCs w:val="28"/>
        </w:rPr>
      </w:pPr>
      <w:r w:rsidRPr="00B32C14">
        <w:rPr>
          <w:sz w:val="28"/>
          <w:szCs w:val="28"/>
        </w:rPr>
        <w:t>Рис.</w:t>
      </w:r>
      <w:r>
        <w:rPr>
          <w:sz w:val="28"/>
          <w:szCs w:val="28"/>
        </w:rPr>
        <w:t>10</w:t>
      </w:r>
      <w:r w:rsidRPr="00B32C14">
        <w:rPr>
          <w:sz w:val="28"/>
          <w:szCs w:val="28"/>
        </w:rPr>
        <w:t xml:space="preserve">. </w:t>
      </w:r>
      <w:r>
        <w:rPr>
          <w:sz w:val="28"/>
          <w:szCs w:val="28"/>
        </w:rPr>
        <w:t>Диаграмм</w:t>
      </w:r>
      <w:r w:rsidR="003A5DCD">
        <w:rPr>
          <w:sz w:val="28"/>
          <w:szCs w:val="28"/>
        </w:rPr>
        <w:t>ы</w:t>
      </w:r>
      <w:r>
        <w:rPr>
          <w:sz w:val="28"/>
          <w:szCs w:val="28"/>
        </w:rPr>
        <w:t xml:space="preserve"> треугольного входного и </w:t>
      </w:r>
      <w:r w:rsidR="003A5DCD">
        <w:rPr>
          <w:sz w:val="28"/>
          <w:szCs w:val="28"/>
        </w:rPr>
        <w:t xml:space="preserve">прямоугольного </w:t>
      </w:r>
      <w:r>
        <w:rPr>
          <w:sz w:val="28"/>
          <w:szCs w:val="28"/>
        </w:rPr>
        <w:t xml:space="preserve">выходного сигналов на низкой </w:t>
      </w:r>
      <w:r w:rsidR="003A5DCD">
        <w:rPr>
          <w:sz w:val="28"/>
          <w:szCs w:val="28"/>
        </w:rPr>
        <w:t xml:space="preserve">(а), </w:t>
      </w:r>
      <w:r>
        <w:rPr>
          <w:sz w:val="28"/>
          <w:szCs w:val="28"/>
        </w:rPr>
        <w:t xml:space="preserve">высокой </w:t>
      </w:r>
      <w:r w:rsidR="003A5DCD">
        <w:rPr>
          <w:sz w:val="28"/>
          <w:szCs w:val="28"/>
        </w:rPr>
        <w:t xml:space="preserve">(б) </w:t>
      </w:r>
      <w:r>
        <w:rPr>
          <w:sz w:val="28"/>
          <w:szCs w:val="28"/>
        </w:rPr>
        <w:t xml:space="preserve">частоте </w:t>
      </w:r>
      <w:r w:rsidR="003A5DCD">
        <w:rPr>
          <w:sz w:val="28"/>
          <w:szCs w:val="28"/>
        </w:rPr>
        <w:t>при наличии и отсутствии искажений (в)</w:t>
      </w:r>
    </w:p>
    <w:p w:rsidR="00C37B9A" w:rsidRPr="00664269" w:rsidRDefault="00FA07EB" w:rsidP="00FA07EB">
      <w:pPr>
        <w:ind w:firstLine="709"/>
        <w:jc w:val="both"/>
        <w:rPr>
          <w:sz w:val="28"/>
        </w:rPr>
      </w:pPr>
      <w:r>
        <w:rPr>
          <w:rFonts w:eastAsia="Calibri"/>
          <w:b/>
          <w:sz w:val="28"/>
          <w:szCs w:val="26"/>
        </w:rPr>
        <w:t>АФХ</w:t>
      </w:r>
      <w:r w:rsidR="00120061">
        <w:rPr>
          <w:rFonts w:eastAsia="Calibri"/>
          <w:b/>
          <w:sz w:val="28"/>
          <w:szCs w:val="26"/>
        </w:rPr>
        <w:t xml:space="preserve"> </w:t>
      </w:r>
      <w:r>
        <w:rPr>
          <w:rFonts w:eastAsia="Calibri"/>
          <w:sz w:val="28"/>
          <w:szCs w:val="26"/>
        </w:rPr>
        <w:t xml:space="preserve">интегратора и дифференциатора содержит участки, характеризующие работу собственно интегрирующего (дифференцирующего) звена и </w:t>
      </w:r>
      <w:r w:rsidR="001E38F7">
        <w:rPr>
          <w:rFonts w:eastAsia="Calibri"/>
          <w:sz w:val="28"/>
          <w:szCs w:val="26"/>
        </w:rPr>
        <w:t xml:space="preserve">участки, характеризующие работу </w:t>
      </w:r>
      <w:r>
        <w:rPr>
          <w:rFonts w:eastAsia="Calibri"/>
          <w:sz w:val="28"/>
          <w:szCs w:val="26"/>
        </w:rPr>
        <w:t xml:space="preserve">самого ОУ, входящего в состав устройства, а </w:t>
      </w:r>
      <w:r w:rsidR="00781E13">
        <w:rPr>
          <w:rFonts w:eastAsia="Calibri"/>
          <w:sz w:val="28"/>
          <w:szCs w:val="26"/>
        </w:rPr>
        <w:t>значит,</w:t>
      </w:r>
      <w:r>
        <w:rPr>
          <w:rFonts w:eastAsia="Calibri"/>
          <w:sz w:val="28"/>
          <w:szCs w:val="26"/>
        </w:rPr>
        <w:t xml:space="preserve"> может включать несколько срезов</w:t>
      </w:r>
      <w:r w:rsidR="00195D47">
        <w:rPr>
          <w:rFonts w:eastAsia="Calibri"/>
          <w:sz w:val="28"/>
          <w:szCs w:val="26"/>
        </w:rPr>
        <w:t>, пологих и крутых участков</w:t>
      </w:r>
      <w:r>
        <w:rPr>
          <w:rFonts w:eastAsia="Calibri"/>
          <w:sz w:val="28"/>
          <w:szCs w:val="26"/>
        </w:rPr>
        <w:t xml:space="preserve">.  </w:t>
      </w:r>
    </w:p>
    <w:p w:rsidR="00D24BD4" w:rsidRPr="00D24BD4" w:rsidRDefault="00AE1360" w:rsidP="00AE1360">
      <w:pPr>
        <w:keepNext/>
        <w:widowControl w:val="0"/>
        <w:overflowPunct w:val="0"/>
        <w:autoSpaceDE w:val="0"/>
        <w:autoSpaceDN w:val="0"/>
        <w:adjustRightInd w:val="0"/>
        <w:spacing w:before="120" w:after="120" w:line="259" w:lineRule="auto"/>
        <w:jc w:val="center"/>
        <w:textAlignment w:val="baseline"/>
        <w:outlineLvl w:val="1"/>
        <w:rPr>
          <w:rFonts w:eastAsia="Calibri"/>
          <w:b/>
          <w:sz w:val="28"/>
          <w:szCs w:val="26"/>
        </w:rPr>
      </w:pPr>
      <w:bookmarkStart w:id="24" w:name="_Toc19449879"/>
      <w:r w:rsidRPr="00D24BD4">
        <w:rPr>
          <w:rFonts w:eastAsia="Calibri"/>
          <w:b/>
          <w:sz w:val="28"/>
          <w:szCs w:val="26"/>
        </w:rPr>
        <w:t>ЗАДАНИЕ 2</w:t>
      </w:r>
      <w:bookmarkEnd w:id="24"/>
    </w:p>
    <w:p w:rsidR="00D24BD4" w:rsidRPr="00D24BD4" w:rsidRDefault="00D24BD4" w:rsidP="00D24BD4">
      <w:pPr>
        <w:numPr>
          <w:ilvl w:val="0"/>
          <w:numId w:val="3"/>
        </w:numPr>
        <w:ind w:left="568" w:hanging="284"/>
        <w:contextualSpacing/>
        <w:jc w:val="both"/>
        <w:rPr>
          <w:sz w:val="28"/>
        </w:rPr>
      </w:pPr>
      <w:r w:rsidRPr="00D24BD4">
        <w:rPr>
          <w:sz w:val="28"/>
        </w:rPr>
        <w:t>Собрать схему инвертирующего дифференциатора</w:t>
      </w:r>
      <w:r>
        <w:rPr>
          <w:sz w:val="28"/>
        </w:rPr>
        <w:t xml:space="preserve"> (рис.</w:t>
      </w:r>
      <w:r w:rsidR="00842672">
        <w:rPr>
          <w:sz w:val="28"/>
          <w:lang w:val="en-US"/>
        </w:rPr>
        <w:t> </w:t>
      </w:r>
      <w:r>
        <w:rPr>
          <w:sz w:val="28"/>
        </w:rPr>
        <w:t>6)</w:t>
      </w:r>
      <w:r w:rsidRPr="00D24BD4">
        <w:rPr>
          <w:sz w:val="28"/>
        </w:rPr>
        <w:t xml:space="preserve">. Параметры элементов: </w:t>
      </w:r>
      <w:r w:rsidRPr="003A5DCD">
        <w:rPr>
          <w:i/>
          <w:iCs/>
          <w:sz w:val="28"/>
        </w:rPr>
        <w:t>R1</w:t>
      </w:r>
      <w:r w:rsidRPr="00D24BD4">
        <w:rPr>
          <w:sz w:val="28"/>
        </w:rPr>
        <w:t>=</w:t>
      </w:r>
      <w:r w:rsidRPr="003A5DCD">
        <w:rPr>
          <w:i/>
          <w:iCs/>
          <w:sz w:val="28"/>
        </w:rPr>
        <w:t>R2</w:t>
      </w:r>
      <w:r w:rsidRPr="00D24BD4">
        <w:rPr>
          <w:sz w:val="28"/>
        </w:rPr>
        <w:t xml:space="preserve">=10 кОм, </w:t>
      </w:r>
      <w:r w:rsidRPr="003A5DCD">
        <w:rPr>
          <w:i/>
          <w:iCs/>
          <w:sz w:val="28"/>
        </w:rPr>
        <w:t>C1</w:t>
      </w:r>
      <w:r w:rsidRPr="00D24BD4">
        <w:rPr>
          <w:sz w:val="28"/>
        </w:rPr>
        <w:t>=0,1 мкФ.</w:t>
      </w:r>
    </w:p>
    <w:p w:rsidR="001A1B14" w:rsidRPr="001A1B14" w:rsidRDefault="001A1B14" w:rsidP="001A1B14">
      <w:pPr>
        <w:numPr>
          <w:ilvl w:val="0"/>
          <w:numId w:val="3"/>
        </w:numPr>
        <w:ind w:left="568" w:hanging="284"/>
        <w:contextualSpacing/>
        <w:jc w:val="both"/>
        <w:rPr>
          <w:sz w:val="28"/>
        </w:rPr>
      </w:pPr>
      <w:r w:rsidRPr="001A1B14">
        <w:rPr>
          <w:sz w:val="28"/>
        </w:rPr>
        <w:t>Исследовать форму выходных сигналов на частотах 10 Гц и 500</w:t>
      </w:r>
      <w:r w:rsidR="003A5DCD">
        <w:rPr>
          <w:sz w:val="28"/>
        </w:rPr>
        <w:t xml:space="preserve"> </w:t>
      </w:r>
      <w:r w:rsidRPr="001A1B14">
        <w:rPr>
          <w:sz w:val="28"/>
        </w:rPr>
        <w:t>Гц</w:t>
      </w:r>
    </w:p>
    <w:p w:rsidR="001A1B14" w:rsidRPr="001A1B14" w:rsidRDefault="001A1B14" w:rsidP="001A1B14">
      <w:pPr>
        <w:numPr>
          <w:ilvl w:val="0"/>
          <w:numId w:val="16"/>
        </w:numPr>
        <w:contextualSpacing/>
        <w:jc w:val="both"/>
        <w:rPr>
          <w:sz w:val="28"/>
        </w:rPr>
      </w:pPr>
      <w:r w:rsidRPr="001A1B14">
        <w:rPr>
          <w:sz w:val="28"/>
        </w:rPr>
        <w:lastRenderedPageBreak/>
        <w:t>при прямоугольном входном сигнале</w:t>
      </w:r>
      <w:r w:rsidR="003A5DCD">
        <w:rPr>
          <w:sz w:val="28"/>
        </w:rPr>
        <w:t>,</w:t>
      </w:r>
    </w:p>
    <w:p w:rsidR="001A1B14" w:rsidRPr="001A1B14" w:rsidRDefault="001A1B14" w:rsidP="001A1B14">
      <w:pPr>
        <w:numPr>
          <w:ilvl w:val="0"/>
          <w:numId w:val="16"/>
        </w:numPr>
        <w:contextualSpacing/>
        <w:jc w:val="both"/>
        <w:rPr>
          <w:sz w:val="28"/>
        </w:rPr>
      </w:pPr>
      <w:r w:rsidRPr="001A1B14">
        <w:rPr>
          <w:sz w:val="28"/>
        </w:rPr>
        <w:t>при гармоническом входном сигнале</w:t>
      </w:r>
      <w:r w:rsidR="003A5DCD">
        <w:rPr>
          <w:sz w:val="28"/>
        </w:rPr>
        <w:t>,</w:t>
      </w:r>
    </w:p>
    <w:p w:rsidR="002E4DC2" w:rsidRPr="001A1B14" w:rsidRDefault="001A1B14" w:rsidP="001A1B14">
      <w:pPr>
        <w:numPr>
          <w:ilvl w:val="0"/>
          <w:numId w:val="16"/>
        </w:numPr>
        <w:contextualSpacing/>
        <w:jc w:val="both"/>
        <w:rPr>
          <w:sz w:val="28"/>
        </w:rPr>
      </w:pPr>
      <w:r w:rsidRPr="001A1B14">
        <w:rPr>
          <w:sz w:val="28"/>
        </w:rPr>
        <w:t>при треугольном входном сигнале</w:t>
      </w:r>
      <w:r w:rsidR="003A5DCD">
        <w:rPr>
          <w:sz w:val="28"/>
        </w:rPr>
        <w:t>.</w:t>
      </w:r>
    </w:p>
    <w:p w:rsidR="001A1B14" w:rsidRPr="001A1B14" w:rsidRDefault="001A1B14" w:rsidP="001A1B14">
      <w:pPr>
        <w:numPr>
          <w:ilvl w:val="0"/>
          <w:numId w:val="3"/>
        </w:numPr>
        <w:ind w:left="568" w:hanging="284"/>
        <w:contextualSpacing/>
        <w:jc w:val="both"/>
        <w:rPr>
          <w:sz w:val="28"/>
        </w:rPr>
      </w:pPr>
      <w:r w:rsidRPr="001A1B14">
        <w:rPr>
          <w:sz w:val="28"/>
        </w:rPr>
        <w:t>Сравнить осциллограммы входных и выходных сигналов на указанных частотах (форму, амплитуду, сдвиг фазы), оценить форму выходного сигнала (выводы внести в отчет)</w:t>
      </w:r>
      <w:r w:rsidR="003A5DCD">
        <w:rPr>
          <w:sz w:val="28"/>
        </w:rPr>
        <w:t>.</w:t>
      </w:r>
    </w:p>
    <w:p w:rsidR="001A1B14" w:rsidRPr="00D24BD4" w:rsidRDefault="001A1B14" w:rsidP="001A1B14">
      <w:pPr>
        <w:numPr>
          <w:ilvl w:val="0"/>
          <w:numId w:val="3"/>
        </w:numPr>
        <w:ind w:left="568" w:hanging="284"/>
        <w:contextualSpacing/>
        <w:jc w:val="both"/>
        <w:rPr>
          <w:sz w:val="28"/>
        </w:rPr>
      </w:pPr>
      <w:r w:rsidRPr="00D24BD4">
        <w:rPr>
          <w:sz w:val="28"/>
        </w:rPr>
        <w:t xml:space="preserve">Построить АЧХ и ФЧХ инвертирующего дифференциатора в диапазоне частот от 10 Гц до 4 кГц в логарифмическом масштабе по осям координат. </w:t>
      </w:r>
    </w:p>
    <w:p w:rsidR="001A1B14" w:rsidRPr="001A1B14" w:rsidRDefault="001A1B14" w:rsidP="001A1B14">
      <w:pPr>
        <w:numPr>
          <w:ilvl w:val="0"/>
          <w:numId w:val="3"/>
        </w:numPr>
        <w:ind w:left="568" w:hanging="284"/>
        <w:contextualSpacing/>
        <w:jc w:val="both"/>
        <w:rPr>
          <w:b/>
          <w:bCs/>
          <w:sz w:val="28"/>
        </w:rPr>
      </w:pPr>
      <w:r w:rsidRPr="001A1B14">
        <w:rPr>
          <w:sz w:val="28"/>
        </w:rPr>
        <w:t xml:space="preserve">Проанализировать </w:t>
      </w:r>
      <w:r w:rsidRPr="00D24BD4">
        <w:rPr>
          <w:sz w:val="28"/>
        </w:rPr>
        <w:t xml:space="preserve">АЧХ и ФЧХ </w:t>
      </w:r>
      <w:r w:rsidRPr="001A1B14">
        <w:rPr>
          <w:sz w:val="28"/>
        </w:rPr>
        <w:t>(выводы внести в отчет)</w:t>
      </w:r>
      <w:r w:rsidR="003A5DCD">
        <w:rPr>
          <w:sz w:val="28"/>
        </w:rPr>
        <w:t>.</w:t>
      </w:r>
    </w:p>
    <w:p w:rsidR="00781E13" w:rsidRDefault="00781E13" w:rsidP="00664269">
      <w:pPr>
        <w:pStyle w:val="a3"/>
        <w:ind w:firstLine="0"/>
        <w:jc w:val="center"/>
        <w:rPr>
          <w:b/>
          <w:sz w:val="26"/>
          <w:szCs w:val="26"/>
        </w:rPr>
      </w:pPr>
    </w:p>
    <w:p w:rsidR="00376413" w:rsidRPr="00D24BD4" w:rsidRDefault="00AE1360" w:rsidP="00AE1360">
      <w:pPr>
        <w:keepNext/>
        <w:spacing w:before="120" w:after="60"/>
        <w:jc w:val="center"/>
        <w:outlineLvl w:val="0"/>
        <w:rPr>
          <w:b/>
          <w:szCs w:val="26"/>
        </w:rPr>
      </w:pPr>
      <w:bookmarkStart w:id="25" w:name="_Toc19449880"/>
      <w:r w:rsidRPr="00AE1360">
        <w:rPr>
          <w:b/>
          <w:sz w:val="28"/>
          <w:szCs w:val="26"/>
        </w:rPr>
        <w:t>ПОРЯДОК ВЫПОЛНЕНИЯ РАБОТЫ</w:t>
      </w:r>
      <w:bookmarkEnd w:id="25"/>
      <w:r w:rsidRPr="00AE1360">
        <w:rPr>
          <w:rFonts w:eastAsia="Calibri"/>
          <w:b/>
          <w:sz w:val="32"/>
          <w:szCs w:val="26"/>
        </w:rPr>
        <w:t xml:space="preserve"> </w:t>
      </w:r>
    </w:p>
    <w:p w:rsidR="00FD58C0" w:rsidRPr="00A87290" w:rsidRDefault="00FD58C0" w:rsidP="00664269">
      <w:pPr>
        <w:pStyle w:val="a3"/>
        <w:ind w:firstLine="709"/>
        <w:jc w:val="both"/>
        <w:rPr>
          <w:szCs w:val="26"/>
        </w:rPr>
      </w:pPr>
      <w:r w:rsidRPr="00A87290">
        <w:rPr>
          <w:rFonts w:ascii="Arial Black" w:hAnsi="Arial Black"/>
          <w:b/>
          <w:color w:val="7030A0"/>
          <w:szCs w:val="26"/>
        </w:rPr>
        <w:t>1.</w:t>
      </w:r>
      <w:r w:rsidR="003A5DCD">
        <w:rPr>
          <w:rFonts w:ascii="Arial Black" w:hAnsi="Arial Black"/>
          <w:b/>
          <w:color w:val="7030A0"/>
          <w:szCs w:val="26"/>
        </w:rPr>
        <w:t xml:space="preserve"> </w:t>
      </w:r>
      <w:r w:rsidR="00376413" w:rsidRPr="00A87290">
        <w:rPr>
          <w:szCs w:val="26"/>
        </w:rPr>
        <w:t>Запус</w:t>
      </w:r>
      <w:r w:rsidR="00000B49" w:rsidRPr="00A87290">
        <w:rPr>
          <w:szCs w:val="26"/>
        </w:rPr>
        <w:t xml:space="preserve">тить </w:t>
      </w:r>
      <w:r w:rsidR="00376413" w:rsidRPr="00A87290">
        <w:rPr>
          <w:szCs w:val="26"/>
        </w:rPr>
        <w:t>программ</w:t>
      </w:r>
      <w:r w:rsidR="00000B49" w:rsidRPr="00A87290">
        <w:rPr>
          <w:szCs w:val="26"/>
        </w:rPr>
        <w:t>у</w:t>
      </w:r>
      <w:r w:rsidR="00A63F7E">
        <w:rPr>
          <w:szCs w:val="26"/>
        </w:rPr>
        <w:t xml:space="preserve"> </w:t>
      </w:r>
      <w:proofErr w:type="spellStart"/>
      <w:r w:rsidR="00000B49" w:rsidRPr="00A87290">
        <w:rPr>
          <w:szCs w:val="26"/>
        </w:rPr>
        <w:t>MicroCap</w:t>
      </w:r>
      <w:proofErr w:type="spellEnd"/>
      <w:r w:rsidR="00000B49" w:rsidRPr="00A87290">
        <w:rPr>
          <w:szCs w:val="26"/>
        </w:rPr>
        <w:t xml:space="preserve"> (файл </w:t>
      </w:r>
      <w:r w:rsidR="00000B49" w:rsidRPr="00A87290">
        <w:rPr>
          <w:szCs w:val="26"/>
          <w:lang w:val="en-US"/>
        </w:rPr>
        <w:t>mc</w:t>
      </w:r>
      <w:r w:rsidR="00000B49" w:rsidRPr="00A87290">
        <w:rPr>
          <w:szCs w:val="26"/>
        </w:rPr>
        <w:t>9.</w:t>
      </w:r>
      <w:r w:rsidR="00000B49" w:rsidRPr="00A87290">
        <w:rPr>
          <w:szCs w:val="26"/>
          <w:lang w:val="en-US"/>
        </w:rPr>
        <w:t>exe</w:t>
      </w:r>
      <w:r w:rsidR="00000B49" w:rsidRPr="00A87290">
        <w:rPr>
          <w:szCs w:val="26"/>
        </w:rPr>
        <w:t xml:space="preserve">). </w:t>
      </w:r>
    </w:p>
    <w:p w:rsidR="00000B49" w:rsidRDefault="00FD58C0" w:rsidP="00664269">
      <w:pPr>
        <w:pStyle w:val="a3"/>
        <w:ind w:firstLine="709"/>
        <w:jc w:val="both"/>
        <w:rPr>
          <w:szCs w:val="26"/>
        </w:rPr>
      </w:pPr>
      <w:r w:rsidRPr="00A87290">
        <w:rPr>
          <w:rFonts w:ascii="Arial Black" w:hAnsi="Arial Black"/>
          <w:b/>
          <w:color w:val="7030A0"/>
          <w:szCs w:val="26"/>
        </w:rPr>
        <w:t>2.</w:t>
      </w:r>
      <w:r w:rsidR="00A96867" w:rsidRPr="00A87290">
        <w:rPr>
          <w:szCs w:val="26"/>
        </w:rPr>
        <w:t> </w:t>
      </w:r>
      <w:r w:rsidRPr="00A87290">
        <w:rPr>
          <w:szCs w:val="26"/>
        </w:rPr>
        <w:t>Создать схему</w:t>
      </w:r>
      <w:r w:rsidR="00FC640D" w:rsidRPr="00A87290">
        <w:rPr>
          <w:szCs w:val="26"/>
        </w:rPr>
        <w:t xml:space="preserve"> (</w:t>
      </w:r>
      <w:r w:rsidR="00781E13">
        <w:rPr>
          <w:szCs w:val="26"/>
        </w:rPr>
        <w:t xml:space="preserve">ЗАДАНИЕ 1 - </w:t>
      </w:r>
      <w:r w:rsidR="00FC640D" w:rsidRPr="00A87290">
        <w:rPr>
          <w:szCs w:val="26"/>
        </w:rPr>
        <w:t>рис.</w:t>
      </w:r>
      <w:r w:rsidR="00781E13">
        <w:rPr>
          <w:szCs w:val="26"/>
        </w:rPr>
        <w:t xml:space="preserve"> 2, ЗАДАНИЕ 2 - </w:t>
      </w:r>
      <w:r w:rsidR="00781E13" w:rsidRPr="00A87290">
        <w:rPr>
          <w:szCs w:val="26"/>
        </w:rPr>
        <w:t>рис.</w:t>
      </w:r>
      <w:r w:rsidR="00781E13">
        <w:rPr>
          <w:szCs w:val="26"/>
        </w:rPr>
        <w:t xml:space="preserve"> 6</w:t>
      </w:r>
      <w:r w:rsidR="00FC640D" w:rsidRPr="00A87290">
        <w:rPr>
          <w:szCs w:val="26"/>
        </w:rPr>
        <w:t>)</w:t>
      </w:r>
      <w:r w:rsidRPr="00A87290">
        <w:rPr>
          <w:szCs w:val="26"/>
        </w:rPr>
        <w:t xml:space="preserve">. </w:t>
      </w:r>
      <w:r w:rsidR="00781E13">
        <w:rPr>
          <w:szCs w:val="26"/>
        </w:rPr>
        <w:t>Параметры устройств выбрать согласно заданию и изменять параметры источника входного сигнала</w:t>
      </w:r>
      <w:r w:rsidR="003A5DCD">
        <w:rPr>
          <w:szCs w:val="26"/>
        </w:rPr>
        <w:t>.</w:t>
      </w:r>
      <w:r w:rsidR="00781E13">
        <w:rPr>
          <w:szCs w:val="26"/>
        </w:rPr>
        <w:t xml:space="preserve"> </w:t>
      </w:r>
      <w:r w:rsidR="003A5DCD">
        <w:rPr>
          <w:szCs w:val="26"/>
        </w:rPr>
        <w:t xml:space="preserve">Подключать </w:t>
      </w:r>
      <w:r w:rsidR="00781E13">
        <w:rPr>
          <w:szCs w:val="26"/>
        </w:rPr>
        <w:t>дополнительны</w:t>
      </w:r>
      <w:r w:rsidR="003A5DCD">
        <w:rPr>
          <w:szCs w:val="26"/>
        </w:rPr>
        <w:t>е</w:t>
      </w:r>
      <w:r w:rsidR="00781E13">
        <w:rPr>
          <w:szCs w:val="26"/>
        </w:rPr>
        <w:t xml:space="preserve"> элемент</w:t>
      </w:r>
      <w:r w:rsidR="000F3AD4">
        <w:rPr>
          <w:szCs w:val="26"/>
        </w:rPr>
        <w:t>ы</w:t>
      </w:r>
      <w:r w:rsidR="00781E13">
        <w:rPr>
          <w:szCs w:val="26"/>
        </w:rPr>
        <w:t xml:space="preserve"> </w:t>
      </w:r>
      <w:r w:rsidR="003A5DCD">
        <w:rPr>
          <w:szCs w:val="26"/>
        </w:rPr>
        <w:t>для уменьшения искажений сигналов</w:t>
      </w:r>
      <w:r w:rsidR="00781E13">
        <w:rPr>
          <w:szCs w:val="26"/>
        </w:rPr>
        <w:t>.</w:t>
      </w:r>
    </w:p>
    <w:p w:rsidR="00781E13" w:rsidRDefault="00781E13" w:rsidP="00781E13">
      <w:pPr>
        <w:pStyle w:val="a3"/>
        <w:ind w:firstLine="709"/>
        <w:jc w:val="both"/>
        <w:rPr>
          <w:szCs w:val="26"/>
        </w:rPr>
      </w:pPr>
      <w:r>
        <w:rPr>
          <w:rFonts w:ascii="Arial Black" w:hAnsi="Arial Black"/>
          <w:b/>
          <w:color w:val="7030A0"/>
          <w:szCs w:val="26"/>
        </w:rPr>
        <w:t>3</w:t>
      </w:r>
      <w:r w:rsidRPr="00A87290">
        <w:rPr>
          <w:rFonts w:ascii="Arial Black" w:hAnsi="Arial Black"/>
          <w:b/>
          <w:color w:val="7030A0"/>
          <w:szCs w:val="26"/>
        </w:rPr>
        <w:t>.</w:t>
      </w:r>
      <w:r w:rsidR="003A5DCD">
        <w:rPr>
          <w:rFonts w:ascii="Arial Black" w:hAnsi="Arial Black"/>
          <w:b/>
          <w:color w:val="7030A0"/>
          <w:szCs w:val="26"/>
        </w:rPr>
        <w:t xml:space="preserve"> </w:t>
      </w:r>
      <w:r>
        <w:rPr>
          <w:szCs w:val="26"/>
        </w:rPr>
        <w:t xml:space="preserve">Провести </w:t>
      </w:r>
      <w:r w:rsidR="000F3AD4">
        <w:rPr>
          <w:szCs w:val="26"/>
        </w:rPr>
        <w:t>указанные</w:t>
      </w:r>
      <w:r>
        <w:rPr>
          <w:szCs w:val="26"/>
        </w:rPr>
        <w:t xml:space="preserve"> измерения/исследования</w:t>
      </w:r>
      <w:r w:rsidRPr="00A87290">
        <w:rPr>
          <w:szCs w:val="26"/>
        </w:rPr>
        <w:t xml:space="preserve">. </w:t>
      </w:r>
    </w:p>
    <w:p w:rsidR="004C0456" w:rsidRDefault="00781E13" w:rsidP="00781E13">
      <w:pPr>
        <w:pStyle w:val="a3"/>
        <w:ind w:firstLine="709"/>
        <w:jc w:val="both"/>
        <w:rPr>
          <w:szCs w:val="26"/>
        </w:rPr>
      </w:pPr>
      <w:r>
        <w:rPr>
          <w:rFonts w:ascii="Arial Black" w:hAnsi="Arial Black"/>
          <w:b/>
          <w:color w:val="7030A0"/>
          <w:szCs w:val="26"/>
        </w:rPr>
        <w:t>4</w:t>
      </w:r>
      <w:r w:rsidRPr="00A87290">
        <w:rPr>
          <w:rFonts w:ascii="Arial Black" w:hAnsi="Arial Black"/>
          <w:b/>
          <w:color w:val="7030A0"/>
          <w:szCs w:val="26"/>
        </w:rPr>
        <w:t>.</w:t>
      </w:r>
      <w:r w:rsidR="000F3AD4">
        <w:rPr>
          <w:rFonts w:ascii="Arial Black" w:hAnsi="Arial Black"/>
          <w:b/>
          <w:color w:val="7030A0"/>
          <w:szCs w:val="26"/>
        </w:rPr>
        <w:t xml:space="preserve"> </w:t>
      </w:r>
      <w:r>
        <w:rPr>
          <w:szCs w:val="26"/>
        </w:rPr>
        <w:t>Составить отчет, в</w:t>
      </w:r>
      <w:r w:rsidR="000F3AD4">
        <w:rPr>
          <w:szCs w:val="26"/>
        </w:rPr>
        <w:t xml:space="preserve"> который включить:</w:t>
      </w:r>
      <w:r>
        <w:rPr>
          <w:szCs w:val="26"/>
        </w:rPr>
        <w:t xml:space="preserve"> </w:t>
      </w:r>
    </w:p>
    <w:p w:rsidR="004C0456" w:rsidRDefault="00781E13" w:rsidP="004C0456">
      <w:pPr>
        <w:pStyle w:val="a3"/>
        <w:numPr>
          <w:ilvl w:val="0"/>
          <w:numId w:val="14"/>
        </w:numPr>
        <w:ind w:left="357" w:hanging="357"/>
        <w:jc w:val="both"/>
        <w:rPr>
          <w:szCs w:val="26"/>
        </w:rPr>
      </w:pPr>
      <w:r>
        <w:rPr>
          <w:szCs w:val="26"/>
        </w:rPr>
        <w:t>исходн</w:t>
      </w:r>
      <w:r w:rsidR="004C0456">
        <w:rPr>
          <w:szCs w:val="26"/>
        </w:rPr>
        <w:t>ую</w:t>
      </w:r>
      <w:r>
        <w:rPr>
          <w:szCs w:val="26"/>
        </w:rPr>
        <w:t xml:space="preserve"> схем</w:t>
      </w:r>
      <w:r w:rsidR="004C0456">
        <w:rPr>
          <w:szCs w:val="26"/>
        </w:rPr>
        <w:t>у</w:t>
      </w:r>
      <w:r>
        <w:rPr>
          <w:szCs w:val="26"/>
        </w:rPr>
        <w:t xml:space="preserve">, </w:t>
      </w:r>
    </w:p>
    <w:p w:rsidR="004C0456" w:rsidRDefault="004C0456" w:rsidP="004C0456">
      <w:pPr>
        <w:pStyle w:val="a3"/>
        <w:numPr>
          <w:ilvl w:val="0"/>
          <w:numId w:val="14"/>
        </w:numPr>
        <w:ind w:left="357" w:hanging="357"/>
        <w:jc w:val="both"/>
        <w:rPr>
          <w:szCs w:val="26"/>
        </w:rPr>
      </w:pPr>
      <w:r>
        <w:rPr>
          <w:szCs w:val="26"/>
        </w:rPr>
        <w:t>А</w:t>
      </w:r>
      <w:r w:rsidR="001A1B14">
        <w:rPr>
          <w:szCs w:val="26"/>
        </w:rPr>
        <w:t xml:space="preserve">ЧХ, </w:t>
      </w:r>
      <w:r>
        <w:rPr>
          <w:szCs w:val="26"/>
        </w:rPr>
        <w:t>Ф</w:t>
      </w:r>
      <w:r w:rsidR="001A1B14">
        <w:rPr>
          <w:szCs w:val="26"/>
        </w:rPr>
        <w:t>Ч</w:t>
      </w:r>
      <w:r>
        <w:rPr>
          <w:szCs w:val="26"/>
        </w:rPr>
        <w:t xml:space="preserve">Х с пояснениями, </w:t>
      </w:r>
    </w:p>
    <w:p w:rsidR="004C0456" w:rsidRDefault="004C0456" w:rsidP="004C0456">
      <w:pPr>
        <w:pStyle w:val="a3"/>
        <w:numPr>
          <w:ilvl w:val="0"/>
          <w:numId w:val="14"/>
        </w:numPr>
        <w:ind w:left="357" w:hanging="357"/>
        <w:jc w:val="both"/>
        <w:rPr>
          <w:szCs w:val="26"/>
        </w:rPr>
      </w:pPr>
      <w:r>
        <w:rPr>
          <w:szCs w:val="26"/>
        </w:rPr>
        <w:t>осциллограммы входного и выходного сигналов, полученных на разн</w:t>
      </w:r>
      <w:r w:rsidR="000F3AD4">
        <w:rPr>
          <w:szCs w:val="26"/>
        </w:rPr>
        <w:t>ых</w:t>
      </w:r>
      <w:r>
        <w:rPr>
          <w:szCs w:val="26"/>
        </w:rPr>
        <w:t xml:space="preserve"> частот</w:t>
      </w:r>
      <w:r w:rsidR="000F3AD4">
        <w:rPr>
          <w:szCs w:val="26"/>
        </w:rPr>
        <w:t>ах</w:t>
      </w:r>
      <w:r>
        <w:rPr>
          <w:szCs w:val="26"/>
        </w:rPr>
        <w:t xml:space="preserve">, </w:t>
      </w:r>
    </w:p>
    <w:p w:rsidR="004C0456" w:rsidRDefault="004C0456" w:rsidP="004C0456">
      <w:pPr>
        <w:pStyle w:val="a3"/>
        <w:numPr>
          <w:ilvl w:val="0"/>
          <w:numId w:val="14"/>
        </w:numPr>
        <w:ind w:left="357" w:hanging="357"/>
        <w:jc w:val="both"/>
        <w:rPr>
          <w:szCs w:val="26"/>
        </w:rPr>
      </w:pPr>
      <w:r>
        <w:rPr>
          <w:szCs w:val="26"/>
        </w:rPr>
        <w:t>выводы о результатах с</w:t>
      </w:r>
      <w:r w:rsidRPr="004C0456">
        <w:rPr>
          <w:szCs w:val="26"/>
        </w:rPr>
        <w:t>равн</w:t>
      </w:r>
      <w:r>
        <w:rPr>
          <w:szCs w:val="26"/>
        </w:rPr>
        <w:t>ения</w:t>
      </w:r>
      <w:r w:rsidRPr="004C0456">
        <w:rPr>
          <w:szCs w:val="26"/>
        </w:rPr>
        <w:t xml:space="preserve"> осциллограмм входных и выходных сигналов на указанных частотах (форм</w:t>
      </w:r>
      <w:r>
        <w:rPr>
          <w:szCs w:val="26"/>
        </w:rPr>
        <w:t>ы</w:t>
      </w:r>
      <w:r w:rsidRPr="004C0456">
        <w:rPr>
          <w:szCs w:val="26"/>
        </w:rPr>
        <w:t>, амплитуд</w:t>
      </w:r>
      <w:r>
        <w:rPr>
          <w:szCs w:val="26"/>
        </w:rPr>
        <w:t>ы</w:t>
      </w:r>
      <w:r w:rsidRPr="004C0456">
        <w:rPr>
          <w:szCs w:val="26"/>
        </w:rPr>
        <w:t>, сдвиг</w:t>
      </w:r>
      <w:r>
        <w:rPr>
          <w:szCs w:val="26"/>
        </w:rPr>
        <w:t>а</w:t>
      </w:r>
      <w:r w:rsidRPr="004C0456">
        <w:rPr>
          <w:szCs w:val="26"/>
        </w:rPr>
        <w:t xml:space="preserve"> фазы), </w:t>
      </w:r>
    </w:p>
    <w:p w:rsidR="00781E13" w:rsidRDefault="004C0456" w:rsidP="004C0456">
      <w:pPr>
        <w:pStyle w:val="a3"/>
        <w:numPr>
          <w:ilvl w:val="0"/>
          <w:numId w:val="14"/>
        </w:numPr>
        <w:ind w:left="357" w:hanging="357"/>
        <w:jc w:val="both"/>
        <w:rPr>
          <w:szCs w:val="26"/>
        </w:rPr>
      </w:pPr>
      <w:r>
        <w:rPr>
          <w:szCs w:val="26"/>
        </w:rPr>
        <w:t>если для анализа использовалась модификация схемы – добавить её в отчет</w:t>
      </w:r>
      <w:r w:rsidR="000F3AD4">
        <w:rPr>
          <w:szCs w:val="26"/>
        </w:rPr>
        <w:t>.</w:t>
      </w:r>
    </w:p>
    <w:p w:rsidR="00781E13" w:rsidRPr="00A87290" w:rsidRDefault="00781E13" w:rsidP="00781E13">
      <w:pPr>
        <w:pStyle w:val="a3"/>
        <w:ind w:firstLine="709"/>
        <w:jc w:val="both"/>
        <w:rPr>
          <w:szCs w:val="26"/>
        </w:rPr>
      </w:pPr>
    </w:p>
    <w:p w:rsidR="00842672" w:rsidRPr="000C5963" w:rsidRDefault="00842672" w:rsidP="00842672">
      <w:pPr>
        <w:keepNext/>
        <w:spacing w:before="120" w:after="60"/>
        <w:ind w:left="360"/>
        <w:outlineLvl w:val="0"/>
        <w:rPr>
          <w:b/>
          <w:sz w:val="28"/>
        </w:rPr>
      </w:pPr>
      <w:bookmarkStart w:id="26" w:name="_Toc522552862"/>
      <w:bookmarkStart w:id="27" w:name="_Toc19449881"/>
      <w:bookmarkStart w:id="28" w:name="_GoBack"/>
      <w:r w:rsidRPr="000C5963">
        <w:rPr>
          <w:b/>
          <w:sz w:val="28"/>
        </w:rPr>
        <w:t>ОТЧЕТ О РАБОТЕ</w:t>
      </w:r>
      <w:bookmarkEnd w:id="26"/>
      <w:bookmarkEnd w:id="27"/>
      <w:r w:rsidRPr="00566540">
        <w:rPr>
          <w:rFonts w:cs="Arial"/>
          <w:b/>
          <w:bCs/>
          <w:caps/>
          <w:spacing w:val="-14"/>
          <w:kern w:val="32"/>
          <w:sz w:val="28"/>
          <w:szCs w:val="32"/>
        </w:rPr>
        <w:t xml:space="preserve"> </w:t>
      </w:r>
    </w:p>
    <w:p w:rsidR="00842672" w:rsidRPr="00A641BF" w:rsidRDefault="00842672" w:rsidP="00842672">
      <w:pPr>
        <w:pStyle w:val="ae"/>
        <w:numPr>
          <w:ilvl w:val="0"/>
          <w:numId w:val="17"/>
        </w:numPr>
        <w:jc w:val="both"/>
        <w:rPr>
          <w:sz w:val="28"/>
          <w:szCs w:val="28"/>
        </w:rPr>
      </w:pPr>
      <w:r w:rsidRPr="00A641BF">
        <w:rPr>
          <w:sz w:val="28"/>
          <w:szCs w:val="28"/>
        </w:rPr>
        <w:t xml:space="preserve">Отчет представляется в электронной форме (Для групп БИВ171-172 – </w:t>
      </w:r>
      <w:hyperlink r:id="rId21" w:history="1">
        <w:r w:rsidRPr="00A641BF">
          <w:rPr>
            <w:rStyle w:val="af1"/>
            <w:sz w:val="28"/>
            <w:szCs w:val="28"/>
          </w:rPr>
          <w:t>ssafonov@hse.ru</w:t>
        </w:r>
      </w:hyperlink>
      <w:r w:rsidRPr="00A641BF">
        <w:rPr>
          <w:sz w:val="28"/>
          <w:szCs w:val="28"/>
        </w:rPr>
        <w:t xml:space="preserve">, для групп БИВ173-175 – </w:t>
      </w:r>
      <w:hyperlink r:id="rId22" w:history="1">
        <w:r w:rsidRPr="00A641BF">
          <w:rPr>
            <w:rStyle w:val="af1"/>
            <w:sz w:val="28"/>
            <w:szCs w:val="28"/>
            <w:lang w:val="en-US"/>
          </w:rPr>
          <w:t>cdpopov</w:t>
        </w:r>
        <w:r w:rsidRPr="00A641BF">
          <w:rPr>
            <w:rStyle w:val="af1"/>
            <w:sz w:val="28"/>
            <w:szCs w:val="28"/>
          </w:rPr>
          <w:t>@</w:t>
        </w:r>
        <w:r w:rsidRPr="00A641BF">
          <w:rPr>
            <w:rStyle w:val="af1"/>
            <w:sz w:val="28"/>
            <w:szCs w:val="28"/>
            <w:lang w:val="en-US"/>
          </w:rPr>
          <w:t>gmail</w:t>
        </w:r>
        <w:r w:rsidRPr="00A641BF">
          <w:rPr>
            <w:rStyle w:val="af1"/>
            <w:sz w:val="28"/>
            <w:szCs w:val="28"/>
          </w:rPr>
          <w:t>.</w:t>
        </w:r>
        <w:r w:rsidRPr="00A641BF">
          <w:rPr>
            <w:rStyle w:val="af1"/>
            <w:sz w:val="28"/>
            <w:szCs w:val="28"/>
            <w:lang w:val="en-US"/>
          </w:rPr>
          <w:t>com</w:t>
        </w:r>
      </w:hyperlink>
      <w:r w:rsidRPr="00A641BF">
        <w:rPr>
          <w:sz w:val="28"/>
          <w:szCs w:val="28"/>
        </w:rPr>
        <w:t xml:space="preserve">) или в распечатанном виде на устной защите. Оформляется один отчет на бригаду студентов до </w:t>
      </w:r>
      <w:r w:rsidRPr="00A641BF">
        <w:rPr>
          <w:sz w:val="28"/>
          <w:szCs w:val="28"/>
          <w:u w:val="single"/>
        </w:rPr>
        <w:t>трех человек</w:t>
      </w:r>
      <w:r w:rsidRPr="00A641BF">
        <w:rPr>
          <w:sz w:val="28"/>
          <w:szCs w:val="28"/>
        </w:rPr>
        <w:t>.</w:t>
      </w:r>
    </w:p>
    <w:p w:rsidR="00842672" w:rsidRPr="00FD39B9" w:rsidRDefault="00842672" w:rsidP="00842672">
      <w:pPr>
        <w:tabs>
          <w:tab w:val="left" w:pos="3119"/>
        </w:tabs>
        <w:ind w:left="851"/>
        <w:contextualSpacing/>
        <w:jc w:val="both"/>
        <w:rPr>
          <w:sz w:val="28"/>
          <w:szCs w:val="28"/>
        </w:rPr>
      </w:pPr>
      <w:r w:rsidRPr="00FD39B9">
        <w:rPr>
          <w:sz w:val="28"/>
          <w:szCs w:val="28"/>
        </w:rPr>
        <w:t>Тема сообщения:</w:t>
      </w:r>
      <w:r w:rsidRPr="00FD39B9">
        <w:rPr>
          <w:sz w:val="28"/>
          <w:szCs w:val="28"/>
        </w:rPr>
        <w:tab/>
        <w:t>БИВ1</w:t>
      </w:r>
      <w:r w:rsidRPr="00A641BF">
        <w:rPr>
          <w:sz w:val="28"/>
          <w:szCs w:val="28"/>
        </w:rPr>
        <w:t>7</w:t>
      </w:r>
      <w:proofErr w:type="gramStart"/>
      <w:r w:rsidRPr="00FD39B9">
        <w:rPr>
          <w:sz w:val="28"/>
          <w:szCs w:val="28"/>
        </w:rPr>
        <w:t>*</w:t>
      </w:r>
      <w:r w:rsidRPr="00FD39B9">
        <w:rPr>
          <w:sz w:val="28"/>
          <w:szCs w:val="28"/>
        </w:rPr>
        <w:sym w:font="Symbol" w:char="F02D"/>
      </w:r>
      <w:r w:rsidRPr="00FD39B9">
        <w:rPr>
          <w:sz w:val="28"/>
          <w:szCs w:val="28"/>
        </w:rPr>
        <w:t>Л</w:t>
      </w:r>
      <w:proofErr w:type="gramEnd"/>
      <w:r w:rsidRPr="00FD39B9">
        <w:rPr>
          <w:sz w:val="28"/>
          <w:szCs w:val="28"/>
        </w:rPr>
        <w:t>аб. 1-</w:t>
      </w:r>
      <w:r w:rsidR="002531D3">
        <w:rPr>
          <w:sz w:val="28"/>
          <w:szCs w:val="28"/>
        </w:rPr>
        <w:t>3</w:t>
      </w:r>
      <w:r w:rsidRPr="00FD39B9">
        <w:rPr>
          <w:sz w:val="28"/>
          <w:szCs w:val="28"/>
        </w:rPr>
        <w:t xml:space="preserve"> </w:t>
      </w:r>
      <w:r w:rsidRPr="00FD39B9">
        <w:rPr>
          <w:sz w:val="28"/>
          <w:szCs w:val="28"/>
          <w:u w:val="single"/>
        </w:rPr>
        <w:t>Фамилия1-Фамилия2- Фамилия3</w:t>
      </w:r>
    </w:p>
    <w:p w:rsidR="00842672" w:rsidRPr="00FD39B9" w:rsidRDefault="00842672" w:rsidP="00842672">
      <w:pPr>
        <w:tabs>
          <w:tab w:val="left" w:pos="2835"/>
        </w:tabs>
        <w:ind w:left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Имя файла:</w:t>
      </w:r>
      <w:r>
        <w:rPr>
          <w:sz w:val="28"/>
          <w:szCs w:val="28"/>
        </w:rPr>
        <w:tab/>
        <w:t>БИВ1</w:t>
      </w:r>
      <w:r w:rsidRPr="00A641BF">
        <w:rPr>
          <w:sz w:val="28"/>
          <w:szCs w:val="28"/>
        </w:rPr>
        <w:t>7</w:t>
      </w:r>
      <w:proofErr w:type="gramStart"/>
      <w:r w:rsidRPr="00FD39B9">
        <w:rPr>
          <w:sz w:val="28"/>
          <w:szCs w:val="28"/>
        </w:rPr>
        <w:t>*</w:t>
      </w:r>
      <w:r w:rsidRPr="00FD39B9">
        <w:rPr>
          <w:sz w:val="28"/>
          <w:szCs w:val="28"/>
        </w:rPr>
        <w:sym w:font="Symbol" w:char="F02D"/>
      </w:r>
      <w:r w:rsidR="002531D3">
        <w:rPr>
          <w:sz w:val="28"/>
          <w:szCs w:val="28"/>
        </w:rPr>
        <w:t>Л</w:t>
      </w:r>
      <w:proofErr w:type="gramEnd"/>
      <w:r w:rsidR="002531D3">
        <w:rPr>
          <w:sz w:val="28"/>
          <w:szCs w:val="28"/>
        </w:rPr>
        <w:t>аб. 1-3</w:t>
      </w:r>
      <w:r w:rsidRPr="00FD39B9">
        <w:rPr>
          <w:sz w:val="28"/>
          <w:szCs w:val="28"/>
        </w:rPr>
        <w:t xml:space="preserve"> </w:t>
      </w:r>
      <w:r w:rsidRPr="00FD39B9">
        <w:rPr>
          <w:sz w:val="28"/>
          <w:szCs w:val="28"/>
          <w:u w:val="single"/>
        </w:rPr>
        <w:t>Фамилия1-Фамилия2- Фамилия3</w:t>
      </w:r>
    </w:p>
    <w:p w:rsidR="00842672" w:rsidRPr="00FD39B9" w:rsidRDefault="00842672" w:rsidP="00842672">
      <w:pPr>
        <w:contextualSpacing/>
        <w:jc w:val="both"/>
        <w:rPr>
          <w:sz w:val="28"/>
          <w:szCs w:val="28"/>
        </w:rPr>
      </w:pPr>
    </w:p>
    <w:p w:rsidR="00842672" w:rsidRPr="00FD39B9" w:rsidRDefault="00842672" w:rsidP="00842672">
      <w:pPr>
        <w:pStyle w:val="ae"/>
        <w:numPr>
          <w:ilvl w:val="0"/>
          <w:numId w:val="17"/>
        </w:numPr>
        <w:jc w:val="both"/>
        <w:rPr>
          <w:sz w:val="28"/>
          <w:szCs w:val="28"/>
        </w:rPr>
      </w:pPr>
      <w:r w:rsidRPr="00FD39B9">
        <w:rPr>
          <w:sz w:val="28"/>
          <w:szCs w:val="28"/>
        </w:rPr>
        <w:t>Отчет должен иметь титульный лист с названием лабораторной работы и фамилиями студентов.</w:t>
      </w:r>
      <w:r w:rsidRPr="00A641BF">
        <w:rPr>
          <w:sz w:val="28"/>
          <w:szCs w:val="28"/>
        </w:rPr>
        <w:t xml:space="preserve"> Страницы отчета должны быть пронумерованы.</w:t>
      </w:r>
    </w:p>
    <w:p w:rsidR="00842672" w:rsidRPr="00FD39B9" w:rsidRDefault="00842672" w:rsidP="00842672">
      <w:pPr>
        <w:contextualSpacing/>
        <w:jc w:val="both"/>
        <w:rPr>
          <w:sz w:val="28"/>
          <w:szCs w:val="28"/>
        </w:rPr>
      </w:pPr>
    </w:p>
    <w:p w:rsidR="00842672" w:rsidRPr="00FD39B9" w:rsidRDefault="00842672" w:rsidP="00842672">
      <w:pPr>
        <w:pStyle w:val="ae"/>
        <w:numPr>
          <w:ilvl w:val="0"/>
          <w:numId w:val="17"/>
        </w:numPr>
        <w:jc w:val="both"/>
        <w:rPr>
          <w:sz w:val="28"/>
          <w:szCs w:val="28"/>
        </w:rPr>
      </w:pPr>
      <w:r w:rsidRPr="00FD39B9">
        <w:rPr>
          <w:sz w:val="28"/>
          <w:szCs w:val="28"/>
        </w:rPr>
        <w:t>Содержание отчета:</w:t>
      </w:r>
    </w:p>
    <w:p w:rsidR="00842672" w:rsidRPr="00B63726" w:rsidRDefault="00842672" w:rsidP="00842672">
      <w:pPr>
        <w:pStyle w:val="ae"/>
        <w:numPr>
          <w:ilvl w:val="0"/>
          <w:numId w:val="18"/>
        </w:numPr>
        <w:ind w:left="993"/>
        <w:jc w:val="both"/>
        <w:rPr>
          <w:sz w:val="28"/>
          <w:szCs w:val="28"/>
        </w:rPr>
      </w:pPr>
      <w:r w:rsidRPr="00B63726">
        <w:rPr>
          <w:sz w:val="28"/>
          <w:szCs w:val="28"/>
        </w:rPr>
        <w:t xml:space="preserve">Скриншоты схемы инвертирующего </w:t>
      </w:r>
      <w:r w:rsidR="00B63726" w:rsidRPr="00B63726">
        <w:rPr>
          <w:sz w:val="28"/>
          <w:szCs w:val="28"/>
        </w:rPr>
        <w:t>интегратора</w:t>
      </w:r>
      <w:r w:rsidRPr="00B63726">
        <w:rPr>
          <w:sz w:val="28"/>
          <w:szCs w:val="28"/>
        </w:rPr>
        <w:t>.</w:t>
      </w:r>
    </w:p>
    <w:p w:rsidR="00B63726" w:rsidRPr="00B63726" w:rsidRDefault="00B63726" w:rsidP="00842672">
      <w:pPr>
        <w:pStyle w:val="ae"/>
        <w:numPr>
          <w:ilvl w:val="0"/>
          <w:numId w:val="18"/>
        </w:numPr>
        <w:ind w:left="993"/>
        <w:jc w:val="both"/>
        <w:rPr>
          <w:sz w:val="28"/>
          <w:szCs w:val="28"/>
        </w:rPr>
      </w:pPr>
      <w:r w:rsidRPr="00B63726">
        <w:rPr>
          <w:sz w:val="28"/>
          <w:szCs w:val="28"/>
        </w:rPr>
        <w:t xml:space="preserve">Скриншот переходной характеристики с </w:t>
      </w:r>
      <w:r w:rsidRPr="00B63726">
        <w:rPr>
          <w:sz w:val="28"/>
        </w:rPr>
        <w:t>эффектов дрейфа выходного напряжения.</w:t>
      </w:r>
    </w:p>
    <w:p w:rsidR="00B63726" w:rsidRPr="00B63726" w:rsidRDefault="00B63726" w:rsidP="00B63726">
      <w:pPr>
        <w:pStyle w:val="ae"/>
        <w:numPr>
          <w:ilvl w:val="0"/>
          <w:numId w:val="18"/>
        </w:numPr>
        <w:ind w:left="993"/>
        <w:jc w:val="both"/>
        <w:rPr>
          <w:sz w:val="28"/>
          <w:szCs w:val="28"/>
        </w:rPr>
      </w:pPr>
      <w:r w:rsidRPr="00B63726">
        <w:rPr>
          <w:sz w:val="28"/>
          <w:szCs w:val="28"/>
        </w:rPr>
        <w:lastRenderedPageBreak/>
        <w:t xml:space="preserve">Скриншоты схемы инвертирующего интегратора </w:t>
      </w:r>
      <w:r w:rsidRPr="00B63726">
        <w:rPr>
          <w:sz w:val="28"/>
        </w:rPr>
        <w:t>с шунтирующим сопротивлением</w:t>
      </w:r>
      <w:r w:rsidRPr="00B63726">
        <w:rPr>
          <w:sz w:val="28"/>
          <w:szCs w:val="28"/>
        </w:rPr>
        <w:t>.</w:t>
      </w:r>
    </w:p>
    <w:p w:rsidR="00842672" w:rsidRDefault="00842672" w:rsidP="00842672">
      <w:pPr>
        <w:pStyle w:val="ae"/>
        <w:numPr>
          <w:ilvl w:val="0"/>
          <w:numId w:val="18"/>
        </w:numPr>
        <w:ind w:left="993"/>
        <w:jc w:val="both"/>
        <w:rPr>
          <w:sz w:val="28"/>
          <w:szCs w:val="28"/>
        </w:rPr>
      </w:pPr>
      <w:r w:rsidRPr="00B63726">
        <w:rPr>
          <w:sz w:val="28"/>
          <w:szCs w:val="28"/>
        </w:rPr>
        <w:t xml:space="preserve">Скриншоты временных диаграмм для трех </w:t>
      </w:r>
      <w:r w:rsidR="00B63726" w:rsidRPr="00B63726">
        <w:rPr>
          <w:sz w:val="28"/>
          <w:szCs w:val="28"/>
        </w:rPr>
        <w:t xml:space="preserve">форм </w:t>
      </w:r>
      <w:r w:rsidRPr="00B63726">
        <w:rPr>
          <w:sz w:val="28"/>
          <w:szCs w:val="28"/>
        </w:rPr>
        <w:t>сигналов</w:t>
      </w:r>
      <w:r w:rsidR="00B63726" w:rsidRPr="00B63726">
        <w:rPr>
          <w:sz w:val="28"/>
          <w:szCs w:val="28"/>
        </w:rPr>
        <w:t xml:space="preserve"> при частотах 10 Гц и 500 Гц. </w:t>
      </w:r>
      <w:r w:rsidR="009059FA">
        <w:rPr>
          <w:sz w:val="28"/>
          <w:szCs w:val="28"/>
        </w:rPr>
        <w:t>Указать</w:t>
      </w:r>
      <w:r w:rsidR="009059FA" w:rsidRPr="00B63726">
        <w:rPr>
          <w:sz w:val="28"/>
          <w:szCs w:val="28"/>
        </w:rPr>
        <w:t xml:space="preserve"> амплитуды выходного сигнала.</w:t>
      </w:r>
    </w:p>
    <w:p w:rsidR="00A475C4" w:rsidRDefault="00A475C4" w:rsidP="00A475C4">
      <w:pPr>
        <w:pStyle w:val="ae"/>
        <w:numPr>
          <w:ilvl w:val="0"/>
          <w:numId w:val="18"/>
        </w:numPr>
        <w:ind w:left="993"/>
        <w:jc w:val="both"/>
        <w:rPr>
          <w:sz w:val="28"/>
          <w:szCs w:val="28"/>
        </w:rPr>
      </w:pPr>
      <w:r w:rsidRPr="00FD39B9">
        <w:rPr>
          <w:sz w:val="28"/>
          <w:szCs w:val="28"/>
        </w:rPr>
        <w:t>Скриншот амплитудно-частотн</w:t>
      </w:r>
      <w:r>
        <w:rPr>
          <w:sz w:val="28"/>
          <w:szCs w:val="28"/>
        </w:rPr>
        <w:t>ой и фазово-частотной</w:t>
      </w:r>
      <w:r w:rsidRPr="00FD39B9">
        <w:rPr>
          <w:sz w:val="28"/>
          <w:szCs w:val="28"/>
        </w:rPr>
        <w:t xml:space="preserve"> характеристик.</w:t>
      </w:r>
    </w:p>
    <w:p w:rsidR="00A475C4" w:rsidRDefault="00A475C4" w:rsidP="00A475C4">
      <w:pPr>
        <w:pStyle w:val="ae"/>
        <w:numPr>
          <w:ilvl w:val="0"/>
          <w:numId w:val="18"/>
        </w:numPr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Указать:</w:t>
      </w:r>
    </w:p>
    <w:p w:rsidR="00A475C4" w:rsidRDefault="00A475C4" w:rsidP="00A475C4">
      <w:pPr>
        <w:pStyle w:val="ae"/>
        <w:numPr>
          <w:ilvl w:val="1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Частоту среза;</w:t>
      </w:r>
    </w:p>
    <w:p w:rsidR="00A475C4" w:rsidRDefault="00A475C4" w:rsidP="00A475C4">
      <w:pPr>
        <w:pStyle w:val="ae"/>
        <w:numPr>
          <w:ilvl w:val="1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Полосу пропускания;</w:t>
      </w:r>
    </w:p>
    <w:p w:rsidR="00A475C4" w:rsidRDefault="00A475C4" w:rsidP="00A475C4">
      <w:pPr>
        <w:pStyle w:val="ae"/>
        <w:numPr>
          <w:ilvl w:val="1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Максимальный фазовый сдвиг;</w:t>
      </w:r>
    </w:p>
    <w:p w:rsidR="00A475C4" w:rsidRPr="00A475C4" w:rsidRDefault="00A475C4" w:rsidP="00A475C4">
      <w:pPr>
        <w:pStyle w:val="ae"/>
        <w:numPr>
          <w:ilvl w:val="1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Наклон ФЧХ.</w:t>
      </w:r>
    </w:p>
    <w:p w:rsidR="00842672" w:rsidRPr="00B63726" w:rsidRDefault="00B63726" w:rsidP="00842672">
      <w:pPr>
        <w:pStyle w:val="ae"/>
        <w:numPr>
          <w:ilvl w:val="0"/>
          <w:numId w:val="18"/>
        </w:numPr>
        <w:ind w:left="993"/>
        <w:jc w:val="both"/>
        <w:rPr>
          <w:sz w:val="28"/>
          <w:szCs w:val="28"/>
        </w:rPr>
      </w:pPr>
      <w:r w:rsidRPr="00B63726">
        <w:rPr>
          <w:sz w:val="28"/>
          <w:szCs w:val="28"/>
        </w:rPr>
        <w:t xml:space="preserve">Скриншоты схемы инвертирующего </w:t>
      </w:r>
      <w:r w:rsidRPr="00B63726">
        <w:rPr>
          <w:rFonts w:eastAsia="Calibri"/>
          <w:sz w:val="28"/>
          <w:szCs w:val="26"/>
        </w:rPr>
        <w:t xml:space="preserve">дифференциатора </w:t>
      </w:r>
      <w:r w:rsidRPr="00B63726">
        <w:rPr>
          <w:sz w:val="28"/>
        </w:rPr>
        <w:t xml:space="preserve">с </w:t>
      </w:r>
      <w:r w:rsidRPr="00B63726">
        <w:rPr>
          <w:sz w:val="28"/>
          <w:szCs w:val="28"/>
        </w:rPr>
        <w:t>увеличенной устойчивостью к возбуждению.</w:t>
      </w:r>
    </w:p>
    <w:p w:rsidR="00B63726" w:rsidRDefault="00B63726" w:rsidP="00B63726">
      <w:pPr>
        <w:pStyle w:val="ae"/>
        <w:numPr>
          <w:ilvl w:val="0"/>
          <w:numId w:val="18"/>
        </w:numPr>
        <w:ind w:left="993"/>
        <w:jc w:val="both"/>
        <w:rPr>
          <w:sz w:val="28"/>
          <w:szCs w:val="28"/>
        </w:rPr>
      </w:pPr>
      <w:r w:rsidRPr="00B63726">
        <w:rPr>
          <w:sz w:val="28"/>
          <w:szCs w:val="28"/>
        </w:rPr>
        <w:t>Скриншоты временных диаграмм для трех форм сигналов при частотах 10 Гц и 500 Гц</w:t>
      </w:r>
      <w:r w:rsidR="009059FA">
        <w:rPr>
          <w:sz w:val="28"/>
          <w:szCs w:val="28"/>
        </w:rPr>
        <w:t xml:space="preserve"> в соответствие с видом выходного сигнала на рисунках 8, 9 (в) и 10 (в)</w:t>
      </w:r>
      <w:r w:rsidRPr="00B63726">
        <w:rPr>
          <w:sz w:val="28"/>
          <w:szCs w:val="28"/>
        </w:rPr>
        <w:t xml:space="preserve">. </w:t>
      </w:r>
      <w:r w:rsidR="009059FA">
        <w:rPr>
          <w:sz w:val="28"/>
          <w:szCs w:val="28"/>
        </w:rPr>
        <w:t xml:space="preserve">В случае необходимости изменить значение </w:t>
      </w:r>
      <w:r w:rsidR="009059FA">
        <w:rPr>
          <w:sz w:val="28"/>
          <w:szCs w:val="28"/>
          <w:lang w:val="en-US"/>
        </w:rPr>
        <w:t>R</w:t>
      </w:r>
      <w:r w:rsidR="009059FA" w:rsidRPr="009059FA">
        <w:rPr>
          <w:sz w:val="28"/>
          <w:szCs w:val="28"/>
        </w:rPr>
        <w:t xml:space="preserve">1 </w:t>
      </w:r>
      <w:r w:rsidR="009059FA">
        <w:rPr>
          <w:sz w:val="28"/>
          <w:szCs w:val="28"/>
        </w:rPr>
        <w:t xml:space="preserve">и </w:t>
      </w:r>
      <w:r w:rsidR="009059FA">
        <w:rPr>
          <w:sz w:val="28"/>
          <w:szCs w:val="28"/>
          <w:lang w:val="en-US"/>
        </w:rPr>
        <w:t>C</w:t>
      </w:r>
      <w:r w:rsidR="009059FA" w:rsidRPr="009059FA">
        <w:rPr>
          <w:sz w:val="28"/>
          <w:szCs w:val="28"/>
        </w:rPr>
        <w:t>2</w:t>
      </w:r>
      <w:r w:rsidR="009059FA">
        <w:rPr>
          <w:sz w:val="28"/>
          <w:szCs w:val="28"/>
        </w:rPr>
        <w:t xml:space="preserve"> и записать эти значения в тексте отчета. Указать</w:t>
      </w:r>
      <w:r w:rsidR="009059FA" w:rsidRPr="00B63726">
        <w:rPr>
          <w:sz w:val="28"/>
          <w:szCs w:val="28"/>
        </w:rPr>
        <w:t xml:space="preserve"> амплитуды выходного сигнала.</w:t>
      </w:r>
    </w:p>
    <w:p w:rsidR="00760D56" w:rsidRDefault="00760D56" w:rsidP="00760D56">
      <w:pPr>
        <w:pStyle w:val="ae"/>
        <w:numPr>
          <w:ilvl w:val="0"/>
          <w:numId w:val="18"/>
        </w:numPr>
        <w:ind w:left="993"/>
        <w:jc w:val="both"/>
        <w:rPr>
          <w:sz w:val="28"/>
          <w:szCs w:val="28"/>
        </w:rPr>
      </w:pPr>
      <w:r w:rsidRPr="00FD39B9">
        <w:rPr>
          <w:sz w:val="28"/>
          <w:szCs w:val="28"/>
        </w:rPr>
        <w:t xml:space="preserve">Скриншот </w:t>
      </w:r>
      <w:proofErr w:type="gramStart"/>
      <w:r w:rsidRPr="00FD39B9">
        <w:rPr>
          <w:sz w:val="28"/>
          <w:szCs w:val="28"/>
        </w:rPr>
        <w:t>амплитудно-частотн</w:t>
      </w:r>
      <w:r w:rsidR="00500CAB">
        <w:rPr>
          <w:sz w:val="28"/>
          <w:szCs w:val="28"/>
        </w:rPr>
        <w:t>ой</w:t>
      </w:r>
      <w:proofErr w:type="gramEnd"/>
      <w:r w:rsidR="00500CAB">
        <w:rPr>
          <w:sz w:val="28"/>
          <w:szCs w:val="28"/>
        </w:rPr>
        <w:t xml:space="preserve"> и </w:t>
      </w:r>
      <w:proofErr w:type="spellStart"/>
      <w:r w:rsidR="00500CAB">
        <w:rPr>
          <w:sz w:val="28"/>
          <w:szCs w:val="28"/>
        </w:rPr>
        <w:t>фазо</w:t>
      </w:r>
      <w:proofErr w:type="spellEnd"/>
      <w:r>
        <w:rPr>
          <w:sz w:val="28"/>
          <w:szCs w:val="28"/>
        </w:rPr>
        <w:t>-частотной</w:t>
      </w:r>
      <w:r w:rsidRPr="00FD39B9">
        <w:rPr>
          <w:sz w:val="28"/>
          <w:szCs w:val="28"/>
        </w:rPr>
        <w:t xml:space="preserve"> характеристик</w:t>
      </w:r>
      <w:r>
        <w:rPr>
          <w:sz w:val="28"/>
          <w:szCs w:val="28"/>
        </w:rPr>
        <w:t xml:space="preserve"> при значение </w:t>
      </w:r>
      <w:r>
        <w:rPr>
          <w:sz w:val="28"/>
          <w:szCs w:val="28"/>
          <w:lang w:val="en-US"/>
        </w:rPr>
        <w:t>R</w:t>
      </w:r>
      <w:r w:rsidRPr="00760D56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 </w:t>
      </w:r>
      <w:r w:rsidRPr="00760D56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 </w:t>
      </w:r>
      <w:r w:rsidRPr="00760D56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кОм и </w:t>
      </w:r>
      <w:r>
        <w:rPr>
          <w:sz w:val="28"/>
          <w:szCs w:val="28"/>
          <w:lang w:val="en-US"/>
        </w:rPr>
        <w:t>C</w:t>
      </w:r>
      <w:r w:rsidRPr="00760D56">
        <w:rPr>
          <w:sz w:val="28"/>
          <w:szCs w:val="28"/>
        </w:rPr>
        <w:t>2</w:t>
      </w:r>
      <w:r>
        <w:rPr>
          <w:sz w:val="28"/>
          <w:szCs w:val="28"/>
        </w:rPr>
        <w:t> </w:t>
      </w:r>
      <w:r w:rsidRPr="00760D56">
        <w:rPr>
          <w:sz w:val="28"/>
          <w:szCs w:val="28"/>
        </w:rPr>
        <w:t>=</w:t>
      </w:r>
      <w:r>
        <w:rPr>
          <w:sz w:val="28"/>
          <w:szCs w:val="28"/>
        </w:rPr>
        <w:t> 0,1 мкФ.</w:t>
      </w:r>
    </w:p>
    <w:p w:rsidR="00A475C4" w:rsidRDefault="00A475C4" w:rsidP="00247691">
      <w:pPr>
        <w:pStyle w:val="ae"/>
        <w:numPr>
          <w:ilvl w:val="0"/>
          <w:numId w:val="18"/>
        </w:numPr>
        <w:tabs>
          <w:tab w:val="left" w:pos="1276"/>
        </w:tabs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Указать:</w:t>
      </w:r>
    </w:p>
    <w:p w:rsidR="00A475C4" w:rsidRDefault="00A475C4" w:rsidP="00A475C4">
      <w:pPr>
        <w:pStyle w:val="ae"/>
        <w:numPr>
          <w:ilvl w:val="1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Частоту среза;</w:t>
      </w:r>
    </w:p>
    <w:p w:rsidR="00A475C4" w:rsidRDefault="00A475C4" w:rsidP="00A475C4">
      <w:pPr>
        <w:pStyle w:val="ae"/>
        <w:numPr>
          <w:ilvl w:val="1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Полосу пропускания;</w:t>
      </w:r>
    </w:p>
    <w:p w:rsidR="00A475C4" w:rsidRDefault="00A475C4" w:rsidP="00A475C4">
      <w:pPr>
        <w:pStyle w:val="ae"/>
        <w:numPr>
          <w:ilvl w:val="1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Максимальный фазовый сдвиг;</w:t>
      </w:r>
    </w:p>
    <w:p w:rsidR="00A475C4" w:rsidRPr="00A475C4" w:rsidRDefault="00A475C4" w:rsidP="00A475C4">
      <w:pPr>
        <w:pStyle w:val="ae"/>
        <w:numPr>
          <w:ilvl w:val="1"/>
          <w:numId w:val="2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Наклон ФЧХ.</w:t>
      </w:r>
    </w:p>
    <w:p w:rsidR="00842672" w:rsidRPr="00FD39B9" w:rsidRDefault="00842672" w:rsidP="00842672">
      <w:pPr>
        <w:contextualSpacing/>
        <w:jc w:val="both"/>
        <w:rPr>
          <w:sz w:val="28"/>
          <w:szCs w:val="28"/>
        </w:rPr>
      </w:pPr>
    </w:p>
    <w:p w:rsidR="00842672" w:rsidRPr="00FD39B9" w:rsidRDefault="00842672" w:rsidP="00842672">
      <w:pPr>
        <w:pStyle w:val="ae"/>
        <w:numPr>
          <w:ilvl w:val="0"/>
          <w:numId w:val="17"/>
        </w:numPr>
        <w:jc w:val="both"/>
        <w:rPr>
          <w:sz w:val="28"/>
          <w:szCs w:val="28"/>
          <w:u w:val="single"/>
        </w:rPr>
      </w:pPr>
      <w:r w:rsidRPr="00FD39B9">
        <w:rPr>
          <w:sz w:val="28"/>
          <w:szCs w:val="28"/>
          <w:u w:val="single"/>
        </w:rPr>
        <w:t>Каждый рисунок должен быть пронумерован и подписан.</w:t>
      </w:r>
    </w:p>
    <w:p w:rsidR="00842672" w:rsidRPr="000C5963" w:rsidRDefault="00842672" w:rsidP="00842672">
      <w:pPr>
        <w:jc w:val="both"/>
        <w:rPr>
          <w:sz w:val="28"/>
        </w:rPr>
      </w:pPr>
    </w:p>
    <w:p w:rsidR="00842672" w:rsidRPr="000C5963" w:rsidRDefault="00842672" w:rsidP="00842672">
      <w:pPr>
        <w:keepNext/>
        <w:spacing w:before="120" w:after="60"/>
        <w:ind w:left="360"/>
        <w:outlineLvl w:val="0"/>
        <w:rPr>
          <w:b/>
          <w:sz w:val="28"/>
        </w:rPr>
      </w:pPr>
      <w:bookmarkStart w:id="29" w:name="_Toc522552863"/>
      <w:bookmarkStart w:id="30" w:name="_Toc19449882"/>
      <w:r w:rsidRPr="000C5963">
        <w:rPr>
          <w:b/>
          <w:sz w:val="28"/>
        </w:rPr>
        <w:t>ПРАВИЛА ОЦЕНИВАНИЯ</w:t>
      </w:r>
      <w:bookmarkEnd w:id="29"/>
      <w:bookmarkEnd w:id="30"/>
      <w:r w:rsidRPr="00566540">
        <w:rPr>
          <w:rFonts w:cs="Arial"/>
          <w:b/>
          <w:bCs/>
          <w:caps/>
          <w:spacing w:val="-14"/>
          <w:kern w:val="32"/>
          <w:sz w:val="28"/>
          <w:szCs w:val="32"/>
        </w:rPr>
        <w:t xml:space="preserve"> </w:t>
      </w:r>
    </w:p>
    <w:p w:rsidR="00842672" w:rsidRPr="00DA30D1" w:rsidRDefault="00842672" w:rsidP="00842672">
      <w:pPr>
        <w:pStyle w:val="Default"/>
        <w:numPr>
          <w:ilvl w:val="0"/>
          <w:numId w:val="19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9F7714">
        <w:rPr>
          <w:color w:val="auto"/>
          <w:sz w:val="28"/>
          <w:szCs w:val="28"/>
        </w:rPr>
        <w:t>О</w:t>
      </w:r>
      <w:r w:rsidRPr="00DA30D1">
        <w:rPr>
          <w:color w:val="auto"/>
          <w:sz w:val="28"/>
          <w:szCs w:val="28"/>
        </w:rPr>
        <w:t xml:space="preserve">ценка ставится за </w:t>
      </w:r>
      <w:r w:rsidRPr="00DA30D1">
        <w:rPr>
          <w:color w:val="auto"/>
          <w:sz w:val="28"/>
          <w:szCs w:val="28"/>
          <w:u w:val="single"/>
        </w:rPr>
        <w:t>первый вариант отчета</w:t>
      </w:r>
      <w:r w:rsidRPr="00DA30D1">
        <w:rPr>
          <w:color w:val="auto"/>
          <w:sz w:val="28"/>
          <w:szCs w:val="28"/>
        </w:rPr>
        <w:t>.</w:t>
      </w:r>
    </w:p>
    <w:p w:rsidR="00842672" w:rsidRPr="00DA30D1" w:rsidRDefault="00842672" w:rsidP="00842672">
      <w:pPr>
        <w:pStyle w:val="Default"/>
        <w:numPr>
          <w:ilvl w:val="0"/>
          <w:numId w:val="19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 xml:space="preserve">Отчет сдается </w:t>
      </w:r>
      <w:r w:rsidRPr="00DA30D1">
        <w:rPr>
          <w:color w:val="auto"/>
          <w:sz w:val="28"/>
          <w:szCs w:val="28"/>
          <w:u w:val="single"/>
        </w:rPr>
        <w:t>либо в электронном виде</w:t>
      </w:r>
      <w:r w:rsidRPr="00DA30D1">
        <w:rPr>
          <w:color w:val="auto"/>
          <w:sz w:val="28"/>
          <w:szCs w:val="28"/>
        </w:rPr>
        <w:t xml:space="preserve"> в течение двух недель после даты выполнения по расписанию, либо распечатанный отчет представляется </w:t>
      </w:r>
      <w:r w:rsidRPr="00DA30D1">
        <w:rPr>
          <w:color w:val="auto"/>
          <w:sz w:val="28"/>
          <w:szCs w:val="28"/>
          <w:u w:val="single"/>
        </w:rPr>
        <w:t>на устную защиту</w:t>
      </w:r>
      <w:r w:rsidRPr="00DA30D1">
        <w:rPr>
          <w:color w:val="auto"/>
          <w:sz w:val="28"/>
          <w:szCs w:val="28"/>
        </w:rPr>
        <w:t>.</w:t>
      </w:r>
    </w:p>
    <w:p w:rsidR="00842672" w:rsidRPr="00DA30D1" w:rsidRDefault="00842672" w:rsidP="00842672">
      <w:pPr>
        <w:pStyle w:val="Default"/>
        <w:numPr>
          <w:ilvl w:val="0"/>
          <w:numId w:val="19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В случае устной защиты не требуется отправлять отчет на почту.</w:t>
      </w:r>
    </w:p>
    <w:p w:rsidR="00842672" w:rsidRPr="00DA30D1" w:rsidRDefault="00842672" w:rsidP="00842672">
      <w:pPr>
        <w:pStyle w:val="Default"/>
        <w:numPr>
          <w:ilvl w:val="0"/>
          <w:numId w:val="19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  <w:u w:val="single"/>
        </w:rPr>
        <w:t>Крайний</w:t>
      </w:r>
      <w:r w:rsidRPr="00DA30D1">
        <w:rPr>
          <w:color w:val="auto"/>
          <w:sz w:val="28"/>
          <w:szCs w:val="28"/>
        </w:rPr>
        <w:t xml:space="preserve"> срок для устных защит </w:t>
      </w:r>
      <w:r w:rsidRPr="00DA30D1">
        <w:rPr>
          <w:color w:val="auto"/>
          <w:sz w:val="28"/>
          <w:szCs w:val="28"/>
        </w:rPr>
        <w:sym w:font="Symbol" w:char="F02D"/>
      </w:r>
      <w:r w:rsidRPr="00DA30D1">
        <w:rPr>
          <w:color w:val="auto"/>
          <w:sz w:val="28"/>
          <w:szCs w:val="28"/>
        </w:rPr>
        <w:t xml:space="preserve"> занятия №6/№7. Так как согласно расписанию занятий порядок проведения лабораторных работ у каждой подгруппы заметно отличаются, то конкретные даты по </w:t>
      </w:r>
      <w:hyperlink r:id="rId23" w:history="1">
        <w:r w:rsidRPr="00DA30D1">
          <w:rPr>
            <w:rStyle w:val="af1"/>
            <w:i/>
            <w:sz w:val="28"/>
            <w:szCs w:val="28"/>
          </w:rPr>
          <w:t>ссылке</w:t>
        </w:r>
      </w:hyperlink>
      <w:r w:rsidRPr="00DA30D1">
        <w:rPr>
          <w:color w:val="auto"/>
          <w:sz w:val="28"/>
          <w:szCs w:val="28"/>
        </w:rPr>
        <w:t>.</w:t>
      </w:r>
    </w:p>
    <w:p w:rsidR="00842672" w:rsidRPr="00DA30D1" w:rsidRDefault="00842672" w:rsidP="00842672">
      <w:pPr>
        <w:pStyle w:val="Default"/>
        <w:numPr>
          <w:ilvl w:val="0"/>
          <w:numId w:val="19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Максимальная оценка за сданный отчет в электронном виде – 8 баллов.</w:t>
      </w:r>
    </w:p>
    <w:p w:rsidR="00842672" w:rsidRPr="00DA30D1" w:rsidRDefault="00842672" w:rsidP="00842672">
      <w:pPr>
        <w:pStyle w:val="Default"/>
        <w:numPr>
          <w:ilvl w:val="0"/>
          <w:numId w:val="19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Максимальная оценка за устную защиту – 10 баллов.</w:t>
      </w:r>
    </w:p>
    <w:p w:rsidR="00842672" w:rsidRPr="00DA30D1" w:rsidRDefault="00842672" w:rsidP="00842672">
      <w:pPr>
        <w:pStyle w:val="Default"/>
        <w:numPr>
          <w:ilvl w:val="0"/>
          <w:numId w:val="19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Критерии снижения баллов за сданный отчет в электронном виде:</w:t>
      </w:r>
    </w:p>
    <w:p w:rsidR="00842672" w:rsidRPr="00DA30D1" w:rsidRDefault="00842672" w:rsidP="00842672">
      <w:pPr>
        <w:pStyle w:val="Default"/>
        <w:numPr>
          <w:ilvl w:val="1"/>
          <w:numId w:val="19"/>
        </w:numPr>
        <w:spacing w:after="100" w:afterAutospacing="1"/>
        <w:ind w:left="1276" w:hanging="164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незначительные замечания – один или два балла;</w:t>
      </w:r>
    </w:p>
    <w:p w:rsidR="00842672" w:rsidRPr="00DA30D1" w:rsidRDefault="00842672" w:rsidP="00842672">
      <w:pPr>
        <w:pStyle w:val="Default"/>
        <w:numPr>
          <w:ilvl w:val="1"/>
          <w:numId w:val="19"/>
        </w:numPr>
        <w:spacing w:after="100" w:afterAutospacing="1"/>
        <w:ind w:left="1276" w:hanging="164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серьезные замечания или большое количество незначительных замечаний – от трех до девяти баллов;</w:t>
      </w:r>
    </w:p>
    <w:p w:rsidR="00842672" w:rsidRPr="00DA30D1" w:rsidRDefault="00842672" w:rsidP="00842672">
      <w:pPr>
        <w:pStyle w:val="Default"/>
        <w:numPr>
          <w:ilvl w:val="1"/>
          <w:numId w:val="19"/>
        </w:numPr>
        <w:spacing w:after="100" w:afterAutospacing="1"/>
        <w:ind w:left="1276" w:hanging="164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небрежное оформление – от одного до двух баллов;</w:t>
      </w:r>
    </w:p>
    <w:p w:rsidR="00842672" w:rsidRPr="00DA30D1" w:rsidRDefault="00842672" w:rsidP="00842672">
      <w:pPr>
        <w:pStyle w:val="Default"/>
        <w:numPr>
          <w:ilvl w:val="1"/>
          <w:numId w:val="19"/>
        </w:numPr>
        <w:spacing w:after="100" w:afterAutospacing="1"/>
        <w:ind w:left="1276" w:hanging="164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lastRenderedPageBreak/>
        <w:t>название файла отчета не соответствует шаблону (</w:t>
      </w:r>
      <w:r w:rsidRPr="00DA30D1">
        <w:rPr>
          <w:sz w:val="28"/>
          <w:szCs w:val="28"/>
        </w:rPr>
        <w:t>БИВ17</w:t>
      </w:r>
      <w:proofErr w:type="gramStart"/>
      <w:r w:rsidRPr="00DA30D1">
        <w:rPr>
          <w:sz w:val="28"/>
          <w:szCs w:val="28"/>
        </w:rPr>
        <w:t>*</w:t>
      </w:r>
      <w:r w:rsidRPr="00DA30D1">
        <w:rPr>
          <w:sz w:val="28"/>
          <w:szCs w:val="28"/>
        </w:rPr>
        <w:sym w:font="Symbol" w:char="F02D"/>
      </w:r>
      <w:r>
        <w:rPr>
          <w:sz w:val="28"/>
          <w:szCs w:val="28"/>
        </w:rPr>
        <w:t>Л</w:t>
      </w:r>
      <w:proofErr w:type="gramEnd"/>
      <w:r>
        <w:rPr>
          <w:sz w:val="28"/>
          <w:szCs w:val="28"/>
        </w:rPr>
        <w:t>аб. 1-</w:t>
      </w:r>
      <w:r w:rsidR="002531D3">
        <w:rPr>
          <w:sz w:val="28"/>
          <w:szCs w:val="28"/>
        </w:rPr>
        <w:t>3</w:t>
      </w:r>
      <w:r w:rsidRPr="00DA30D1">
        <w:rPr>
          <w:sz w:val="28"/>
          <w:szCs w:val="28"/>
        </w:rPr>
        <w:t xml:space="preserve"> Фамилия1- Фамилия2- Фамилия3);</w:t>
      </w:r>
    </w:p>
    <w:p w:rsidR="00842672" w:rsidRPr="00DA30D1" w:rsidRDefault="00842672" w:rsidP="00842672">
      <w:pPr>
        <w:pStyle w:val="Default"/>
        <w:numPr>
          <w:ilvl w:val="1"/>
          <w:numId w:val="19"/>
        </w:numPr>
        <w:spacing w:after="100" w:afterAutospacing="1"/>
        <w:ind w:left="1276" w:hanging="164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отчет сдан не в срок – один балл за каждую неделю (максимум минус четыре балла).</w:t>
      </w:r>
    </w:p>
    <w:p w:rsidR="00842672" w:rsidRPr="00842672" w:rsidRDefault="00842672" w:rsidP="00842672">
      <w:pPr>
        <w:pStyle w:val="Default"/>
        <w:numPr>
          <w:ilvl w:val="0"/>
          <w:numId w:val="19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 xml:space="preserve">Критерии из пункта 7 также распространяются на распечатанную версию отчета </w:t>
      </w:r>
      <w:r>
        <w:rPr>
          <w:color w:val="auto"/>
          <w:sz w:val="28"/>
          <w:szCs w:val="28"/>
        </w:rPr>
        <w:t>д</w:t>
      </w:r>
      <w:r w:rsidRPr="00DA30D1">
        <w:rPr>
          <w:color w:val="auto"/>
          <w:sz w:val="28"/>
          <w:szCs w:val="28"/>
        </w:rPr>
        <w:t>ля устной защиты.</w:t>
      </w:r>
    </w:p>
    <w:p w:rsidR="00842672" w:rsidRPr="00DA30D1" w:rsidRDefault="00842672" w:rsidP="00842672">
      <w:pPr>
        <w:pStyle w:val="Default"/>
        <w:numPr>
          <w:ilvl w:val="0"/>
          <w:numId w:val="19"/>
        </w:numPr>
        <w:spacing w:after="100" w:afterAutospacing="1"/>
        <w:ind w:hanging="357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 xml:space="preserve">Оценку за сданный отчет в электронном виде можно исправить </w:t>
      </w:r>
      <w:r w:rsidRPr="00DA30D1">
        <w:rPr>
          <w:color w:val="auto"/>
          <w:sz w:val="28"/>
          <w:szCs w:val="28"/>
          <w:u w:val="single"/>
        </w:rPr>
        <w:t>только</w:t>
      </w:r>
      <w:r w:rsidRPr="00DA30D1">
        <w:rPr>
          <w:color w:val="auto"/>
          <w:sz w:val="28"/>
          <w:szCs w:val="28"/>
        </w:rPr>
        <w:t xml:space="preserve"> на устной защите в течение </w:t>
      </w:r>
      <w:r w:rsidRPr="00DA30D1">
        <w:rPr>
          <w:color w:val="auto"/>
          <w:sz w:val="28"/>
          <w:szCs w:val="28"/>
          <w:u w:val="single"/>
        </w:rPr>
        <w:t>двух недель</w:t>
      </w:r>
      <w:r w:rsidRPr="00DA30D1">
        <w:rPr>
          <w:color w:val="auto"/>
          <w:sz w:val="28"/>
          <w:szCs w:val="28"/>
        </w:rPr>
        <w:t xml:space="preserve"> после получения оценки.</w:t>
      </w:r>
    </w:p>
    <w:p w:rsidR="00842672" w:rsidRPr="00DA30D1" w:rsidRDefault="00842672" w:rsidP="00842672">
      <w:pPr>
        <w:pStyle w:val="Default"/>
        <w:numPr>
          <w:ilvl w:val="1"/>
          <w:numId w:val="19"/>
        </w:numPr>
        <w:spacing w:after="100" w:afterAutospacing="1"/>
        <w:ind w:left="1276" w:hanging="164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Оценка 6-7 баллов – максимальная исправленная оценка 8 баллов;</w:t>
      </w:r>
    </w:p>
    <w:p w:rsidR="00842672" w:rsidRPr="00DA30D1" w:rsidRDefault="00842672" w:rsidP="00842672">
      <w:pPr>
        <w:pStyle w:val="Default"/>
        <w:numPr>
          <w:ilvl w:val="1"/>
          <w:numId w:val="19"/>
        </w:numPr>
        <w:spacing w:after="100" w:afterAutospacing="1"/>
        <w:ind w:left="1276" w:hanging="164"/>
        <w:contextualSpacing/>
        <w:jc w:val="both"/>
        <w:rPr>
          <w:color w:val="auto"/>
          <w:sz w:val="28"/>
          <w:szCs w:val="28"/>
        </w:rPr>
      </w:pPr>
      <w:r w:rsidRPr="00DA30D1">
        <w:rPr>
          <w:color w:val="auto"/>
          <w:sz w:val="28"/>
          <w:szCs w:val="28"/>
        </w:rPr>
        <w:t>Оценка 5 баллов и меньше – максимальная исправленная оценка 7 баллов.</w:t>
      </w:r>
    </w:p>
    <w:p w:rsidR="00842672" w:rsidRPr="002531D3" w:rsidRDefault="00842672" w:rsidP="00842672">
      <w:pPr>
        <w:pStyle w:val="ae"/>
        <w:numPr>
          <w:ilvl w:val="0"/>
          <w:numId w:val="19"/>
        </w:numPr>
        <w:jc w:val="both"/>
        <w:rPr>
          <w:sz w:val="28"/>
        </w:rPr>
      </w:pPr>
      <w:r w:rsidRPr="00842672">
        <w:rPr>
          <w:sz w:val="28"/>
          <w:szCs w:val="28"/>
        </w:rPr>
        <w:t>Оценку за отчет, сданный на устной защите исправить нельзя.</w:t>
      </w:r>
    </w:p>
    <w:bookmarkEnd w:id="28"/>
    <w:p w:rsidR="002531D3" w:rsidRPr="00842672" w:rsidRDefault="002531D3" w:rsidP="002531D3">
      <w:pPr>
        <w:pStyle w:val="ae"/>
        <w:jc w:val="both"/>
        <w:rPr>
          <w:sz w:val="28"/>
        </w:rPr>
      </w:pPr>
    </w:p>
    <w:p w:rsidR="00872D09" w:rsidRDefault="00AE1360" w:rsidP="00AE1360">
      <w:pPr>
        <w:keepNext/>
        <w:spacing w:before="120" w:after="60"/>
        <w:jc w:val="center"/>
        <w:outlineLvl w:val="0"/>
        <w:rPr>
          <w:b/>
          <w:sz w:val="28"/>
        </w:rPr>
      </w:pPr>
      <w:bookmarkStart w:id="31" w:name="_Toc19449883"/>
      <w:r>
        <w:rPr>
          <w:b/>
          <w:sz w:val="28"/>
        </w:rPr>
        <w:t>ВОПРОСЫ ДЛЯ САМОПРОВЕРКИ</w:t>
      </w:r>
      <w:bookmarkEnd w:id="31"/>
      <w:r>
        <w:rPr>
          <w:rFonts w:eastAsia="Calibri"/>
          <w:b/>
          <w:sz w:val="28"/>
          <w:szCs w:val="26"/>
        </w:rPr>
        <w:t xml:space="preserve"> </w:t>
      </w:r>
    </w:p>
    <w:p w:rsidR="0005589F" w:rsidRDefault="0005589F" w:rsidP="00EB4D0E">
      <w:pPr>
        <w:pStyle w:val="ae"/>
        <w:numPr>
          <w:ilvl w:val="0"/>
          <w:numId w:val="6"/>
        </w:numPr>
        <w:rPr>
          <w:sz w:val="28"/>
        </w:rPr>
      </w:pPr>
      <w:r>
        <w:rPr>
          <w:sz w:val="28"/>
        </w:rPr>
        <w:t>Что исследовалось в ЛР</w:t>
      </w:r>
      <w:r w:rsidR="000F3AD4">
        <w:rPr>
          <w:sz w:val="28"/>
        </w:rPr>
        <w:t xml:space="preserve"> </w:t>
      </w:r>
      <w:r>
        <w:rPr>
          <w:sz w:val="28"/>
        </w:rPr>
        <w:t>№</w:t>
      </w:r>
      <w:r w:rsidR="00D24BD4">
        <w:rPr>
          <w:sz w:val="28"/>
        </w:rPr>
        <w:t>3</w:t>
      </w:r>
      <w:r>
        <w:rPr>
          <w:sz w:val="28"/>
        </w:rPr>
        <w:t>?</w:t>
      </w:r>
    </w:p>
    <w:p w:rsidR="00872D09" w:rsidRDefault="00D24BD4" w:rsidP="00EB4D0E">
      <w:pPr>
        <w:pStyle w:val="ae"/>
        <w:numPr>
          <w:ilvl w:val="0"/>
          <w:numId w:val="6"/>
        </w:numPr>
        <w:rPr>
          <w:sz w:val="28"/>
        </w:rPr>
      </w:pPr>
      <w:r>
        <w:rPr>
          <w:sz w:val="28"/>
        </w:rPr>
        <w:t>Дайте определение интегратора и дифференциатора</w:t>
      </w:r>
      <w:r w:rsidR="00872D09">
        <w:rPr>
          <w:sz w:val="28"/>
        </w:rPr>
        <w:t>.</w:t>
      </w:r>
    </w:p>
    <w:p w:rsidR="00872D09" w:rsidRDefault="00D24BD4" w:rsidP="00EB4D0E">
      <w:pPr>
        <w:pStyle w:val="ae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Как выглядит схема простого </w:t>
      </w:r>
      <w:r w:rsidRPr="00D24BD4">
        <w:rPr>
          <w:sz w:val="28"/>
        </w:rPr>
        <w:t>интегратора</w:t>
      </w:r>
      <w:r w:rsidR="000F3AD4">
        <w:rPr>
          <w:sz w:val="28"/>
        </w:rPr>
        <w:t xml:space="preserve"> </w:t>
      </w:r>
      <w:r>
        <w:rPr>
          <w:sz w:val="28"/>
        </w:rPr>
        <w:t>и какие она имеет недостатки</w:t>
      </w:r>
      <w:r w:rsidR="00872D09">
        <w:rPr>
          <w:sz w:val="28"/>
        </w:rPr>
        <w:t>?</w:t>
      </w:r>
    </w:p>
    <w:p w:rsidR="00D24BD4" w:rsidRPr="00D24BD4" w:rsidRDefault="00D24BD4" w:rsidP="00D24BD4">
      <w:pPr>
        <w:pStyle w:val="ae"/>
        <w:numPr>
          <w:ilvl w:val="0"/>
          <w:numId w:val="6"/>
        </w:numPr>
        <w:rPr>
          <w:sz w:val="28"/>
        </w:rPr>
      </w:pPr>
      <w:r w:rsidRPr="00D24BD4">
        <w:rPr>
          <w:sz w:val="28"/>
        </w:rPr>
        <w:t xml:space="preserve">Как </w:t>
      </w:r>
      <w:r>
        <w:rPr>
          <w:sz w:val="28"/>
        </w:rPr>
        <w:t xml:space="preserve">устранить </w:t>
      </w:r>
      <w:r w:rsidRPr="00D24BD4">
        <w:rPr>
          <w:sz w:val="28"/>
        </w:rPr>
        <w:t>недостатки схем</w:t>
      </w:r>
      <w:r>
        <w:rPr>
          <w:sz w:val="28"/>
        </w:rPr>
        <w:t>ы</w:t>
      </w:r>
      <w:r w:rsidRPr="00D24BD4">
        <w:rPr>
          <w:sz w:val="28"/>
        </w:rPr>
        <w:t xml:space="preserve"> простого интегратора?</w:t>
      </w:r>
    </w:p>
    <w:p w:rsidR="00D24BD4" w:rsidRDefault="00D24BD4" w:rsidP="00D24BD4">
      <w:pPr>
        <w:pStyle w:val="ae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Как выглядит схема простого </w:t>
      </w:r>
      <w:r w:rsidRPr="00D24BD4">
        <w:rPr>
          <w:sz w:val="28"/>
        </w:rPr>
        <w:t>дифференциатора</w:t>
      </w:r>
      <w:r w:rsidR="000F3AD4">
        <w:rPr>
          <w:sz w:val="28"/>
        </w:rPr>
        <w:t xml:space="preserve"> </w:t>
      </w:r>
      <w:r>
        <w:rPr>
          <w:sz w:val="28"/>
        </w:rPr>
        <w:t>и какие она имеет недостатки?</w:t>
      </w:r>
    </w:p>
    <w:p w:rsidR="00D24BD4" w:rsidRPr="00D24BD4" w:rsidRDefault="00D24BD4" w:rsidP="00D24BD4">
      <w:pPr>
        <w:pStyle w:val="ae"/>
        <w:numPr>
          <w:ilvl w:val="0"/>
          <w:numId w:val="6"/>
        </w:numPr>
        <w:rPr>
          <w:sz w:val="28"/>
        </w:rPr>
      </w:pPr>
      <w:r w:rsidRPr="00D24BD4">
        <w:rPr>
          <w:sz w:val="28"/>
        </w:rPr>
        <w:t xml:space="preserve">Как </w:t>
      </w:r>
      <w:r>
        <w:rPr>
          <w:sz w:val="28"/>
        </w:rPr>
        <w:t xml:space="preserve">устранить </w:t>
      </w:r>
      <w:r w:rsidRPr="00D24BD4">
        <w:rPr>
          <w:sz w:val="28"/>
        </w:rPr>
        <w:t>недостатки схем</w:t>
      </w:r>
      <w:r>
        <w:rPr>
          <w:sz w:val="28"/>
        </w:rPr>
        <w:t>ы</w:t>
      </w:r>
      <w:r w:rsidRPr="00D24BD4">
        <w:rPr>
          <w:sz w:val="28"/>
        </w:rPr>
        <w:t xml:space="preserve"> простого дифференциатора?</w:t>
      </w:r>
    </w:p>
    <w:p w:rsidR="00AE1360" w:rsidRPr="00842672" w:rsidRDefault="00872D09" w:rsidP="00842672">
      <w:pPr>
        <w:pStyle w:val="ae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Что </w:t>
      </w:r>
      <w:r w:rsidR="00C525AD">
        <w:rPr>
          <w:sz w:val="28"/>
        </w:rPr>
        <w:t xml:space="preserve">показывает АФХ </w:t>
      </w:r>
      <w:r w:rsidR="00C525AD" w:rsidRPr="00C525AD">
        <w:rPr>
          <w:sz w:val="28"/>
        </w:rPr>
        <w:t>интегратора и дифференциатора</w:t>
      </w:r>
      <w:r>
        <w:rPr>
          <w:sz w:val="28"/>
        </w:rPr>
        <w:t>?</w:t>
      </w:r>
    </w:p>
    <w:p w:rsidR="00581879" w:rsidRDefault="00AE1360">
      <w:pPr>
        <w:rPr>
          <w:sz w:val="28"/>
        </w:rPr>
      </w:pPr>
      <w:r>
        <w:rPr>
          <w:sz w:val="28"/>
        </w:rPr>
        <w:br w:type="page"/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id w:val="-910147096"/>
        <w:docPartObj>
          <w:docPartGallery w:val="Table of Contents"/>
          <w:docPartUnique/>
        </w:docPartObj>
      </w:sdtPr>
      <w:sdtEndPr>
        <w:rPr>
          <w:b w:val="0"/>
          <w:bCs/>
          <w:color w:val="auto"/>
        </w:rPr>
      </w:sdtEndPr>
      <w:sdtContent>
        <w:p w:rsidR="00581879" w:rsidRDefault="00581879">
          <w:pPr>
            <w:pStyle w:val="af4"/>
            <w:rPr>
              <w:rFonts w:ascii="Times New Roman" w:hAnsi="Times New Roman" w:cs="Times New Roman"/>
              <w:b/>
              <w:color w:val="000000" w:themeColor="text1"/>
            </w:rPr>
          </w:pPr>
          <w:r w:rsidRPr="00581879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581879" w:rsidRPr="00581879" w:rsidRDefault="00581879" w:rsidP="00581879"/>
        <w:p w:rsidR="00500DB9" w:rsidRDefault="0058187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81879">
            <w:fldChar w:fldCharType="begin"/>
          </w:r>
          <w:r w:rsidRPr="00581879">
            <w:instrText xml:space="preserve"> TOC \o "1-3" \h \z \u </w:instrText>
          </w:r>
          <w:r w:rsidRPr="00581879">
            <w:fldChar w:fldCharType="separate"/>
          </w:r>
          <w:hyperlink w:anchor="_Toc19449872" w:history="1">
            <w:r w:rsidR="00500DB9" w:rsidRPr="00D65C19">
              <w:rPr>
                <w:rStyle w:val="af1"/>
                <w:b/>
                <w:bCs/>
                <w:caps/>
                <w:noProof/>
                <w:spacing w:val="-14"/>
                <w:kern w:val="32"/>
              </w:rPr>
              <w:t>Цель и практическое содержание методических указаний</w:t>
            </w:r>
            <w:r w:rsidR="00500DB9">
              <w:rPr>
                <w:noProof/>
                <w:webHidden/>
              </w:rPr>
              <w:tab/>
            </w:r>
            <w:r w:rsidR="00500DB9">
              <w:rPr>
                <w:noProof/>
                <w:webHidden/>
              </w:rPr>
              <w:fldChar w:fldCharType="begin"/>
            </w:r>
            <w:r w:rsidR="00500DB9">
              <w:rPr>
                <w:noProof/>
                <w:webHidden/>
              </w:rPr>
              <w:instrText xml:space="preserve"> PAGEREF _Toc19449872 \h </w:instrText>
            </w:r>
            <w:r w:rsidR="00500DB9">
              <w:rPr>
                <w:noProof/>
                <w:webHidden/>
              </w:rPr>
            </w:r>
            <w:r w:rsidR="00500DB9">
              <w:rPr>
                <w:noProof/>
                <w:webHidden/>
              </w:rPr>
              <w:fldChar w:fldCharType="separate"/>
            </w:r>
            <w:r w:rsidR="00500DB9">
              <w:rPr>
                <w:noProof/>
                <w:webHidden/>
              </w:rPr>
              <w:t>2</w:t>
            </w:r>
            <w:r w:rsidR="00500DB9">
              <w:rPr>
                <w:noProof/>
                <w:webHidden/>
              </w:rPr>
              <w:fldChar w:fldCharType="end"/>
            </w:r>
          </w:hyperlink>
        </w:p>
        <w:p w:rsidR="00500DB9" w:rsidRDefault="00500DB9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9873" w:history="1">
            <w:r w:rsidRPr="00D65C19">
              <w:rPr>
                <w:rStyle w:val="af1"/>
                <w:b/>
                <w:bCs/>
                <w:iCs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DB9" w:rsidRDefault="00500DB9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9874" w:history="1">
            <w:r w:rsidRPr="00D65C19">
              <w:rPr>
                <w:rStyle w:val="af1"/>
                <w:b/>
                <w:bCs/>
                <w:iCs/>
                <w:noProof/>
              </w:rPr>
              <w:t>Краткое 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DB9" w:rsidRDefault="00500DB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9875" w:history="1">
            <w:r w:rsidRPr="00D65C19">
              <w:rPr>
                <w:rStyle w:val="af1"/>
                <w:rFonts w:eastAsia="Calibri"/>
                <w:b/>
                <w:noProof/>
              </w:rPr>
              <w:t>КРАТКИЕ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DB9" w:rsidRDefault="00500DB9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9876" w:history="1">
            <w:r w:rsidRPr="00D65C19">
              <w:rPr>
                <w:rStyle w:val="af1"/>
                <w:b/>
                <w:bCs/>
                <w:noProof/>
              </w:rPr>
              <w:t>Интегратор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DB9" w:rsidRDefault="00500DB9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9877" w:history="1">
            <w:r w:rsidRPr="00D65C19">
              <w:rPr>
                <w:rStyle w:val="af1"/>
                <w:rFonts w:eastAsia="Calibri"/>
                <w:b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DB9" w:rsidRDefault="00500DB9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9878" w:history="1">
            <w:r w:rsidRPr="00D65C19">
              <w:rPr>
                <w:rStyle w:val="af1"/>
                <w:b/>
                <w:bCs/>
                <w:noProof/>
              </w:rPr>
              <w:t xml:space="preserve">Дифференциатор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DB9" w:rsidRDefault="00500DB9">
          <w:pPr>
            <w:pStyle w:val="20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9879" w:history="1">
            <w:r w:rsidRPr="00D65C19">
              <w:rPr>
                <w:rStyle w:val="af1"/>
                <w:rFonts w:eastAsia="Calibri"/>
                <w:b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DB9" w:rsidRDefault="00500DB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9880" w:history="1">
            <w:r w:rsidRPr="00D65C19">
              <w:rPr>
                <w:rStyle w:val="af1"/>
                <w:b/>
                <w:noProof/>
              </w:rPr>
              <w:t>ПОРЯДОК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DB9" w:rsidRDefault="00500DB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9881" w:history="1">
            <w:r w:rsidRPr="00D65C19">
              <w:rPr>
                <w:rStyle w:val="af1"/>
                <w:b/>
                <w:noProof/>
              </w:rPr>
              <w:t>ОТЧЕТ 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DB9" w:rsidRDefault="00500DB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9882" w:history="1">
            <w:r w:rsidRPr="00D65C19">
              <w:rPr>
                <w:rStyle w:val="af1"/>
                <w:b/>
                <w:noProof/>
              </w:rPr>
              <w:t>ПРАВИЛА ОЦЕНИВАНИЯ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0DB9" w:rsidRDefault="00500DB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449883" w:history="1">
            <w:r w:rsidRPr="00D65C19">
              <w:rPr>
                <w:rStyle w:val="af1"/>
                <w:b/>
                <w:noProof/>
              </w:rPr>
              <w:t>ВОПРОСЫ ДЛЯ САМОПРОВЕРКИ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1879" w:rsidRPr="00581879" w:rsidRDefault="00581879">
          <w:r w:rsidRPr="00581879">
            <w:rPr>
              <w:bCs/>
            </w:rPr>
            <w:fldChar w:fldCharType="end"/>
          </w:r>
        </w:p>
      </w:sdtContent>
    </w:sdt>
    <w:p w:rsidR="00AE1360" w:rsidRDefault="00AE1360">
      <w:pPr>
        <w:rPr>
          <w:sz w:val="28"/>
        </w:rPr>
      </w:pPr>
    </w:p>
    <w:sectPr w:rsidR="00AE1360" w:rsidSect="00AE1360">
      <w:headerReference w:type="even" r:id="rId24"/>
      <w:headerReference w:type="default" r:id="rId25"/>
      <w:footerReference w:type="default" r:id="rId26"/>
      <w:pgSz w:w="11906" w:h="16838"/>
      <w:pgMar w:top="1134" w:right="1134" w:bottom="1134" w:left="1134" w:header="51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29A" w:rsidRDefault="007C629A">
      <w:r>
        <w:separator/>
      </w:r>
    </w:p>
  </w:endnote>
  <w:endnote w:type="continuationSeparator" w:id="0">
    <w:p w:rsidR="007C629A" w:rsidRDefault="007C6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8447677"/>
      <w:docPartObj>
        <w:docPartGallery w:val="Page Numbers (Bottom of Page)"/>
        <w:docPartUnique/>
      </w:docPartObj>
    </w:sdtPr>
    <w:sdtEndPr/>
    <w:sdtContent>
      <w:p w:rsidR="00AE1360" w:rsidRDefault="00AE1360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DB9">
          <w:rPr>
            <w:noProof/>
          </w:rPr>
          <w:t>8</w:t>
        </w:r>
        <w:r>
          <w:fldChar w:fldCharType="end"/>
        </w:r>
      </w:p>
    </w:sdtContent>
  </w:sdt>
  <w:p w:rsidR="00AE1360" w:rsidRDefault="00AE136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29A" w:rsidRDefault="007C629A">
      <w:r>
        <w:separator/>
      </w:r>
    </w:p>
  </w:footnote>
  <w:footnote w:type="continuationSeparator" w:id="0">
    <w:p w:rsidR="007C629A" w:rsidRDefault="007C629A">
      <w:r>
        <w:continuationSeparator/>
      </w:r>
    </w:p>
  </w:footnote>
  <w:footnote w:id="1">
    <w:p w:rsidR="00FD6BC5" w:rsidRPr="00053DF6" w:rsidRDefault="00FD6BC5">
      <w:pPr>
        <w:pStyle w:val="ab"/>
        <w:rPr>
          <w:i/>
          <w:sz w:val="24"/>
        </w:rPr>
      </w:pPr>
      <w:r w:rsidRPr="00053DF6">
        <w:rPr>
          <w:rStyle w:val="ad"/>
          <w:i/>
          <w:sz w:val="24"/>
        </w:rPr>
        <w:footnoteRef/>
      </w:r>
      <w:r w:rsidRPr="00053DF6">
        <w:rPr>
          <w:i/>
          <w:sz w:val="24"/>
        </w:rPr>
        <w:t xml:space="preserve"> </w:t>
      </w:r>
      <w:r w:rsidR="00053DF6">
        <w:rPr>
          <w:i/>
          <w:sz w:val="24"/>
        </w:rPr>
        <w:t>с</w:t>
      </w:r>
      <w:r w:rsidRPr="00053DF6">
        <w:rPr>
          <w:i/>
          <w:sz w:val="24"/>
        </w:rPr>
        <w:t xml:space="preserve"> учетом Кус, инвертирующих свойств, и фазового сдвига.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B82" w:rsidRDefault="00F515DA" w:rsidP="004467D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511B82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11B82" w:rsidRDefault="00511B82" w:rsidP="004467D0">
    <w:pPr>
      <w:pStyle w:val="a5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B82" w:rsidRDefault="00511B82" w:rsidP="004467D0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436E8"/>
    <w:multiLevelType w:val="hybridMultilevel"/>
    <w:tmpl w:val="22E2A21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012449D"/>
    <w:multiLevelType w:val="hybridMultilevel"/>
    <w:tmpl w:val="21D8D66C"/>
    <w:lvl w:ilvl="0" w:tplc="690A14D2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F774E"/>
    <w:multiLevelType w:val="hybridMultilevel"/>
    <w:tmpl w:val="6930B076"/>
    <w:lvl w:ilvl="0" w:tplc="B246B5C2">
      <w:start w:val="1"/>
      <w:numFmt w:val="bullet"/>
      <w:lvlText w:val="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">
    <w:nsid w:val="18D54999"/>
    <w:multiLevelType w:val="hybridMultilevel"/>
    <w:tmpl w:val="86FE299A"/>
    <w:lvl w:ilvl="0" w:tplc="B246B5C2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C7D0B9B"/>
    <w:multiLevelType w:val="multilevel"/>
    <w:tmpl w:val="AFF84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222A06"/>
    <w:multiLevelType w:val="hybridMultilevel"/>
    <w:tmpl w:val="D70202C6"/>
    <w:lvl w:ilvl="0" w:tplc="0419000F">
      <w:start w:val="1"/>
      <w:numFmt w:val="decimal"/>
      <w:lvlText w:val="%1."/>
      <w:lvlJc w:val="left"/>
      <w:pPr>
        <w:ind w:left="1786" w:hanging="360"/>
      </w:p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6">
    <w:nsid w:val="27B743E7"/>
    <w:multiLevelType w:val="hybridMultilevel"/>
    <w:tmpl w:val="6F50D8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B6433B1"/>
    <w:multiLevelType w:val="hybridMultilevel"/>
    <w:tmpl w:val="882EC1A6"/>
    <w:lvl w:ilvl="0" w:tplc="B246B5C2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3C3D37E2"/>
    <w:multiLevelType w:val="hybridMultilevel"/>
    <w:tmpl w:val="2A64B8F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>
    <w:nsid w:val="42EA5B52"/>
    <w:multiLevelType w:val="hybridMultilevel"/>
    <w:tmpl w:val="39FAA0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9309DF"/>
    <w:multiLevelType w:val="hybridMultilevel"/>
    <w:tmpl w:val="9FEEF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F60F83"/>
    <w:multiLevelType w:val="hybridMultilevel"/>
    <w:tmpl w:val="778801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4B8FAF0">
      <w:start w:val="1"/>
      <w:numFmt w:val="bullet"/>
      <w:lvlText w:val="-"/>
      <w:lvlJc w:val="left"/>
      <w:pPr>
        <w:ind w:left="1440" w:hanging="360"/>
      </w:pPr>
      <w:rPr>
        <w:rFonts w:ascii="Symbol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B21F72"/>
    <w:multiLevelType w:val="hybridMultilevel"/>
    <w:tmpl w:val="086EE1CA"/>
    <w:lvl w:ilvl="0" w:tplc="B246B5C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59305E85"/>
    <w:multiLevelType w:val="hybridMultilevel"/>
    <w:tmpl w:val="AEFEB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75CEFB4">
      <w:start w:val="1"/>
      <w:numFmt w:val="bullet"/>
      <w:lvlText w:val="·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7E0FD9"/>
    <w:multiLevelType w:val="hybridMultilevel"/>
    <w:tmpl w:val="C17EA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BA6E7C"/>
    <w:multiLevelType w:val="multilevel"/>
    <w:tmpl w:val="8F5EA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AEB0E80"/>
    <w:multiLevelType w:val="hybridMultilevel"/>
    <w:tmpl w:val="F1A866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60457B2"/>
    <w:multiLevelType w:val="hybridMultilevel"/>
    <w:tmpl w:val="AE2AE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943C41"/>
    <w:multiLevelType w:val="hybridMultilevel"/>
    <w:tmpl w:val="ADBEEBBE"/>
    <w:lvl w:ilvl="0" w:tplc="B246B5C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985283F"/>
    <w:multiLevelType w:val="hybridMultilevel"/>
    <w:tmpl w:val="9FEEF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9"/>
  </w:num>
  <w:num w:numId="5">
    <w:abstractNumId w:val="5"/>
  </w:num>
  <w:num w:numId="6">
    <w:abstractNumId w:val="17"/>
  </w:num>
  <w:num w:numId="7">
    <w:abstractNumId w:val="8"/>
  </w:num>
  <w:num w:numId="8">
    <w:abstractNumId w:val="2"/>
  </w:num>
  <w:num w:numId="9">
    <w:abstractNumId w:val="15"/>
  </w:num>
  <w:num w:numId="10">
    <w:abstractNumId w:val="16"/>
  </w:num>
  <w:num w:numId="11">
    <w:abstractNumId w:val="7"/>
  </w:num>
  <w:num w:numId="12">
    <w:abstractNumId w:val="18"/>
  </w:num>
  <w:num w:numId="13">
    <w:abstractNumId w:val="6"/>
  </w:num>
  <w:num w:numId="14">
    <w:abstractNumId w:val="12"/>
  </w:num>
  <w:num w:numId="15">
    <w:abstractNumId w:val="10"/>
  </w:num>
  <w:num w:numId="16">
    <w:abstractNumId w:val="3"/>
  </w:num>
  <w:num w:numId="17">
    <w:abstractNumId w:val="14"/>
  </w:num>
  <w:num w:numId="18">
    <w:abstractNumId w:val="9"/>
  </w:num>
  <w:num w:numId="19">
    <w:abstractNumId w:val="13"/>
  </w:num>
  <w:num w:numId="20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F21"/>
    <w:rsid w:val="00000B49"/>
    <w:rsid w:val="00001246"/>
    <w:rsid w:val="0001046C"/>
    <w:rsid w:val="00012901"/>
    <w:rsid w:val="000143E2"/>
    <w:rsid w:val="00023463"/>
    <w:rsid w:val="00030EFE"/>
    <w:rsid w:val="00032194"/>
    <w:rsid w:val="000326E4"/>
    <w:rsid w:val="000326EA"/>
    <w:rsid w:val="00032968"/>
    <w:rsid w:val="00053DF6"/>
    <w:rsid w:val="0005589F"/>
    <w:rsid w:val="0006746A"/>
    <w:rsid w:val="00077FB0"/>
    <w:rsid w:val="00080F78"/>
    <w:rsid w:val="0008278A"/>
    <w:rsid w:val="00083C36"/>
    <w:rsid w:val="00084427"/>
    <w:rsid w:val="00097516"/>
    <w:rsid w:val="000A5829"/>
    <w:rsid w:val="000C24E4"/>
    <w:rsid w:val="000C2BFC"/>
    <w:rsid w:val="000C5515"/>
    <w:rsid w:val="000C5963"/>
    <w:rsid w:val="000D1AC3"/>
    <w:rsid w:val="000D3740"/>
    <w:rsid w:val="000E202F"/>
    <w:rsid w:val="000E3624"/>
    <w:rsid w:val="000E39FA"/>
    <w:rsid w:val="000F1F45"/>
    <w:rsid w:val="000F3AD4"/>
    <w:rsid w:val="00105F7D"/>
    <w:rsid w:val="001065CE"/>
    <w:rsid w:val="001119B5"/>
    <w:rsid w:val="00120061"/>
    <w:rsid w:val="001255F6"/>
    <w:rsid w:val="001351C8"/>
    <w:rsid w:val="00141181"/>
    <w:rsid w:val="00152502"/>
    <w:rsid w:val="001525C2"/>
    <w:rsid w:val="00155284"/>
    <w:rsid w:val="00155623"/>
    <w:rsid w:val="00171846"/>
    <w:rsid w:val="001835F0"/>
    <w:rsid w:val="00194A58"/>
    <w:rsid w:val="00195D47"/>
    <w:rsid w:val="001A1B14"/>
    <w:rsid w:val="001A1BF8"/>
    <w:rsid w:val="001A2AA7"/>
    <w:rsid w:val="001B244E"/>
    <w:rsid w:val="001B308F"/>
    <w:rsid w:val="001C09A4"/>
    <w:rsid w:val="001C0A4C"/>
    <w:rsid w:val="001C6D3B"/>
    <w:rsid w:val="001C7D10"/>
    <w:rsid w:val="001D4870"/>
    <w:rsid w:val="001D7BB0"/>
    <w:rsid w:val="001E352E"/>
    <w:rsid w:val="001E38F7"/>
    <w:rsid w:val="001E60CC"/>
    <w:rsid w:val="001F1497"/>
    <w:rsid w:val="001F393F"/>
    <w:rsid w:val="00223ECC"/>
    <w:rsid w:val="0022630B"/>
    <w:rsid w:val="002373A8"/>
    <w:rsid w:val="0024098D"/>
    <w:rsid w:val="00247691"/>
    <w:rsid w:val="002531D3"/>
    <w:rsid w:val="00277DCA"/>
    <w:rsid w:val="002818A9"/>
    <w:rsid w:val="00282D6F"/>
    <w:rsid w:val="00283AC8"/>
    <w:rsid w:val="002A0AC8"/>
    <w:rsid w:val="002A4E58"/>
    <w:rsid w:val="002A4E98"/>
    <w:rsid w:val="002B6A1E"/>
    <w:rsid w:val="002B7ABA"/>
    <w:rsid w:val="002D61CE"/>
    <w:rsid w:val="002D72D4"/>
    <w:rsid w:val="002E1AC9"/>
    <w:rsid w:val="002E4DC2"/>
    <w:rsid w:val="002F28D4"/>
    <w:rsid w:val="00301D5E"/>
    <w:rsid w:val="00302A2B"/>
    <w:rsid w:val="00312C38"/>
    <w:rsid w:val="0034489A"/>
    <w:rsid w:val="003473F7"/>
    <w:rsid w:val="003524AD"/>
    <w:rsid w:val="00352CF4"/>
    <w:rsid w:val="0035532E"/>
    <w:rsid w:val="00364A28"/>
    <w:rsid w:val="0036561B"/>
    <w:rsid w:val="00367E5E"/>
    <w:rsid w:val="00376413"/>
    <w:rsid w:val="00380CBB"/>
    <w:rsid w:val="003869DE"/>
    <w:rsid w:val="00391F11"/>
    <w:rsid w:val="00397584"/>
    <w:rsid w:val="0039794C"/>
    <w:rsid w:val="003A4B86"/>
    <w:rsid w:val="003A5DCD"/>
    <w:rsid w:val="003A726C"/>
    <w:rsid w:val="003C4AF5"/>
    <w:rsid w:val="003E3AC2"/>
    <w:rsid w:val="003F3BE3"/>
    <w:rsid w:val="0040185E"/>
    <w:rsid w:val="004034FA"/>
    <w:rsid w:val="00410510"/>
    <w:rsid w:val="00423070"/>
    <w:rsid w:val="004230C4"/>
    <w:rsid w:val="004467D0"/>
    <w:rsid w:val="00452528"/>
    <w:rsid w:val="004652FC"/>
    <w:rsid w:val="00466C95"/>
    <w:rsid w:val="004721BB"/>
    <w:rsid w:val="004911B5"/>
    <w:rsid w:val="00495296"/>
    <w:rsid w:val="00496FE8"/>
    <w:rsid w:val="004B0A96"/>
    <w:rsid w:val="004B5D43"/>
    <w:rsid w:val="004C0456"/>
    <w:rsid w:val="004C2F2B"/>
    <w:rsid w:val="004E758D"/>
    <w:rsid w:val="00500CAB"/>
    <w:rsid w:val="00500DB9"/>
    <w:rsid w:val="00506137"/>
    <w:rsid w:val="00511B82"/>
    <w:rsid w:val="00527E4E"/>
    <w:rsid w:val="005306CA"/>
    <w:rsid w:val="00545C7D"/>
    <w:rsid w:val="00555CFA"/>
    <w:rsid w:val="0056401A"/>
    <w:rsid w:val="00571AC0"/>
    <w:rsid w:val="00581879"/>
    <w:rsid w:val="00586009"/>
    <w:rsid w:val="005C5EDC"/>
    <w:rsid w:val="005D6ED9"/>
    <w:rsid w:val="005E7696"/>
    <w:rsid w:val="005F15A2"/>
    <w:rsid w:val="005F7D57"/>
    <w:rsid w:val="00612F5C"/>
    <w:rsid w:val="00623396"/>
    <w:rsid w:val="00625701"/>
    <w:rsid w:val="006266AB"/>
    <w:rsid w:val="0063302E"/>
    <w:rsid w:val="006437E1"/>
    <w:rsid w:val="00647672"/>
    <w:rsid w:val="006502A1"/>
    <w:rsid w:val="00664269"/>
    <w:rsid w:val="00666620"/>
    <w:rsid w:val="006813A9"/>
    <w:rsid w:val="00682CB0"/>
    <w:rsid w:val="00687C3D"/>
    <w:rsid w:val="006914FA"/>
    <w:rsid w:val="006A1983"/>
    <w:rsid w:val="006C3D2D"/>
    <w:rsid w:val="006D1134"/>
    <w:rsid w:val="006D4546"/>
    <w:rsid w:val="006F3F21"/>
    <w:rsid w:val="00701C9A"/>
    <w:rsid w:val="00726F34"/>
    <w:rsid w:val="00732748"/>
    <w:rsid w:val="00736580"/>
    <w:rsid w:val="00753877"/>
    <w:rsid w:val="00760D56"/>
    <w:rsid w:val="00771DE5"/>
    <w:rsid w:val="00781E13"/>
    <w:rsid w:val="00782558"/>
    <w:rsid w:val="00784D80"/>
    <w:rsid w:val="007917A3"/>
    <w:rsid w:val="00796685"/>
    <w:rsid w:val="007A1E3F"/>
    <w:rsid w:val="007B46C5"/>
    <w:rsid w:val="007B5A6C"/>
    <w:rsid w:val="007B6821"/>
    <w:rsid w:val="007B76CB"/>
    <w:rsid w:val="007B7ABB"/>
    <w:rsid w:val="007C0307"/>
    <w:rsid w:val="007C629A"/>
    <w:rsid w:val="007D4112"/>
    <w:rsid w:val="007E3C98"/>
    <w:rsid w:val="007F21B8"/>
    <w:rsid w:val="007F7F93"/>
    <w:rsid w:val="0080640B"/>
    <w:rsid w:val="0083397D"/>
    <w:rsid w:val="00833F5F"/>
    <w:rsid w:val="0084200B"/>
    <w:rsid w:val="00842672"/>
    <w:rsid w:val="008427BF"/>
    <w:rsid w:val="00846267"/>
    <w:rsid w:val="00872D09"/>
    <w:rsid w:val="00873BD0"/>
    <w:rsid w:val="00874061"/>
    <w:rsid w:val="00876BBA"/>
    <w:rsid w:val="00893249"/>
    <w:rsid w:val="00893712"/>
    <w:rsid w:val="008B22F7"/>
    <w:rsid w:val="008B2C4C"/>
    <w:rsid w:val="008B2CCB"/>
    <w:rsid w:val="008B39A9"/>
    <w:rsid w:val="008B626A"/>
    <w:rsid w:val="008D12F3"/>
    <w:rsid w:val="008D248A"/>
    <w:rsid w:val="008D528D"/>
    <w:rsid w:val="008F7887"/>
    <w:rsid w:val="009059FA"/>
    <w:rsid w:val="0091593C"/>
    <w:rsid w:val="00915C57"/>
    <w:rsid w:val="00924030"/>
    <w:rsid w:val="00925B61"/>
    <w:rsid w:val="00932127"/>
    <w:rsid w:val="00933C61"/>
    <w:rsid w:val="00937B50"/>
    <w:rsid w:val="00941F43"/>
    <w:rsid w:val="009479FE"/>
    <w:rsid w:val="00947FB8"/>
    <w:rsid w:val="00953F6A"/>
    <w:rsid w:val="00955266"/>
    <w:rsid w:val="00960205"/>
    <w:rsid w:val="00974F4B"/>
    <w:rsid w:val="009758FE"/>
    <w:rsid w:val="00975F95"/>
    <w:rsid w:val="009907B3"/>
    <w:rsid w:val="009A0702"/>
    <w:rsid w:val="009A5CC9"/>
    <w:rsid w:val="009A6DAB"/>
    <w:rsid w:val="009B2E33"/>
    <w:rsid w:val="009B5B80"/>
    <w:rsid w:val="009C70DF"/>
    <w:rsid w:val="009D01B9"/>
    <w:rsid w:val="009F63F4"/>
    <w:rsid w:val="009F79C0"/>
    <w:rsid w:val="00A04B55"/>
    <w:rsid w:val="00A129C9"/>
    <w:rsid w:val="00A13CFC"/>
    <w:rsid w:val="00A24E47"/>
    <w:rsid w:val="00A42F6E"/>
    <w:rsid w:val="00A44E01"/>
    <w:rsid w:val="00A45974"/>
    <w:rsid w:val="00A475C4"/>
    <w:rsid w:val="00A604A8"/>
    <w:rsid w:val="00A63F7E"/>
    <w:rsid w:val="00A65654"/>
    <w:rsid w:val="00A657F6"/>
    <w:rsid w:val="00A65E72"/>
    <w:rsid w:val="00A67B36"/>
    <w:rsid w:val="00A71394"/>
    <w:rsid w:val="00A734E2"/>
    <w:rsid w:val="00A81CF5"/>
    <w:rsid w:val="00A87290"/>
    <w:rsid w:val="00A91EAF"/>
    <w:rsid w:val="00A92442"/>
    <w:rsid w:val="00A937E2"/>
    <w:rsid w:val="00A96867"/>
    <w:rsid w:val="00A9780A"/>
    <w:rsid w:val="00AA37C1"/>
    <w:rsid w:val="00AA5D1E"/>
    <w:rsid w:val="00AA67DD"/>
    <w:rsid w:val="00AC0357"/>
    <w:rsid w:val="00AC0D04"/>
    <w:rsid w:val="00AC4CB4"/>
    <w:rsid w:val="00AE0476"/>
    <w:rsid w:val="00AE1360"/>
    <w:rsid w:val="00B039EA"/>
    <w:rsid w:val="00B0777E"/>
    <w:rsid w:val="00B13A43"/>
    <w:rsid w:val="00B15090"/>
    <w:rsid w:val="00B23737"/>
    <w:rsid w:val="00B32C14"/>
    <w:rsid w:val="00B348E9"/>
    <w:rsid w:val="00B47A91"/>
    <w:rsid w:val="00B530DC"/>
    <w:rsid w:val="00B601A4"/>
    <w:rsid w:val="00B63726"/>
    <w:rsid w:val="00B71B53"/>
    <w:rsid w:val="00B934F5"/>
    <w:rsid w:val="00B95B0B"/>
    <w:rsid w:val="00BA2753"/>
    <w:rsid w:val="00BB2949"/>
    <w:rsid w:val="00BB58D4"/>
    <w:rsid w:val="00BB6C63"/>
    <w:rsid w:val="00BC6CE7"/>
    <w:rsid w:val="00BD33E0"/>
    <w:rsid w:val="00BD47FE"/>
    <w:rsid w:val="00BD4F04"/>
    <w:rsid w:val="00BF1A65"/>
    <w:rsid w:val="00BF2233"/>
    <w:rsid w:val="00BF259B"/>
    <w:rsid w:val="00BF732E"/>
    <w:rsid w:val="00C14315"/>
    <w:rsid w:val="00C23EAD"/>
    <w:rsid w:val="00C32A79"/>
    <w:rsid w:val="00C345DE"/>
    <w:rsid w:val="00C375BE"/>
    <w:rsid w:val="00C37B9A"/>
    <w:rsid w:val="00C525AD"/>
    <w:rsid w:val="00C60A12"/>
    <w:rsid w:val="00C624E6"/>
    <w:rsid w:val="00C66102"/>
    <w:rsid w:val="00C71EBF"/>
    <w:rsid w:val="00C75E8C"/>
    <w:rsid w:val="00C940DB"/>
    <w:rsid w:val="00C96897"/>
    <w:rsid w:val="00C97C91"/>
    <w:rsid w:val="00CA0FA7"/>
    <w:rsid w:val="00CB3F3F"/>
    <w:rsid w:val="00CC1C1A"/>
    <w:rsid w:val="00CC5826"/>
    <w:rsid w:val="00CC63D9"/>
    <w:rsid w:val="00CC679E"/>
    <w:rsid w:val="00CD2BF1"/>
    <w:rsid w:val="00CD2EC7"/>
    <w:rsid w:val="00CD4F4E"/>
    <w:rsid w:val="00CE167B"/>
    <w:rsid w:val="00CE234A"/>
    <w:rsid w:val="00CE3C43"/>
    <w:rsid w:val="00CE5939"/>
    <w:rsid w:val="00CF1432"/>
    <w:rsid w:val="00D04588"/>
    <w:rsid w:val="00D109A0"/>
    <w:rsid w:val="00D24BD4"/>
    <w:rsid w:val="00D42650"/>
    <w:rsid w:val="00D515CE"/>
    <w:rsid w:val="00D61D43"/>
    <w:rsid w:val="00D6688F"/>
    <w:rsid w:val="00D70447"/>
    <w:rsid w:val="00D709F9"/>
    <w:rsid w:val="00D73AB5"/>
    <w:rsid w:val="00D771D8"/>
    <w:rsid w:val="00D83B94"/>
    <w:rsid w:val="00DA3F22"/>
    <w:rsid w:val="00DB0906"/>
    <w:rsid w:val="00DB7A74"/>
    <w:rsid w:val="00DD58C8"/>
    <w:rsid w:val="00DD6D65"/>
    <w:rsid w:val="00DE4066"/>
    <w:rsid w:val="00E2319E"/>
    <w:rsid w:val="00E259A1"/>
    <w:rsid w:val="00E4009E"/>
    <w:rsid w:val="00E40A5E"/>
    <w:rsid w:val="00E42708"/>
    <w:rsid w:val="00E42D96"/>
    <w:rsid w:val="00E445AB"/>
    <w:rsid w:val="00E44D4E"/>
    <w:rsid w:val="00E82798"/>
    <w:rsid w:val="00E9492C"/>
    <w:rsid w:val="00E968DA"/>
    <w:rsid w:val="00EA09C3"/>
    <w:rsid w:val="00EA1B02"/>
    <w:rsid w:val="00EA3263"/>
    <w:rsid w:val="00EA75A9"/>
    <w:rsid w:val="00EB4D0E"/>
    <w:rsid w:val="00EB587A"/>
    <w:rsid w:val="00EB7046"/>
    <w:rsid w:val="00EF02B2"/>
    <w:rsid w:val="00EF3E1C"/>
    <w:rsid w:val="00F0362A"/>
    <w:rsid w:val="00F07BB9"/>
    <w:rsid w:val="00F10FB4"/>
    <w:rsid w:val="00F14434"/>
    <w:rsid w:val="00F14ED3"/>
    <w:rsid w:val="00F202C6"/>
    <w:rsid w:val="00F2675F"/>
    <w:rsid w:val="00F30B75"/>
    <w:rsid w:val="00F357DE"/>
    <w:rsid w:val="00F40C8D"/>
    <w:rsid w:val="00F422D5"/>
    <w:rsid w:val="00F46AC4"/>
    <w:rsid w:val="00F515DA"/>
    <w:rsid w:val="00F518DA"/>
    <w:rsid w:val="00F53E5E"/>
    <w:rsid w:val="00F609BA"/>
    <w:rsid w:val="00F656F9"/>
    <w:rsid w:val="00F66275"/>
    <w:rsid w:val="00F76539"/>
    <w:rsid w:val="00F877BB"/>
    <w:rsid w:val="00F87A89"/>
    <w:rsid w:val="00F918C4"/>
    <w:rsid w:val="00FA07EB"/>
    <w:rsid w:val="00FB03CD"/>
    <w:rsid w:val="00FB4F49"/>
    <w:rsid w:val="00FC47B8"/>
    <w:rsid w:val="00FC640D"/>
    <w:rsid w:val="00FD0965"/>
    <w:rsid w:val="00FD1A76"/>
    <w:rsid w:val="00FD58C0"/>
    <w:rsid w:val="00FD65AD"/>
    <w:rsid w:val="00FD6BC5"/>
    <w:rsid w:val="00FF5808"/>
    <w:rsid w:val="00FF6299"/>
    <w:rsid w:val="00FF629E"/>
    <w:rsid w:val="00FF7607"/>
    <w:rsid w:val="00FF79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E13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07BB9"/>
    <w:pPr>
      <w:ind w:firstLine="705"/>
    </w:pPr>
    <w:rPr>
      <w:sz w:val="28"/>
    </w:rPr>
  </w:style>
  <w:style w:type="paragraph" w:styleId="2">
    <w:name w:val="Body Text Indent 2"/>
    <w:basedOn w:val="a"/>
    <w:rsid w:val="00F07BB9"/>
    <w:pPr>
      <w:ind w:firstLine="540"/>
    </w:pPr>
    <w:rPr>
      <w:sz w:val="28"/>
    </w:rPr>
  </w:style>
  <w:style w:type="paragraph" w:styleId="3">
    <w:name w:val="Body Text Indent 3"/>
    <w:basedOn w:val="a"/>
    <w:rsid w:val="00D515CE"/>
    <w:pPr>
      <w:ind w:firstLine="357"/>
    </w:pPr>
    <w:rPr>
      <w:sz w:val="28"/>
    </w:rPr>
  </w:style>
  <w:style w:type="paragraph" w:styleId="a5">
    <w:name w:val="header"/>
    <w:basedOn w:val="a"/>
    <w:link w:val="a6"/>
    <w:uiPriority w:val="99"/>
    <w:rsid w:val="004467D0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4467D0"/>
  </w:style>
  <w:style w:type="character" w:styleId="a8">
    <w:name w:val="Placeholder Text"/>
    <w:basedOn w:val="a0"/>
    <w:uiPriority w:val="99"/>
    <w:semiHidden/>
    <w:rsid w:val="00F87A89"/>
    <w:rPr>
      <w:color w:val="808080"/>
    </w:rPr>
  </w:style>
  <w:style w:type="table" w:styleId="a9">
    <w:name w:val="Table Grid"/>
    <w:basedOn w:val="a1"/>
    <w:rsid w:val="00F87A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rsid w:val="00AC0D04"/>
  </w:style>
  <w:style w:type="paragraph" w:styleId="ab">
    <w:name w:val="footnote text"/>
    <w:basedOn w:val="a"/>
    <w:link w:val="ac"/>
    <w:rsid w:val="00C96897"/>
    <w:rPr>
      <w:sz w:val="20"/>
      <w:szCs w:val="20"/>
    </w:rPr>
  </w:style>
  <w:style w:type="character" w:customStyle="1" w:styleId="ac">
    <w:name w:val="Текст сноски Знак"/>
    <w:basedOn w:val="a0"/>
    <w:link w:val="ab"/>
    <w:rsid w:val="00C96897"/>
  </w:style>
  <w:style w:type="character" w:styleId="ad">
    <w:name w:val="footnote reference"/>
    <w:basedOn w:val="a0"/>
    <w:rsid w:val="00C96897"/>
    <w:rPr>
      <w:vertAlign w:val="superscript"/>
    </w:rPr>
  </w:style>
  <w:style w:type="paragraph" w:styleId="ae">
    <w:name w:val="List Paragraph"/>
    <w:basedOn w:val="a"/>
    <w:uiPriority w:val="34"/>
    <w:qFormat/>
    <w:rsid w:val="002E1AC9"/>
    <w:pPr>
      <w:ind w:left="720"/>
      <w:contextualSpacing/>
    </w:pPr>
  </w:style>
  <w:style w:type="paragraph" w:styleId="af">
    <w:name w:val="Balloon Text"/>
    <w:basedOn w:val="a"/>
    <w:link w:val="af0"/>
    <w:rsid w:val="0037641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376413"/>
    <w:rPr>
      <w:rFonts w:ascii="Tahoma" w:hAnsi="Tahoma" w:cs="Tahoma"/>
      <w:sz w:val="16"/>
      <w:szCs w:val="16"/>
    </w:rPr>
  </w:style>
  <w:style w:type="character" w:customStyle="1" w:styleId="a4">
    <w:name w:val="Основной текст с отступом Знак"/>
    <w:basedOn w:val="a0"/>
    <w:link w:val="a3"/>
    <w:rsid w:val="006266AB"/>
    <w:rPr>
      <w:sz w:val="28"/>
      <w:szCs w:val="24"/>
    </w:rPr>
  </w:style>
  <w:style w:type="character" w:styleId="af1">
    <w:name w:val="Hyperlink"/>
    <w:uiPriority w:val="99"/>
    <w:rsid w:val="006266AB"/>
    <w:rPr>
      <w:rFonts w:cs="Times New Roman"/>
      <w:color w:val="0000FF"/>
      <w:u w:val="single"/>
    </w:rPr>
  </w:style>
  <w:style w:type="paragraph" w:styleId="af2">
    <w:name w:val="footer"/>
    <w:basedOn w:val="a"/>
    <w:link w:val="af3"/>
    <w:uiPriority w:val="99"/>
    <w:unhideWhenUsed/>
    <w:rsid w:val="00282D6F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282D6F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AE13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4">
    <w:name w:val="TOC Heading"/>
    <w:basedOn w:val="1"/>
    <w:next w:val="a"/>
    <w:uiPriority w:val="39"/>
    <w:unhideWhenUsed/>
    <w:qFormat/>
    <w:rsid w:val="00AE136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E136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E1360"/>
    <w:pPr>
      <w:spacing w:after="100"/>
      <w:ind w:left="240"/>
    </w:pPr>
  </w:style>
  <w:style w:type="character" w:customStyle="1" w:styleId="a6">
    <w:name w:val="Верхний колонтитул Знак"/>
    <w:basedOn w:val="a0"/>
    <w:link w:val="a5"/>
    <w:uiPriority w:val="99"/>
    <w:rsid w:val="00AE1360"/>
    <w:rPr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AE136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Default">
    <w:name w:val="Default"/>
    <w:rsid w:val="00842672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AE13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07BB9"/>
    <w:pPr>
      <w:ind w:firstLine="705"/>
    </w:pPr>
    <w:rPr>
      <w:sz w:val="28"/>
    </w:rPr>
  </w:style>
  <w:style w:type="paragraph" w:styleId="2">
    <w:name w:val="Body Text Indent 2"/>
    <w:basedOn w:val="a"/>
    <w:rsid w:val="00F07BB9"/>
    <w:pPr>
      <w:ind w:firstLine="540"/>
    </w:pPr>
    <w:rPr>
      <w:sz w:val="28"/>
    </w:rPr>
  </w:style>
  <w:style w:type="paragraph" w:styleId="3">
    <w:name w:val="Body Text Indent 3"/>
    <w:basedOn w:val="a"/>
    <w:rsid w:val="00D515CE"/>
    <w:pPr>
      <w:ind w:firstLine="357"/>
    </w:pPr>
    <w:rPr>
      <w:sz w:val="28"/>
    </w:rPr>
  </w:style>
  <w:style w:type="paragraph" w:styleId="a5">
    <w:name w:val="header"/>
    <w:basedOn w:val="a"/>
    <w:link w:val="a6"/>
    <w:uiPriority w:val="99"/>
    <w:rsid w:val="004467D0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4467D0"/>
  </w:style>
  <w:style w:type="character" w:styleId="a8">
    <w:name w:val="Placeholder Text"/>
    <w:basedOn w:val="a0"/>
    <w:uiPriority w:val="99"/>
    <w:semiHidden/>
    <w:rsid w:val="00F87A89"/>
    <w:rPr>
      <w:color w:val="808080"/>
    </w:rPr>
  </w:style>
  <w:style w:type="table" w:styleId="a9">
    <w:name w:val="Table Grid"/>
    <w:basedOn w:val="a1"/>
    <w:rsid w:val="00F87A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rsid w:val="00AC0D04"/>
  </w:style>
  <w:style w:type="paragraph" w:styleId="ab">
    <w:name w:val="footnote text"/>
    <w:basedOn w:val="a"/>
    <w:link w:val="ac"/>
    <w:rsid w:val="00C96897"/>
    <w:rPr>
      <w:sz w:val="20"/>
      <w:szCs w:val="20"/>
    </w:rPr>
  </w:style>
  <w:style w:type="character" w:customStyle="1" w:styleId="ac">
    <w:name w:val="Текст сноски Знак"/>
    <w:basedOn w:val="a0"/>
    <w:link w:val="ab"/>
    <w:rsid w:val="00C96897"/>
  </w:style>
  <w:style w:type="character" w:styleId="ad">
    <w:name w:val="footnote reference"/>
    <w:basedOn w:val="a0"/>
    <w:rsid w:val="00C96897"/>
    <w:rPr>
      <w:vertAlign w:val="superscript"/>
    </w:rPr>
  </w:style>
  <w:style w:type="paragraph" w:styleId="ae">
    <w:name w:val="List Paragraph"/>
    <w:basedOn w:val="a"/>
    <w:uiPriority w:val="34"/>
    <w:qFormat/>
    <w:rsid w:val="002E1AC9"/>
    <w:pPr>
      <w:ind w:left="720"/>
      <w:contextualSpacing/>
    </w:pPr>
  </w:style>
  <w:style w:type="paragraph" w:styleId="af">
    <w:name w:val="Balloon Text"/>
    <w:basedOn w:val="a"/>
    <w:link w:val="af0"/>
    <w:rsid w:val="0037641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376413"/>
    <w:rPr>
      <w:rFonts w:ascii="Tahoma" w:hAnsi="Tahoma" w:cs="Tahoma"/>
      <w:sz w:val="16"/>
      <w:szCs w:val="16"/>
    </w:rPr>
  </w:style>
  <w:style w:type="character" w:customStyle="1" w:styleId="a4">
    <w:name w:val="Основной текст с отступом Знак"/>
    <w:basedOn w:val="a0"/>
    <w:link w:val="a3"/>
    <w:rsid w:val="006266AB"/>
    <w:rPr>
      <w:sz w:val="28"/>
      <w:szCs w:val="24"/>
    </w:rPr>
  </w:style>
  <w:style w:type="character" w:styleId="af1">
    <w:name w:val="Hyperlink"/>
    <w:uiPriority w:val="99"/>
    <w:rsid w:val="006266AB"/>
    <w:rPr>
      <w:rFonts w:cs="Times New Roman"/>
      <w:color w:val="0000FF"/>
      <w:u w:val="single"/>
    </w:rPr>
  </w:style>
  <w:style w:type="paragraph" w:styleId="af2">
    <w:name w:val="footer"/>
    <w:basedOn w:val="a"/>
    <w:link w:val="af3"/>
    <w:uiPriority w:val="99"/>
    <w:unhideWhenUsed/>
    <w:rsid w:val="00282D6F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282D6F"/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AE13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4">
    <w:name w:val="TOC Heading"/>
    <w:basedOn w:val="1"/>
    <w:next w:val="a"/>
    <w:uiPriority w:val="39"/>
    <w:unhideWhenUsed/>
    <w:qFormat/>
    <w:rsid w:val="00AE136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E136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E1360"/>
    <w:pPr>
      <w:spacing w:after="100"/>
      <w:ind w:left="240"/>
    </w:pPr>
  </w:style>
  <w:style w:type="character" w:customStyle="1" w:styleId="a6">
    <w:name w:val="Верхний колонтитул Знак"/>
    <w:basedOn w:val="a0"/>
    <w:link w:val="a5"/>
    <w:uiPriority w:val="99"/>
    <w:rsid w:val="00AE1360"/>
    <w:rPr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AE136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Default">
    <w:name w:val="Default"/>
    <w:rsid w:val="00842672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ssafonov@hse.ru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docs.google.com/spreadsheets/d/1uK_GUiobVXPZHi-6cWGkMnNMD0YF-wVLbYoQvfErNHM/edit?usp=sharing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mailto:cdpopov@gmail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0EBC8-526D-4FDF-B08A-D9A094693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2305</Words>
  <Characters>13143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«Электротехника, электроника и схемотехника»</vt:lpstr>
    </vt:vector>
  </TitlesOfParts>
  <Company>MIEM</Company>
  <LinksUpToDate>false</LinksUpToDate>
  <CharactersWithSpaces>15418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«Электротехника, электроника и схемотехника»</dc:title>
  <dc:subject/>
  <dc:creator>224</dc:creator>
  <cp:keywords/>
  <dc:description/>
  <cp:lastModifiedBy>jantor</cp:lastModifiedBy>
  <cp:revision>12</cp:revision>
  <cp:lastPrinted>2018-01-28T09:27:00Z</cp:lastPrinted>
  <dcterms:created xsi:type="dcterms:W3CDTF">2019-09-09T22:01:00Z</dcterms:created>
  <dcterms:modified xsi:type="dcterms:W3CDTF">2019-09-15T11:26:00Z</dcterms:modified>
</cp:coreProperties>
</file>