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5FF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2. </w:t>
      </w:r>
    </w:p>
    <w:p w14:paraId="47BFAA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Инновации в энергоэффективности для мобильных сетей. Разработка и внедрение технологий, способствующих снижению потребления энергии мобильными сетями и устройствами.</w:t>
      </w:r>
    </w:p>
    <w:p w14:paraId="1F13C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F05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Целью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является: разработка и оптимизация систем и компонентов, направленных на снижение потребления энергии мобильными сетями и устройствами, включает в себя использование современных энергоэффективных алгоритмов, протоколов связи, методов оптимизации работы сетевого оборудования и инфраструктуры, а также разработку и тестирование прототипов энергоэффективных устройств на базе зеленых технологий.</w:t>
      </w:r>
    </w:p>
    <w:p w14:paraId="2202D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принципы энергоэффективности в мобильных сетях включают ряд ключевых теоретических и технических аспектов, направленных на снижение общего потребления энергии при обеспечении необходимого уровня производительности и качества связи.</w:t>
      </w:r>
    </w:p>
    <w:p w14:paraId="52AE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теоретической точки зрения, центральным принципом является минимизация потребления энергии, что достигается за счет оптимизации использования ресурсов и снижения неэффективных затрат энергии. Это включает в себя </w:t>
      </w:r>
      <w:r>
        <w:rPr>
          <w:rFonts w:ascii="Times New Roman" w:hAnsi="Times New Roman" w:cs="Times New Roman"/>
          <w:b/>
          <w:sz w:val="28"/>
          <w:szCs w:val="28"/>
        </w:rPr>
        <w:t>оптимальное распределение частотного спектра</w:t>
      </w:r>
      <w:r>
        <w:rPr>
          <w:rFonts w:ascii="Times New Roman" w:hAnsi="Times New Roman" w:cs="Times New Roman"/>
          <w:sz w:val="28"/>
          <w:szCs w:val="28"/>
        </w:rPr>
        <w:t xml:space="preserve">, вычислительных мощностей и радиочастотных ресурсов, что позволяет уменьшить энергозатраты на единицу передаваемой информации и на обслуживание пользователей. Важным аспектом является также </w:t>
      </w:r>
      <w:r>
        <w:rPr>
          <w:rFonts w:ascii="Times New Roman" w:hAnsi="Times New Roman" w:cs="Times New Roman"/>
          <w:b/>
          <w:sz w:val="28"/>
          <w:szCs w:val="28"/>
        </w:rPr>
        <w:t>принцип адаптивности, который подразумевает способность сети изменять параметры работы в зависимости от текущих условий</w:t>
      </w:r>
      <w:r>
        <w:rPr>
          <w:rFonts w:ascii="Times New Roman" w:hAnsi="Times New Roman" w:cs="Times New Roman"/>
          <w:sz w:val="28"/>
          <w:szCs w:val="28"/>
        </w:rPr>
        <w:t>, таких как уровень нагрузки и потребление энергии. Это включает в себя адаптивное изменение мощности передачи, управление режимами сна и активными состояниями оборудования, что позволяет более эффективно использовать доступные ресурсы.</w:t>
      </w:r>
    </w:p>
    <w:p w14:paraId="36AB6B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технической точки зрения, </w:t>
      </w:r>
      <w:r>
        <w:rPr>
          <w:rFonts w:ascii="Times New Roman" w:hAnsi="Times New Roman" w:cs="Times New Roman"/>
          <w:b/>
          <w:sz w:val="28"/>
          <w:szCs w:val="28"/>
        </w:rPr>
        <w:t>внедрение энергоэффективных протоколов связи</w:t>
      </w:r>
      <w:r>
        <w:rPr>
          <w:rFonts w:ascii="Times New Roman" w:hAnsi="Times New Roman" w:cs="Times New Roman"/>
          <w:sz w:val="28"/>
          <w:szCs w:val="28"/>
        </w:rPr>
        <w:t>, таких как LTE-Advanced и 5G, включает в себя улучшенные методы управления энергопотреблением. Эти протоколы используют алгоритмы для оптимизации периодов активности и отдыха радиоинтерфейсов, что способствует снижению потребления энергии в условиях низкой активности. Важную роль играют также технологии интеллектуального управления питанием, такие как Dynamic Voltage and Frequency Scaling (DVFS) и Advanced Power Management (APM), которые позволяют автоматически регулировать потребление энергии в зависимости от текущих требований к производительности и состоянию системы.</w:t>
      </w:r>
    </w:p>
    <w:p w14:paraId="2034A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Дополнительно, оптимизация работы базовых станций и сетевого оборудования включает в себя внедрение </w:t>
      </w:r>
      <w:r>
        <w:rPr>
          <w:rFonts w:ascii="Times New Roman" w:hAnsi="Times New Roman" w:cs="Times New Roman"/>
          <w:b/>
          <w:sz w:val="28"/>
          <w:szCs w:val="28"/>
        </w:rPr>
        <w:t>энергоэффективных радиомодулей</w:t>
      </w:r>
      <w:r>
        <w:rPr>
          <w:rFonts w:ascii="Times New Roman" w:hAnsi="Times New Roman" w:cs="Times New Roman"/>
          <w:sz w:val="28"/>
          <w:szCs w:val="28"/>
        </w:rPr>
        <w:t xml:space="preserve">, улучшение систем охлаждения и применение высокоэффективных источников питания. </w:t>
      </w:r>
      <w:r>
        <w:rPr>
          <w:rFonts w:ascii="Times New Roman" w:hAnsi="Times New Roman" w:cs="Times New Roman"/>
          <w:b/>
          <w:sz w:val="28"/>
          <w:szCs w:val="28"/>
        </w:rPr>
        <w:t>Интеграция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 xml:space="preserve">, таких как солнечные панели и ветровые турбины, на базовых станциях позволяет частично или полностью компенсировать потребление традиционных источников энергии, снижая углеродный след и общие энергозатраты. Наконец, </w:t>
      </w:r>
      <w:r>
        <w:rPr>
          <w:rFonts w:ascii="Times New Roman" w:hAnsi="Times New Roman" w:cs="Times New Roman"/>
          <w:b/>
          <w:sz w:val="28"/>
          <w:szCs w:val="28"/>
        </w:rPr>
        <w:t>разработка и внедрение новых стандартов и регуляторов</w:t>
      </w:r>
      <w:r>
        <w:rPr>
          <w:rFonts w:ascii="Times New Roman" w:hAnsi="Times New Roman" w:cs="Times New Roman"/>
          <w:sz w:val="28"/>
          <w:szCs w:val="28"/>
        </w:rPr>
        <w:t>, таких как 3GPP Power Saving Mode для 5G, обеспечивает дополнительное сокращение потребления энергии и является важным элементом в достижении целей энергоэффективности.</w:t>
      </w:r>
    </w:p>
    <w:p w14:paraId="1203E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принципы и методы образуют основу для создания и внедрения инновационных решений в области мобильных сетей, направленных на повышение их энергоэффективности и снижение экологического воздействия.</w:t>
      </w:r>
    </w:p>
    <w:p w14:paraId="30207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технологии, используемые в мобильных сетях, включают ряд передовых решений, однако они обладают определенными </w:t>
      </w:r>
      <w:r>
        <w:rPr>
          <w:rFonts w:ascii="Times New Roman" w:hAnsi="Times New Roman" w:cs="Times New Roman"/>
          <w:b/>
          <w:sz w:val="28"/>
          <w:szCs w:val="28"/>
        </w:rPr>
        <w:t>недостатками</w:t>
      </w:r>
      <w:r>
        <w:rPr>
          <w:rFonts w:ascii="Times New Roman" w:hAnsi="Times New Roman" w:cs="Times New Roman"/>
          <w:sz w:val="28"/>
          <w:szCs w:val="28"/>
        </w:rPr>
        <w:t xml:space="preserve"> в контексте энергопотребления, что </w:t>
      </w:r>
      <w:r>
        <w:rPr>
          <w:rFonts w:ascii="Times New Roman" w:hAnsi="Times New Roman" w:cs="Times New Roman"/>
          <w:b/>
          <w:sz w:val="28"/>
          <w:szCs w:val="28"/>
        </w:rPr>
        <w:t>требует дальнейшего совершенствования и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6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Базовые станции и оборудование</w:t>
      </w:r>
      <w:r>
        <w:rPr>
          <w:rFonts w:ascii="Times New Roman" w:hAnsi="Times New Roman" w:cs="Times New Roman"/>
          <w:sz w:val="28"/>
          <w:szCs w:val="28"/>
        </w:rPr>
        <w:t>. В современных мобильных сетях базовые станции, особенно те, которые обслуживают сети третьего и четвертого поколений (3G и 4G), обладают высоким уровнем энергопотребления. Это обусловлено необходимостью постоянной работы радиопередающих и радиоприемных модулей, систем охлаждения и поддерживающих инфраструктур. Основным недостатком является высокая мощность, потребляемая на передачу и прием сигналов, особенно в условиях высокой плотности пользователей и нагрузки. Энергозатраты на поддержание функционирования этих станций остаются значительными, что связано с неэффективностью существующих методов управления питанием и отсутствием адаптивного регулирования мощности.</w:t>
      </w:r>
    </w:p>
    <w:p w14:paraId="42A96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Сети 5G</w:t>
      </w:r>
      <w:r>
        <w:rPr>
          <w:rFonts w:ascii="Times New Roman" w:hAnsi="Times New Roman" w:cs="Times New Roman"/>
          <w:sz w:val="28"/>
          <w:szCs w:val="28"/>
        </w:rPr>
        <w:t>. В сетях пятого поколения (5G) внедрены передовые технологии, такие как Massive MIMO и высокочастотные диапазоны (частоты выше 6ГГц или mmWave), которые обеспечивают повышенную пропускную способность и скорость передачи данных. Тем не менее, эти технологии также ведут к увеличению потребления энергии. Например, системы Massive MIMO требуют множества антенн и усилителей, что существенно увеличивает энергозатраты на обработку и передачу сигналов. Высокочастотные диапазоны требуют более мощных усилителей и систем охлаждения, что еще больше увеличивает общие энергетические расходы.</w:t>
      </w:r>
    </w:p>
    <w:p w14:paraId="0C8C8B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31510" cy="2602865"/>
            <wp:effectExtent l="0" t="0" r="2540" b="6985"/>
            <wp:docPr id="1" name="Рисунок 1" descr="https://habrastorage.org/r/w1560/webt/b9/rk/ke/b9rkke8pnmmttwyr6c1q8vo2v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habrastorage.org/r/w1560/webt/b9/rk/ke/b9rkke8pnmmttwyr6c1q8vo2ve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13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Рисунок 1. 2D MIMO антенна (слева) и Massive MIMO антенна (справа)</w:t>
      </w:r>
    </w:p>
    <w:p w14:paraId="11471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36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Процессоры и оборудование для обработки данных.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сетевые устройства, такие как маршрутизаторы и коммутаторы, оснащены высокопроизводительными процессорами и компонентами для обработки больших объемов данных. Однако их работа связана с значительными энергозатратами, особенно при высокой загрузке и продолжительном функционировании. Недостатки включают неэффективное использование энергии при выполнении вычислительных задач, что требует внедрения более энергоэффективных архитектур и алгоритмов.</w:t>
      </w:r>
    </w:p>
    <w:p w14:paraId="61D7C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Энергетическая неэффективность протоколов связи.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 протоколы связи, несмотря на свои достижения, имеют ограничения в управлении энергопотреблением. Например, протоколы 3G и 4G не предусматривают гибкой адаптации потребления энергии в зависимости от уровня трафика и активности пользователей. Это приводит к постоянному потреблению энергии даже в периоды низкой активности, что не способствует эффективному использованию ресурсов.</w:t>
      </w:r>
    </w:p>
    <w:p w14:paraId="77EBBA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Недостаток интеграции возобновляемых источников энергии. </w:t>
      </w:r>
      <w:r>
        <w:rPr>
          <w:rFonts w:ascii="Times New Roman" w:hAnsi="Times New Roman" w:cs="Times New Roman"/>
          <w:sz w:val="28"/>
          <w:szCs w:val="28"/>
        </w:rPr>
        <w:t>Несмотря на развитие технологий, интеграция возобновляемых источников энергии в инфраструктуру мобильных сетей остается ограниченной. Основные недостатки связаны с высокими затратами на установку и технические сложности в обеспечении стабильности и надежности энергоснабжения, что мешает широкомасштабному внедрению таких решений.</w:t>
      </w:r>
    </w:p>
    <w:p w14:paraId="1BB83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Неэффективное управление состоянием сна.</w:t>
      </w:r>
      <w:r>
        <w:rPr>
          <w:rFonts w:ascii="Times New Roman" w:hAnsi="Times New Roman" w:cs="Times New Roman"/>
          <w:sz w:val="28"/>
          <w:szCs w:val="28"/>
        </w:rPr>
        <w:t xml:space="preserve"> Хотя современные сети и оборудования поддерживают режимы сна, эффективность этих режимов часто ограничена. В ряде случаев устройства и компоненты не могут полностью отключиться, что приводит к ненужным энергозатратам даже в периоды низкой активности. Отсутствие адаптивного управления состоянием сна, которое бы динамически регулировало потребление энергии в зависимости от уровня нагрузки, является значительным недостатком.</w:t>
      </w:r>
    </w:p>
    <w:p w14:paraId="228C94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Высокие затраты на охлаждение.</w:t>
      </w:r>
      <w:r>
        <w:rPr>
          <w:rFonts w:ascii="Times New Roman" w:hAnsi="Times New Roman" w:cs="Times New Roman"/>
          <w:sz w:val="28"/>
          <w:szCs w:val="28"/>
        </w:rPr>
        <w:t xml:space="preserve"> С увеличением плотности вычислительных мощностей и мощности передающих антенн в мобильных сетях возникает необходимость в эффективных системах охлаждения. Существующие методы охлаждения, такие как кондиционирование воздуха, требуют значительных энергозатрат, что увеличивает общий расход энергии. Энергоэффективные системы охлаждения остаются недостаточно развитыми и требуют дополнительных исследований и внедрения инновационных решений.</w:t>
      </w:r>
    </w:p>
    <w:p w14:paraId="60461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Отсутствие унификации стандартов.</w:t>
      </w:r>
      <w:r>
        <w:rPr>
          <w:rFonts w:ascii="Times New Roman" w:hAnsi="Times New Roman" w:cs="Times New Roman"/>
          <w:sz w:val="28"/>
          <w:szCs w:val="28"/>
        </w:rPr>
        <w:t xml:space="preserve"> Разные технологии и стандарты, такие как 4G и 5G, имеют свои собственные методы управления энергопотреблением, которые часто не совместимы друг с другом. Это отсутствие унификации приводит к сложностям в интеграции и координации различных систем и устройств, что затрудняет реализацию комплексных решений для оптимизации потребления энергии.</w:t>
      </w:r>
    </w:p>
    <w:p w14:paraId="138348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Потребление энергии в IoT-устройствах.</w:t>
      </w:r>
      <w:r>
        <w:rPr>
          <w:rFonts w:ascii="Times New Roman" w:hAnsi="Times New Roman" w:cs="Times New Roman"/>
          <w:sz w:val="28"/>
          <w:szCs w:val="28"/>
        </w:rPr>
        <w:t xml:space="preserve"> В условиях растущего числа подключенных IoT-устройств, которые активно взаимодействуют с мобильными сетями, наблюдается увеличение потребления энергии на уровне конечных устройств. Эти устройства часто не оптимизированы для эффективного использования энергии, что дополнительно нагружает сеть и увеличивает ее общие энергозатраты.</w:t>
      </w:r>
    </w:p>
    <w:p w14:paraId="259F1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Проблемы с масштабируемостью решений</w:t>
      </w:r>
      <w:r>
        <w:rPr>
          <w:rFonts w:ascii="Times New Roman" w:hAnsi="Times New Roman" w:cs="Times New Roman"/>
          <w:sz w:val="28"/>
          <w:szCs w:val="28"/>
        </w:rPr>
        <w:t>. Энергоэффективные решения, разработанные для небольших сетей или пилотных проектов, могут не масштабироваться эффективно на уровне крупных операторов или глобальных развертываний. Проблемы с масштабируемостью могут возникать из-за увеличения сложности систем управления и дополнительных затрат на интеграцию и обслуживание.</w:t>
      </w:r>
    </w:p>
    <w:p w14:paraId="70461E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Потребление энергии на передачу данных</w:t>
      </w:r>
      <w:r>
        <w:rPr>
          <w:rFonts w:ascii="Times New Roman" w:hAnsi="Times New Roman" w:cs="Times New Roman"/>
          <w:sz w:val="28"/>
          <w:szCs w:val="28"/>
        </w:rPr>
        <w:t>. В текущих технологиях, таких как LTE и 5G, значительные объемы энергии расходуются на передачу данных через радиоканалы. Это связано с необходимостью поддержания высокого качества связи и обеспечения широких полос пропускания. Потребление энергии на передачу данных в условиях высокого трафика может быть непропорционально высоким по сравнению с фактической потребностью в передаче информации.</w:t>
      </w:r>
    </w:p>
    <w:p w14:paraId="4CA6A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Проблемы с оптимизацией сетевой топологии.</w:t>
      </w:r>
      <w:r>
        <w:rPr>
          <w:rFonts w:ascii="Times New Roman" w:hAnsi="Times New Roman" w:cs="Times New Roman"/>
          <w:sz w:val="28"/>
          <w:szCs w:val="28"/>
        </w:rPr>
        <w:t xml:space="preserve"> Текущие сетевые архитектуры часто не оптимизированы для эффективного управления энергией на уровне всего сетевого сегмента. В ряде случаев, сетевые элементы размещаются без учета энергоэффективности, что приводит к избыточному энергопотреблению. Например, отсутствие оптимизации в размещении базовых станций может приводить к ненужному дублированию покрытий и неэффективному распределению ресурсов.</w:t>
      </w:r>
    </w:p>
    <w:p w14:paraId="2F5BA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Ограниченные возможности для энергосберегающих алгоритмов в реальном времени</w:t>
      </w:r>
      <w:r>
        <w:rPr>
          <w:rFonts w:ascii="Times New Roman" w:hAnsi="Times New Roman" w:cs="Times New Roman"/>
          <w:sz w:val="28"/>
          <w:szCs w:val="28"/>
        </w:rPr>
        <w:t>. Современные системы управления сетями часто не обладают достаточными возможностями для реализации энергосберегающих алгоритмов в реальном времени. Это связано с ограничениями в вычислительных мощностях или недостаточной гибкостью программного обеспечения, что мешает оперативной адаптации к изменениям в сетевой нагрузке и потреблении энергии.</w:t>
      </w:r>
    </w:p>
    <w:p w14:paraId="3E5B4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Трудности с интеграцией новых технологий</w:t>
      </w:r>
      <w:r>
        <w:rPr>
          <w:rFonts w:ascii="Times New Roman" w:hAnsi="Times New Roman" w:cs="Times New Roman"/>
          <w:sz w:val="28"/>
          <w:szCs w:val="28"/>
        </w:rPr>
        <w:t>. При внедрении новых энергоэффективных технологий в существующую инфраструктуру могут возникать проблемы совместимости и интеграции. Это связано с необходимостью модернизации старого оборудования и возможными значительными затратами на переходный период. Такие трудности могут затруднять реализацию комплексных решений по оптимизации потребления энергии.</w:t>
      </w:r>
    </w:p>
    <w:p w14:paraId="68B6A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Недостаточное внимание к экосистемам и потребностям конечных пользователей</w:t>
      </w:r>
      <w:r>
        <w:rPr>
          <w:rFonts w:ascii="Times New Roman" w:hAnsi="Times New Roman" w:cs="Times New Roman"/>
          <w:sz w:val="28"/>
          <w:szCs w:val="28"/>
        </w:rPr>
        <w:t>. Многочисленные энергоэффективные технологии разрабатываются без учета специфических требований и особенностей экосистем, в которых они будут внедряться. Отсутствие комплексного подхода к потребностям конечных пользователей и окружающей среды может снижать общую эффективность внедряемых решений.</w:t>
      </w:r>
    </w:p>
    <w:p w14:paraId="6A9C1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Ограниченные возможности для сбора и анализа данных о потреблении энергии.</w:t>
      </w:r>
      <w:r>
        <w:rPr>
          <w:rFonts w:ascii="Times New Roman" w:hAnsi="Times New Roman" w:cs="Times New Roman"/>
          <w:sz w:val="28"/>
          <w:szCs w:val="28"/>
        </w:rPr>
        <w:t xml:space="preserve"> Текущие системы управления сетями часто не обладают достаточными возможностями для сбора и анализа детализированных данных о потреблении энергии на различных уровнях инфраструктуры. Это затрудняет выявление и устранение неэффективных участков сети и оптимизацию потребления энергии.</w:t>
      </w:r>
    </w:p>
    <w:p w14:paraId="352691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Проблемы с обучением и подготовкой персонала</w:t>
      </w:r>
      <w:r>
        <w:rPr>
          <w:rFonts w:ascii="Times New Roman" w:hAnsi="Times New Roman" w:cs="Times New Roman"/>
          <w:sz w:val="28"/>
          <w:szCs w:val="28"/>
        </w:rPr>
        <w:t>. Внедрение новых энергоэффективных технологий требует соответствующего обучения и подготовки персонала, что может быть связано с дополнительными затратами и временными задержками. Недостаточная подготовленность персонала может препятствовать эффективному применению новых решений и технологий.</w:t>
      </w:r>
    </w:p>
    <w:p w14:paraId="1B0AC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аспекты подчеркивают проблемы энергопотребления в мобильных сетях является многогранной и требует комплексного подхода, учитывающего как технические, так и организационные факторы для достижения эффективных и устойчивых решений. Текущие технологии мобильных сетей, несмотря на их инновационный характер, обладают существенными недостатками в контексте энергопотребления. Эти недостатки требуют разработки и внедрения новых методов и технологий, направленных на снижение общего уровня энергозатрат и повышение общей энергоэффективности мобильных сетей.</w:t>
      </w:r>
    </w:p>
    <w:p w14:paraId="53A59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Энергоэффективные алгоритмы и протоколы связи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оптимизации энергопотребления мобильных сетей, обеспечивая снижение энергозатрат при сохранении качества обслуживания и производительности. Эти технологии включают в себя ряд инновационных подходов и решений, направленных на управление энергопотреблением на различных уровнях сетевой архитектуры.</w:t>
      </w:r>
    </w:p>
    <w:p w14:paraId="7F899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алгоритмы:</w:t>
      </w:r>
    </w:p>
    <w:p w14:paraId="5358DE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Алгоритмы динамического управления ресурсами.</w:t>
      </w:r>
      <w:r>
        <w:rPr>
          <w:rFonts w:ascii="Times New Roman" w:hAnsi="Times New Roman" w:cs="Times New Roman"/>
          <w:sz w:val="28"/>
          <w:szCs w:val="28"/>
        </w:rPr>
        <w:t xml:space="preserve"> Эти алгоритмы позволяют адаптивно распределять сетевые ресурсы в зависимости от текущей нагрузки и условий сети. Примером может служить алгоритм Dynamic Resource Allocation (DRA), который регулирует распределение частотных и временных ресурсов, минимизируя энергопотребление при различных уровнях трафика.</w:t>
      </w:r>
    </w:p>
    <w:p w14:paraId="3FF16F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Алгоритмы управления состоянием сна.</w:t>
      </w:r>
      <w:r>
        <w:rPr>
          <w:rFonts w:ascii="Times New Roman" w:hAnsi="Times New Roman" w:cs="Times New Roman"/>
          <w:sz w:val="28"/>
          <w:szCs w:val="28"/>
        </w:rPr>
        <w:t xml:space="preserve"> Такие алгоритмы, как Discontinuous Reception (DRX) и Discontinuous Transmission (DTX), предназначены для минимизации энергопотребления устройств и оборудования в периодах низкой активности. DRX позволяет устройствам периодически переходить в состояние сна, когда нет активных сеансов передачи данных, а DTX уменьшает количество активных передатчиков во время низкого трафика.</w:t>
      </w:r>
    </w:p>
    <w:p w14:paraId="5B3C4A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Алгоритмы адаптивного управления мощностью.</w:t>
      </w:r>
      <w:r>
        <w:rPr>
          <w:rFonts w:ascii="Times New Roman" w:hAnsi="Times New Roman" w:cs="Times New Roman"/>
          <w:sz w:val="28"/>
          <w:szCs w:val="28"/>
        </w:rPr>
        <w:t xml:space="preserve"> Протоколы, такие как Power Control (PC), используются для динамического регулирования уровня мощности передачи, обеспечивая минимально необходимую мощность для поддержания связи. Это позволяет сократить избыточное энергопотребление и уменьшить интерференцию между узлами сети.</w:t>
      </w:r>
    </w:p>
    <w:p w14:paraId="5EBCF7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Алгоритмы балансировки нагрузки</w:t>
      </w:r>
      <w:r>
        <w:rPr>
          <w:rFonts w:ascii="Times New Roman" w:hAnsi="Times New Roman" w:cs="Times New Roman"/>
          <w:sz w:val="28"/>
          <w:szCs w:val="28"/>
        </w:rPr>
        <w:t>. Включают в себя технологии, такие как Load Balancing (LB) и Cell Breathing, которые позволяют равномерно распределять трафик между различными ячейками и базовыми станциями, что снижает пиковые нагрузки и способствует более эффективному использованию энергии.</w:t>
      </w:r>
    </w:p>
    <w:p w14:paraId="056523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Алгоритмы многократного доступа с временным разделением.</w:t>
      </w:r>
      <w:r>
        <w:rPr>
          <w:rFonts w:ascii="Times New Roman" w:hAnsi="Times New Roman" w:cs="Times New Roman"/>
          <w:sz w:val="28"/>
          <w:szCs w:val="28"/>
        </w:rPr>
        <w:t xml:space="preserve"> Такие алгоритмы, как Time Division Multiple Access (TDMA), позволяют устройствам обмениваться данными в заранее определенные временные слоты, что снижает вероятность коллизий и минимизирует потребление энергии. TDMA используется в сочетании с методами адаптивного управления мощностью для еще большей энергоэффективности.</w:t>
      </w:r>
    </w:p>
    <w:p w14:paraId="53B2DC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Алгоритмы компрессии данных</w:t>
      </w:r>
      <w:r>
        <w:rPr>
          <w:rFonts w:ascii="Times New Roman" w:hAnsi="Times New Roman" w:cs="Times New Roman"/>
          <w:sz w:val="28"/>
          <w:szCs w:val="28"/>
        </w:rPr>
        <w:t>. Алгоритмы сжатия данных, такие как алгоритмы Lempel-Ziv и Huffman, позволяют уменьшить объем передаваемых данных, тем самым сокращая количество энергии, необходимое для передачи. Это особенно актуально для устройств IoT, где ограниченные ресурсы батареи требуют максимальной эффективности.</w:t>
      </w:r>
    </w:p>
    <w:p w14:paraId="32EEDF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Алгоритмы прогнозирования трафика.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машинного обучения и статистических методов для прогнозирования будущих нагрузок на сеть позволяет оптимизировать распределение ресурсов и управление энергопотреблением. Эти алгоритмы могут предсказать пиковые нагрузки и адаптировать работу сети для минимизации энергозатрат.</w:t>
      </w:r>
    </w:p>
    <w:p w14:paraId="727423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протоколы связи</w:t>
      </w:r>
    </w:p>
    <w:p w14:paraId="4A2E4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Протоколы 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Radio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заложенные в стандарте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Enhanced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Broadband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eMBB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Massive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mMTC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Ultra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URLLC</w:t>
      </w:r>
      <w:r>
        <w:rPr>
          <w:rFonts w:ascii="Times New Roman" w:hAnsi="Times New Roman" w:cs="Times New Roman"/>
          <w:sz w:val="28"/>
          <w:szCs w:val="28"/>
        </w:rPr>
        <w:t>), включают методы управления энергопотреблением, обеспечивающие эффективное использование ресурсов и снижение энергозатрат. Например, использование узкополосных каналов для mMTC позволяет минимизировать потребление энергии для устройств IoT.</w:t>
      </w:r>
    </w:p>
    <w:p w14:paraId="40593B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Протоколы маломощных широкополосных сетей (LPWAN).</w:t>
      </w:r>
      <w:r>
        <w:rPr>
          <w:rFonts w:ascii="Times New Roman" w:hAnsi="Times New Roman" w:cs="Times New Roman"/>
          <w:sz w:val="28"/>
          <w:szCs w:val="28"/>
        </w:rPr>
        <w:t xml:space="preserve"> Протоколы, такие как LoRaWAN и NB-IoT, специально разработаны для энергоэффективной связи с низкой скоростью передачи данных и большим радиусом действия. Эти протоколы обеспечивают длительный срок службы батареи для устройств IoT за счет оптимизации режимов работы и использования узкополосных каналов.</w:t>
      </w:r>
    </w:p>
    <w:p w14:paraId="78331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Протоколы энергосберегающего Wi-Fi</w:t>
      </w:r>
      <w:r>
        <w:rPr>
          <w:rFonts w:ascii="Times New Roman" w:hAnsi="Times New Roman" w:cs="Times New Roman"/>
          <w:sz w:val="28"/>
          <w:szCs w:val="28"/>
        </w:rPr>
        <w:t>. Стандарты, такие как IEEE 802.11ah (Wi-Fi HaLow), разработаны для снижения энергопотребления устройств, работающих в диапазоне суб-1 ГГц. Эти протоколы включают механизмы, такие как Target Wake Time (TWT), позволяющие устройствам согласовывать периоды активности и сна для минимизации потребления энергии.</w:t>
      </w:r>
    </w:p>
    <w:p w14:paraId="4D9AB2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Протоколы когнитивного радиодоступа</w:t>
      </w:r>
      <w:r>
        <w:rPr>
          <w:rFonts w:ascii="Times New Roman" w:hAnsi="Times New Roman" w:cs="Times New Roman"/>
          <w:sz w:val="28"/>
          <w:szCs w:val="28"/>
        </w:rPr>
        <w:t>. Технологии когнитивного радио, такие как Cognitive Radio Networks (CRN), позволяют устройствам динамически адаптироваться к окружающей среде, выбирая наиболее энергоэффективные каналы и частоты для передачи данных. Это способствует снижению энергозатрат и улучшению общего спектрального использования.</w:t>
      </w:r>
    </w:p>
    <w:p w14:paraId="5D3E56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Протоколы передачи данных на основе событий</w:t>
      </w:r>
      <w:r>
        <w:rPr>
          <w:rFonts w:ascii="Times New Roman" w:hAnsi="Times New Roman" w:cs="Times New Roman"/>
          <w:sz w:val="28"/>
          <w:szCs w:val="28"/>
        </w:rPr>
        <w:t>. Протоколы, такие как MQTT (Message Queuing Telemetry Transport), предназначены для передачи данных только при возникновении определенных событий, что снижает количество ненужных передач и, следовательно, энергопотребление. Это особенно полезно в системах мониторинга и управления, где данные передаются только при изменении состояния.</w:t>
      </w:r>
    </w:p>
    <w:p w14:paraId="10D643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Протоколы энергосберегающего Bluetooth.</w:t>
      </w:r>
      <w:r>
        <w:rPr>
          <w:rFonts w:ascii="Times New Roman" w:hAnsi="Times New Roman" w:cs="Times New Roman"/>
          <w:sz w:val="28"/>
          <w:szCs w:val="28"/>
        </w:rPr>
        <w:t xml:space="preserve"> Стандарт Bluetooth Low Energy (BLE) был разработан специально для энергоэффективной связи на короткие дистанции. BLE включает в себя режимы, такие как рекламные пакеты и периодическое пробуждение, которые позволяют устройствам оставаться в состоянии низкого потребления энергии большую часть времени.</w:t>
      </w:r>
    </w:p>
    <w:p w14:paraId="37B1F0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Протоколы маршрутизации в сетях с низким энергопотреблением.</w:t>
      </w:r>
      <w:r>
        <w:rPr>
          <w:rFonts w:ascii="Times New Roman" w:hAnsi="Times New Roman" w:cs="Times New Roman"/>
          <w:sz w:val="28"/>
          <w:szCs w:val="28"/>
        </w:rPr>
        <w:t xml:space="preserve"> В сетях с низким энергопотреблением, таких как беспроводные сенсорные сети (WSN), используются специальные протоколы маршрутизации, такие как LEACH (Low-Energy Adaptive Clustering Hierarchy), которые минимизируют энергозатраты путем создания динамических кластеров и ротации ролей узлов.</w:t>
      </w:r>
    </w:p>
    <w:p w14:paraId="31B78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алгоритмы и протоколы связи являются основой для разработки и внедрения инновационных решений, направленных на снижение общего уровня энергопотребления мобильных сетей. Их интеграция позволяет не только оптимизировать использование ресурсов, но и значительно уменьшить экологическое воздействие, что способствует развитию устойчивых и энергоэффективных телекоммуникационных инфраструктур.</w:t>
      </w:r>
    </w:p>
    <w:p w14:paraId="7A56E8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оптимизации работы сетевого оборудования и инфраструктуры с точки зрения зеленых технологий</w:t>
      </w:r>
    </w:p>
    <w:p w14:paraId="0FC7D4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Аппаратные методы:</w:t>
      </w:r>
    </w:p>
    <w:p w14:paraId="2DCF00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Модернизация инфраструктуры с использованием возобновляемых источников энергии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становка солнечных панелей, ветровых турбин и других возобновляемых источников энергии для питания сетевых узлов, и базовых станций позволяет значительно сократить потребление ископаемого топлива. Интеграция таких решений требует разработки систем управления энергией, которые могут эффективно использовать и хранить получаемую энергию.</w:t>
      </w:r>
    </w:p>
    <w:p w14:paraId="2850D3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Разработка энергоэффективных систем охлаждения -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радиционные системы охлаждения потребляют значительное количество энергии. Использование новых технологий, таких как жидкостное охлаждение, естественная вентиляция и пассивные системы охлаждения, может существенно снизить энергозатраты на поддержание оптимальной температуры сетевого оборудования.</w:t>
      </w:r>
    </w:p>
    <w:p w14:paraId="4C3682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Программные методы:</w:t>
      </w:r>
    </w:p>
    <w:p w14:paraId="6B6B5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Использование виртуализации и облачных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- виртуализация серверов и сетевых функций (NFV) позволяет объединять ресурсы и оптимально распределять их между различными приложениями и пользователями. Это уменьшает количество физического оборудования, необходимого для работы сети, и снижает энергопотребление.</w:t>
      </w:r>
    </w:p>
    <w:p w14:paraId="49D9B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маршрутизации и балансировка нагрузки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алгоритмов интеллектуальной маршрутизации и балансировки нагрузки позволяет равномерно распределять трафик между сетевыми узлами, что предотвращает перегрузку отдельных компонентов и снижает их энергопотребление. Примеры таких технологий включают Software-Defined Networking (SDN) и алгоритмы Load Balancing (LB).</w:t>
      </w:r>
    </w:p>
    <w:p w14:paraId="46FD94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Организационные методы: </w:t>
      </w:r>
    </w:p>
    <w:p w14:paraId="73508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Обучение и повышение квалификации персонала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и внедрение программ обучения для сетевых инженеров и технического персонала, направленных на повышение осведомленности о методах энергоэффективности и зеленых технологий, способствует более эффективному управлению и эксплуатации сетевой инфраструктуры.</w:t>
      </w:r>
    </w:p>
    <w:p w14:paraId="22FAB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Сертификация и стандартизация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 стандартов и сертификационных программ, таких как LEED (Leadership in Energy and Environmental Design) и Energy Star, помогает установить критерии для оценки энергоэффективности сетевых устройств и инфраструктуры, стимулируя производителей и операторов сетей к внедрению зеленых технологий.</w:t>
      </w:r>
    </w:p>
    <w:p w14:paraId="542A18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подходы:</w:t>
      </w:r>
    </w:p>
    <w:p w14:paraId="50CDA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систем управления на основе искусственного интеллекта (ИИ)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ИИ и машинного обучения для управления энергопотреблением позволяет разрабатывать адаптивные системы, которые могут предсказывать и реагировать на изменения в нагрузке сети в реальном времени, оптимизируя использование энергии.</w:t>
      </w:r>
    </w:p>
    <w:p w14:paraId="245729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и использование энергоэффективных протоколов связи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ротоколы, такие как Zigbee и Z-Wave, разработаны для минимального потребления энергии при передаче данных. Внедрение таких протоколов в инфраструктуру IoT и других сетевых решений способствует значительному снижению энергозатрат.</w:t>
      </w:r>
    </w:p>
    <w:p w14:paraId="4B43B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Децентрализованные энергетические системы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локальных микросетей и использование децентрализованных источников энергии, таких как микрогриды, позволяют более эффективно управлять энергопотреблением и минимизировать потери при передаче энергии на большие расстояния.</w:t>
      </w:r>
    </w:p>
    <w:p w14:paraId="1E21C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методы подчеркивают важность комплексного подхода к оптимизации работы сетевого оборудования и инфраструктуры. Внедрение зеленых технологий способствует созданию более устойчивых, эффективных и экологически безопасных сетевых решений, соответствующих современным требованиям к энергоэффективности и устойчивому развитию.</w:t>
      </w:r>
    </w:p>
    <w:p w14:paraId="46852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разработки и тестирования прототипов энергоэффективных устройств с точки зрения зеленых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несколько ключевых этапов, каждый из которых направлен на обеспечение минимального энергопотребления, максимальной эффективности использования ресурсов и минимизацию воздействия на окружающую среду. Эти этапы охватывают концептуальный дизайн, выбор материалов, аппаратную и программную оптимизацию, а также методы тестирования и оценки энергоэффективности.</w:t>
      </w:r>
    </w:p>
    <w:p w14:paraId="6FD53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концептуального дизайна и планирования </w:t>
      </w:r>
      <w:r>
        <w:rPr>
          <w:rFonts w:ascii="Times New Roman" w:hAnsi="Times New Roman" w:cs="Times New Roman"/>
          <w:b/>
          <w:sz w:val="28"/>
          <w:szCs w:val="28"/>
        </w:rPr>
        <w:t>определяется целевой уровень энергопотребления для устройства в различных режимах работы</w:t>
      </w:r>
      <w:r>
        <w:rPr>
          <w:rFonts w:ascii="Times New Roman" w:hAnsi="Times New Roman" w:cs="Times New Roman"/>
          <w:sz w:val="28"/>
          <w:szCs w:val="28"/>
        </w:rPr>
        <w:t>. Проводится экологическая оценка, анализируется воздействие на окружающую среду на всех этапах жизненного цикла устройства, включая производство, эксплуатацию и утилизацию. Включаются технологии возобновляемых источников энергии и энергоэффективных компонентов.</w:t>
      </w:r>
    </w:p>
    <w:p w14:paraId="6F925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материалов предпочтение отдается </w:t>
      </w:r>
      <w:r>
        <w:rPr>
          <w:rFonts w:ascii="Times New Roman" w:hAnsi="Times New Roman" w:cs="Times New Roman"/>
          <w:b/>
          <w:sz w:val="28"/>
          <w:szCs w:val="28"/>
        </w:rPr>
        <w:t>экологически чистым и перерабатываемым материалам</w:t>
      </w:r>
      <w:r>
        <w:rPr>
          <w:rFonts w:ascii="Times New Roman" w:hAnsi="Times New Roman" w:cs="Times New Roman"/>
          <w:sz w:val="28"/>
          <w:szCs w:val="28"/>
        </w:rPr>
        <w:t>, которые могут быть переработаны или имеют низкое воздействие на окружающую среду. Также минимизируется использование редкоземельных элементов, что снижает зависимость от ресурсов, которые сложно добывать и перерабатывать.</w:t>
      </w:r>
    </w:p>
    <w:p w14:paraId="1B7D4B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Аппаратная оптимизация</w:t>
      </w:r>
      <w:r>
        <w:rPr>
          <w:rFonts w:ascii="Times New Roman" w:hAnsi="Times New Roman" w:cs="Times New Roman"/>
          <w:sz w:val="28"/>
          <w:szCs w:val="28"/>
        </w:rPr>
        <w:t xml:space="preserve"> включает разработку энергосберегающих схем и компонентов, таких как энергосберегающие процессоры и микроконтроллеры, а также интеграцию систем управления энергопотреблением, таких как Dynamic Voltage and Frequency Scaling (DVFS) и систем управления состоянием сна (sleep mode). </w:t>
      </w:r>
      <w:r>
        <w:rPr>
          <w:rFonts w:ascii="Times New Roman" w:hAnsi="Times New Roman" w:cs="Times New Roman"/>
          <w:b/>
          <w:sz w:val="28"/>
          <w:szCs w:val="28"/>
        </w:rPr>
        <w:t>Программная оптимизация</w:t>
      </w:r>
      <w:r>
        <w:rPr>
          <w:rFonts w:ascii="Times New Roman" w:hAnsi="Times New Roman" w:cs="Times New Roman"/>
          <w:sz w:val="28"/>
          <w:szCs w:val="28"/>
        </w:rPr>
        <w:t xml:space="preserve"> направлена на разработку энергоэффективных алгоритмов и программного обеспечения, оптимизацию кода для снижения вычислительной нагрузки и уменьшения энергопотребления, а также использование протоколов с низким энергопотреблением, таких как Zigbee, Bluetooth Low Energy (BLE) и LoRaWAN.</w:t>
      </w:r>
    </w:p>
    <w:p w14:paraId="040F3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 и оценки</w:t>
      </w:r>
      <w:r>
        <w:rPr>
          <w:rFonts w:ascii="Times New Roman" w:hAnsi="Times New Roman" w:cs="Times New Roman"/>
          <w:sz w:val="28"/>
          <w:szCs w:val="28"/>
        </w:rPr>
        <w:t xml:space="preserve"> включают лабораторное тестирование и полевые испытания. Лабораторное тестирование предусматривает испытания на энергопотребление, проведение измерений энергопотребления устройства в различных режимах работы и при различных нагрузках, а также тестирование на долговечность, оценку срока службы устройства при различных условиях эксплуатации, включая экстремальные температуры и влажность. Полевые испытания включают тестирование устройства в условиях, максимально приближенных к реальным сценариям использования, для оценки его эффективности и надежности, а также оценку экологического воздействия устройства на окружающую среду в условиях реальной эксплуатации, включая выбросы парниковых газов и утилизацию.</w:t>
      </w:r>
    </w:p>
    <w:p w14:paraId="03A64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данных и оптимизация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предусматривают сбор и анализ данных о производительности и энергопотреблении, использование полученных данных для оптимизации устройства и программного обеспечения, а также обратную связь и итеративное улучшение. Внедрение изменений, на основе полученных данных и обратной связи от пользователей способствует улучшению энергоэффективности и экологических характеристик устройства.</w:t>
      </w:r>
    </w:p>
    <w:p w14:paraId="0EEDE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внедрения и масштабирования особое внимание уделяется </w:t>
      </w:r>
      <w:r>
        <w:rPr>
          <w:rFonts w:ascii="Times New Roman" w:hAnsi="Times New Roman" w:cs="Times New Roman"/>
          <w:b/>
          <w:sz w:val="28"/>
          <w:szCs w:val="28"/>
        </w:rPr>
        <w:t>производству и утилизации</w:t>
      </w:r>
      <w:r>
        <w:rPr>
          <w:rFonts w:ascii="Times New Roman" w:hAnsi="Times New Roman" w:cs="Times New Roman"/>
          <w:sz w:val="28"/>
          <w:szCs w:val="28"/>
        </w:rPr>
        <w:t>. Производственные процессы оптимизируются для снижения энергозатрат и уменьшения выбросов, а также используется возобновляемая энергия на производственных площадках, например, солнечные панели и ветровые турбины. Для утилизации и переработки разрабатываются программы утилизации, создаются системы для безопасной утилизации и переработки использованных устройств, что минимизирует электронные отходы. Переработанные материалы интегрируются в производство новых устройств.</w:t>
      </w:r>
    </w:p>
    <w:p w14:paraId="7CFE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тестирование прототипов энергоэффективных устройств с точки зрения зеленых технологий требует комплексного подхода, который включает все этапы жизненного цикла устройства - от концепции и дизайна до утилизации. Этот подход способствует созданию устойчивых, эффективных и экологически безопасных технологий, которые соответствуют современным требованиям к энергоэффективности и устойчивому развитию.</w:t>
      </w:r>
    </w:p>
    <w:p w14:paraId="61F59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экономических и экологических эффектов</w:t>
      </w:r>
      <w:r>
        <w:rPr>
          <w:rFonts w:ascii="Times New Roman" w:hAnsi="Times New Roman" w:cs="Times New Roman"/>
          <w:sz w:val="28"/>
          <w:szCs w:val="28"/>
        </w:rPr>
        <w:t xml:space="preserve"> от внедрения энергоэффективных технологий в сетевое оборудование и инфраструктуру является важным аспектом анализа их эффективности. Экономическая оценка включает в себя анализ затрат на разработку, внедрение и эксплуатацию энергоэффективных решений, а также экономию средств за счет снижения энергопотребления. Экологическая оценка направлена на анализ снижения выбросов парниковых газов, уменьшение потребления ресурсов и снижение общего экологического следа.</w:t>
      </w:r>
    </w:p>
    <w:p w14:paraId="759FF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экономической точки зрения</w:t>
      </w:r>
      <w:r>
        <w:rPr>
          <w:rFonts w:ascii="Times New Roman" w:hAnsi="Times New Roman" w:cs="Times New Roman"/>
          <w:sz w:val="28"/>
          <w:szCs w:val="28"/>
        </w:rPr>
        <w:t>, энергоэффективные решения могут потребовать значительных начальных инвестиций на этапе разработки и внедрения. Однако, за счет снижения эксплуатационных затрат, связанных с потреблением энергии, эти инвестиции могут окупиться в среднесрочной и долгосрочной перспективе. Снижение энергозатрат также позволяет уменьшить расходы на охлаждение оборудования и обслуживание инфраструктуры.</w:t>
      </w:r>
    </w:p>
    <w:p w14:paraId="476CC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Экологические эффекты</w:t>
      </w:r>
      <w:r>
        <w:rPr>
          <w:rFonts w:ascii="Times New Roman" w:hAnsi="Times New Roman" w:cs="Times New Roman"/>
          <w:sz w:val="28"/>
          <w:szCs w:val="28"/>
        </w:rPr>
        <w:t xml:space="preserve"> включают снижение выбросов парниковых газов за счет уменьшения потребления электроэнергии, которая в большинстве случаев генерируется с использованием ископаемых видов топлива. Кроме того, использование возобновляемых источников энергии для питания сетевых узлов и базовых станций способствует уменьшению экологического следа. Внедрение энергоэффективных технологий также позволяет сократить количество электронных отходов за счет использования долговечных и перерабатываемых материалов.</w:t>
      </w:r>
    </w:p>
    <w:p w14:paraId="35692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энергоэффективных решений с традиционными методами показывает значительные преимущества как с экономической, так и с экологической точки зрения. Традиционные сетевые устройства и инфраструктура, как правило, потребляют больше энергии и имеют более высокие эксплуатационные затраты. Это связано с использованием устаревших компонентов, отсутствием систем управления энергопотреблением и низкой эффективностью охлаждения.</w:t>
      </w:r>
    </w:p>
    <w:p w14:paraId="63949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решения, напротив, включают использование современных компонентов с низким энергопотреблением, интеллектуальных систем управления энергией и оптимизированных методов охлаждения. Например, технологии виртуализации и облачных вычислений позволяют существенно снизить количество необходимого оборудования, что ведет к уменьшению потребления энергии и снижению эксплуатационных затрат.</w:t>
      </w:r>
    </w:p>
    <w:p w14:paraId="10A7F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экологической точки зрения, традиционные решения приводят к большему количеству выбросов парниковых газов и большему количеству электронных отходов. Энергоэффективные решения, за счет использования возобновляемых источников энергии и экологически чистых материалов, позволяют значительно уменьшить негативное воздействие на окружающую среду.</w:t>
      </w:r>
    </w:p>
    <w:p w14:paraId="212F84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Рекомендации по улучшению и масштабированию решений</w:t>
      </w:r>
    </w:p>
    <w:p w14:paraId="198EB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улучшения и масштабирования энергоэффективных решений рекомендуется внедрение следующих стратегий:</w:t>
      </w:r>
    </w:p>
    <w:p w14:paraId="1C462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Инновации в области материалов,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и использование новых материалов, которые обладают высокими энергосберегающими свойствами и могут быть легко переработаны;</w:t>
      </w:r>
    </w:p>
    <w:p w14:paraId="23CAC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эффективности систем управления энергопотреблением - </w:t>
      </w:r>
      <w:r>
        <w:rPr>
          <w:rFonts w:ascii="Times New Roman" w:hAnsi="Times New Roman" w:cs="Times New Roman"/>
          <w:sz w:val="28"/>
          <w:szCs w:val="28"/>
        </w:rPr>
        <w:t xml:space="preserve">внедрение более продвинутых систем управления, основанных на искусственном интеллекте и машинном обучении, для оптимизации энергопотребления в реальном времени; </w:t>
      </w:r>
    </w:p>
    <w:p w14:paraId="207CD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Расширение использования возобновляемых источников энергии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величение доли возобновляемых источников энергии для питания сетевых узлов и базовых станций, а также развитие локальных микросетей и систем накопления энергии; </w:t>
      </w:r>
    </w:p>
    <w:p w14:paraId="3C74E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Стимулирование исследований и разработок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нвестирование в научные исследования и разработки в области энергоэффективных технологий и зеленых решений для сетевого оборудования; </w:t>
      </w:r>
    </w:p>
    <w:p w14:paraId="4061D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образовательных программ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бучение специалистов в области энергетики и телекоммуникаций методам и технологиям энергоэффективности, а также повышения осведомленности о важности зеленых технологий;</w:t>
      </w:r>
    </w:p>
    <w:p w14:paraId="6ED00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 и стандартизация</w:t>
      </w:r>
      <w:r>
        <w:rPr>
          <w:rFonts w:ascii="Times New Roman" w:hAnsi="Times New Roman" w:cs="Times New Roman"/>
          <w:sz w:val="28"/>
          <w:szCs w:val="28"/>
        </w:rPr>
        <w:t xml:space="preserve"> - установление международных стандартов и сертификационных программ для энергоэффективных технологий, а также содействие сотрудничеству между странами и компаниями для обмена опытом и передовыми практиками;</w:t>
      </w:r>
    </w:p>
    <w:p w14:paraId="2C12B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и отчетность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систем мониторинга и отчетности по энергопотреблению и экологическому воздействию сетевых решений, что позволит оперативно выявлять и устранять неэффективные участки.</w:t>
      </w:r>
    </w:p>
    <w:p w14:paraId="537F65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этих рекомендаций позволит не только улучшить текущие энергоэффективные решения, но и значительно расширить их применение, способствуя созданию более устойчивых и экологически безопасных телекоммуникационных сетей.</w:t>
      </w:r>
    </w:p>
    <w:p w14:paraId="345183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Теоретический мини-проект: </w:t>
      </w:r>
    </w:p>
    <w:p w14:paraId="54C743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"Энергоэффективная сеть Wi-Fi для учебного заведения"</w:t>
      </w:r>
    </w:p>
    <w:p w14:paraId="2D838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проекта: </w:t>
      </w:r>
      <w:r>
        <w:rPr>
          <w:rFonts w:ascii="Times New Roman" w:hAnsi="Times New Roman" w:cs="Times New Roman"/>
          <w:sz w:val="28"/>
          <w:szCs w:val="28"/>
        </w:rPr>
        <w:t>Создание и внедрение энергоэффективной сети Wi-Fi в учебном заведении, обеспечивающей высокую производительность и минимальное энергопотребление с использованием современных технологий и методов.</w:t>
      </w:r>
    </w:p>
    <w:p w14:paraId="00BB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проекта: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роект направлен на оптимизацию энергопотребления сети Wi-Fi в учебном заведении, используя энергосберегающие компоненты, интеллектуальные системы управления и возобновляемые источники энергии. Основной целью является снижение эксплуатационных затрат и экологического следа, а также обеспечение надежного и качественного подключения для студентов и сотрудников.</w:t>
      </w:r>
    </w:p>
    <w:p w14:paraId="5727DB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реализации проекта:</w:t>
      </w:r>
    </w:p>
    <w:p w14:paraId="7EE8C9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Анализ текущей инфраструктуры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ценка существующей сети Wi-Fi, включая количество точек доступа, их расположение, типы используемых устройств и текущий уровень энергопотребления.</w:t>
      </w:r>
    </w:p>
    <w:p w14:paraId="30064D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Выбор оборудования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F9A3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Подбор энергосберегающих точек доступа с поддержкой современных стандартов (например, Wi-Fi 6).</w:t>
      </w:r>
    </w:p>
    <w:p w14:paraId="5AA58B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контроллеров и других сетевых устройств с низким энергопотреблением.</w:t>
      </w:r>
    </w:p>
    <w:p w14:paraId="2C7C67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Подбор солнечных панелей или других возобновляемых источников энергии для питания оборудования.</w:t>
      </w:r>
    </w:p>
    <w:p w14:paraId="35A392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Разработка плана размещения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AB1A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Оптимизация размещения точек доступа для обеспечения максимального покрытия при минимальном количестве устройств.</w:t>
      </w:r>
    </w:p>
    <w:p w14:paraId="0C9A3B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схемы подключения солнечных панелей или других источников энергии.</w:t>
      </w:r>
    </w:p>
    <w:p w14:paraId="32E19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Интеграция интеллектуальных систем управления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30EA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Внедрение систем управления энергопотреблением, позволяющих автоматически регулировать мощность передатчиков и отключать неиспользуемые устройства в периоды низкой нагрузки.</w:t>
      </w:r>
    </w:p>
    <w:p w14:paraId="78381D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программного обеспечения для мониторинга и анализа энергопотребления сети в реальном времени.</w:t>
      </w:r>
    </w:p>
    <w:p w14:paraId="0D9F28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Внедрение и настройка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23A0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новых точек доступа и сетевого оборудования.</w:t>
      </w:r>
    </w:p>
    <w:p w14:paraId="24116F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Подключение возобновляемых источников энергии.</w:t>
      </w:r>
    </w:p>
    <w:p w14:paraId="7F2A6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Настройка и тестирование системы управления энергопотреблением.</w:t>
      </w:r>
    </w:p>
    <w:p w14:paraId="5947B1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Обучение и информирование персонала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B41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Проведение тренингов для технического персонала по эксплуатации и обслуживанию новой сети.</w:t>
      </w:r>
    </w:p>
    <w:p w14:paraId="182DF6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Информирование студентов и сотрудников о преимуществах и особенностях новой энергоэффективной сети.</w:t>
      </w:r>
    </w:p>
    <w:p w14:paraId="7272A0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результаты:</w:t>
      </w:r>
    </w:p>
    <w:p w14:paraId="305D9A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энергопотребления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значительное сокращение энергозатрат на эксплуатацию сети Wi-Fi;</w:t>
      </w:r>
    </w:p>
    <w:p w14:paraId="3C0F4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Экономическая выгода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окращение расходов на электроэнергию и обслуживание сети;</w:t>
      </w:r>
    </w:p>
    <w:p w14:paraId="1892F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- уменьшение выбросов парниковых газов и экологического следа учебного заведения;</w:t>
      </w:r>
    </w:p>
    <w:p w14:paraId="0FF83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Улучшение качества связи</w:t>
      </w:r>
      <w:r>
        <w:rPr>
          <w:rFonts w:ascii="Times New Roman" w:hAnsi="Times New Roman" w:cs="Times New Roman"/>
          <w:sz w:val="28"/>
          <w:szCs w:val="28"/>
        </w:rPr>
        <w:t xml:space="preserve"> - повышение надежности и качества Wi-Fi соединения для студентов и сотрудников.</w:t>
      </w:r>
    </w:p>
    <w:p w14:paraId="2FD9F4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развития:</w:t>
      </w:r>
    </w:p>
    <w:p w14:paraId="295D8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Масштабирование проекта -</w:t>
      </w:r>
      <w:r>
        <w:rPr>
          <w:rFonts w:ascii="Times New Roman" w:hAnsi="Times New Roman" w:cs="Times New Roman"/>
          <w:sz w:val="28"/>
          <w:szCs w:val="28"/>
        </w:rPr>
        <w:t xml:space="preserve"> расширение практики на другие здания и кампусы учебного заведения;</w:t>
      </w:r>
    </w:p>
    <w:p w14:paraId="08987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умными системами здания</w:t>
      </w:r>
      <w:r>
        <w:rPr>
          <w:rFonts w:ascii="Times New Roman" w:hAnsi="Times New Roman" w:cs="Times New Roman"/>
          <w:sz w:val="28"/>
          <w:szCs w:val="28"/>
        </w:rPr>
        <w:t xml:space="preserve"> - внедрение умных систем управления освещением, отоплением и кондиционированием воздуха для дальнейшего повышения энергоэффективности.</w:t>
      </w:r>
    </w:p>
    <w:p w14:paraId="6AB447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 научного документа по мини-проекту "Энергоэффективная сеть Wi-Fi для учебного заведения"</w:t>
      </w:r>
    </w:p>
    <w:p w14:paraId="205C2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 к оформлению</w:t>
      </w:r>
    </w:p>
    <w:p w14:paraId="02C2D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студент должен представить отчет по проекту в виде научного документа, оформленного в соответствии с установленными стандартами. Документ должен включать все вышеописанные этапы реализации проекта и содержать детализированные описания, расчеты и анализы. Все представленные материалы должны быть выполнены в строгом соответствии с правилами оформления научных работ.</w:t>
      </w:r>
    </w:p>
    <w:p w14:paraId="0D9676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отчета</w:t>
      </w:r>
    </w:p>
    <w:p w14:paraId="4C9F102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Титульный лист</w:t>
      </w:r>
    </w:p>
    <w:p w14:paraId="0BD9CD2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Содержание</w:t>
      </w:r>
    </w:p>
    <w:p w14:paraId="68302D2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Введение</w:t>
      </w:r>
    </w:p>
    <w:p w14:paraId="24F21E9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Анализ текущей инфраструктуры</w:t>
      </w:r>
    </w:p>
    <w:p w14:paraId="7A73E71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Выбор оборудования</w:t>
      </w:r>
    </w:p>
    <w:p w14:paraId="33860F6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Разработка плана размещения</w:t>
      </w:r>
    </w:p>
    <w:p w14:paraId="65F64DE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Интеграция интеллектуальных систем управления</w:t>
      </w:r>
    </w:p>
    <w:p w14:paraId="655072D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Внедрение и настройка</w:t>
      </w:r>
    </w:p>
    <w:p w14:paraId="7C55DAF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Обучение и информирование персонала</w:t>
      </w:r>
    </w:p>
    <w:p w14:paraId="4BEDC4D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 Мониторинг и оценка эффективности</w:t>
      </w:r>
    </w:p>
    <w:p w14:paraId="5B1976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 Ожидаемые результаты</w:t>
      </w:r>
    </w:p>
    <w:p w14:paraId="1638BA9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12. Перспективы развития</w:t>
      </w:r>
    </w:p>
    <w:p w14:paraId="4875918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13. Заключение</w:t>
      </w:r>
    </w:p>
    <w:p w14:paraId="097CC3C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14. Список литературы</w:t>
      </w:r>
    </w:p>
    <w:p w14:paraId="22ABD4A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15. Приложения</w:t>
      </w:r>
      <w:r>
        <w:rPr>
          <w:rFonts w:ascii="Times New Roman" w:hAnsi="Times New Roman" w:cs="Times New Roman"/>
          <w:sz w:val="28"/>
          <w:szCs w:val="28"/>
        </w:rPr>
        <w:t xml:space="preserve"> (если необходимо)</w:t>
      </w:r>
    </w:p>
    <w:p w14:paraId="7E057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55FF6C31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57F833B8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0280C3B3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15CBF078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6DD001B2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6BB3C189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5B633446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1D94DFB9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4DFD0C5E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3942A2AC">
      <w:pPr>
        <w:numPr>
          <w:ilvl w:val="0"/>
          <w:numId w:val="1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77FC52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оформления раздела</w:t>
      </w:r>
    </w:p>
    <w:p w14:paraId="38C24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Анализ текущей инфраструктуры</w:t>
      </w:r>
    </w:p>
    <w:p w14:paraId="187D4F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текущей инфраструктуры сети Wi-Fi в учебном заведении включает оценку существующей сети, включающей количество точек доступа, их расположение, типы используемых устройств и текущий уровень энергопотребления.</w:t>
      </w:r>
    </w:p>
    <w:p w14:paraId="5BE22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сеть включает в себя 20 точек доступа, расположенных в основных учебных корпусах. Точки доступа модели XYZ123 потребляют в среднем 15 Вт энергии, что приводит к общему энергопотреблению сети около 300 Вт. Оценка покрытия сети показывает, что существующее количество точек доступа обеспечивает 90% покрытия учебных помещений, однако есть зоны с недостаточным сигналом.</w:t>
      </w:r>
    </w:p>
    <w:p w14:paraId="0E49C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Дальнейший анализ показал, что текущие точки доступа не поддерживают современные энергосберегающие протоколы и имеют ограниченные возможности по управлению энергопотреблением. Это создает необходимость в модернизации оборудования для достижения целей проекта.</w:t>
      </w:r>
    </w:p>
    <w:p w14:paraId="3AE660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73D9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отчета должны быть кратко изложены основные результаты работы, сделан вывод о достигнутых целях и предложены рекомендации по дальнейшему развитию проекта.</w:t>
      </w:r>
    </w:p>
    <w:p w14:paraId="7488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5BCA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ГОСТ. Системы стандартов по информации, библиотечному и издательскому делу. Библиографическая ссылка. Общие требования и правила составления.</w:t>
      </w:r>
    </w:p>
    <w:p w14:paraId="394B10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Петров, И.И. Энергоэффективные технологии в телекоммуникациях. – М.: Издательство, 2020.</w:t>
      </w:r>
    </w:p>
    <w:p w14:paraId="0017B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Smith, J. Energy-Efficient Networking: Principles and Practices. – Springer, 2018.</w:t>
      </w:r>
    </w:p>
    <w:p w14:paraId="3156A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2862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могут быть добавлены приложения, включающие дополнительные материалы, чертежи, графики и т.д.</w:t>
      </w:r>
    </w:p>
    <w:p w14:paraId="11D969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157BC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современные технологии и компоненты могут быть использованы для снижения энергопотребления в мобильных сетях?</w:t>
      </w:r>
    </w:p>
    <w:p w14:paraId="1A92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 энергоэффективные алгоритмы и протоколы связи способствуют уменьшению потребления энергии в мобильных сетях?</w:t>
      </w:r>
    </w:p>
    <w:p w14:paraId="3DF74C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методы оптимизации работы сетевого оборудования и инфраструктуры существуют для повышения энергоэффективности?</w:t>
      </w:r>
    </w:p>
    <w:p w14:paraId="42B35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 виртуализация сетевых функций и облачные технологии влияют на энергоэффективность мобильных сетей?</w:t>
      </w:r>
    </w:p>
    <w:p w14:paraId="6F692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преимущества и недостатки имеет использование возобновляемых источников энергии для питания сетевого оборудования?</w:t>
      </w:r>
    </w:p>
    <w:p w14:paraId="3F5C40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методы тестирования и оценки эффективности энергоэффективных прототипов мобильных устройств используются в практике?</w:t>
      </w:r>
    </w:p>
    <w:p w14:paraId="35143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 интеллектуальные системы управления энергопотреблением могут быть интегрированы в существующие мобильные сети?</w:t>
      </w:r>
    </w:p>
    <w:p w14:paraId="6B914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Какие основные проблемы и вызовы существуют при внедрении энергоэффективных технологий в мобильные сети?</w:t>
      </w:r>
    </w:p>
    <w:p w14:paraId="39626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экономические и экологические эффекты можно ожидать от применения энергоэффективных технологий в мобильных сетях?</w:t>
      </w:r>
    </w:p>
    <w:p w14:paraId="71FB0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Какой подход к обучению и информированию персонала необходим для успешного внедрения инновационных энергоэффективных решений в мобильные сети?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D08A7"/>
    <w:multiLevelType w:val="multilevel"/>
    <w:tmpl w:val="57DD0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06"/>
    <w:rsid w:val="000246F9"/>
    <w:rsid w:val="00163F3C"/>
    <w:rsid w:val="001A35D3"/>
    <w:rsid w:val="001B615C"/>
    <w:rsid w:val="001C4CB2"/>
    <w:rsid w:val="00214C85"/>
    <w:rsid w:val="002520BE"/>
    <w:rsid w:val="002C3F69"/>
    <w:rsid w:val="002E1BAA"/>
    <w:rsid w:val="00325186"/>
    <w:rsid w:val="0032658A"/>
    <w:rsid w:val="003360F2"/>
    <w:rsid w:val="00393B75"/>
    <w:rsid w:val="00535A8D"/>
    <w:rsid w:val="005818A9"/>
    <w:rsid w:val="006E79F1"/>
    <w:rsid w:val="0071663C"/>
    <w:rsid w:val="0073456E"/>
    <w:rsid w:val="008C7827"/>
    <w:rsid w:val="008E65AC"/>
    <w:rsid w:val="00937D5E"/>
    <w:rsid w:val="00964BD0"/>
    <w:rsid w:val="00A65AFA"/>
    <w:rsid w:val="00AF1573"/>
    <w:rsid w:val="00BD47CC"/>
    <w:rsid w:val="00BF5ADB"/>
    <w:rsid w:val="00C20C06"/>
    <w:rsid w:val="00C75DBD"/>
    <w:rsid w:val="00DE12C9"/>
    <w:rsid w:val="00E17A2A"/>
    <w:rsid w:val="00F668C1"/>
    <w:rsid w:val="00FD22B9"/>
    <w:rsid w:val="2849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5511</Words>
  <Characters>31416</Characters>
  <Lines>261</Lines>
  <Paragraphs>73</Paragraphs>
  <TotalTime>295</TotalTime>
  <ScaleCrop>false</ScaleCrop>
  <LinksUpToDate>false</LinksUpToDate>
  <CharactersWithSpaces>36854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2024-07-27T10:50:00Z</dcterms:created>
  <dc:creator>Учетная запись Майкрософт</dc:creator>
  <cp:lastModifiedBy>Asdian Katana</cp:lastModifiedBy>
  <dcterms:modified xsi:type="dcterms:W3CDTF">2025-05-10T05:26:26Z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5858420178E341DF9DB46FEF364412E5_13</vt:lpwstr>
  </property>
</Properties>
</file>