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680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3.</w:t>
      </w:r>
    </w:p>
    <w:p w14:paraId="459B76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решения для беспроводных сетей связи. Исследование и внедрение технологий, снижающих энергозатраты в беспроводных коммуникационных сетях</w:t>
      </w:r>
    </w:p>
    <w:p w14:paraId="547ED7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581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Целью практической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является разработка теоретической модели внедрения энергоэффективных решений в беспроводные сети связи с использованием зеленых технологий. Работа направлена на анализ текущих проблем энергопотребления в беспроводных сетях, изучение современных технологий энергосбережения, таких как программное управление энергией и Smart Grid, а также интеграцию возобновляемых источников энергии. </w:t>
      </w:r>
    </w:p>
    <w:p w14:paraId="534BE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200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беспроводных сетей на потребление энергии представляет собой значимую проблему в контексте современной информационной инфраструктуры. С расширением числа пользователей и устройств, а также с увеличением требований к скорости и качеству передачи данных, наблюдается значительный рост энергозатрат. В частности, увеличение числа базовых станций и точек доступа, необходимое для обеспечения надежного соединения на обширных территориях и с высокой пропускной способностью, приводит к повышенному потреблению энергии. Эти сетевые компоненты функционируют круглосуточно, что неизбежно приводит к высокому уровню энергозатрат.</w:t>
      </w:r>
    </w:p>
    <w:p w14:paraId="6918C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беспроводных сетей на окружающую среду обусловлено несколькими факторами.</w:t>
      </w:r>
      <w:r>
        <w:rPr>
          <w:rFonts w:ascii="Times New Roman" w:hAnsi="Times New Roman" w:cs="Times New Roman"/>
          <w:sz w:val="28"/>
          <w:szCs w:val="28"/>
        </w:rPr>
        <w:t xml:space="preserve"> Во-первых, высокое потребление энергии ведет к увеличению углеродного следа, поскольку значительная часть электроэнергии поступает от традиционных источников, связанных с выбросами углерода, что способствует глобальному потеплению. Во-вторых, неэффективное использование энергии в сетях может приводить к значительным энергетическим потерям, что отрицательно сказывается на ресурсах и экологии.</w:t>
      </w:r>
    </w:p>
    <w:p w14:paraId="3204EC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контексте зеленые технологии играют ключевую роль в снижении энергозатрат и смягчении негативного воздействия на окружающую среду. Современные энергосберегающие решения включают в себя использование энергоэффективных устройств и компонентов, таких как чипы с низким потреблением энергии и устройства, оптимизированные для минимального энергозатрата. Интеллектуальные системы управления энергией, такие как технологии Smart Grid и адаптивное регулирование мощности передачи, способствуют снижению потребления энергии путем оптимизации распределения ресурсов и динамического управления нагрузкой.</w:t>
      </w:r>
    </w:p>
    <w:p w14:paraId="766A6C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b/>
          <w:sz w:val="28"/>
          <w:szCs w:val="28"/>
        </w:rPr>
        <w:t>интеграция 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 xml:space="preserve">, таких как солнечные панели и ветрогенераторы, в инфраструктуру беспроводных сетей помогает сократить зависимость от традиционных источников энергии и уменьшить углеродный след. </w:t>
      </w:r>
      <w:r>
        <w:rPr>
          <w:rFonts w:ascii="Times New Roman" w:hAnsi="Times New Roman" w:cs="Times New Roman"/>
          <w:b/>
          <w:sz w:val="28"/>
          <w:szCs w:val="28"/>
        </w:rPr>
        <w:t>Технологии для управления радиочастотным спектром</w:t>
      </w:r>
      <w:r>
        <w:rPr>
          <w:rFonts w:ascii="Times New Roman" w:hAnsi="Times New Roman" w:cs="Times New Roman"/>
          <w:sz w:val="28"/>
          <w:szCs w:val="28"/>
        </w:rPr>
        <w:t xml:space="preserve">, включая </w:t>
      </w:r>
      <w:r>
        <w:rPr>
          <w:rFonts w:ascii="Times New Roman" w:hAnsi="Times New Roman" w:cs="Times New Roman"/>
          <w:b/>
          <w:sz w:val="28"/>
          <w:szCs w:val="28"/>
        </w:rPr>
        <w:t>динамическое распределение частот</w:t>
      </w:r>
      <w:r>
        <w:rPr>
          <w:rFonts w:ascii="Times New Roman" w:hAnsi="Times New Roman" w:cs="Times New Roman"/>
          <w:sz w:val="28"/>
          <w:szCs w:val="28"/>
        </w:rPr>
        <w:t xml:space="preserve">, также способствуют уменьшению потребления энергии. </w:t>
      </w:r>
      <w:r>
        <w:rPr>
          <w:rFonts w:ascii="Times New Roman" w:hAnsi="Times New Roman" w:cs="Times New Roman"/>
          <w:b/>
          <w:sz w:val="28"/>
          <w:szCs w:val="28"/>
        </w:rPr>
        <w:t>Энергосберегающие алгоритмы и протоколы</w:t>
      </w:r>
      <w:r>
        <w:rPr>
          <w:rFonts w:ascii="Times New Roman" w:hAnsi="Times New Roman" w:cs="Times New Roman"/>
          <w:sz w:val="28"/>
          <w:szCs w:val="28"/>
        </w:rPr>
        <w:t>, которые учитывают активность сети и переходят в режимы низкого энергопотребления, дополнительно способствуют снижению общего потребления энергии.</w:t>
      </w:r>
    </w:p>
    <w:p w14:paraId="56750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успешного применения зеленых технологий включают создание </w:t>
      </w:r>
      <w:r>
        <w:rPr>
          <w:rFonts w:ascii="Times New Roman" w:hAnsi="Times New Roman" w:cs="Times New Roman"/>
          <w:b/>
          <w:sz w:val="28"/>
          <w:szCs w:val="28"/>
        </w:rPr>
        <w:t>энергоэффективных базовых станций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передовых </w:t>
      </w:r>
      <w:r>
        <w:rPr>
          <w:rFonts w:ascii="Times New Roman" w:hAnsi="Times New Roman" w:cs="Times New Roman"/>
          <w:b/>
          <w:sz w:val="28"/>
          <w:szCs w:val="28"/>
        </w:rPr>
        <w:t>технологий активного охлаждения и управления питанием</w:t>
      </w:r>
      <w:r>
        <w:rPr>
          <w:rFonts w:ascii="Times New Roman" w:hAnsi="Times New Roman" w:cs="Times New Roman"/>
          <w:sz w:val="28"/>
          <w:szCs w:val="28"/>
        </w:rPr>
        <w:t>, а также внедрение возобновляемых источников энергии в сетевые узлы, что позволяет значительно сократить операционные расходы и повысить экологическую устойчивость. Таким образом, внедрение зеленых технологий и энергоэффективных решений является ключевым аспектом в управлении энергозатратами беспроводных сетей и в снижении их воздействия на окружающую среду.</w:t>
      </w:r>
    </w:p>
    <w:p w14:paraId="3AECD4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Проблемы энергопотребления в беспроводных сетях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сложный и многоаспектный вопрос, который охватывает различные аспекты функционирования и эксплуатации сетевой инфраструктуры. Для детального понимания этой проблемы необходимо рассмотреть несколько ключевых факторов, влияющих на потребление энергии, а также специфические технические и операционные вызовы.</w:t>
      </w:r>
    </w:p>
    <w:p w14:paraId="2FD306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Рост числа пользователей и устройств</w:t>
      </w:r>
    </w:p>
    <w:p w14:paraId="04DA3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увеличением числа пользователей и подключенных устройств, таких как смартфоны, планшеты, IoT-устройства и датчики, существенно возрастает нагрузка на беспроводные сети. Это требует увеличения количества базовых станций и точек доступа для обеспечения необходимой пропускной способности и качества обслуживания. В результате, энергопотребление сетевой инфраструктуры резко возрастает. Основные аспекты этой проблемы включают:</w:t>
      </w:r>
    </w:p>
    <w:p w14:paraId="45A00B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Повышенная плотность базовых станций.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покрытия и обслуживания большого числа пользователей требуется увеличение плотности размещения базовых станций, что приводит к значительному увеличению энергопотребления.</w:t>
      </w:r>
    </w:p>
    <w:p w14:paraId="6E2D4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Увеличение трафика данных.</w:t>
      </w:r>
      <w:r>
        <w:rPr>
          <w:rFonts w:ascii="Times New Roman" w:hAnsi="Times New Roman" w:cs="Times New Roman"/>
          <w:sz w:val="28"/>
          <w:szCs w:val="28"/>
        </w:rPr>
        <w:t xml:space="preserve"> Рост объема передаваемых данных требует увеличения мощности передатчиков и усилителей сигналов, что также ведет к повышенным затратам энергии.</w:t>
      </w:r>
    </w:p>
    <w:p w14:paraId="46DD27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Непрерывная работа оборудования</w:t>
      </w:r>
    </w:p>
    <w:p w14:paraId="5A1AFB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сетевых компонентов, включая базовые станции, маршрутизаторы и коммутаторы, работают непрерывно, 24 часа в сутки, 7 дней в неделю. Это обусловлено необходимостью обеспечения постоянного подключения и обслуживания пользователей. Однако такой режим работы приводит к значительным энергетическим затратам. Основные проблемы включают:</w:t>
      </w:r>
    </w:p>
    <w:p w14:paraId="22DEE9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Постоянное энергопотребление в режиме ожидания</w:t>
      </w:r>
      <w:r>
        <w:rPr>
          <w:rFonts w:ascii="Times New Roman" w:hAnsi="Times New Roman" w:cs="Times New Roman"/>
          <w:sz w:val="28"/>
          <w:szCs w:val="28"/>
        </w:rPr>
        <w:t>. Даже в периоды низкой нагрузки, когда количество активных пользователей минимально, оборудование продолжает потреблять энергию на поддержание готовности к передаче данных.</w:t>
      </w:r>
    </w:p>
    <w:p w14:paraId="6F46B6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Отсутствие адаптивного управления энергопотреблением</w:t>
      </w:r>
      <w:r>
        <w:rPr>
          <w:rFonts w:ascii="Times New Roman" w:hAnsi="Times New Roman" w:cs="Times New Roman"/>
          <w:sz w:val="28"/>
          <w:szCs w:val="28"/>
        </w:rPr>
        <w:t>. В большинстве сетей отсутствуют механизмы динамического регулирования энергопотребления в зависимости от текущей нагрузки, что приводит к неэффективному использованию энергии.</w:t>
      </w:r>
    </w:p>
    <w:p w14:paraId="658893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Низкая энергоэффективность устаревшего оборудования</w:t>
      </w:r>
    </w:p>
    <w:p w14:paraId="3FD2E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 сетевых устройств и элементов инфраструктуры, использующихся в настоящее время, не оптимизированы для минимального потребления энергии. Устаревшее оборудование часто обладает низкой энергоэффективностью, что приводит к значительным потерям энергии. Проблемы включают:</w:t>
      </w:r>
    </w:p>
    <w:p w14:paraId="124E3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старых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Устаревшие технологии передачи данных и обработки сигналов могут потреблять значительно больше энергии по сравнению с современными аналогами.</w:t>
      </w:r>
    </w:p>
    <w:p w14:paraId="01F70E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Отсутствие энергоэффективных режимов работы.</w:t>
      </w:r>
      <w:r>
        <w:rPr>
          <w:rFonts w:ascii="Times New Roman" w:hAnsi="Times New Roman" w:cs="Times New Roman"/>
          <w:sz w:val="28"/>
          <w:szCs w:val="28"/>
        </w:rPr>
        <w:t xml:space="preserve"> Множество устаревших устройств не поддерживают режимы энергосбережения, такие как режимы сна или гибернации, что ведет к постоянному высокому энергопотреблению.</w:t>
      </w:r>
    </w:p>
    <w:p w14:paraId="080684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Проблемы с охлаждением</w:t>
      </w:r>
    </w:p>
    <w:p w14:paraId="4775EE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плотность размещения оборудования в дата-центрах и узлах связи приводит к необходимости интенсивного охлаждения, что также увеличивает общее энергопотребление. Основные аспекты включают:</w:t>
      </w:r>
    </w:p>
    <w:p w14:paraId="3019B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Высокие затраты на охлаждение.</w:t>
      </w:r>
      <w:r>
        <w:rPr>
          <w:rFonts w:ascii="Times New Roman" w:hAnsi="Times New Roman" w:cs="Times New Roman"/>
          <w:sz w:val="28"/>
          <w:szCs w:val="28"/>
        </w:rPr>
        <w:t xml:space="preserve"> Охлаждение серверных комнат и других помещений с сетевым оборудованием требует значительных энергетических затрат.</w:t>
      </w:r>
    </w:p>
    <w:p w14:paraId="129ADB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Неэффективные системы охлаждения.</w:t>
      </w:r>
      <w:r>
        <w:rPr>
          <w:rFonts w:ascii="Times New Roman" w:hAnsi="Times New Roman" w:cs="Times New Roman"/>
          <w:sz w:val="28"/>
          <w:szCs w:val="28"/>
        </w:rPr>
        <w:t xml:space="preserve"> В некоторых случаях используются неэффективные или устаревшие системы охлаждения, которые потребляют больше энергии, чем современные решения.</w:t>
      </w:r>
    </w:p>
    <w:p w14:paraId="14A7E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Увеличение потребления энергии с ростом пропускной способности</w:t>
      </w:r>
    </w:p>
    <w:p w14:paraId="3FB8E1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беспроводные сети требуют высокой пропускной способности для передачи больших объемов данных. Это особенно актуально в условиях растущей популярности потокового видео, онлайн-игр и других ресурсоемких приложений. Основные проблемы включают:</w:t>
      </w:r>
    </w:p>
    <w:p w14:paraId="1B4D73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Высокие энергозатраты на передачу данных.</w:t>
      </w:r>
      <w:r>
        <w:rPr>
          <w:rFonts w:ascii="Times New Roman" w:hAnsi="Times New Roman" w:cs="Times New Roman"/>
          <w:sz w:val="28"/>
          <w:szCs w:val="28"/>
        </w:rPr>
        <w:t xml:space="preserve"> Увеличение пропускной способности требует использования мощных передатчиков и усилителей, что увеличивает энергопотребление.</w:t>
      </w:r>
    </w:p>
    <w:p w14:paraId="61DE61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Увеличение числа антенн и приемо-передающих устройств.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высокой пропускной способности и качества обслуживания необходимо использование большого числа антенн и приемо-передающих устройств, что также повышает энергозатраты.</w:t>
      </w:r>
    </w:p>
    <w:p w14:paraId="0C5433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Влияние стандартизации и совместимости</w:t>
      </w:r>
    </w:p>
    <w:p w14:paraId="6248B6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Стандартизация и совместимость оборудования</w:t>
      </w:r>
      <w:r>
        <w:rPr>
          <w:rFonts w:ascii="Times New Roman" w:hAnsi="Times New Roman" w:cs="Times New Roman"/>
          <w:sz w:val="28"/>
          <w:szCs w:val="28"/>
        </w:rPr>
        <w:t xml:space="preserve"> являются важными аспектами, которые влияют на энергопотребление. Внедрение новых стандартов, таких как 5G, требует обновления оборудования, которое может быть более энергоэффективным. Однако, совместимость с существующими стандартами (например, 3G и 4G) также накладывает ограничения на возможности модернизации.</w:t>
      </w:r>
    </w:p>
    <w:p w14:paraId="1988F5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Совместимость со старыми стандартами</w:t>
      </w:r>
      <w:r>
        <w:rPr>
          <w:rFonts w:ascii="Times New Roman" w:hAnsi="Times New Roman" w:cs="Times New Roman"/>
          <w:sz w:val="28"/>
          <w:szCs w:val="28"/>
        </w:rPr>
        <w:t>. Устаревшее оборудование и сети, которые продолжают работать по старым стандартам, часто потребляют больше энергии. Это связано с необходимостью поддержания совместимости между новыми и старыми устройствами.</w:t>
      </w:r>
    </w:p>
    <w:p w14:paraId="5C89DC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Обновление стандартов</w:t>
      </w:r>
      <w:r>
        <w:rPr>
          <w:rFonts w:ascii="Times New Roman" w:hAnsi="Times New Roman" w:cs="Times New Roman"/>
          <w:sz w:val="28"/>
          <w:szCs w:val="28"/>
        </w:rPr>
        <w:t>. Переход на новые стандарты связи, такие как 5G, требует значительных инвестиций, но также может предоставить возможности для значительного снижения энергопотребления за счет более эффективных технологий передачи данных и управления сетью.</w:t>
      </w:r>
    </w:p>
    <w:p w14:paraId="18D5D1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Влияние плотности развертывания на энергопотребление</w:t>
      </w:r>
    </w:p>
    <w:p w14:paraId="1A6F4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Плотность развертывания сетевых узлов</w:t>
      </w:r>
      <w:r>
        <w:rPr>
          <w:rFonts w:ascii="Times New Roman" w:hAnsi="Times New Roman" w:cs="Times New Roman"/>
          <w:sz w:val="28"/>
          <w:szCs w:val="28"/>
        </w:rPr>
        <w:t xml:space="preserve"> также существенно влияет на энергопотребление. Высокая плотность развертывания, необходимая для обеспечения покрытия и качества обслуживания в городских и густонаселенных районах, может приводить к значительным энергетическим затратам.</w:t>
      </w:r>
    </w:p>
    <w:p w14:paraId="321EE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Микро- и пикосоты</w:t>
      </w:r>
      <w:r>
        <w:rPr>
          <w:rFonts w:ascii="Times New Roman" w:hAnsi="Times New Roman" w:cs="Times New Roman"/>
          <w:sz w:val="28"/>
          <w:szCs w:val="28"/>
        </w:rPr>
        <w:t>. Использование малых ячеек, таких как микро- и пикосоты, для увеличения плотности покрытия может снизить энергопотребление на единицу площади, но в то же время требует большего количества установок и обслуживания оборудования.</w:t>
      </w:r>
    </w:p>
    <w:p w14:paraId="084C93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механизмы управления</w:t>
      </w:r>
      <w:r>
        <w:rPr>
          <w:rFonts w:ascii="Times New Roman" w:hAnsi="Times New Roman" w:cs="Times New Roman"/>
          <w:sz w:val="28"/>
          <w:szCs w:val="28"/>
        </w:rPr>
        <w:t>. Внедрение интеллектуальных механизмов управления сетью, которые адаптируют работу узлов в зависимости от текущей нагрузки и активности пользователей, может помочь снизить общее энергопотребление.</w:t>
      </w:r>
    </w:p>
    <w:p w14:paraId="6E9509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Влияние сетевой архитектуры</w:t>
      </w:r>
    </w:p>
    <w:p w14:paraId="45B411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Архитектура сети</w:t>
      </w:r>
      <w:r>
        <w:rPr>
          <w:rFonts w:ascii="Times New Roman" w:hAnsi="Times New Roman" w:cs="Times New Roman"/>
          <w:sz w:val="28"/>
          <w:szCs w:val="28"/>
        </w:rPr>
        <w:t xml:space="preserve"> и методы ее развертывания могут оказывать значительное влияние на общие энергозатраты. Различные топологии сетей, такие как централизованные или децентрализованные, имеют свои преимущества и недостатки с точки зрения энергопотребления.</w:t>
      </w:r>
    </w:p>
    <w:p w14:paraId="1E2E42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Централизованные сети</w:t>
      </w:r>
      <w:r>
        <w:rPr>
          <w:rFonts w:ascii="Times New Roman" w:hAnsi="Times New Roman" w:cs="Times New Roman"/>
          <w:sz w:val="28"/>
          <w:szCs w:val="28"/>
        </w:rPr>
        <w:t>. В централизованных сетях значительная часть обработки данных и управления осуществляется на центральных узлах, что может приводить к концентрации энергопотребления в определенных точках сети.</w:t>
      </w:r>
    </w:p>
    <w:p w14:paraId="056527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Децентрализованные сети</w:t>
      </w:r>
      <w:r>
        <w:rPr>
          <w:rFonts w:ascii="Times New Roman" w:hAnsi="Times New Roman" w:cs="Times New Roman"/>
          <w:sz w:val="28"/>
          <w:szCs w:val="28"/>
        </w:rPr>
        <w:t>, где обработка данных и управление распределены между многими узлами, могут обеспечить более равномерное распределение энергозатрат, но при этом требуют эффективных методов координации и управления.</w:t>
      </w:r>
    </w:p>
    <w:p w14:paraId="4A7EB6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Влияние программного обеспечения и протоколов</w:t>
      </w:r>
    </w:p>
    <w:p w14:paraId="545D4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 протоколы</w:t>
      </w:r>
      <w:r>
        <w:rPr>
          <w:rFonts w:ascii="Times New Roman" w:hAnsi="Times New Roman" w:cs="Times New Roman"/>
          <w:sz w:val="28"/>
          <w:szCs w:val="28"/>
        </w:rPr>
        <w:t xml:space="preserve"> управления сетью также играют важную роль в энергопотреблении. Оптимизация протоколов и алгоритмов управления может существенно снизить энергозатраты.</w:t>
      </w:r>
    </w:p>
    <w:p w14:paraId="19BA8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Протоколы энергосбережения.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и внедрение протоколов, которые учитывают энергопотребление, могут помочь снизить затраты на передачу данных и управление сетью. Примеры включают протоколы с низким энергопотреблением для IoT и адаптивные протоколы передачи данных.</w:t>
      </w:r>
    </w:p>
    <w:p w14:paraId="06E61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Программные решения для оптимизации</w:t>
      </w:r>
      <w:r>
        <w:rPr>
          <w:rFonts w:ascii="Times New Roman" w:hAnsi="Times New Roman" w:cs="Times New Roman"/>
          <w:sz w:val="28"/>
          <w:szCs w:val="28"/>
        </w:rPr>
        <w:t>. Использование программного обеспечения для мониторинга и управления энергопотреблением в реальном времени позволяет оптимизировать работу сети и снизить энергетические затраты.</w:t>
      </w:r>
    </w:p>
    <w:p w14:paraId="2E40C4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Влияние новых технологий и инноваций</w:t>
      </w:r>
    </w:p>
    <w:p w14:paraId="24D0E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технологии и подходы</w:t>
      </w:r>
      <w:r>
        <w:rPr>
          <w:rFonts w:ascii="Times New Roman" w:hAnsi="Times New Roman" w:cs="Times New Roman"/>
          <w:sz w:val="28"/>
          <w:szCs w:val="28"/>
        </w:rPr>
        <w:t xml:space="preserve"> к управлению энергопотреблением в беспроводных сетях продолжают развиваться и предоставляют новые возможности для повышения энергоэффективности.</w:t>
      </w:r>
    </w:p>
    <w:p w14:paraId="2DA1D7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Машинное обучение и искусственный интеллект.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методов машинного обучения и искусственного интеллекта для оптимизации управления сетью и энергопотребления позволяет значительно улучшить эффективность работы сетевых узлов и оборудования.</w:t>
      </w:r>
    </w:p>
    <w:p w14:paraId="7AEBA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Интернет вещей (IoT)</w:t>
      </w:r>
      <w:r>
        <w:rPr>
          <w:rFonts w:ascii="Times New Roman" w:hAnsi="Times New Roman" w:cs="Times New Roman"/>
          <w:sz w:val="28"/>
          <w:szCs w:val="28"/>
        </w:rPr>
        <w:t>. Разработка и внедрение энергосберегающих решений для устройств IoT, которые часто работают в беспроводных сетях, помогают снизить общие затраты на энергию и повысить эффективность использования ресурсов.</w:t>
      </w:r>
    </w:p>
    <w:p w14:paraId="205B92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энергопотребления в беспроводных сетях являются многогранными и требуют комплексного подхода для их решения. Включение таких факторов, как стандартизация, плотность развертывания, архитектура сети, программное обеспечение и новые технологии, в анализ энергопотребления позволяет более полно охватить все аспекты проблемы. Интеграция энергосберегающих решений и инновационных технологий может значительно снизить энергозатраты и минимизировать негативное воздействие на окружающую среду.</w:t>
      </w:r>
    </w:p>
    <w:p w14:paraId="0586D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энергопотребления в беспроводных сетях обусловлены множеством факторов, включая увеличение числа пользователей и устройств, непрерывную работу оборудования, низкую энергоэффективность устаревшего оборудования, проблемы с охлаждением и необходимость обеспечения высокой пропускной способности. Решение этих проблем требует комплексного подхода, включающего внедрение современных энергосберегающих технологий, оптимизацию управления энергопотреблением и использование возобновляемых источников энергии.</w:t>
      </w:r>
    </w:p>
    <w:p w14:paraId="0508A3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современных технологий для энергосбережения</w:t>
      </w:r>
    </w:p>
    <w:p w14:paraId="0D4E3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Технологии программного управления энергией (Energy Management Software): </w:t>
      </w:r>
      <w:r>
        <w:rPr>
          <w:rFonts w:ascii="Times New Roman" w:hAnsi="Times New Roman" w:cs="Times New Roman"/>
          <w:sz w:val="28"/>
          <w:szCs w:val="28"/>
        </w:rPr>
        <w:t>Программное управление энергопотреблением играет ключевую роль в снижении энергозатрат в беспроводных сетях. Эти технологии позволяют мониторить, управлять и оптимизировать использование энергии в реальном времени.</w:t>
      </w:r>
    </w:p>
    <w:p w14:paraId="63D6B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Интеллектуальные алгоритмы энергосбережения.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алгоритмов машинного обучения и искусственного интеллекта для анализа данных о потреблении энергии и автоматической оптимизации работы сетевых устройств.</w:t>
      </w:r>
    </w:p>
    <w:p w14:paraId="25A63A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Динамическое управление мощностью (Dynamic Power Management).</w:t>
      </w:r>
      <w:r>
        <w:rPr>
          <w:rFonts w:ascii="Times New Roman" w:hAnsi="Times New Roman" w:cs="Times New Roman"/>
          <w:sz w:val="28"/>
          <w:szCs w:val="28"/>
        </w:rPr>
        <w:t xml:space="preserve"> Технологии, позволяющие адаптировать мощность передатчиков и приемников в зависимости от текущей нагрузки и условий сети. Это позволяет снижать энергопотребление в периоды низкой активности.</w:t>
      </w:r>
    </w:p>
    <w:p w14:paraId="6F78D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Режимы энергосбережения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Saving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Modes</w:t>
      </w: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Внедрение режимов низкого энергопотребления, таких как спящий режим или гибернация, для оборудования в периоды, когда активность минимальна.</w:t>
      </w:r>
    </w:p>
    <w:p w14:paraId="0DAD96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Smart Grid для беспроводных сетей: </w:t>
      </w:r>
      <w:r>
        <w:rPr>
          <w:rFonts w:ascii="Times New Roman" w:hAnsi="Times New Roman" w:cs="Times New Roman"/>
          <w:sz w:val="28"/>
          <w:szCs w:val="28"/>
        </w:rPr>
        <w:t>Концепция Smart Grid, применяемая в беспроводных сетях, включает в себя использование интеллектуальных технологий для управления энергопотреблением и обеспечения устойчивости сети.</w:t>
      </w:r>
    </w:p>
    <w:p w14:paraId="08396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измерительные устройства (Smart Meters).</w:t>
      </w:r>
      <w:r>
        <w:rPr>
          <w:rFonts w:ascii="Times New Roman" w:hAnsi="Times New Roman" w:cs="Times New Roman"/>
          <w:sz w:val="28"/>
          <w:szCs w:val="28"/>
        </w:rPr>
        <w:t xml:space="preserve"> Эти устройства позволяют точно измерять потребление энергии каждым сетевым компонентом и предоставлять данные для анализа и оптимизации.</w:t>
      </w:r>
    </w:p>
    <w:p w14:paraId="4CC6AA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Децентрализованные источники энергии.</w:t>
      </w:r>
      <w:r>
        <w:rPr>
          <w:rFonts w:ascii="Times New Roman" w:hAnsi="Times New Roman" w:cs="Times New Roman"/>
          <w:sz w:val="28"/>
          <w:szCs w:val="28"/>
        </w:rPr>
        <w:t xml:space="preserve"> Включение возобновляемых источников энергии, таких как солнечные панели и ветрогенераторы, для питания сетевых устройств и узлов. Это снижает зависимость от традиционных источников энергии и уменьшает углеродный след.</w:t>
      </w:r>
    </w:p>
    <w:p w14:paraId="6119D3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энергией (Energy Management Systems).</w:t>
      </w:r>
      <w:r>
        <w:rPr>
          <w:rFonts w:ascii="Times New Roman" w:hAnsi="Times New Roman" w:cs="Times New Roman"/>
          <w:sz w:val="28"/>
          <w:szCs w:val="28"/>
        </w:rPr>
        <w:t xml:space="preserve"> Центральные системы, которые мониторят и управляют энергопотреблением всей сети, включая оптимизацию распределения нагрузки и регулирование мощности в зависимости от потребностей.</w:t>
      </w:r>
    </w:p>
    <w:p w14:paraId="39F97E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технологий</w:t>
      </w:r>
    </w:p>
    <w:p w14:paraId="659EC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сравнительного анализа технологий энергосбережения в беспроводных сетях необходимо учитывать несколько ключевых критериев: эффективность энергосбережения, сложность внедрения, затраты на внедрение и эксплуатацию, а также устойчивость и надежность.</w:t>
      </w:r>
    </w:p>
    <w:p w14:paraId="08D41F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Эффективность энергосбережения:</w:t>
      </w:r>
    </w:p>
    <w:p w14:paraId="1589D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управление энергией.</w:t>
      </w:r>
      <w:r>
        <w:rPr>
          <w:rFonts w:ascii="Times New Roman" w:hAnsi="Times New Roman" w:cs="Times New Roman"/>
          <w:sz w:val="28"/>
          <w:szCs w:val="28"/>
        </w:rPr>
        <w:t xml:space="preserve"> Высокая эффективность благодаря возможности адаптивного регулирования мощности и оптимизации работы устройств на основе анализа данных. Эти технологии могут значительно снижать энергопотребление, особенно в сетях с переменной нагрузкой.</w:t>
      </w:r>
    </w:p>
    <w:p w14:paraId="465860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Smart Grid для беспроводных сетей.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высока за счет использования возобновляемых источников энергии и интеллектуального управления потреблением. Однако, эффективность может варьироваться в зависимости от доступности и интеграции возобновляемых источников.</w:t>
      </w:r>
    </w:p>
    <w:p w14:paraId="2468EB10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Сложность внедрения:</w:t>
      </w:r>
    </w:p>
    <w:p w14:paraId="753D2B4D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управление энергией.</w:t>
      </w:r>
      <w:r>
        <w:rPr>
          <w:rFonts w:ascii="Times New Roman" w:hAnsi="Times New Roman" w:cs="Times New Roman"/>
          <w:sz w:val="28"/>
          <w:szCs w:val="28"/>
        </w:rPr>
        <w:t xml:space="preserve"> Требует внедрения сложных алгоритмов и программного обеспечения, а также совместимости с существующим оборудованием. Могут потребоваться значительные усилия для настройки и оптимизации.</w:t>
      </w:r>
    </w:p>
    <w:p w14:paraId="7CA96D5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Smart Grid для беспроводных сетей.</w:t>
      </w:r>
      <w:r>
        <w:rPr>
          <w:rFonts w:ascii="Times New Roman" w:hAnsi="Times New Roman" w:cs="Times New Roman"/>
          <w:sz w:val="28"/>
          <w:szCs w:val="28"/>
        </w:rPr>
        <w:t xml:space="preserve"> Внедрение может быть сложным из-за необходимости интеграции различных источников энергии и компонентов управления. Также требуется настройка интеллектуальных измерительных устройств и систем управления энергией.</w:t>
      </w:r>
    </w:p>
    <w:p w14:paraId="4BC2F4F5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Затраты на внедрение и эксплуатацию:</w:t>
      </w:r>
    </w:p>
    <w:p w14:paraId="41AA157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управление энергией.</w:t>
      </w:r>
      <w:r>
        <w:rPr>
          <w:rFonts w:ascii="Times New Roman" w:hAnsi="Times New Roman" w:cs="Times New Roman"/>
          <w:sz w:val="28"/>
          <w:szCs w:val="28"/>
        </w:rPr>
        <w:t xml:space="preserve"> Затраты на внедрение могут быть высокими из-за необходимости разработки и интеграции программного обеспечения. Однако, эксплуатационные затраты могут быть относительно низкими благодаря снижению энергопотребления.</w:t>
      </w:r>
    </w:p>
    <w:p w14:paraId="639F94A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Smart Grid для беспроводных сетей.</w:t>
      </w:r>
      <w:r>
        <w:rPr>
          <w:rFonts w:ascii="Times New Roman" w:hAnsi="Times New Roman" w:cs="Times New Roman"/>
          <w:sz w:val="28"/>
          <w:szCs w:val="28"/>
        </w:rPr>
        <w:t xml:space="preserve"> Первоначальные затраты на внедрение могут быть высокими из-за стоимости возобновляемых источников энергии и интеллектуальных систем управления. Однако, эксплуатационные затраты могут снижаться за счет использования возобновляемых источников и повышения энергоэффективности.</w:t>
      </w:r>
    </w:p>
    <w:p w14:paraId="617D889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Устойчивость и надежность:</w:t>
      </w:r>
    </w:p>
    <w:p w14:paraId="39AD59C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управление энергией.</w:t>
      </w:r>
      <w:r>
        <w:rPr>
          <w:rFonts w:ascii="Times New Roman" w:hAnsi="Times New Roman" w:cs="Times New Roman"/>
          <w:sz w:val="28"/>
          <w:szCs w:val="28"/>
        </w:rPr>
        <w:t xml:space="preserve"> Высокая надежность при правильной настройке и оптимизации. Возможность адаптации к изменениям нагрузки и условий эксплуатации. Некоторые алгоритмы энергосбережения могут вводить задержки в обработке данных или уменьшать пропускную способность сети. Необходимо тщательно балансировать между энергосбережением и производительностью, чтобы избежать негативного воздействия на пользователей. Может потребовать обновления программного обеспечения на существующих устройствах или внедрения новых, более энергоэффективных устройств. Важно учитывать совместимость с текущей инфраструктурой и возможные затраты на обновление оборудования.</w:t>
      </w:r>
    </w:p>
    <w:p w14:paraId="1E5C4D1E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Smart Grid для беспроводных сетей.</w:t>
      </w:r>
      <w:r>
        <w:rPr>
          <w:rFonts w:ascii="Times New Roman" w:hAnsi="Times New Roman" w:cs="Times New Roman"/>
          <w:sz w:val="28"/>
          <w:szCs w:val="28"/>
        </w:rPr>
        <w:t xml:space="preserve"> Высокая устойчивость за счет децентрализованного управления и использования возобновляемых источников энергии. Надежность зависит от качества интеграции и управления различными компонентами сети. Интеграция возобновляемых источников энергии и управление мощностью может влиять на стабильность и качество связи. Важно разрабатывать системы, которые могут быстро адаптироваться к изменениям условий эксплуатации и обеспечивать устойчивую работу сети. Требует установки интеллектуальных измерительных устройств, возобновляемых источников энергии и систем управления. Это может потребовать значительных инвестиций в новую инфраструктуру и оборудование.</w:t>
      </w:r>
    </w:p>
    <w:p w14:paraId="17B660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Регуляторные и стандартизационные требования. Внедрение новых технологий энергосбережения должно соответствовать действующим нормативным требованиям и стандартам.</w:t>
      </w:r>
    </w:p>
    <w:p w14:paraId="39453F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управление энергией.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учитывать соответствие международным стандартам и локальным регуляторным требованиям в области телекоммуникаций и энергосбережения.</w:t>
      </w:r>
    </w:p>
    <w:p w14:paraId="26029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Smart Grid для беспроводных сетей.</w:t>
      </w:r>
      <w:r>
        <w:rPr>
          <w:rFonts w:ascii="Times New Roman" w:hAnsi="Times New Roman" w:cs="Times New Roman"/>
          <w:sz w:val="28"/>
          <w:szCs w:val="28"/>
        </w:rPr>
        <w:t xml:space="preserve"> Возобновляемые источники энергии и интеллектуальные системы управления также должны соответствовать стандартам безопасности и эффективности, установленным регулирующими органами.</w:t>
      </w:r>
    </w:p>
    <w:p w14:paraId="07790B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Потенциал для масштабирования:</w:t>
      </w:r>
    </w:p>
    <w:p w14:paraId="7B51AD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 энергосбережения должны быть способны масштабироваться в соответствии с ростом сети.</w:t>
      </w:r>
    </w:p>
    <w:p w14:paraId="533E18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управление энергией.</w:t>
      </w:r>
      <w:r>
        <w:rPr>
          <w:rFonts w:ascii="Times New Roman" w:hAnsi="Times New Roman" w:cs="Times New Roman"/>
          <w:sz w:val="28"/>
          <w:szCs w:val="28"/>
        </w:rPr>
        <w:t xml:space="preserve"> Алгоритмы и системы управления должны быть способны обрабатывать увеличивающийся объем данных и растущее количество устройств без значительного увеличения затрат на управление и энергию.</w:t>
      </w:r>
    </w:p>
    <w:p w14:paraId="6AEA7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Smart Grid для беспроводных сетей.</w:t>
      </w:r>
      <w:r>
        <w:rPr>
          <w:rFonts w:ascii="Times New Roman" w:hAnsi="Times New Roman" w:cs="Times New Roman"/>
          <w:sz w:val="28"/>
          <w:szCs w:val="28"/>
        </w:rPr>
        <w:t xml:space="preserve"> Инфраструктура должна быть спроектирована таким образом, чтобы поддерживать расширение сети и добавление новых возобновляемых источников энергии без значительных дополнительных затрат.</w:t>
      </w:r>
    </w:p>
    <w:p w14:paraId="1F1DD0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Социально-экономические факторы. Внедрение технологий энергосбережения должно учитывать социально-экономические аспекты.</w:t>
      </w:r>
    </w:p>
    <w:p w14:paraId="5A989A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 управление энергией.</w:t>
      </w:r>
      <w:r>
        <w:rPr>
          <w:rFonts w:ascii="Times New Roman" w:hAnsi="Times New Roman" w:cs="Times New Roman"/>
          <w:sz w:val="28"/>
          <w:szCs w:val="28"/>
        </w:rPr>
        <w:t xml:space="preserve"> Может создавать новые рабочие места в сфере разработки и обслуживания программного обеспечения. Кроме того, снижение энергопотребления может привести к снижению затрат на электроэнергию для пользователей.</w:t>
      </w:r>
    </w:p>
    <w:p w14:paraId="66E7FC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Smart Grid для беспроводных сетей.</w:t>
      </w:r>
      <w:r>
        <w:rPr>
          <w:rFonts w:ascii="Times New Roman" w:hAnsi="Times New Roman" w:cs="Times New Roman"/>
          <w:sz w:val="28"/>
          <w:szCs w:val="28"/>
        </w:rPr>
        <w:t xml:space="preserve"> Внедрение возобновляемых источников энергии и интеллектуальных систем управления может способствовать устойчивому развитию и снижению углеродного следа, что имеет положительный социально-экономический эффект.</w:t>
      </w:r>
    </w:p>
    <w:p w14:paraId="68347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аспекты, такие как влияние на производительность сети, экосистему устройств, регуляторные и стандартизационные требования, потенциал для масштабирования и социально-экономические факторы, играют важную роль в выборе и внедрении технологий энергосбережения в беспроводных сетях. Комплексный подход, учитывающий все эти аспекты, позволит не только эффективно снизить энергопотребление, но и обеспечить устойчивое и надежное функционирование сети в долгосрочной перспективе.</w:t>
      </w:r>
    </w:p>
    <w:p w14:paraId="2288D0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технологий для энергосбережения в беспроводных сетях с точки зрения зеленых технологий зависит от конкретных условий и требований эксплуатации. Технологии программного управления энергией предлагают высокую эффективность и адаптивность, но требуют значительных усилий для внедрения и настройки. Smart Grid для беспроводных сетей предоставляет дополнительные возможности за счет использования возобновляемых источников энергии и интеллектуального управления, но требует значительных первоначальных инвестиций и комплексного подхода к интеграции. Комплексный подход, учитывающий все дополнительные аспекты, такие как влияние на производительность сети, экосистему устройств, регуляторные и стандартизационные требования, потенциал для масштабирования и социально-экономические факторы, позволит не только эффективно снизить энергопотребление, но и обеспечить устойчивое и надежное функционирование сети в долгосрочной перспективе, минимизируя при этом экологическое воздействие.</w:t>
      </w:r>
    </w:p>
    <w:p w14:paraId="62D9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мини-проект</w:t>
      </w:r>
    </w:p>
    <w:p w14:paraId="335A13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"Энергоэффективные решения для беспроводных сетей связи. Анализ и внедрение зеленых технологий"</w:t>
      </w:r>
    </w:p>
    <w:p w14:paraId="4F589B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включает обзор актуальности проблемы энергопотребления в беспроводных сетях связи и необходимость внедрения зеленых технологий для уменьшения углеродного следа и повышения энергоэффективности. </w:t>
      </w:r>
    </w:p>
    <w:p w14:paraId="50AABC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проекта - </w:t>
      </w:r>
      <w:r>
        <w:rPr>
          <w:rFonts w:ascii="Times New Roman" w:hAnsi="Times New Roman" w:cs="Times New Roman"/>
          <w:sz w:val="28"/>
          <w:szCs w:val="28"/>
        </w:rPr>
        <w:t>Разработать теоретическую модель внедрения энергоэффективных решений в беспроводные сети связи с использованием зеленых технологий.</w:t>
      </w:r>
    </w:p>
    <w:p w14:paraId="10D131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проекта:</w:t>
      </w:r>
    </w:p>
    <w:p w14:paraId="3E2EE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Провести анализ существующих беспроводных сетей (Wi-Fi, сотовые сети, сети LPWAN) и их энергопотребления.</w:t>
      </w:r>
    </w:p>
    <w:p w14:paraId="63F48A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Изучить архитектуру и основные компоненты беспроводных сетей с точки зрения энергопотребления.</w:t>
      </w:r>
    </w:p>
    <w:p w14:paraId="235450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Проанализировать современные технологии для энергосбережения, включая программное управление энергией и концепцию Smart Grid для беспроводных сетей.</w:t>
      </w:r>
    </w:p>
    <w:p w14:paraId="2D9ED3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Провести сравнительный анализ технологий с акцентом на зеленые технологии и их экологическое воздействие.</w:t>
      </w:r>
    </w:p>
    <w:p w14:paraId="0E514A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Разработать теоретическую модель внедрения выбранных технологий в беспроводные сети связи.</w:t>
      </w:r>
    </w:p>
    <w:p w14:paraId="456761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Оценить потенциальные преимущества и вызовы внедрения зеленых технологий.</w:t>
      </w:r>
    </w:p>
    <w:p w14:paraId="2F530E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инструменты:</w:t>
      </w:r>
    </w:p>
    <w:p w14:paraId="44D2E7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Литературный обзор:</w:t>
      </w:r>
      <w:r>
        <w:rPr>
          <w:rFonts w:ascii="Times New Roman" w:hAnsi="Times New Roman" w:cs="Times New Roman"/>
          <w:sz w:val="28"/>
          <w:szCs w:val="28"/>
        </w:rPr>
        <w:t xml:space="preserve"> Анализ научных статей, отчетов и других источников, посвященных энергопотреблению в беспроводных сетях и зеленым технологиям.</w:t>
      </w:r>
    </w:p>
    <w:p w14:paraId="46E50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Моделирование: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Разработка теоретической модели энергопотребления беспроводных сетей и влияние внедрения зеленых технологий на энергопотребление.</w:t>
      </w:r>
    </w:p>
    <w:p w14:paraId="74DE9E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Анализ данных: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аналитических методов для оценки эффективности различных технологий энергосбережения.</w:t>
      </w:r>
    </w:p>
    <w:p w14:paraId="51E761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разделы проекта:</w:t>
      </w:r>
    </w:p>
    <w:p w14:paraId="272B81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Обзор беспроводных сетей:</w:t>
      </w:r>
    </w:p>
    <w:p w14:paraId="0E6D05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Типы беспроводных сетей (Wi-Fi, сотовые сети, сети LPWAN).</w:t>
      </w:r>
    </w:p>
    <w:p w14:paraId="6752D4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Архитектура и основные компоненты.</w:t>
      </w:r>
    </w:p>
    <w:p w14:paraId="22C1F3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Текущие проблемы энергопотребления.</w:t>
      </w:r>
    </w:p>
    <w:p w14:paraId="74C7D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Анализ и выбор технологий:</w:t>
      </w:r>
    </w:p>
    <w:p w14:paraId="2862F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Обзор современных технологий для энергосбережения (программное управление энергией, Smart Grid).</w:t>
      </w:r>
    </w:p>
    <w:p w14:paraId="13E723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Сравнительный анализ технологий с точки зрения их энергоэффективности и экологического воздействия.</w:t>
      </w:r>
    </w:p>
    <w:p w14:paraId="499908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В. Теоретическая модель внедрения зеленых технологий:</w:t>
      </w:r>
    </w:p>
    <w:p w14:paraId="57CDD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модели для энергопотребления беспроводных сетей.</w:t>
      </w:r>
    </w:p>
    <w:p w14:paraId="3F3EF4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 программного управления энергией.</w:t>
      </w:r>
    </w:p>
    <w:p w14:paraId="2DA000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Интеграция Smart Grid концепции.</w:t>
      </w:r>
    </w:p>
    <w:p w14:paraId="185F77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Включение возобновляемых источников энергии.</w:t>
      </w:r>
    </w:p>
    <w:p w14:paraId="23859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Оценка и результаты:</w:t>
      </w:r>
    </w:p>
    <w:p w14:paraId="500C0D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Оценка эффективности теоретической модели.</w:t>
      </w:r>
    </w:p>
    <w:p w14:paraId="0FD53D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Потенциальные преимущества: снижение энергопотребления, уменьшение углеродного следа.</w:t>
      </w:r>
    </w:p>
    <w:p w14:paraId="3FB06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Вызовы и риски внедрения.</w:t>
      </w:r>
    </w:p>
    <w:p w14:paraId="0EAE5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Заключение и рекомендации:</w:t>
      </w:r>
    </w:p>
    <w:p w14:paraId="2365C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Итоги анализа и моделирования.</w:t>
      </w:r>
    </w:p>
    <w:p w14:paraId="5B4C7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по дальнейшим исследованиям и практическому внедрению.</w:t>
      </w:r>
    </w:p>
    <w:p w14:paraId="6223F8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Заключение</w:t>
      </w:r>
    </w:p>
    <w:p w14:paraId="3961F5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заключительной части должен быть подведен итог проведенного исследования, представляются ключевые выводы и предлагаются рекомендации для практического применения результатов проекта в реальных беспроводных сетях связи.</w:t>
      </w:r>
    </w:p>
    <w:p w14:paraId="1FDA38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Ожидаемые результаты</w:t>
      </w:r>
    </w:p>
    <w:p w14:paraId="2DCD94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Теоретическая модель, демонстрирующая потенциал зеленых технологий в снижении энергопотребления беспроводных сетей.</w:t>
      </w:r>
    </w:p>
    <w:p w14:paraId="0C22BC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по внедрению энергоэффективных решений в практику.</w:t>
      </w:r>
    </w:p>
    <w:p w14:paraId="539F06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Основы для дальнейших исследований и разработок в области зеленых технологий для беспроводных сетей.</w:t>
      </w:r>
    </w:p>
    <w:p w14:paraId="4A99F6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</w:t>
      </w:r>
    </w:p>
    <w:p w14:paraId="605EB3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Шрифт</w:t>
      </w:r>
      <w:r>
        <w:rPr>
          <w:rFonts w:ascii="Times New Roman" w:hAnsi="Times New Roman" w:cs="Times New Roman"/>
          <w:sz w:val="28"/>
          <w:szCs w:val="28"/>
        </w:rPr>
        <w:t>: Times New Roman</w:t>
      </w:r>
    </w:p>
    <w:p w14:paraId="69FDD7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Размер шрифта</w:t>
      </w:r>
      <w:r>
        <w:rPr>
          <w:rFonts w:ascii="Times New Roman" w:hAnsi="Times New Roman" w:cs="Times New Roman"/>
          <w:sz w:val="28"/>
          <w:szCs w:val="28"/>
        </w:rPr>
        <w:t>: 12 пунктов для основного текста, 10 пунктов для сносок и подписей к рисункам и таблицам</w:t>
      </w:r>
    </w:p>
    <w:p w14:paraId="778F4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Межстрочный интервал</w:t>
      </w:r>
      <w:r>
        <w:rPr>
          <w:rFonts w:ascii="Times New Roman" w:hAnsi="Times New Roman" w:cs="Times New Roman"/>
          <w:sz w:val="28"/>
          <w:szCs w:val="28"/>
        </w:rPr>
        <w:t>: 1.5</w:t>
      </w:r>
    </w:p>
    <w:p w14:paraId="7380C2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Выравнивание текста</w:t>
      </w:r>
      <w:r>
        <w:rPr>
          <w:rFonts w:ascii="Times New Roman" w:hAnsi="Times New Roman" w:cs="Times New Roman"/>
          <w:sz w:val="28"/>
          <w:szCs w:val="28"/>
        </w:rPr>
        <w:t>: по ширине страницы</w:t>
      </w:r>
    </w:p>
    <w:p w14:paraId="6974FE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Абзацный отступ</w:t>
      </w:r>
      <w:r>
        <w:rPr>
          <w:rFonts w:ascii="Times New Roman" w:hAnsi="Times New Roman" w:cs="Times New Roman"/>
          <w:sz w:val="28"/>
          <w:szCs w:val="28"/>
        </w:rPr>
        <w:t>: 1.25 см</w:t>
      </w:r>
    </w:p>
    <w:p w14:paraId="31E77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Поля страницы</w:t>
      </w:r>
      <w:r>
        <w:rPr>
          <w:rFonts w:ascii="Times New Roman" w:hAnsi="Times New Roman" w:cs="Times New Roman"/>
          <w:sz w:val="28"/>
          <w:szCs w:val="28"/>
        </w:rPr>
        <w:t>: верхнее, нижнее, левое и правое - по 2 см</w:t>
      </w:r>
    </w:p>
    <w:p w14:paraId="465112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Нумерация страниц</w:t>
      </w:r>
      <w:r>
        <w:rPr>
          <w:rFonts w:ascii="Times New Roman" w:hAnsi="Times New Roman" w:cs="Times New Roman"/>
          <w:sz w:val="28"/>
          <w:szCs w:val="28"/>
        </w:rPr>
        <w:t>: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591699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Заголовки разделов и подразделов</w:t>
      </w:r>
      <w:r>
        <w:rPr>
          <w:rFonts w:ascii="Times New Roman" w:hAnsi="Times New Roman" w:cs="Times New Roman"/>
          <w:sz w:val="28"/>
          <w:szCs w:val="28"/>
        </w:rPr>
        <w:t>: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0FE4D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Рисунки и таблицы</w:t>
      </w:r>
      <w:r>
        <w:rPr>
          <w:rFonts w:ascii="Times New Roman" w:hAnsi="Times New Roman" w:cs="Times New Roman"/>
          <w:sz w:val="28"/>
          <w:szCs w:val="28"/>
        </w:rPr>
        <w:t>: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2D1AA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Ссылки на источники</w:t>
      </w:r>
      <w:r>
        <w:rPr>
          <w:rFonts w:ascii="Times New Roman" w:hAnsi="Times New Roman" w:cs="Times New Roman"/>
          <w:sz w:val="28"/>
          <w:szCs w:val="28"/>
        </w:rPr>
        <w:t>: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6465CD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оформления раздела</w:t>
      </w:r>
    </w:p>
    <w:p w14:paraId="1C49EC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структуры мини-проекта:</w:t>
      </w:r>
    </w:p>
    <w:p w14:paraId="690E76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7B967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Цель и задачи проекта</w:t>
      </w:r>
    </w:p>
    <w:p w14:paraId="59E9B2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Методы и инструменты</w:t>
      </w:r>
    </w:p>
    <w:p w14:paraId="7B299E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Обзор беспроводных сетей</w:t>
      </w:r>
    </w:p>
    <w:p w14:paraId="44A55B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Анализ и выбор технологий</w:t>
      </w:r>
    </w:p>
    <w:p w14:paraId="0B85C5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Теоретическая модель внедрения зеленых технологий</w:t>
      </w:r>
    </w:p>
    <w:p w14:paraId="7E4885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Оценка и результаты</w:t>
      </w:r>
    </w:p>
    <w:p w14:paraId="6CB5AA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Заключение и рекомендации</w:t>
      </w:r>
    </w:p>
    <w:p w14:paraId="7E9F0B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7F9B8C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Энергоэффективные решения для беспроводных сетей связи: Анализ и внедрение зеленых технологий</w:t>
      </w:r>
    </w:p>
    <w:p w14:paraId="787E0C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 [ФИО студента]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руководитель: [ФИО руководителя]</w:t>
      </w:r>
    </w:p>
    <w:p w14:paraId="52D384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Город, год</w:t>
      </w:r>
    </w:p>
    <w:p w14:paraId="56C168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B4BCC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Энергоэффективность в беспроводных сетях становится критически важной. Зеленые технологии могут значительно снизить энергопотребление и углеродный след.</w:t>
      </w:r>
    </w:p>
    <w:p w14:paraId="030E73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и задачи проекта:</w:t>
      </w:r>
    </w:p>
    <w:p w14:paraId="2DB410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теоретическую модель внедрения зеленых технологий в беспроводные сети.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>
        <w:rPr>
          <w:rFonts w:ascii="Times New Roman" w:hAnsi="Times New Roman" w:cs="Times New Roman"/>
          <w:sz w:val="28"/>
          <w:szCs w:val="28"/>
        </w:rPr>
        <w:t xml:space="preserve"> Анализ сетей, изучение технологий энергосбережения, моделирование внедрения и оценка результатов.</w:t>
      </w:r>
    </w:p>
    <w:p w14:paraId="2D5D4C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инструменты:</w:t>
      </w:r>
    </w:p>
    <w:p w14:paraId="4EEB91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Литературный обзор:</w:t>
      </w:r>
      <w:r>
        <w:rPr>
          <w:rFonts w:ascii="Times New Roman" w:hAnsi="Times New Roman" w:cs="Times New Roman"/>
          <w:sz w:val="28"/>
          <w:szCs w:val="28"/>
        </w:rPr>
        <w:t xml:space="preserve"> Анализ существующих исследований.</w:t>
      </w:r>
    </w:p>
    <w:p w14:paraId="53368E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Моделирование: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модели энергопотребления.</w:t>
      </w:r>
    </w:p>
    <w:p w14:paraId="1FC129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Анализ данных:</w:t>
      </w:r>
      <w:r>
        <w:rPr>
          <w:rFonts w:ascii="Times New Roman" w:hAnsi="Times New Roman" w:cs="Times New Roman"/>
          <w:sz w:val="28"/>
          <w:szCs w:val="28"/>
        </w:rPr>
        <w:t xml:space="preserve"> Оценка эффективности технологий.</w:t>
      </w:r>
    </w:p>
    <w:p w14:paraId="3F32E7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беспроводных сетей</w:t>
      </w:r>
    </w:p>
    <w:p w14:paraId="1643C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Типы: Wi-Fi, сотовые сети, LPWAN. Проблемы: высокая нагрузка, неэффективность использования энергии.</w:t>
      </w:r>
    </w:p>
    <w:p w14:paraId="1A7ACC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и выбор технологий:</w:t>
      </w:r>
    </w:p>
    <w:p w14:paraId="77D013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Программное управление энергией:</w:t>
      </w:r>
      <w:r>
        <w:rPr>
          <w:rFonts w:ascii="Times New Roman" w:hAnsi="Times New Roman" w:cs="Times New Roman"/>
          <w:sz w:val="28"/>
          <w:szCs w:val="28"/>
        </w:rPr>
        <w:t xml:space="preserve"> Интеллектуальные алгоритмы, режимы энергосбережения.</w:t>
      </w:r>
    </w:p>
    <w:p w14:paraId="20F262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Smart Grid:</w:t>
      </w:r>
      <w:r>
        <w:rPr>
          <w:rFonts w:ascii="Times New Roman" w:hAnsi="Times New Roman" w:cs="Times New Roman"/>
          <w:sz w:val="28"/>
          <w:szCs w:val="28"/>
        </w:rPr>
        <w:t xml:space="preserve"> Интеллектуальные измерительные устройства, возобновляемые источники энергии.</w:t>
      </w:r>
    </w:p>
    <w:p w14:paraId="5F467F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модель внедрения зеленых технологий:</w:t>
      </w:r>
    </w:p>
    <w:p w14:paraId="1C9ACC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Модель энергопотребления:</w:t>
      </w:r>
      <w:r>
        <w:rPr>
          <w:rFonts w:ascii="Times New Roman" w:hAnsi="Times New Roman" w:cs="Times New Roman"/>
          <w:sz w:val="28"/>
          <w:szCs w:val="28"/>
        </w:rPr>
        <w:t xml:space="preserve"> Оценка влияния технологий на потребление энергии.</w:t>
      </w:r>
    </w:p>
    <w:p w14:paraId="5BE31F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Внедрение:</w:t>
      </w:r>
      <w:r>
        <w:rPr>
          <w:rFonts w:ascii="Times New Roman" w:hAnsi="Times New Roman" w:cs="Times New Roman"/>
          <w:sz w:val="28"/>
          <w:szCs w:val="28"/>
        </w:rPr>
        <w:t xml:space="preserve"> Программное управление, Smart Grid, возобновляемые источники.</w:t>
      </w:r>
    </w:p>
    <w:p w14:paraId="3570E5D6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и результаты:</w:t>
      </w:r>
    </w:p>
    <w:p w14:paraId="36005CF3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Эффективность:</w:t>
      </w:r>
      <w:r>
        <w:rPr>
          <w:rFonts w:ascii="Times New Roman" w:hAnsi="Times New Roman" w:cs="Times New Roman"/>
          <w:sz w:val="28"/>
          <w:szCs w:val="28"/>
        </w:rPr>
        <w:t xml:space="preserve"> Снижение энергопотребления и углеродного следа.</w:t>
      </w:r>
    </w:p>
    <w:p w14:paraId="4376E617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Преимущества:</w:t>
      </w:r>
      <w:r>
        <w:rPr>
          <w:rFonts w:ascii="Times New Roman" w:hAnsi="Times New Roman" w:cs="Times New Roman"/>
          <w:sz w:val="28"/>
          <w:szCs w:val="28"/>
        </w:rPr>
        <w:t xml:space="preserve"> Экономия, устойчивость, экологическая выгода.</w:t>
      </w:r>
    </w:p>
    <w:p w14:paraId="64B21701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Вызовы:</w:t>
      </w:r>
      <w:r>
        <w:rPr>
          <w:rFonts w:ascii="Times New Roman" w:hAnsi="Times New Roman" w:cs="Times New Roman"/>
          <w:sz w:val="28"/>
          <w:szCs w:val="28"/>
        </w:rPr>
        <w:t xml:space="preserve"> Сложность внедрения, затраты.</w:t>
      </w:r>
    </w:p>
    <w:p w14:paraId="15B123E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 и рекомендации:</w:t>
      </w:r>
    </w:p>
    <w:p w14:paraId="48F38FD2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зеленых технологий в беспроводные сети значительно снижает энергопотребление и улучшает экологические показатели. Рекомендуется дальнейшее исследование и внедрение решений.</w:t>
      </w:r>
    </w:p>
    <w:p w14:paraId="29BEB8C4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20230F6C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[Источник 1]</w:t>
      </w:r>
    </w:p>
    <w:p w14:paraId="46A992B8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[Источник 2]</w:t>
      </w:r>
    </w:p>
    <w:p w14:paraId="78D04A8A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[Источник 3]….</w:t>
      </w:r>
    </w:p>
    <w:p w14:paraId="1975CF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1B6E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основные типы беспроводных сетей существуют и каковы их особенности в контексте энергопотребления?</w:t>
      </w:r>
    </w:p>
    <w:p w14:paraId="2275A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Каковы основные компоненты архитектуры беспроводных сетей и как они влияют на общее энергопотребление?</w:t>
      </w:r>
    </w:p>
    <w:p w14:paraId="57A6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чем заключаются текущие проблемы энергопотребления в беспроводных сетях связи?</w:t>
      </w:r>
    </w:p>
    <w:p w14:paraId="13CB7E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Какие современные технологии используются для энергосбережения в беспроводных сетях?</w:t>
      </w:r>
    </w:p>
    <w:p w14:paraId="12D148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преимущества и недостатки имеют технологии программного управления энергией?</w:t>
      </w:r>
    </w:p>
    <w:p w14:paraId="16A1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 концепция Smart Grid может быть адаптирована для беспроводных сетей и какие преимущества это может предоставить?</w:t>
      </w:r>
    </w:p>
    <w:p w14:paraId="5222A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Какие возобновляемые источники энергии могут быть интегрированы в инфраструктуру беспроводных сетей?</w:t>
      </w:r>
    </w:p>
    <w:p w14:paraId="291091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 программное управление энергией и Smart Grid технологии могут взаимодействовать для повышения энергоэффективности сети?</w:t>
      </w:r>
    </w:p>
    <w:p w14:paraId="497700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социально-экономические факторы следует учитывать при внедрении зеленых технологий в беспроводные сети?</w:t>
      </w:r>
    </w:p>
    <w:p w14:paraId="60059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Какие потенциальные вызовы и риски могут возникнуть при внедрении зеленых технологий в беспроводные сети?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27"/>
    <w:rsid w:val="000E5797"/>
    <w:rsid w:val="001916BF"/>
    <w:rsid w:val="00207F1D"/>
    <w:rsid w:val="002F200A"/>
    <w:rsid w:val="003462B8"/>
    <w:rsid w:val="00377E42"/>
    <w:rsid w:val="003F7C3E"/>
    <w:rsid w:val="00467F80"/>
    <w:rsid w:val="004C6567"/>
    <w:rsid w:val="004D2636"/>
    <w:rsid w:val="00613954"/>
    <w:rsid w:val="00623F4A"/>
    <w:rsid w:val="007D5E38"/>
    <w:rsid w:val="008608F3"/>
    <w:rsid w:val="00895FFE"/>
    <w:rsid w:val="00976251"/>
    <w:rsid w:val="009A197A"/>
    <w:rsid w:val="009F0EDC"/>
    <w:rsid w:val="00B0733B"/>
    <w:rsid w:val="00B70BA6"/>
    <w:rsid w:val="00BF5ADB"/>
    <w:rsid w:val="00C140D3"/>
    <w:rsid w:val="00C344AE"/>
    <w:rsid w:val="00C82FBB"/>
    <w:rsid w:val="00D5271E"/>
    <w:rsid w:val="00D90027"/>
    <w:rsid w:val="00DF5A6C"/>
    <w:rsid w:val="00E8530A"/>
    <w:rsid w:val="00F66A1A"/>
    <w:rsid w:val="2A92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4195</Words>
  <Characters>23913</Characters>
  <Lines>199</Lines>
  <Paragraphs>56</Paragraphs>
  <TotalTime>2769</TotalTime>
  <ScaleCrop>false</ScaleCrop>
  <LinksUpToDate>false</LinksUpToDate>
  <CharactersWithSpaces>28052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2024-07-29T10:51:00Z</dcterms:created>
  <dc:creator>Учетная запись Майкрософт</dc:creator>
  <cp:lastModifiedBy>Asdian Katana</cp:lastModifiedBy>
  <dcterms:modified xsi:type="dcterms:W3CDTF">2025-05-10T05:26:34Z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CEC78E8B90AB4CF69D365462A217C93A_13</vt:lpwstr>
  </property>
</Properties>
</file>