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9F00F">
      <w:pPr>
        <w:spacing w:after="0"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Практическая работа 5</w:t>
      </w:r>
    </w:p>
    <w:p w14:paraId="7AF62FF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Использование технологий IoT для мониторинга и управления энергопотреблением в телекоммуникационных системах. Разработка систем умного управления энергопотреблением на базе Интернета вещей.</w:t>
      </w:r>
    </w:p>
    <w:p w14:paraId="6A81FC4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Цель работы, </w:t>
      </w:r>
      <w:r>
        <w:rPr>
          <w:rFonts w:ascii="Times New Roman" w:hAnsi="Times New Roman" w:cs="Times New Roman"/>
          <w:bCs/>
          <w:sz w:val="28"/>
          <w:szCs w:val="28"/>
        </w:rPr>
        <w:t>и</w:t>
      </w:r>
      <w:r>
        <w:rPr>
          <w:rFonts w:ascii="Times New Roman" w:hAnsi="Times New Roman" w:cs="Times New Roman"/>
          <w:sz w:val="28"/>
          <w:szCs w:val="28"/>
        </w:rPr>
        <w:t>сследовать модель системы умного управления энергопотреблением в телекоммуникационных системах, используя технологии Интернета вещей (IoT), с акцентом на интеграцию зеленых технологий для повышения энергоэффективности и устойчивости, а также обеспечение соблюдения стандартов и сертификаций.</w:t>
      </w:r>
    </w:p>
    <w:p w14:paraId="2747BA8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Роль IoT в управлении энергопотреблением</w:t>
      </w:r>
    </w:p>
    <w:p w14:paraId="7A95BC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Интернет вещей (IoT) представляет собой революционную технологию, которая кардинально меняет подход к управлению энергопотреблением. В условиях глобального энергетического кризиса и необходимости снижения углеродного следа, применение IoT в энергетическом секторе становится все более актуальным. Основные роли IoT в управлении энергопотреблением включают:</w:t>
      </w:r>
    </w:p>
    <w:p w14:paraId="4F2F55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Мониторинг в реальном времени</w:t>
      </w:r>
      <w:r>
        <w:rPr>
          <w:rFonts w:ascii="Times New Roman" w:hAnsi="Times New Roman" w:cs="Times New Roman"/>
          <w:sz w:val="28"/>
          <w:szCs w:val="28"/>
        </w:rPr>
        <w:t>. IoT позволяет осуществлять непрерывный мониторинг энергетических систем в реальном времени. Установленные датчики собирают данные о потреблении энергии, параметрах окружающей среды, состоянии оборудования и других ключевых показателях. Эти данные передаются на центральные серверы для анализа, что позволяет операторам своевременно выявлять отклонения и принимать меры по их устранению.</w:t>
      </w:r>
    </w:p>
    <w:p w14:paraId="44FE884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Аналитика и прогнозирование.</w:t>
      </w:r>
      <w:r>
        <w:rPr>
          <w:rFonts w:ascii="Times New Roman" w:hAnsi="Times New Roman" w:cs="Times New Roman"/>
          <w:sz w:val="28"/>
          <w:szCs w:val="28"/>
        </w:rPr>
        <w:t xml:space="preserve"> Благодаря мощным аналитическим инструментам, встроенным в IoT-системы, можно анализировать большие объемы данных и строить прогнозы по потреблению энергии. Применение алгоритмов машинного обучения и искусственного интеллекта позволяет выявлять скрытые закономерности и предсказывать возможные проблемы, что способствует повышению эффективности управления энергопотреблением.</w:t>
      </w:r>
    </w:p>
    <w:p w14:paraId="385F78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Оптимизация и автоматизация.</w:t>
      </w:r>
      <w:r>
        <w:rPr>
          <w:rFonts w:ascii="Times New Roman" w:hAnsi="Times New Roman" w:cs="Times New Roman"/>
          <w:sz w:val="28"/>
          <w:szCs w:val="28"/>
        </w:rPr>
        <w:t xml:space="preserve"> IoT-системы предоставляют возможность автоматизации процессов управления энергопотреблением. Умные контроллеры и актуаторы, взаимодействуя с датчиками, могут автоматически регулировать работу оборудования в зависимости от текущих условий и потребностей. Это позволяет оптимизировать потребление энергии, снижать издержки и уменьшать экологический след.</w:t>
      </w:r>
    </w:p>
    <w:p w14:paraId="7761F1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Интеграция возобновляемых источников энергии.</w:t>
      </w:r>
      <w:r>
        <w:rPr>
          <w:rFonts w:ascii="Times New Roman" w:hAnsi="Times New Roman" w:cs="Times New Roman"/>
          <w:sz w:val="28"/>
          <w:szCs w:val="28"/>
        </w:rPr>
        <w:t xml:space="preserve"> IoT играет ключевую роль в интеграции возобновляемых источников энергии в энергосистемы. Умные сети (Smart Grids), основанные на IoT, позволяют эффективно управлять распределением энергии от возобновляемых источников, таких как солнечные и ветровые электростанции. Это способствует устойчивому развитию и снижению зависимости от традиционных углеводородных источников.</w:t>
      </w:r>
    </w:p>
    <w:p w14:paraId="7467BD5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Улучшение управления инфраструктурой.</w:t>
      </w:r>
      <w:r>
        <w:rPr>
          <w:rFonts w:ascii="Times New Roman" w:hAnsi="Times New Roman" w:cs="Times New Roman"/>
          <w:sz w:val="28"/>
          <w:szCs w:val="28"/>
        </w:rPr>
        <w:t xml:space="preserve"> IoT помогает улучшить управление энергетической инфраструктурой, включая распределительные сети и системы хранения энергии. С помощью IoT можно оперативно выявлять и устранять неисправности, оптимизировать загрузку оборудования и повышать надежность энергоснабжения.</w:t>
      </w:r>
    </w:p>
    <w:p w14:paraId="59A954D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Технологии IoT в управлении энергопотреблением</w:t>
      </w:r>
    </w:p>
    <w:p w14:paraId="40DCFF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IoT в управлении энергопотреблением требует применения ряда технологий и компонентов, обеспечивающих сбор, передачу, обработку и анализ данных, а также принятие решений и управление оборудованием. К ключевым технологиям относятся:</w:t>
      </w:r>
    </w:p>
    <w:p w14:paraId="3F9B3C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Сенсоры и датчики</w:t>
      </w:r>
      <w:r>
        <w:rPr>
          <w:rFonts w:ascii="Times New Roman" w:hAnsi="Times New Roman" w:cs="Times New Roman"/>
          <w:sz w:val="28"/>
          <w:szCs w:val="28"/>
        </w:rPr>
        <w:t>. Основным элементом IoT-систем являются сенсоры и датчики, которые измеряют различные параметры, такие как потребление энергии, температура, влажность, вибрации и т.д. Эти устройства могут быть установлены на различное оборудование и инфраструктуру, обеспечивая сбор данных в режиме реального времени.</w:t>
      </w:r>
    </w:p>
    <w:p w14:paraId="2AA6D85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Коммуникационные протоколы.</w:t>
      </w:r>
      <w:r>
        <w:rPr>
          <w:rFonts w:ascii="Times New Roman" w:hAnsi="Times New Roman" w:cs="Times New Roman"/>
          <w:sz w:val="28"/>
          <w:szCs w:val="28"/>
        </w:rPr>
        <w:t xml:space="preserve"> Для передачи данных от датчиков к центральным системам управления используются различные коммуникационные протоколы, включая Wi-Fi, Zigbee, LoRaWAN, NB-IoT и другие. Выбор протокола зависит от требований к дальности передачи, энергоэффективности и надежности связи.</w:t>
      </w:r>
    </w:p>
    <w:p w14:paraId="26D644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Платформы для сбора и обработки данных.</w:t>
      </w:r>
      <w:r>
        <w:rPr>
          <w:rFonts w:ascii="Times New Roman" w:hAnsi="Times New Roman" w:cs="Times New Roman"/>
          <w:sz w:val="28"/>
          <w:szCs w:val="28"/>
        </w:rPr>
        <w:t xml:space="preserve"> IoT-системы используют облачные и локальные платформы для сбора, хранения и обработки данных. Эти платформы обеспечивают масштабируемость и гибкость в управлении большими объемами информации, а также интеграцию с аналитическими инструментами и системами визуализации.</w:t>
      </w:r>
    </w:p>
    <w:p w14:paraId="4C3E8C1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Аналитические инструменты и искусственный интеллект.</w:t>
      </w:r>
      <w:r>
        <w:rPr>
          <w:rFonts w:ascii="Times New Roman" w:hAnsi="Times New Roman" w:cs="Times New Roman"/>
          <w:sz w:val="28"/>
          <w:szCs w:val="28"/>
        </w:rPr>
        <w:t xml:space="preserve"> Важной частью IoT-систем являются аналитические инструменты, включая алгоритмы машинного обучения и искусственного интеллекта. Эти инструменты позволяют анализировать собранные данные, строить прогнозы, выявлять аномалии и оптимизировать процессы управления энергопотреблением.</w:t>
      </w:r>
    </w:p>
    <w:p w14:paraId="684E93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Умные контроллеры и актуаторы.</w:t>
      </w:r>
      <w:r>
        <w:rPr>
          <w:rFonts w:ascii="Times New Roman" w:hAnsi="Times New Roman" w:cs="Times New Roman"/>
          <w:sz w:val="28"/>
          <w:szCs w:val="28"/>
        </w:rPr>
        <w:t xml:space="preserve"> Для реализации решений, принятых на основе анализа данных, используются умные контроллеры и актуаторы. Эти устройства взаимодействуют с сенсорами и способны автоматически регулировать работу оборудования, обеспечивая оптимальное потребление энергии.</w:t>
      </w:r>
    </w:p>
    <w:p w14:paraId="0685B5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
          <w:bCs/>
          <w:sz w:val="28"/>
          <w:szCs w:val="28"/>
        </w:rPr>
        <w:t>Интерфейсы пользователя и системы визуализации.</w:t>
      </w:r>
      <w:r>
        <w:rPr>
          <w:rFonts w:ascii="Times New Roman" w:hAnsi="Times New Roman" w:cs="Times New Roman"/>
          <w:sz w:val="28"/>
          <w:szCs w:val="28"/>
        </w:rPr>
        <w:t xml:space="preserve"> Для удобства операторов и пользователей IoT-системы оснащаются интуитивными интерфейсами и системами визуализации данных. Это позволяет легко отслеживать ключевые показатели, анализировать тенденции и принимать обоснованные решения по управлению энергопотреблением.</w:t>
      </w:r>
    </w:p>
    <w:p w14:paraId="527940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Внедрение технологий IoT в управление энергопотреблением телекоммуникационных систем позволяет значительно повысить их эффективность, снизить операционные расходы и минимизировать негативное воздействие на окружающую среду.</w:t>
      </w:r>
    </w:p>
    <w:p w14:paraId="0B5207C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Архитектура IoT для систем управления энергопотреблением</w:t>
      </w:r>
    </w:p>
    <w:p w14:paraId="0DBFD2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Архитектура IoT для систем управления энергопотреблением формирует основу для интеграции различных технологических слоев, обеспечивая комплексное решение для мониторинга, анализа и управления энергопотреблением.</w:t>
      </w:r>
    </w:p>
    <w:p w14:paraId="4C805A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Уровень сенсоров и устройств</w:t>
      </w:r>
    </w:p>
    <w:p w14:paraId="0D6855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Сенсоры - </w:t>
      </w:r>
      <w:r>
        <w:rPr>
          <w:rFonts w:ascii="Times New Roman" w:hAnsi="Times New Roman" w:cs="Times New Roman"/>
          <w:bCs/>
          <w:sz w:val="28"/>
          <w:szCs w:val="28"/>
        </w:rPr>
        <w:t>н</w:t>
      </w:r>
      <w:r>
        <w:rPr>
          <w:rFonts w:ascii="Times New Roman" w:hAnsi="Times New Roman" w:cs="Times New Roman"/>
          <w:sz w:val="28"/>
          <w:szCs w:val="28"/>
        </w:rPr>
        <w:t>а этом уровне используются сенсоры для измерения ключевых параметров энергопотребления, таких как ток, напряжение, потребляемая мощность, а также состояния оборудования и окружающей среды. Примеры сенсоров включают интеллектуальные счетчики, датчики температуры и влажности, а также датчики потока и давления. Современные сенсоры могут быть интегрированы с беспроводными технологиями для передачи данных.</w:t>
      </w:r>
    </w:p>
    <w:p w14:paraId="1DF8FF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Актуаторы</w:t>
      </w:r>
      <w:r>
        <w:rPr>
          <w:rFonts w:ascii="Times New Roman" w:hAnsi="Times New Roman" w:cs="Times New Roman"/>
          <w:sz w:val="28"/>
          <w:szCs w:val="28"/>
        </w:rPr>
        <w:t xml:space="preserve"> управляют физическим оборудованием на основе данных, полученных от сенсоров. Например, они могут включать или выключать оборудование, регулировать его работу или изменять параметры, чтобы оптимизировать потребление энергии. Актуаторы могут также управлять системами отопления, вентиляции и кондиционирования (HVAC), освещением и другими системами.</w:t>
      </w:r>
    </w:p>
    <w:p w14:paraId="1C5AA5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Уровень связи</w:t>
      </w:r>
    </w:p>
    <w:p w14:paraId="47530D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Коммуникационные интерфейсы - </w:t>
      </w:r>
      <w:r>
        <w:rPr>
          <w:rFonts w:ascii="Times New Roman" w:hAnsi="Times New Roman" w:cs="Times New Roman"/>
          <w:bCs/>
          <w:sz w:val="28"/>
          <w:szCs w:val="28"/>
        </w:rPr>
        <w:t>э</w:t>
      </w:r>
      <w:r>
        <w:rPr>
          <w:rFonts w:ascii="Times New Roman" w:hAnsi="Times New Roman" w:cs="Times New Roman"/>
          <w:sz w:val="28"/>
          <w:szCs w:val="28"/>
        </w:rPr>
        <w:t>тот уровень включает в себя технологии передачи данных, такие как Wi-Fi, Zigbee, LoRaWAN, NB-IoT и другие. Выбор интерфейса зависит от требуемой дальности связи, потребления энергии, пропускной способности и надежности. Например, LoRaWAN обеспечивает связь на больших расстояниях с низким потреблением энергии, тогда как Zigbee подходит для локальных сетей с коротким радиусом действия.</w:t>
      </w:r>
    </w:p>
    <w:p w14:paraId="4CC165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Протоколы передачи данных - </w:t>
      </w:r>
      <w:r>
        <w:rPr>
          <w:rFonts w:ascii="Times New Roman" w:hAnsi="Times New Roman" w:cs="Times New Roman"/>
          <w:bCs/>
          <w:sz w:val="28"/>
          <w:szCs w:val="28"/>
        </w:rPr>
        <w:t>н</w:t>
      </w:r>
      <w:r>
        <w:rPr>
          <w:rFonts w:ascii="Times New Roman" w:hAnsi="Times New Roman" w:cs="Times New Roman"/>
          <w:sz w:val="28"/>
          <w:szCs w:val="28"/>
        </w:rPr>
        <w:t>а этом уровне используются протоколы для эффективной и надежной передачи данных, такие как MQTT (Message Queuing Telemetry Transport), CoAP (Constrained Application Protocol), и HTTP/HTTPS. MQTT и CoAP предназначены для работы в условиях ограниченных ресурсов и сети с высокой латентностью, тогда как HTTP/HTTPS обеспечивают удобный доступ к веб-интерфейсам и системам.</w:t>
      </w:r>
    </w:p>
    <w:p w14:paraId="09101B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Уровень обработки и хранения данных</w:t>
      </w:r>
    </w:p>
    <w:p w14:paraId="003501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Облачные платформы</w:t>
      </w:r>
      <w:r>
        <w:rPr>
          <w:rFonts w:ascii="Times New Roman" w:hAnsi="Times New Roman" w:cs="Times New Roman"/>
          <w:sz w:val="28"/>
          <w:szCs w:val="28"/>
        </w:rPr>
        <w:t>, такие как AWS IoT, Microsoft Azure IoT и Google Cloud IoT, предоставляют ресурсы для масштабируемого хранения и обработки больших объемов данных. Эти платформы позволяют интегрировать данные с аналитическими инструментами и обеспечивают надежное хранение и доступ к информации.</w:t>
      </w:r>
    </w:p>
    <w:p w14:paraId="2C45F3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Локальные платформы - </w:t>
      </w:r>
      <w:r>
        <w:rPr>
          <w:rFonts w:ascii="Times New Roman" w:hAnsi="Times New Roman" w:cs="Times New Roman"/>
          <w:bCs/>
          <w:sz w:val="28"/>
          <w:szCs w:val="28"/>
        </w:rPr>
        <w:t>в</w:t>
      </w:r>
      <w:r>
        <w:rPr>
          <w:rFonts w:ascii="Times New Roman" w:hAnsi="Times New Roman" w:cs="Times New Roman"/>
          <w:sz w:val="28"/>
          <w:szCs w:val="28"/>
        </w:rPr>
        <w:t xml:space="preserve"> некоторых случаях для обработки данных могут использоваться локальные серверы или шлюзы, что позволяет сократить задержки передачи данных и улучшить безопасность. Локальные платформы могут также обеспечивать резервное хранение данных и выполнение локальных вычислительных задач.</w:t>
      </w:r>
    </w:p>
    <w:p w14:paraId="647254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Уровень аналитики и визуализации</w:t>
      </w:r>
    </w:p>
    <w:p w14:paraId="091940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Аналитические инструменты</w:t>
      </w:r>
      <w:r>
        <w:rPr>
          <w:rFonts w:ascii="Times New Roman" w:hAnsi="Times New Roman" w:cs="Times New Roman"/>
          <w:sz w:val="28"/>
          <w:szCs w:val="28"/>
        </w:rPr>
        <w:t xml:space="preserve"> - продвинутые аналитические инструменты и алгоритмы машинного обучения помогают анализировать собранные данные, выявлять аномалии, прогнозировать потребление энергии и оптимизировать управление. Эти инструменты могут включать в себя аналитические панели, системы предсказательной аналитики и адаптивные алгоритмы управления.</w:t>
      </w:r>
    </w:p>
    <w:p w14:paraId="61C01C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Системы визуализации - </w:t>
      </w:r>
      <w:r>
        <w:rPr>
          <w:rFonts w:ascii="Times New Roman" w:hAnsi="Times New Roman" w:cs="Times New Roman"/>
          <w:bCs/>
          <w:sz w:val="28"/>
          <w:szCs w:val="28"/>
        </w:rPr>
        <w:t>в</w:t>
      </w:r>
      <w:r>
        <w:rPr>
          <w:rFonts w:ascii="Times New Roman" w:hAnsi="Times New Roman" w:cs="Times New Roman"/>
          <w:sz w:val="28"/>
          <w:szCs w:val="28"/>
        </w:rPr>
        <w:t>изуализация данных помогает пользователям легко интерпретировать информацию и принимать решения. Системы визуализации могут включать дашборды, графики, диаграммы и интерактивные панели, которые отображают ключевые показатели эффективности и состояния системы в реальном времени.</w:t>
      </w:r>
    </w:p>
    <w:p w14:paraId="54AD44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Уровень управления и автоматизации</w:t>
      </w:r>
    </w:p>
    <w:p w14:paraId="589BD0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Управляющие алгоритмы - </w:t>
      </w:r>
      <w:r>
        <w:rPr>
          <w:rFonts w:ascii="Times New Roman" w:hAnsi="Times New Roman" w:cs="Times New Roman"/>
          <w:bCs/>
          <w:sz w:val="28"/>
          <w:szCs w:val="28"/>
        </w:rPr>
        <w:t>н</w:t>
      </w:r>
      <w:r>
        <w:rPr>
          <w:rFonts w:ascii="Times New Roman" w:hAnsi="Times New Roman" w:cs="Times New Roman"/>
          <w:sz w:val="28"/>
          <w:szCs w:val="28"/>
        </w:rPr>
        <w:t>а этом уровне разрабатываются и применяются алгоритмы управления, которые оптимизируют потребление энергии на основе анализа данных. Эти алгоритмы могут включать стратегии энергосбережения, управление нагрузкой и адаптивные методы регулирования работы оборудования.</w:t>
      </w:r>
    </w:p>
    <w:p w14:paraId="1A7CF9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Интерфейсы управления </w:t>
      </w:r>
      <w:r>
        <w:rPr>
          <w:rFonts w:ascii="Times New Roman" w:hAnsi="Times New Roman" w:cs="Times New Roman"/>
          <w:sz w:val="28"/>
          <w:szCs w:val="28"/>
        </w:rPr>
        <w:t>позволяют пользователям взаимодействовать с системой, настраивать параметры, мониторить состояние и управлять оборудованием. Это может включать веб-интерфейсы, мобильные приложения и программные панели управления.</w:t>
      </w:r>
    </w:p>
    <w:p w14:paraId="1BA6973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Протоколы связи и стандарты для IoT в управлении энергопотреблением</w:t>
      </w:r>
    </w:p>
    <w:p w14:paraId="4AEC90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Протоколы связи и стандарты играют ключевую роль в обеспечении надежности, совместимости и безопасности IoT-систем. Они формируют основу для передачи данных и взаимодействия между устройствами.</w:t>
      </w:r>
    </w:p>
    <w:p w14:paraId="5FE265D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lang w:val="en-US"/>
        </w:rPr>
        <w:t>MQTT</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Message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Queuing</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Telemetry</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Transport</w:t>
      </w:r>
      <w:r>
        <w:rPr>
          <w:rFonts w:ascii="Times New Roman" w:hAnsi="Times New Roman" w:cs="Times New Roman"/>
          <w:b/>
          <w:bCs/>
          <w:sz w:val="28"/>
          <w:szCs w:val="28"/>
        </w:rPr>
        <w:t>)</w:t>
      </w:r>
      <w:r>
        <w:rPr>
          <w:rFonts w:ascii="Times New Roman" w:hAnsi="Times New Roman" w:cs="Times New Roman"/>
          <w:sz w:val="28"/>
          <w:szCs w:val="28"/>
        </w:rPr>
        <w:t xml:space="preserve"> - это легковесный протокол публикации/подписки, оптимизированный для передачи сообщений в условиях ограниченных сетевых ресурсов. MQTT поддерживает механизм QoS (Quality of Service), который обеспечивает надежную доставку сообщений. Используется для передачи данных от сенсоров к облачным платформам и другим устройствам в реальном времени. MQTT эффективно работает в условиях переменного качества связи и ограниченного потребления энергии.</w:t>
      </w:r>
    </w:p>
    <w:p w14:paraId="0E70D91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CoAP (Constrained Application Protocol)</w:t>
      </w:r>
      <w:r>
        <w:rPr>
          <w:rFonts w:ascii="Times New Roman" w:hAnsi="Times New Roman" w:cs="Times New Roman"/>
          <w:sz w:val="28"/>
          <w:szCs w:val="28"/>
        </w:rPr>
        <w:t xml:space="preserve"> - это специализированный протокол для передачи данных в системах с ограниченными ресурсами. Он ориентирован на работу с низкой пропускной способностью и высокой латентностью сети, обеспечивая поддержку запросов и ответов. Применяется для передачи данных от сенсоров и актуаторов в условиях ограниченных сетевых ресурсов и сетей с низким потреблением энергии.</w:t>
      </w:r>
    </w:p>
    <w:p w14:paraId="119F67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HTTP/HTTPS</w:t>
      </w:r>
      <w:r>
        <w:rPr>
          <w:rFonts w:ascii="Times New Roman" w:hAnsi="Times New Roman" w:cs="Times New Roman"/>
          <w:sz w:val="28"/>
          <w:szCs w:val="28"/>
        </w:rPr>
        <w:t xml:space="preserve"> - HTTP (Hypertext Transfer Protocol) и HTTPS (HTTP Secure) - это стандарты протоколов для обмена данными в веб-среде. HTTPS обеспечивает защиту данных с помощью шифрования. Применяются для взаимодействия между IoT-устройствами и веб-сервисами, а также для доступа к пользовательским интерфейсам и аналитическим панелям. HTTP/HTTPS удобны для интеграции с существующими веб-решениями и сервисами.</w:t>
      </w:r>
    </w:p>
    <w:p w14:paraId="351BF8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Zigbee</w:t>
      </w:r>
      <w:r>
        <w:rPr>
          <w:rFonts w:ascii="Times New Roman" w:hAnsi="Times New Roman" w:cs="Times New Roman"/>
          <w:sz w:val="28"/>
          <w:szCs w:val="28"/>
        </w:rPr>
        <w:t xml:space="preserve"> - это протокол беспроводной связи, предназначенный для создания локальных сетей с низким потреблением энергии и надежной передачей данных на короткие расстояния. Используется в системах автоматизации зданий и управления энергопотреблением, таких как системы освещения, управления климатом и мониторинга.</w:t>
      </w:r>
    </w:p>
    <w:p w14:paraId="2B5485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lang w:val="en-US"/>
        </w:rPr>
        <w:t>LoRaWAN</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Long</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Range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Wide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Area</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Network</w:t>
      </w:r>
      <w:r>
        <w:rPr>
          <w:rFonts w:ascii="Times New Roman" w:hAnsi="Times New Roman" w:cs="Times New Roman"/>
          <w:b/>
          <w:bCs/>
          <w:sz w:val="28"/>
          <w:szCs w:val="28"/>
        </w:rPr>
        <w:t>)</w:t>
      </w:r>
      <w:r>
        <w:rPr>
          <w:rFonts w:ascii="Times New Roman" w:hAnsi="Times New Roman" w:cs="Times New Roman"/>
          <w:sz w:val="28"/>
          <w:szCs w:val="28"/>
        </w:rPr>
        <w:t xml:space="preserve"> - это протокол для передачи данных на большие расстояния с низким потреблением энергии, обеспечивающий связь между устройствами и шлюзами на дальних дистанциях. Подходит для систем мониторинга и управления, требующих передачи данных на большие расстояния, таких как сельское хозяйство, удаленные инфраструктуры и управление ресурсами.</w:t>
      </w:r>
    </w:p>
    <w:p w14:paraId="5BEE85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NB-IoT (Narrowband IoT)</w:t>
      </w:r>
      <w:r>
        <w:rPr>
          <w:rFonts w:ascii="Times New Roman" w:hAnsi="Times New Roman" w:cs="Times New Roman"/>
          <w:sz w:val="28"/>
          <w:szCs w:val="28"/>
        </w:rPr>
        <w:t xml:space="preserve"> - это стандарт связи для устройств с низким потреблением энергии и низкой пропускной способностью, работающий в мобильных сетях. Применяется для подключения устройств, таких как сенсоры и счетчики, в областях с высокой плотностью населения и ограниченными ресурсами. NB-IoT обеспечивает хорошую проникаемость сигнала в здания и подземные помещения.</w:t>
      </w:r>
    </w:p>
    <w:p w14:paraId="0C5AAD39">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Преимущества интеграции зеленых технологий с IoT</w:t>
      </w:r>
    </w:p>
    <w:p w14:paraId="514CB7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зеленых технологий с IoT предоставляет значительные преимущества, способствующие устойчивому развитию и снижению экологического воздействия. Рассмотрим подробнее:</w:t>
      </w:r>
    </w:p>
    <w:p w14:paraId="45307A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Эффективное использование ресурсов</w:t>
      </w:r>
    </w:p>
    <w:p w14:paraId="59C370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Оптимизация потребления энергии</w:t>
      </w:r>
      <w:r>
        <w:rPr>
          <w:rFonts w:ascii="Times New Roman" w:hAnsi="Times New Roman" w:cs="Times New Roman"/>
          <w:sz w:val="28"/>
          <w:szCs w:val="28"/>
        </w:rPr>
        <w:t xml:space="preserve"> - IoT позволяет реализовать стратегии управления, такие как динамическое распределение нагрузки, управление освещением и HVAC-системами, что способствует более эффективному потреблению энергии и снижению потерь.</w:t>
      </w:r>
    </w:p>
    <w:p w14:paraId="1F9D06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возобновляемых источников энергии -</w:t>
      </w:r>
      <w:r>
        <w:rPr>
          <w:rFonts w:ascii="Times New Roman" w:hAnsi="Times New Roman" w:cs="Times New Roman"/>
          <w:sz w:val="28"/>
          <w:szCs w:val="28"/>
        </w:rPr>
        <w:t xml:space="preserve"> IoT-системы позволяют интегрировать источники энергии, такие как солнечные панели и ветрогенераторы, в энергосистему, управляя их работой и распределением энергии для обеспечения более устойчивого и экологически чистого энергоснабжения.</w:t>
      </w:r>
    </w:p>
    <w:p w14:paraId="08CA26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Снижение углеродного следа</w:t>
      </w:r>
    </w:p>
    <w:p w14:paraId="148502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Мониторинг и снижение выбросов -</w:t>
      </w:r>
      <w:r>
        <w:rPr>
          <w:rFonts w:ascii="Times New Roman" w:hAnsi="Times New Roman" w:cs="Times New Roman"/>
          <w:sz w:val="28"/>
          <w:szCs w:val="28"/>
        </w:rPr>
        <w:t xml:space="preserve"> IoT позволяет в реальном времени отслеживать уровни выбросов углерода и других загрязняющих веществ, что позволяет оперативно реагировать на изменения и внедрять меры по их снижению.</w:t>
      </w:r>
    </w:p>
    <w:p w14:paraId="7F84742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Энергосберегающие стратегии - </w:t>
      </w:r>
      <w:r>
        <w:rPr>
          <w:rFonts w:ascii="Times New Roman" w:hAnsi="Times New Roman" w:cs="Times New Roman"/>
          <w:bCs/>
          <w:sz w:val="28"/>
          <w:szCs w:val="28"/>
        </w:rPr>
        <w:t>и</w:t>
      </w:r>
      <w:r>
        <w:rPr>
          <w:rFonts w:ascii="Times New Roman" w:hAnsi="Times New Roman" w:cs="Times New Roman"/>
          <w:sz w:val="28"/>
          <w:szCs w:val="28"/>
        </w:rPr>
        <w:t>спользование данных от IoT-систем для оптимизации работы оборудования и внедрения энергосберегающих технологий способствует снижению общего углеродного следа и повышению энергетической эффективности.</w:t>
      </w:r>
    </w:p>
    <w:p w14:paraId="77C8C2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Улучшение устойчивости и надежности</w:t>
      </w:r>
    </w:p>
    <w:p w14:paraId="08751D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Анализ данных для предотвращения проблем</w:t>
      </w:r>
      <w:r>
        <w:rPr>
          <w:rFonts w:ascii="Times New Roman" w:hAnsi="Times New Roman" w:cs="Times New Roman"/>
          <w:sz w:val="28"/>
          <w:szCs w:val="28"/>
        </w:rPr>
        <w:t xml:space="preserve"> - продвинутые аналитические инструменты IoT позволяют выявлять потенциальные неисправности и проблемы на ранних стадиях, что способствует повышению надежности и устойчивости систем.</w:t>
      </w:r>
    </w:p>
    <w:p w14:paraId="6E7088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Управление в реальном времени</w:t>
      </w:r>
      <w:r>
        <w:rPr>
          <w:rFonts w:ascii="Times New Roman" w:hAnsi="Times New Roman" w:cs="Times New Roman"/>
          <w:sz w:val="28"/>
          <w:szCs w:val="28"/>
        </w:rPr>
        <w:t xml:space="preserve"> - возможность оперативного реагирования на изменения в потреблении энергии и оперативного управления системами обеспечивает высокую надежность и устойчивость энергоснабжения.</w:t>
      </w:r>
    </w:p>
    <w:p w14:paraId="4782FD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Снижение операционных затрат</w:t>
      </w:r>
    </w:p>
    <w:p w14:paraId="78445E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Автоматизация процессов</w:t>
      </w:r>
      <w:r>
        <w:rPr>
          <w:rFonts w:ascii="Times New Roman" w:hAnsi="Times New Roman" w:cs="Times New Roman"/>
          <w:sz w:val="28"/>
          <w:szCs w:val="28"/>
        </w:rPr>
        <w:t xml:space="preserve"> - IoT позволяет автоматизировать управление энергопотреблением, что снижает необходимость в ручном вмешательстве, снижает затраты на эксплуатацию и улучшает экономическую эффективность.</w:t>
      </w:r>
    </w:p>
    <w:p w14:paraId="49ED54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Оптимизация использования ресурсов - </w:t>
      </w:r>
      <w:r>
        <w:rPr>
          <w:rFonts w:ascii="Times New Roman" w:hAnsi="Times New Roman" w:cs="Times New Roman"/>
          <w:bCs/>
          <w:sz w:val="28"/>
          <w:szCs w:val="28"/>
        </w:rPr>
        <w:t>э</w:t>
      </w:r>
      <w:r>
        <w:rPr>
          <w:rFonts w:ascii="Times New Roman" w:hAnsi="Times New Roman" w:cs="Times New Roman"/>
          <w:sz w:val="28"/>
          <w:szCs w:val="28"/>
        </w:rPr>
        <w:t>ффективное управление энергией и внедрение зеленых технологий позволяет снизить затраты на ресурсы и эксплуатацию, улучшая общий экономический баланс.</w:t>
      </w:r>
    </w:p>
    <w:p w14:paraId="41A1AB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Поддержка экологических инициатив</w:t>
      </w:r>
    </w:p>
    <w:p w14:paraId="50B872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Сертификация и соответствие стандартам - </w:t>
      </w:r>
      <w:r>
        <w:rPr>
          <w:rFonts w:ascii="Times New Roman" w:hAnsi="Times New Roman" w:cs="Times New Roman"/>
          <w:bCs/>
          <w:sz w:val="28"/>
          <w:szCs w:val="28"/>
        </w:rPr>
        <w:t>и</w:t>
      </w:r>
      <w:r>
        <w:rPr>
          <w:rFonts w:ascii="Times New Roman" w:hAnsi="Times New Roman" w:cs="Times New Roman"/>
          <w:sz w:val="28"/>
          <w:szCs w:val="28"/>
        </w:rPr>
        <w:t>нтеграция зеленых технологий с IoT помогает организациям соответствовать экологическим стандартам и требованиям, таким как ISO 50001, что улучшает их экологический имидж и конкурентоспособность.</w:t>
      </w:r>
    </w:p>
    <w:p w14:paraId="3F78C6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Поддержка устойчивого развития</w:t>
      </w:r>
      <w:r>
        <w:rPr>
          <w:rFonts w:ascii="Times New Roman" w:hAnsi="Times New Roman" w:cs="Times New Roman"/>
          <w:sz w:val="28"/>
          <w:szCs w:val="28"/>
        </w:rPr>
        <w:t xml:space="preserve"> - применение IoT и зеленых технологий способствует поддержке целей устойчивого развития, включая сокращение выбросов парниковых газов, охрану ресурсов и улучшение качества жизни.</w:t>
      </w:r>
    </w:p>
    <w:p w14:paraId="3F4E26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IoT с зеленым технологиям не только повышает эффективность и устойчивость энергосистем, но и способствует достижению экологических и экономических целей.</w:t>
      </w:r>
    </w:p>
    <w:p w14:paraId="275C5C2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Решение проблем безопасности в системах на базе IoT</w:t>
      </w:r>
    </w:p>
    <w:p w14:paraId="187FA5C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Безопасность является ключевым аспектом для успешного функционирования IoT-систем, особенно в контексте управления энергопотреблением, где критично важно защитить данные и обеспечить надежность работы систем. Решение проблем безопасности в IoT-системах требует комплексного подхода, охватывающего несколько ключевых аспектов:</w:t>
      </w:r>
    </w:p>
    <w:p w14:paraId="07783D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Аутентификация и авторизация</w:t>
      </w:r>
    </w:p>
    <w:p w14:paraId="2118B8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Аутентификация</w:t>
      </w:r>
      <w:r>
        <w:rPr>
          <w:rFonts w:ascii="Times New Roman" w:hAnsi="Times New Roman" w:cs="Times New Roman"/>
          <w:sz w:val="28"/>
          <w:szCs w:val="28"/>
        </w:rPr>
        <w:t xml:space="preserve"> - для обеспечения подлинности устройств и пользователей в IoT-системах применяется аутентификация, которая может быть реализована через механизмы, такие как пароли, токены, цифровые сертификаты и биометрические данные. Для IoT-устройств важно использовать надежные методы аутентификации, чтобы предотвратить несанкционированный доступ.</w:t>
      </w:r>
    </w:p>
    <w:p w14:paraId="04B3AD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Авторизация</w:t>
      </w:r>
      <w:r>
        <w:rPr>
          <w:rFonts w:ascii="Times New Roman" w:hAnsi="Times New Roman" w:cs="Times New Roman"/>
          <w:sz w:val="28"/>
          <w:szCs w:val="28"/>
        </w:rPr>
        <w:t xml:space="preserve"> - после аутентификации необходимо контролировать доступ к ресурсам и функциям системы на основе ролей и прав. Использование ролевого доступа и механизма наименьших привилегий помогает минимизировать риск несанкционированного доступа и злоупотребления.</w:t>
      </w:r>
    </w:p>
    <w:p w14:paraId="627798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Шифрование данных</w:t>
      </w:r>
    </w:p>
    <w:p w14:paraId="16DEB0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Шифрование при передаче - </w:t>
      </w:r>
      <w:r>
        <w:rPr>
          <w:rFonts w:ascii="Times New Roman" w:hAnsi="Times New Roman" w:cs="Times New Roman"/>
          <w:bCs/>
          <w:sz w:val="28"/>
          <w:szCs w:val="28"/>
        </w:rPr>
        <w:t>д</w:t>
      </w:r>
      <w:r>
        <w:rPr>
          <w:rFonts w:ascii="Times New Roman" w:hAnsi="Times New Roman" w:cs="Times New Roman"/>
          <w:sz w:val="28"/>
          <w:szCs w:val="28"/>
        </w:rPr>
        <w:t>ля защиты данных, передаваемых по сети, применяются протоколы шифрования, такие как TLS (Transport Layer Security) и SSL (Secure Sockets Layer). Эти протоколы обеспечивают конфиденциальность и целостность данных, защищая их от перехвата и подделки во время передачи.</w:t>
      </w:r>
    </w:p>
    <w:p w14:paraId="3B40E9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Шифрование в хранении</w:t>
      </w:r>
      <w:r>
        <w:rPr>
          <w:rFonts w:ascii="Times New Roman" w:hAnsi="Times New Roman" w:cs="Times New Roman"/>
          <w:sz w:val="28"/>
          <w:szCs w:val="28"/>
        </w:rPr>
        <w:t xml:space="preserve"> - данные, хранящиеся на устройствах или в облачных платформах, также должны быть защищены с помощью шифрования. Симметричное (например, AES) и асимметричное шифрование (например, RSA) используются для обеспечения защиты данных от несанкционированного доступа и утечек.</w:t>
      </w:r>
    </w:p>
    <w:p w14:paraId="48901D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Защита от атак</w:t>
      </w:r>
    </w:p>
    <w:p w14:paraId="57F2EA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Атаки на отказ в обслуживании (DoS) -</w:t>
      </w:r>
      <w:r>
        <w:rPr>
          <w:rFonts w:ascii="Times New Roman" w:hAnsi="Times New Roman" w:cs="Times New Roman"/>
          <w:sz w:val="28"/>
          <w:szCs w:val="28"/>
        </w:rPr>
        <w:t xml:space="preserve"> IoT-системы могут быть уязвимы к атакам DoS, которые направлены на исчерпание ресурсов системы и её недоступность. Для защиты от таких атак применяются механизмы фильтрации трафика, системы обнаружения вторжений (IDS) и распределенные системы защиты от атак (DDoS protection).</w:t>
      </w:r>
    </w:p>
    <w:p w14:paraId="09387D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w:t>
      </w:r>
      <w:r>
        <w:rPr>
          <w:rFonts w:ascii="Times New Roman" w:hAnsi="Times New Roman" w:cs="Times New Roman"/>
          <w:b/>
          <w:bCs/>
          <w:sz w:val="28"/>
          <w:szCs w:val="28"/>
        </w:rPr>
        <w:t>редоносное ПО -</w:t>
      </w:r>
      <w:r>
        <w:rPr>
          <w:rFonts w:ascii="Times New Roman" w:hAnsi="Times New Roman" w:cs="Times New Roman"/>
          <w:sz w:val="28"/>
          <w:szCs w:val="28"/>
        </w:rPr>
        <w:t xml:space="preserve"> IoT-устройства могут быть подвержены атакам вредоносного ПО, поэтому важно использовать антивирусные решения и системы обнаружения аномальной активности для защиты устройств от заражения и вредоносного воздействия.</w:t>
      </w:r>
    </w:p>
    <w:p w14:paraId="43F2DA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Обновление и управление уязвимостями</w:t>
      </w:r>
    </w:p>
    <w:p w14:paraId="6081003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Регулярные обновления</w:t>
      </w:r>
      <w:r>
        <w:rPr>
          <w:rFonts w:ascii="Times New Roman" w:hAnsi="Times New Roman" w:cs="Times New Roman"/>
          <w:sz w:val="28"/>
          <w:szCs w:val="28"/>
        </w:rPr>
        <w:t xml:space="preserve"> - устройства и программное обеспечение должны регулярно обновляться для устранения известных уязвимостей и улучшения безопасности. Важно реализовать процессы для автоматического и безопасного обновления прошивок и программного обеспечения.</w:t>
      </w:r>
    </w:p>
    <w:p w14:paraId="75513B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Управление уязвимостями - </w:t>
      </w:r>
      <w:r>
        <w:rPr>
          <w:rFonts w:ascii="Times New Roman" w:hAnsi="Times New Roman" w:cs="Times New Roman"/>
          <w:bCs/>
          <w:sz w:val="28"/>
          <w:szCs w:val="28"/>
        </w:rPr>
        <w:t>в</w:t>
      </w:r>
      <w:r>
        <w:rPr>
          <w:rFonts w:ascii="Times New Roman" w:hAnsi="Times New Roman" w:cs="Times New Roman"/>
          <w:sz w:val="28"/>
          <w:szCs w:val="28"/>
        </w:rPr>
        <w:t>ключает регулярный анализ безопасности, тестирование на проникновение (penetration testing) и мониторинг системы на наличие новых уязвимостей. Эти меры помогают выявлять и устранять уязвимости до того, как они могут быть использованы злоумышленниками.</w:t>
      </w:r>
    </w:p>
    <w:p w14:paraId="1E7216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Управление идентификацией и доступом</w:t>
      </w:r>
    </w:p>
    <w:p w14:paraId="4CAC79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Управление идентификацией</w:t>
      </w:r>
      <w:r>
        <w:rPr>
          <w:rFonts w:ascii="Times New Roman" w:hAnsi="Times New Roman" w:cs="Times New Roman"/>
          <w:sz w:val="28"/>
          <w:szCs w:val="28"/>
        </w:rPr>
        <w:t xml:space="preserve"> - необходимо развернуть системы управления идентификацией для централизованного контроля за доступом к устройствам и данным. Это может включать использование современных решений для управления идентификацией (Identity and Access Management, IAM).</w:t>
      </w:r>
    </w:p>
    <w:p w14:paraId="1C90AEE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Контроль доступа</w:t>
      </w:r>
      <w:r>
        <w:rPr>
          <w:rFonts w:ascii="Times New Roman" w:hAnsi="Times New Roman" w:cs="Times New Roman"/>
          <w:sz w:val="28"/>
          <w:szCs w:val="28"/>
        </w:rPr>
        <w:t xml:space="preserve"> - разработка политик и процедур контроля доступа, таких как управление правами пользователей и учетных записей, помогает обеспечить соответствие доступа и предотвращение несанкционированного использования ресурсов.</w:t>
      </w:r>
    </w:p>
    <w:p w14:paraId="2F6FED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
          <w:bCs/>
          <w:sz w:val="28"/>
          <w:szCs w:val="28"/>
        </w:rPr>
        <w:t>Интеграция с системами безопасности</w:t>
      </w:r>
    </w:p>
    <w:p w14:paraId="3B6702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Интеграция с SIEM-системами</w:t>
      </w:r>
      <w:r>
        <w:rPr>
          <w:rFonts w:ascii="Times New Roman" w:hAnsi="Times New Roman" w:cs="Times New Roman"/>
          <w:sz w:val="28"/>
          <w:szCs w:val="28"/>
        </w:rPr>
        <w:t xml:space="preserve"> - интеграция IoT-систем с решениями для управления информационной безопасностью и событиями (SIEM - Security Information and Event Management) позволяет централизованно отслеживать и анализировать события безопасности, что улучшает способность реагировать на инциденты в реальном времени.</w:t>
      </w:r>
    </w:p>
    <w:p w14:paraId="16ACBD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Совместная работа с другими системами безопасности</w:t>
      </w:r>
      <w:r>
        <w:rPr>
          <w:rFonts w:ascii="Times New Roman" w:hAnsi="Times New Roman" w:cs="Times New Roman"/>
          <w:sz w:val="28"/>
          <w:szCs w:val="28"/>
        </w:rPr>
        <w:t xml:space="preserve"> - IoT-устройства должны быть интегрированы с другими системами безопасности, такими как фаерволы, системы предотвращения вторжений (IPS), и системы защиты от утечек данных (DLP).</w:t>
      </w:r>
    </w:p>
    <w:p w14:paraId="64BAE1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Обеспечение конфиденциальности и целостности данных в IoT-системах требует комплексного подхода, включающего в себя использование современных технологий шифрования, практик управления доступом, соблюдение стандартов и нормативных требований, а также постоянное обучение и осведомленность пользователей.</w:t>
      </w:r>
    </w:p>
    <w:p w14:paraId="4113D6C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Стандарты и сертификация для IoT и зеленых технологий в телекоммуникациях</w:t>
      </w:r>
    </w:p>
    <w:p w14:paraId="049739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условиях стремительного развития IoT и зеленых технологий в телекоммуникациях обеспечение совместимости, безопасности и эффективности систем становится особенно актуальным. Для этого разрабатываются и применяются различные стандарты и сертификационные схемы, которые направлены на установление требований к качеству, безопасности, производительности и экологической эффективности технологий. Рассмотрим подробнее основные стандарты и сертификационные схемы, применимые к IoT и зеленым технологиям.</w:t>
      </w:r>
    </w:p>
    <w:p w14:paraId="097492D5">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Pr>
          <w:rFonts w:ascii="Times New Roman" w:hAnsi="Times New Roman" w:cs="Times New Roman"/>
          <w:b/>
          <w:bCs/>
          <w:sz w:val="28"/>
          <w:szCs w:val="28"/>
        </w:rPr>
        <w:t>Стандарты</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для</w:t>
      </w:r>
      <w:r>
        <w:rPr>
          <w:rFonts w:ascii="Times New Roman" w:hAnsi="Times New Roman" w:cs="Times New Roman"/>
          <w:b/>
          <w:bCs/>
          <w:sz w:val="28"/>
          <w:szCs w:val="28"/>
          <w:lang w:val="en-US"/>
        </w:rPr>
        <w:t xml:space="preserve"> IoT</w:t>
      </w:r>
    </w:p>
    <w:p w14:paraId="0677427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1.1. ISO/IEC 30141:2018 (IoT Reference Architecture)</w:t>
      </w:r>
      <w:r>
        <w:rPr>
          <w:rFonts w:ascii="Times New Roman" w:hAnsi="Times New Roman" w:cs="Times New Roman"/>
          <w:sz w:val="28"/>
          <w:szCs w:val="28"/>
          <w:lang w:val="en-US"/>
        </w:rPr>
        <w:t xml:space="preserve">. </w:t>
      </w:r>
      <w:r>
        <w:rPr>
          <w:rFonts w:ascii="Times New Roman" w:hAnsi="Times New Roman" w:cs="Times New Roman"/>
          <w:sz w:val="28"/>
          <w:szCs w:val="28"/>
        </w:rPr>
        <w:t>Этот стандарт описывает архитектуру IoT, включая основные элементы и их взаимодействие. Он предоставляет общее понимание концептуальной структуры IoT-систем, а также руководства для проектирования и реализации IoT-решений. Используется для создания совместимых IoT-систем, что позволяет обеспечить унификацию и стандартизацию решений в области интернета вещей.</w:t>
      </w:r>
    </w:p>
    <w:p w14:paraId="4D47E8B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1.2. ISO/IEC 27001:2013 (Information Security Management Systems)</w:t>
      </w:r>
      <w:r>
        <w:rPr>
          <w:rFonts w:ascii="Times New Roman" w:hAnsi="Times New Roman" w:cs="Times New Roman"/>
          <w:sz w:val="28"/>
          <w:szCs w:val="28"/>
          <w:lang w:val="en-US"/>
        </w:rPr>
        <w:t xml:space="preserve">. </w:t>
      </w:r>
      <w:r>
        <w:rPr>
          <w:rFonts w:ascii="Times New Roman" w:hAnsi="Times New Roman" w:cs="Times New Roman"/>
          <w:sz w:val="28"/>
          <w:szCs w:val="28"/>
        </w:rPr>
        <w:t>Этот стандарт устанавливает требования к системе управления информационной безопасностью (ISMS). Он обеспечивает структурированный подход к защите информации, включая данные, передаваемые и обрабатываемые IoT-устройствами. Применяется для обеспечения безопасности данных в IoT-системах, включая шифрование, контроль доступа и защиту от угроз.</w:t>
      </w:r>
    </w:p>
    <w:p w14:paraId="641D023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1.3. IEEE 802.15.4 (Low-Rate Wireless Personal Area Networks)</w:t>
      </w:r>
      <w:r>
        <w:rPr>
          <w:rFonts w:ascii="Times New Roman" w:hAnsi="Times New Roman" w:cs="Times New Roman"/>
          <w:sz w:val="28"/>
          <w:szCs w:val="28"/>
          <w:lang w:val="en-US"/>
        </w:rPr>
        <w:t xml:space="preserve">. </w:t>
      </w:r>
      <w:r>
        <w:rPr>
          <w:rFonts w:ascii="Times New Roman" w:hAnsi="Times New Roman" w:cs="Times New Roman"/>
          <w:sz w:val="28"/>
          <w:szCs w:val="28"/>
        </w:rPr>
        <w:t>Стандарт IEEE 802.15.4 описывает физический уровень и уровень доступа к среде для беспроводных персональных сетей с низкой скоростью передачи данных. Он является основой для таких протоколов, как Zigbee и Thread. Применяется в IoT для обеспечения беспроводной связи с низким энергопотреблением и высокой надежностью, что критично для многих IoT-устройств и приложений.</w:t>
      </w:r>
    </w:p>
    <w:p w14:paraId="5853876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1.4. OCF (Open Connectivity Foundation)</w:t>
      </w:r>
      <w:r>
        <w:rPr>
          <w:rFonts w:ascii="Times New Roman" w:hAnsi="Times New Roman" w:cs="Times New Roman"/>
          <w:sz w:val="28"/>
          <w:szCs w:val="28"/>
        </w:rPr>
        <w:t>. OCF разрабатывает и поддерживает стандарты для обеспечения совместимости и взаимодействия между различными IoT-устройствами и системами. Стандарты OCF охватывают как аппаратное, так и программное обеспечение. Применяются для обеспечения совместимости и интероперабельности устройств и платформ в экосистеме IoT.</w:t>
      </w:r>
    </w:p>
    <w:p w14:paraId="70AE4E4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1.5. IETF CoAP (Constrained Application Protocol)</w:t>
      </w:r>
      <w:r>
        <w:rPr>
          <w:rFonts w:ascii="Times New Roman" w:hAnsi="Times New Roman" w:cs="Times New Roman"/>
          <w:sz w:val="28"/>
          <w:szCs w:val="28"/>
          <w:lang w:val="en-US"/>
        </w:rPr>
        <w:t xml:space="preserve">. </w:t>
      </w:r>
      <w:r>
        <w:rPr>
          <w:rFonts w:ascii="Times New Roman" w:hAnsi="Times New Roman" w:cs="Times New Roman"/>
          <w:sz w:val="28"/>
          <w:szCs w:val="28"/>
        </w:rPr>
        <w:t>CoAP является специализированным протоколом для передачи данных в условиях ограниченных ресурсов, используемым в IoT. Он поддерживает запросы и ответы и оптимизирован для работы в средах с высокой латентностью и низким потреблением энергии. Используется для эффективной передачи данных между IoT-устройствами и серверами, обеспечивая поддержку взаимодействия в ограниченных сетях.</w:t>
      </w:r>
    </w:p>
    <w:p w14:paraId="69CEEEA7">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Стандарты и сертификация для зеленых технологий</w:t>
      </w:r>
    </w:p>
    <w:p w14:paraId="750C992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2.1. ISO 50001:2018 (Energy Management Systems)</w:t>
      </w:r>
      <w:r>
        <w:rPr>
          <w:rFonts w:ascii="Times New Roman" w:hAnsi="Times New Roman" w:cs="Times New Roman"/>
          <w:sz w:val="28"/>
          <w:szCs w:val="28"/>
        </w:rPr>
        <w:t>. Стандарт ISO 50001 устанавливает требования к системам управления энергетическим менеджментом (EnMS), направленные на улучшение энергоэффективности и снижение потребления энергии. Применяется для управления и оптимизации потребления энергии в телекоммуникационных системах и других областях, способствуя устойчивому использованию ресурсов.</w:t>
      </w:r>
    </w:p>
    <w:p w14:paraId="2E4E7A2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2.2. LEED (Leadership in Energy and Environmental Design)</w:t>
      </w:r>
      <w:r>
        <w:rPr>
          <w:rFonts w:ascii="Times New Roman" w:hAnsi="Times New Roman" w:cs="Times New Roman"/>
          <w:sz w:val="28"/>
          <w:szCs w:val="28"/>
          <w:lang w:val="en-US"/>
        </w:rPr>
        <w:t xml:space="preserve">. </w:t>
      </w:r>
      <w:r>
        <w:rPr>
          <w:rFonts w:ascii="Times New Roman" w:hAnsi="Times New Roman" w:cs="Times New Roman"/>
          <w:sz w:val="28"/>
          <w:szCs w:val="28"/>
        </w:rPr>
        <w:t>LEED - это система сертификации зданий и инфраструктуры, ориентированная на оценку устойчивости и энергоэффективности. Включает критерии по энергопотреблению, устойчивому строительству и использованию зеленых технологий. Применяется для оценки и сертификации зеленых зданий и инфраструктуры, включая телекоммуникационные центры и дата-центры, на соответствие требованиям энергоэффективности и устойчивого развития.</w:t>
      </w:r>
    </w:p>
    <w:p w14:paraId="1F7ED97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2.3. ENERGY STAR</w:t>
      </w:r>
      <w:r>
        <w:rPr>
          <w:rFonts w:ascii="Times New Roman" w:hAnsi="Times New Roman" w:cs="Times New Roman"/>
          <w:sz w:val="28"/>
          <w:szCs w:val="28"/>
        </w:rPr>
        <w:t>. Программа ENERGY STAR предоставляет сертификацию для продуктов и систем, которые соответствуют высоким стандартам энергоэффективности. Включает широкий спектр оборудования, от бытовой электроники до промышленных систем. Применяется для сертификации устройств и технологий, включая телекоммуникационное оборудование, на соответствие стандартам энергоэффективности.</w:t>
      </w:r>
    </w:p>
    <w:p w14:paraId="7ED4150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2.4. BREEAM (Building Research Establishment Environmental Assessment Method)</w:t>
      </w:r>
      <w:r>
        <w:rPr>
          <w:rFonts w:ascii="Times New Roman" w:hAnsi="Times New Roman" w:cs="Times New Roman"/>
          <w:sz w:val="28"/>
          <w:szCs w:val="28"/>
          <w:lang w:val="en-US"/>
        </w:rPr>
        <w:t xml:space="preserve">. </w:t>
      </w:r>
      <w:r>
        <w:rPr>
          <w:rFonts w:ascii="Times New Roman" w:hAnsi="Times New Roman" w:cs="Times New Roman"/>
          <w:sz w:val="28"/>
          <w:szCs w:val="28"/>
        </w:rPr>
        <w:t>BREEAM - это метод оценки устойчивости зданий, который охватывает аспекты энергетического и экологического менеджмента. Он устанавливает критерии по энергоэффективности, ресурсам и экологическому воздействию. Используется для оценки устойчивости и энергоэффективности зданий и инфраструктуры, включая телекоммуникационные объекты, на соответствие экологическим и энергетическим требованиям.</w:t>
      </w:r>
    </w:p>
    <w:p w14:paraId="0D9DB15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lang w:val="en-US"/>
        </w:rPr>
        <w:t>2.5. IEC 62443 (Industrial Communication Networks - Network and System Security)</w:t>
      </w:r>
      <w:r>
        <w:rPr>
          <w:rFonts w:ascii="Times New Roman" w:hAnsi="Times New Roman" w:cs="Times New Roman"/>
          <w:sz w:val="28"/>
          <w:szCs w:val="28"/>
          <w:lang w:val="en-US"/>
        </w:rPr>
        <w:t xml:space="preserve">. </w:t>
      </w:r>
      <w:r>
        <w:rPr>
          <w:rFonts w:ascii="Times New Roman" w:hAnsi="Times New Roman" w:cs="Times New Roman"/>
          <w:sz w:val="28"/>
          <w:szCs w:val="28"/>
        </w:rPr>
        <w:t>Стандарт IEC 62443 охватывает безопасность сетей и систем в промышленных автоматизированных системах. Он предоставляет руководство по защите систем от кибератак и нарушений. Применяется для обеспечения безопасности зеленых технологий и систем управления энергопотреблением, включая телекоммуникационные сети и инфраструктуру.</w:t>
      </w:r>
    </w:p>
    <w:p w14:paraId="00B0480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Сертификация и совместимость</w:t>
      </w:r>
    </w:p>
    <w:p w14:paraId="28CB483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3.1. Сертификация по стандартам ISO и IEC</w:t>
      </w:r>
      <w:r>
        <w:rPr>
          <w:rFonts w:ascii="Times New Roman" w:hAnsi="Times New Roman" w:cs="Times New Roman"/>
          <w:sz w:val="28"/>
          <w:szCs w:val="28"/>
        </w:rPr>
        <w:t>. Сертификация по стандартам ISO и IEC предоставляет официальное подтверждение соответствия систем и технологий установленным международным требованиям. Это может включать сертификацию по стандартам ISO 27001, ISO 50001 и другим. Используется для демонстрации соблюдения международных стандартов по безопасности, энергоэффективности и устойчивому развитию.</w:t>
      </w:r>
    </w:p>
    <w:p w14:paraId="7CC9D4A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3.2. Сертификация от сертификационных организаций</w:t>
      </w:r>
      <w:r>
        <w:rPr>
          <w:rFonts w:ascii="Times New Roman" w:hAnsi="Times New Roman" w:cs="Times New Roman"/>
          <w:sz w:val="28"/>
          <w:szCs w:val="28"/>
        </w:rPr>
        <w:t>. Организации, такие как Underwriters Laboratories (UL), TÜV Rheinland и Bureau Veritas, предоставляют сертификацию для продуктов и систем, соответствующих требованиям стандартов и нормативов. Эти сертификаты могут покрывать аспекты безопасности, энергоэффективности и экологии. Применяются для подтверждения соответствия технологий требованиям безопасности, качества и устойчивого развития.</w:t>
      </w:r>
    </w:p>
    <w:p w14:paraId="28E6198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3.3. Эко-маркировка и сертификаты</w:t>
      </w:r>
      <w:r>
        <w:rPr>
          <w:rFonts w:ascii="Times New Roman" w:hAnsi="Times New Roman" w:cs="Times New Roman"/>
          <w:sz w:val="28"/>
          <w:szCs w:val="28"/>
        </w:rPr>
        <w:t>. Эко-маркировка, такая как знак экологически чистого продукта (Green Label) и сертификаты устойчивого развития, предоставляются для продуктов и технологий, соответствующих экологическим и энергоэффективным требованиям. Используются для обозначения продукции и технологий, которые соответствуют высоким экологическим стандартам и способствуют устойчивому развитию.</w:t>
      </w:r>
    </w:p>
    <w:p w14:paraId="5B562D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Стандарты и сертификация играют важную роль в обеспечении качества, безопасности и эффективности IoT и зеленых технологий. Их применение помогает обеспечить совместимость и надежность систем, способствует соблюдению экологических требований и улучшает общую производительность и устойчивость телекоммуникационных решений.</w:t>
      </w:r>
    </w:p>
    <w:p w14:paraId="2D36B0AB">
      <w:pPr>
        <w:spacing w:after="0" w:line="360" w:lineRule="auto"/>
        <w:ind w:firstLine="709"/>
        <w:jc w:val="both"/>
        <w:rPr>
          <w:rFonts w:ascii="Times New Roman" w:hAnsi="Times New Roman" w:cs="Times New Roman"/>
          <w:sz w:val="28"/>
          <w:szCs w:val="28"/>
        </w:rPr>
      </w:pPr>
    </w:p>
    <w:p w14:paraId="16A4930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Теоретический Мини-проект: Использование технологий IoT для мониторинга и управления энергопотреблением в телекоммуникационных системах</w:t>
      </w:r>
    </w:p>
    <w:p w14:paraId="2DE001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систем умного управления энергопотреблением на базе Интернета вещей с учетом зеленых технологий</w:t>
      </w:r>
    </w:p>
    <w:p w14:paraId="263220E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Цель</w:t>
      </w:r>
      <w:r>
        <w:rPr>
          <w:rFonts w:ascii="Times New Roman" w:hAnsi="Times New Roman" w:cs="Times New Roman"/>
          <w:sz w:val="28"/>
          <w:szCs w:val="28"/>
        </w:rPr>
        <w:t>: Разработать теоретическую модель системы умного управления энергопотреблением в телекоммуникационных системах, используя технологии Интернета вещей (IoT), с акцентом на интеграцию зеленых технологий для повышения энергоэффективности и устойчивости.</w:t>
      </w:r>
    </w:p>
    <w:p w14:paraId="212905D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Задачи</w:t>
      </w:r>
      <w:r>
        <w:rPr>
          <w:rFonts w:ascii="Times New Roman" w:hAnsi="Times New Roman" w:cs="Times New Roman"/>
          <w:sz w:val="28"/>
          <w:szCs w:val="28"/>
        </w:rPr>
        <w:t>:</w:t>
      </w:r>
    </w:p>
    <w:p w14:paraId="183DCB7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Оценить возможности использования IoT для мониторинга и управления энергопотреблением.</w:t>
      </w:r>
    </w:p>
    <w:p w14:paraId="47FAD5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Разработать архитектуру системы умного управления энергопотреблением на основе IoT.</w:t>
      </w:r>
    </w:p>
    <w:p w14:paraId="01CBC7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Определить роль зеленых технологий в повышении энергоэффективности и устойчивости.</w:t>
      </w:r>
    </w:p>
    <w:p w14:paraId="5B3E33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Описать ключевые стандарты и сертификации, применимые к IoT и зеленым технологиям.</w:t>
      </w:r>
    </w:p>
    <w:p w14:paraId="3BBC6DA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 Обзор технологий IoT для управления энергопотреблением</w:t>
      </w:r>
    </w:p>
    <w:p w14:paraId="771C357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2.1. Принципы работы IoT в управлении энергопотреблением</w:t>
      </w:r>
    </w:p>
    <w:p w14:paraId="4D1CEC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Мониторинг - </w:t>
      </w:r>
      <w:r>
        <w:rPr>
          <w:rFonts w:ascii="Times New Roman" w:hAnsi="Times New Roman" w:cs="Times New Roman"/>
          <w:bCs/>
          <w:sz w:val="28"/>
          <w:szCs w:val="28"/>
        </w:rPr>
        <w:t>и</w:t>
      </w:r>
      <w:r>
        <w:rPr>
          <w:rFonts w:ascii="Times New Roman" w:hAnsi="Times New Roman" w:cs="Times New Roman"/>
          <w:sz w:val="28"/>
          <w:szCs w:val="28"/>
        </w:rPr>
        <w:t>спользование сенсоров и датчиков для сбора данных о потреблении энергии в реальном времени. Данные передаются в облако для анализа и обработки.</w:t>
      </w:r>
    </w:p>
    <w:p w14:paraId="0EBF7C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Анализ</w:t>
      </w:r>
      <w:r>
        <w:rPr>
          <w:rFonts w:ascii="Times New Roman" w:hAnsi="Times New Roman" w:cs="Times New Roman"/>
          <w:sz w:val="28"/>
          <w:szCs w:val="28"/>
        </w:rPr>
        <w:t xml:space="preserve"> - применение аналитических алгоритмов и машинного обучения для оценки потребления энергии и выявления паттернов.</w:t>
      </w:r>
    </w:p>
    <w:p w14:paraId="3A1415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Управление - </w:t>
      </w:r>
      <w:r>
        <w:rPr>
          <w:rFonts w:ascii="Times New Roman" w:hAnsi="Times New Roman" w:cs="Times New Roman"/>
          <w:bCs/>
          <w:sz w:val="28"/>
          <w:szCs w:val="28"/>
        </w:rPr>
        <w:t>а</w:t>
      </w:r>
      <w:r>
        <w:rPr>
          <w:rFonts w:ascii="Times New Roman" w:hAnsi="Times New Roman" w:cs="Times New Roman"/>
          <w:sz w:val="28"/>
          <w:szCs w:val="28"/>
        </w:rPr>
        <w:t>втоматическое регулирование потребления энергии на основе анализа данных, включая управление освещением, кондиционированием и другими системами.</w:t>
      </w:r>
    </w:p>
    <w:p w14:paraId="61CFD1C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2.2. Примеры применения</w:t>
      </w:r>
    </w:p>
    <w:p w14:paraId="0F3FF9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Умные счетчики</w:t>
      </w:r>
      <w:r>
        <w:rPr>
          <w:rFonts w:ascii="Times New Roman" w:hAnsi="Times New Roman" w:cs="Times New Roman"/>
          <w:sz w:val="28"/>
          <w:szCs w:val="28"/>
        </w:rPr>
        <w:t xml:space="preserve"> - меры по мониторингу и оптимизации потребления энергии в телекоммуникационных центрах.</w:t>
      </w:r>
    </w:p>
    <w:p w14:paraId="5F086C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Умные контроллеры - </w:t>
      </w:r>
      <w:r>
        <w:rPr>
          <w:rFonts w:ascii="Times New Roman" w:hAnsi="Times New Roman" w:cs="Times New Roman"/>
          <w:bCs/>
          <w:sz w:val="28"/>
          <w:szCs w:val="28"/>
        </w:rPr>
        <w:t>а</w:t>
      </w:r>
      <w:r>
        <w:rPr>
          <w:rFonts w:ascii="Times New Roman" w:hAnsi="Times New Roman" w:cs="Times New Roman"/>
          <w:sz w:val="28"/>
          <w:szCs w:val="28"/>
        </w:rPr>
        <w:t>втоматическое управление освещением и кондиционированием в сетевых узлах для снижения энергозатрат.</w:t>
      </w:r>
    </w:p>
    <w:p w14:paraId="2F720B24">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 Архитектура системы умного управления энергопотреблением</w:t>
      </w:r>
    </w:p>
    <w:p w14:paraId="4F373A9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3.1. Основные компоненты</w:t>
      </w:r>
    </w:p>
    <w:p w14:paraId="6915F68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Сенсоры и Датчики - </w:t>
      </w:r>
      <w:r>
        <w:rPr>
          <w:rFonts w:ascii="Times New Roman" w:hAnsi="Times New Roman" w:cs="Times New Roman"/>
          <w:bCs/>
          <w:sz w:val="28"/>
          <w:szCs w:val="28"/>
        </w:rPr>
        <w:t>у</w:t>
      </w:r>
      <w:r>
        <w:rPr>
          <w:rFonts w:ascii="Times New Roman" w:hAnsi="Times New Roman" w:cs="Times New Roman"/>
          <w:sz w:val="28"/>
          <w:szCs w:val="28"/>
        </w:rPr>
        <w:t>стройства для сбора данных о потреблении энергии.</w:t>
      </w:r>
    </w:p>
    <w:p w14:paraId="2A920C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Платформы для анализа данных - </w:t>
      </w:r>
      <w:r>
        <w:rPr>
          <w:rFonts w:ascii="Times New Roman" w:hAnsi="Times New Roman" w:cs="Times New Roman"/>
          <w:bCs/>
          <w:sz w:val="28"/>
          <w:szCs w:val="28"/>
        </w:rPr>
        <w:t>о</w:t>
      </w:r>
      <w:r>
        <w:rPr>
          <w:rFonts w:ascii="Times New Roman" w:hAnsi="Times New Roman" w:cs="Times New Roman"/>
          <w:sz w:val="28"/>
          <w:szCs w:val="28"/>
        </w:rPr>
        <w:t>блачные платформы для хранения и обработки данных.</w:t>
      </w:r>
    </w:p>
    <w:p w14:paraId="57ADC7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Системы управления - </w:t>
      </w:r>
      <w:r>
        <w:rPr>
          <w:rFonts w:ascii="Times New Roman" w:hAnsi="Times New Roman" w:cs="Times New Roman"/>
          <w:bCs/>
          <w:sz w:val="28"/>
          <w:szCs w:val="28"/>
        </w:rPr>
        <w:t>м</w:t>
      </w:r>
      <w:r>
        <w:rPr>
          <w:rFonts w:ascii="Times New Roman" w:hAnsi="Times New Roman" w:cs="Times New Roman"/>
          <w:sz w:val="28"/>
          <w:szCs w:val="28"/>
        </w:rPr>
        <w:t>одули для автоматического управления энергопотреблением на основе аналитики.</w:t>
      </w:r>
    </w:p>
    <w:p w14:paraId="14FFE7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Пользовательский интерфейс</w:t>
      </w:r>
      <w:r>
        <w:rPr>
          <w:rFonts w:ascii="Times New Roman" w:hAnsi="Times New Roman" w:cs="Times New Roman"/>
          <w:sz w:val="28"/>
          <w:szCs w:val="28"/>
        </w:rPr>
        <w:t xml:space="preserve"> - панели мониторинга для визуализации данных и управления системами.</w:t>
      </w:r>
    </w:p>
    <w:p w14:paraId="3EFDE1B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3.2. Принципы взаимодействия</w:t>
      </w:r>
    </w:p>
    <w:p w14:paraId="0A0006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Сбор данных</w:t>
      </w:r>
      <w:r>
        <w:rPr>
          <w:rFonts w:ascii="Times New Roman" w:hAnsi="Times New Roman" w:cs="Times New Roman"/>
          <w:sz w:val="28"/>
          <w:szCs w:val="28"/>
        </w:rPr>
        <w:t xml:space="preserve"> - сенсоры передают данные в облачное хранилище через шлюзы IoT.</w:t>
      </w:r>
    </w:p>
    <w:p w14:paraId="78E63A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Анализ и обработка - </w:t>
      </w:r>
      <w:r>
        <w:rPr>
          <w:rFonts w:ascii="Times New Roman" w:hAnsi="Times New Roman" w:cs="Times New Roman"/>
          <w:bCs/>
          <w:sz w:val="28"/>
          <w:szCs w:val="28"/>
        </w:rPr>
        <w:t>п</w:t>
      </w:r>
      <w:r>
        <w:rPr>
          <w:rFonts w:ascii="Times New Roman" w:hAnsi="Times New Roman" w:cs="Times New Roman"/>
          <w:sz w:val="28"/>
          <w:szCs w:val="28"/>
        </w:rPr>
        <w:t>латформы обработки данных анализируют потребление и генерируют рекомендации.</w:t>
      </w:r>
    </w:p>
    <w:p w14:paraId="668B206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Управление - </w:t>
      </w:r>
      <w:r>
        <w:rPr>
          <w:rFonts w:ascii="Times New Roman" w:hAnsi="Times New Roman" w:cs="Times New Roman"/>
          <w:bCs/>
          <w:sz w:val="28"/>
          <w:szCs w:val="28"/>
        </w:rPr>
        <w:t>с</w:t>
      </w:r>
      <w:r>
        <w:rPr>
          <w:rFonts w:ascii="Times New Roman" w:hAnsi="Times New Roman" w:cs="Times New Roman"/>
          <w:sz w:val="28"/>
          <w:szCs w:val="28"/>
        </w:rPr>
        <w:t>истемы управления применяют рекомендации для оптимизации потребления энергии.</w:t>
      </w:r>
    </w:p>
    <w:p w14:paraId="5F0EA4EF">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4. Интеграция зеленых технологий</w:t>
      </w:r>
    </w:p>
    <w:p w14:paraId="161D974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4.1. Энергоэффективность</w:t>
      </w:r>
    </w:p>
    <w:p w14:paraId="4BAFE8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Оптимизация потребления - </w:t>
      </w:r>
      <w:r>
        <w:rPr>
          <w:rFonts w:ascii="Times New Roman" w:hAnsi="Times New Roman" w:cs="Times New Roman"/>
          <w:bCs/>
          <w:sz w:val="28"/>
          <w:szCs w:val="28"/>
        </w:rPr>
        <w:t>п</w:t>
      </w:r>
      <w:r>
        <w:rPr>
          <w:rFonts w:ascii="Times New Roman" w:hAnsi="Times New Roman" w:cs="Times New Roman"/>
          <w:sz w:val="28"/>
          <w:szCs w:val="28"/>
        </w:rPr>
        <w:t>рименение интеллектуальных алгоритмов для снижения потребления энергии и уменьшения углеродного следа.</w:t>
      </w:r>
    </w:p>
    <w:p w14:paraId="2F7F50D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Использование возобновляемых источников энергии</w:t>
      </w:r>
      <w:r>
        <w:rPr>
          <w:rFonts w:ascii="Times New Roman" w:hAnsi="Times New Roman" w:cs="Times New Roman"/>
          <w:sz w:val="28"/>
          <w:szCs w:val="28"/>
        </w:rPr>
        <w:t xml:space="preserve"> - интеграция солнечных панелей и ветрогенераторов для обеспечения части потребляемой энергии из зеленых источников.</w:t>
      </w:r>
    </w:p>
    <w:p w14:paraId="1FD5FF9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4.2. Устойчивое развитие</w:t>
      </w:r>
    </w:p>
    <w:p w14:paraId="49B50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Снижение отходов - </w:t>
      </w:r>
      <w:r>
        <w:rPr>
          <w:rFonts w:ascii="Times New Roman" w:hAnsi="Times New Roman" w:cs="Times New Roman"/>
          <w:bCs/>
          <w:sz w:val="28"/>
          <w:szCs w:val="28"/>
        </w:rPr>
        <w:t>м</w:t>
      </w:r>
      <w:r>
        <w:rPr>
          <w:rFonts w:ascii="Times New Roman" w:hAnsi="Times New Roman" w:cs="Times New Roman"/>
          <w:sz w:val="28"/>
          <w:szCs w:val="28"/>
        </w:rPr>
        <w:t>инимизация использования ресурсов и оптимизация процессов для уменьшения экологического воздействия.</w:t>
      </w:r>
    </w:p>
    <w:p w14:paraId="3B06AB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Сертификация и соответствие - </w:t>
      </w:r>
      <w:r>
        <w:rPr>
          <w:rFonts w:ascii="Times New Roman" w:hAnsi="Times New Roman" w:cs="Times New Roman"/>
          <w:bCs/>
          <w:sz w:val="28"/>
          <w:szCs w:val="28"/>
        </w:rPr>
        <w:t>п</w:t>
      </w:r>
      <w:r>
        <w:rPr>
          <w:rFonts w:ascii="Times New Roman" w:hAnsi="Times New Roman" w:cs="Times New Roman"/>
          <w:sz w:val="28"/>
          <w:szCs w:val="28"/>
        </w:rPr>
        <w:t>оддержка стандартов, таких как ISO 50001 и ENERGY STAR, для подтверждения соответствия экологическим требованиям.</w:t>
      </w:r>
    </w:p>
    <w:p w14:paraId="49159B51">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5. Стандарты и Сертификация</w:t>
      </w:r>
    </w:p>
    <w:p w14:paraId="2066A03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5.1. Стандарты</w:t>
      </w:r>
    </w:p>
    <w:p w14:paraId="79EB3E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 xml:space="preserve">ISO/IEC 30141:2018 - </w:t>
      </w:r>
      <w:r>
        <w:rPr>
          <w:rFonts w:ascii="Times New Roman" w:hAnsi="Times New Roman" w:cs="Times New Roman"/>
          <w:bCs/>
          <w:sz w:val="28"/>
          <w:szCs w:val="28"/>
        </w:rPr>
        <w:t>с</w:t>
      </w:r>
      <w:r>
        <w:rPr>
          <w:rFonts w:ascii="Times New Roman" w:hAnsi="Times New Roman" w:cs="Times New Roman"/>
          <w:sz w:val="28"/>
          <w:szCs w:val="28"/>
        </w:rPr>
        <w:t>тандарт для архитектуры IoT, обеспечивающий совместимость и интероперабельность систем.</w:t>
      </w:r>
    </w:p>
    <w:p w14:paraId="2EBCC3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ISO 50001:2018</w:t>
      </w:r>
      <w:r>
        <w:rPr>
          <w:rFonts w:ascii="Times New Roman" w:hAnsi="Times New Roman" w:cs="Times New Roman"/>
          <w:sz w:val="28"/>
          <w:szCs w:val="28"/>
        </w:rPr>
        <w:t xml:space="preserve"> - стандарт для систем управления энергетическим менеджментом, направленный на повышение энергоэффективности.</w:t>
      </w:r>
    </w:p>
    <w:p w14:paraId="62101AAF">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5.2. Сертификация</w:t>
      </w:r>
    </w:p>
    <w:p w14:paraId="56C234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ENERGY STAR</w:t>
      </w:r>
      <w:r>
        <w:rPr>
          <w:rFonts w:ascii="Times New Roman" w:hAnsi="Times New Roman" w:cs="Times New Roman"/>
          <w:sz w:val="28"/>
          <w:szCs w:val="28"/>
        </w:rPr>
        <w:t xml:space="preserve"> - сертификация для энергоэффективных устройств и систем.</w:t>
      </w:r>
    </w:p>
    <w:p w14:paraId="7AE2AB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LEED и BREEAM</w:t>
      </w:r>
      <w:r>
        <w:rPr>
          <w:rFonts w:ascii="Times New Roman" w:hAnsi="Times New Roman" w:cs="Times New Roman"/>
          <w:sz w:val="28"/>
          <w:szCs w:val="28"/>
        </w:rPr>
        <w:t xml:space="preserve"> - сертификации для зданий и инфраструктуры, охватывающие аспекты устойчивого строительства и эксплуатации.</w:t>
      </w:r>
    </w:p>
    <w:p w14:paraId="174B175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6. Заключение</w:t>
      </w:r>
    </w:p>
    <w:p w14:paraId="7A402E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по разработке системы умного управления энергопотреблением на базе IoT с интеграцией зеленых технологий направлен на создание более эффективных и устойчивых телекоммуникационных систем. Использование IoT для мониторинга и управления энергопотреблением, поддержка зеленых технологий и соблюдение стандартов сертификации обеспечат значительное улучшение в управлении ресурсами, снижении затрат и воздействии на окружающую среду.</w:t>
      </w:r>
    </w:p>
    <w:p w14:paraId="095B7B9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Требования к оформлению</w:t>
      </w:r>
    </w:p>
    <w:p w14:paraId="0468DCC7">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Шрифт</w:t>
      </w:r>
      <w:r>
        <w:rPr>
          <w:rFonts w:ascii="Times New Roman" w:hAnsi="Times New Roman" w:cs="Times New Roman"/>
          <w:sz w:val="28"/>
          <w:szCs w:val="28"/>
        </w:rPr>
        <w:t>: Times New Roman</w:t>
      </w:r>
    </w:p>
    <w:p w14:paraId="4CCF586C">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Размер шрифта</w:t>
      </w:r>
      <w:r>
        <w:rPr>
          <w:rFonts w:ascii="Times New Roman" w:hAnsi="Times New Roman" w:cs="Times New Roman"/>
          <w:sz w:val="28"/>
          <w:szCs w:val="28"/>
        </w:rPr>
        <w:t>: 12 пунктов для основного текста, 10 пунктов для сносок и подписей к рисункам и таблицам</w:t>
      </w:r>
    </w:p>
    <w:p w14:paraId="7A6491AF">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Межстрочный интервал</w:t>
      </w:r>
      <w:r>
        <w:rPr>
          <w:rFonts w:ascii="Times New Roman" w:hAnsi="Times New Roman" w:cs="Times New Roman"/>
          <w:sz w:val="28"/>
          <w:szCs w:val="28"/>
        </w:rPr>
        <w:t>: 1.5</w:t>
      </w:r>
    </w:p>
    <w:p w14:paraId="28317123">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Выравнивание текста</w:t>
      </w:r>
      <w:r>
        <w:rPr>
          <w:rFonts w:ascii="Times New Roman" w:hAnsi="Times New Roman" w:cs="Times New Roman"/>
          <w:sz w:val="28"/>
          <w:szCs w:val="28"/>
        </w:rPr>
        <w:t>: по ширине страницы</w:t>
      </w:r>
    </w:p>
    <w:p w14:paraId="08417D94">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Абзацный отступ</w:t>
      </w:r>
      <w:r>
        <w:rPr>
          <w:rFonts w:ascii="Times New Roman" w:hAnsi="Times New Roman" w:cs="Times New Roman"/>
          <w:sz w:val="28"/>
          <w:szCs w:val="28"/>
        </w:rPr>
        <w:t>: 1.25 см</w:t>
      </w:r>
    </w:p>
    <w:p w14:paraId="1DF5E66E">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Поля страницы</w:t>
      </w:r>
      <w:r>
        <w:rPr>
          <w:rFonts w:ascii="Times New Roman" w:hAnsi="Times New Roman" w:cs="Times New Roman"/>
          <w:sz w:val="28"/>
          <w:szCs w:val="28"/>
        </w:rPr>
        <w:t>: верхнее, нижнее, левое и правое - по 2 см</w:t>
      </w:r>
    </w:p>
    <w:p w14:paraId="214094B6">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Нумерация страниц</w:t>
      </w:r>
      <w:r>
        <w:rPr>
          <w:rFonts w:ascii="Times New Roman" w:hAnsi="Times New Roman" w:cs="Times New Roman"/>
          <w:sz w:val="28"/>
          <w:szCs w:val="28"/>
        </w:rPr>
        <w:t>: номера страниц размещаются внизу страницы по центру, начиная с первой страницы основного текста (Введение). Титульный лист и содержание не нумеруются.</w:t>
      </w:r>
    </w:p>
    <w:p w14:paraId="10BA4AC3">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Заголовки разделов и подразделов</w:t>
      </w:r>
      <w:r>
        <w:rPr>
          <w:rFonts w:ascii="Times New Roman" w:hAnsi="Times New Roman" w:cs="Times New Roman"/>
          <w:sz w:val="28"/>
          <w:szCs w:val="28"/>
        </w:rPr>
        <w:t>: выделяются жирным шрифтом. Заголовки разделов (например, "Введение") пишутся прописными буквами, подразделов (например, "Анализ текущей инфраструктуры") - строчными буквами, начиная с заглавной буквы.</w:t>
      </w:r>
    </w:p>
    <w:p w14:paraId="737F81D4">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Рисунки и таблицы</w:t>
      </w:r>
      <w:r>
        <w:rPr>
          <w:rFonts w:ascii="Times New Roman" w:hAnsi="Times New Roman" w:cs="Times New Roman"/>
          <w:sz w:val="28"/>
          <w:szCs w:val="28"/>
        </w:rPr>
        <w:t>: все рисунки и таблицы должны быть пронумерованы и иметь заголовки. Номер и заголовок располагаются под рисунком и над таблицей, выравнивание по центру.</w:t>
      </w:r>
    </w:p>
    <w:p w14:paraId="77232233">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Ссылки на источники</w:t>
      </w:r>
      <w:r>
        <w:rPr>
          <w:rFonts w:ascii="Times New Roman" w:hAnsi="Times New Roman" w:cs="Times New Roman"/>
          <w:sz w:val="28"/>
          <w:szCs w:val="28"/>
        </w:rPr>
        <w:t>: ссылки на литературу оформляются в соответствии с ГОСТ. В тексте ссылки указываются в квадратных скобках с номером источника по списку литературы (например, [1]).</w:t>
      </w:r>
    </w:p>
    <w:p w14:paraId="2552397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2A5D980B">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sz w:val="28"/>
          <w:szCs w:val="28"/>
        </w:rPr>
        <w:t>Какие основные принципы работы технологий IoT в управлении энергопотреблением в телекоммуникационных системах?</w:t>
      </w:r>
    </w:p>
    <w:p w14:paraId="645A27F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sz w:val="28"/>
          <w:szCs w:val="28"/>
        </w:rPr>
        <w:t>Каковы ключевые компоненты архитектуры системы умного управления энергопотреблением на базе IoT?</w:t>
      </w:r>
    </w:p>
    <w:p w14:paraId="2C5DE548">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3. </w:t>
      </w:r>
      <w:r>
        <w:rPr>
          <w:rFonts w:ascii="Times New Roman" w:hAnsi="Times New Roman" w:cs="Times New Roman"/>
          <w:sz w:val="28"/>
          <w:szCs w:val="28"/>
        </w:rPr>
        <w:t>Как IoT-сенсоры и датчики используются для мониторинга потребления энергии?</w:t>
      </w:r>
    </w:p>
    <w:p w14:paraId="3A141AD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4. </w:t>
      </w:r>
      <w:r>
        <w:rPr>
          <w:rFonts w:ascii="Times New Roman" w:hAnsi="Times New Roman" w:cs="Times New Roman"/>
          <w:sz w:val="28"/>
          <w:szCs w:val="28"/>
        </w:rPr>
        <w:t>Какие аналитические алгоритмы применяются для анализа данных об энергопотреблении в IoT-системах?</w:t>
      </w:r>
    </w:p>
    <w:p w14:paraId="7707DBE7">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5. </w:t>
      </w:r>
      <w:r>
        <w:rPr>
          <w:rFonts w:ascii="Times New Roman" w:hAnsi="Times New Roman" w:cs="Times New Roman"/>
          <w:sz w:val="28"/>
          <w:szCs w:val="28"/>
        </w:rPr>
        <w:t>Как осуществляется автоматическое управление энергопотреблением на основе данных, полученных от IoT-устройств?</w:t>
      </w:r>
    </w:p>
    <w:p w14:paraId="055028FD">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6. </w:t>
      </w:r>
      <w:r>
        <w:rPr>
          <w:rFonts w:ascii="Times New Roman" w:hAnsi="Times New Roman" w:cs="Times New Roman"/>
          <w:sz w:val="28"/>
          <w:szCs w:val="28"/>
        </w:rPr>
        <w:t>Какие зеленые технологии могут быть интегрированы в систему умного управления энергопотреблением, и как они влияют на энергоэффективность?</w:t>
      </w:r>
    </w:p>
    <w:p w14:paraId="4195CAE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7. </w:t>
      </w:r>
      <w:r>
        <w:rPr>
          <w:rFonts w:ascii="Times New Roman" w:hAnsi="Times New Roman" w:cs="Times New Roman"/>
          <w:sz w:val="28"/>
          <w:szCs w:val="28"/>
        </w:rPr>
        <w:t>Какие стандарты и сертификации применимы к системам IoT и зеленым технологиям в телекоммуникациях?</w:t>
      </w:r>
    </w:p>
    <w:p w14:paraId="05D519C9">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8. </w:t>
      </w:r>
      <w:r>
        <w:rPr>
          <w:rFonts w:ascii="Times New Roman" w:hAnsi="Times New Roman" w:cs="Times New Roman"/>
          <w:sz w:val="28"/>
          <w:szCs w:val="28"/>
        </w:rPr>
        <w:t>Как ISO/IEC 30141:2018 способствует совместимости и интероперабельности IoT-систем?</w:t>
      </w:r>
    </w:p>
    <w:p w14:paraId="48F96170">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9. </w:t>
      </w:r>
      <w:r>
        <w:rPr>
          <w:rFonts w:ascii="Times New Roman" w:hAnsi="Times New Roman" w:cs="Times New Roman"/>
          <w:sz w:val="28"/>
          <w:szCs w:val="28"/>
        </w:rPr>
        <w:t>Какие подходы используются для обеспечения безопасности данных в IoT-системах управления энергопотреблением?</w:t>
      </w:r>
    </w:p>
    <w:p w14:paraId="0B08FDA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10. </w:t>
      </w:r>
      <w:r>
        <w:rPr>
          <w:rFonts w:ascii="Times New Roman" w:hAnsi="Times New Roman" w:cs="Times New Roman"/>
          <w:sz w:val="28"/>
          <w:szCs w:val="28"/>
        </w:rPr>
        <w:t>Как сертификация ENERGY STAR и другие экологические сертификации влияют на выбор и эксплуатацию устройств в телекоммуникационных системах?</w:t>
      </w:r>
    </w:p>
    <w:p w14:paraId="1AE37D61">
      <w:pPr>
        <w:spacing w:after="0" w:line="360" w:lineRule="auto"/>
        <w:ind w:firstLine="709"/>
        <w:jc w:val="both"/>
        <w:rPr>
          <w:rFonts w:ascii="Times New Roman" w:hAnsi="Times New Roman" w:cs="Times New Roman"/>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AF6"/>
    <w:rsid w:val="00074AD4"/>
    <w:rsid w:val="00123A5D"/>
    <w:rsid w:val="00297E5B"/>
    <w:rsid w:val="00596477"/>
    <w:rsid w:val="007876E6"/>
    <w:rsid w:val="00794868"/>
    <w:rsid w:val="008501D9"/>
    <w:rsid w:val="0096493F"/>
    <w:rsid w:val="00965539"/>
    <w:rsid w:val="00BF5ADB"/>
    <w:rsid w:val="00C276F9"/>
    <w:rsid w:val="00D665E0"/>
    <w:rsid w:val="00D858C0"/>
    <w:rsid w:val="00D9342D"/>
    <w:rsid w:val="00E561C2"/>
    <w:rsid w:val="00ED346F"/>
    <w:rsid w:val="00F06AF6"/>
    <w:rsid w:val="00F521E8"/>
    <w:rsid w:val="00FA2B06"/>
    <w:rsid w:val="00FA6E0F"/>
    <w:rsid w:val="4B2228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header"/>
    <w:basedOn w:val="1"/>
    <w:link w:val="6"/>
    <w:unhideWhenUsed/>
    <w:uiPriority w:val="99"/>
    <w:pPr>
      <w:tabs>
        <w:tab w:val="center" w:pos="4513"/>
        <w:tab w:val="right" w:pos="9026"/>
      </w:tabs>
      <w:spacing w:after="0" w:line="240" w:lineRule="auto"/>
    </w:pPr>
  </w:style>
  <w:style w:type="paragraph" w:styleId="5">
    <w:name w:val="footer"/>
    <w:basedOn w:val="1"/>
    <w:link w:val="7"/>
    <w:unhideWhenUsed/>
    <w:uiPriority w:val="99"/>
    <w:pPr>
      <w:tabs>
        <w:tab w:val="center" w:pos="4513"/>
        <w:tab w:val="right" w:pos="9026"/>
      </w:tabs>
      <w:spacing w:after="0" w:line="240" w:lineRule="auto"/>
    </w:pPr>
  </w:style>
  <w:style w:type="character" w:customStyle="1" w:styleId="6">
    <w:name w:val="Верхний колонтитул Знак"/>
    <w:basedOn w:val="2"/>
    <w:link w:val="4"/>
    <w:uiPriority w:val="99"/>
  </w:style>
  <w:style w:type="character" w:customStyle="1" w:styleId="7">
    <w:name w:val="Нижний колонтитул Знак"/>
    <w:basedOn w:val="2"/>
    <w:link w:val="5"/>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4679</Words>
  <Characters>26673</Characters>
  <Lines>222</Lines>
  <Paragraphs>62</Paragraphs>
  <TotalTime>111</TotalTime>
  <ScaleCrop>false</ScaleCrop>
  <LinksUpToDate>false</LinksUpToDate>
  <CharactersWithSpaces>31290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2024-08-01T10:18:00Z</dcterms:created>
  <dc:creator>Учетная запись Майкрософт</dc:creator>
  <cp:lastModifiedBy>Asdian Katana</cp:lastModifiedBy>
  <dcterms:modified xsi:type="dcterms:W3CDTF">2025-05-10T05:26:52Z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821CF81DC54B4EB6A5C5E1F52CE57451_13</vt:lpwstr>
  </property>
</Properties>
</file>