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B74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6.</w:t>
      </w:r>
    </w:p>
    <w:p w14:paraId="43E847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Интеграция возобновляемых источников энергии с инфраструктурой связи. Разработка методов интеграции солнечных и ветряных установок с телекоммуникационными объектами.</w:t>
      </w:r>
    </w:p>
    <w:p w14:paraId="1B2314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7B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и обосновать методы интеграции солнечных и ветряных установок с телекоммуникационными объектами для повышения их энергоэффективности и устойчивости. Это включает в себя анализ текущих потребностей телекоммуникационной инфраструктуры, проектирование систем возобновляемых источников энергии, и внедрение зеленых технологий для снижения углеродного следа и операционных расходов.</w:t>
      </w:r>
    </w:p>
    <w:p w14:paraId="25398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29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возобновляемых источников энергии (ВИЭ) в инфраструктуру телекоммуникационных объектов представляет собой ключевой шаг в направлении устойчивого развития и повышения энергоэффективности в секторе связи. Современные телекоммуникационные объекты, включая базовые станции, центры обработки данных и узлы связи, требуют значительных объемов электроэнергии для функционирования и поддержания надежности их работы. Увеличение энергетических потребностей в сочетании с глобальными трендами по снижению углеродных выбросов делает интеграцию ВИЭ важным аспектом устойчивого развития телекоммуникационных систем.</w:t>
      </w:r>
    </w:p>
    <w:p w14:paraId="2D037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Возобновляемые источники энергии, такие как солнечные и ветряные установки, обеспечивают ряд значительных преимуществ. Во-первых, они способствуют снижению зависимости от традиционных источников энергии, таких как ископаемые топлива, которые являются основными источниками углеродных выбросов. Снижение углеродного следа телекоммуникационных объектов влечет за собой улучшение экологической ситуации и способствует выполнению глобальных и национальных обязательств по борьбе с изменением климата.</w:t>
      </w:r>
    </w:p>
    <w:p w14:paraId="5191D4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интеграция ВИЭ способствует повышению надежности энергетических систем телекоммуникационных объектов. Системы солнечных панелей и ветряных турбин могут обеспечить непрерывное энергоснабжение, особенно в удаленных и труднодоступных районах, где традиционные электросети могут быть нестабильными или отсутствовать вовсе. Это особенно важно для поддержания бесперебойной работы критической инфраструктуры связи, которая требует постоянной работы без перерывов.</w:t>
      </w:r>
    </w:p>
    <w:p w14:paraId="73440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внедрение ВИЭ может снизить операционные расходы, связанные с потреблением энергии. Несмотря на первоначальные затраты на установку солнечных панелей или ветряных турбин, долгосрочные экономические выгоды, обусловленные снижением затрат на электроэнергию, могут оказаться значительными. В сочетании с современными технологиями хранения энергии и умными системами управления, ВИЭ позволяют более эффективно использовать доступные энергетические ресурсы и оптимизировать их распределение.</w:t>
      </w:r>
    </w:p>
    <w:p w14:paraId="20327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также подкрепляется возможностью получения налоговых льгот и субсидий, предоставляемых государственными органами и международными организациями за внедрение экологически чистых технологий. Это дополнительно стимулирует инвестиции в зеленые технологии и их интеграцию в инфраструктуру телекоммуникационных объектов.</w:t>
      </w:r>
    </w:p>
    <w:p w14:paraId="023C8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интеграция возобновляемых источников энергии в инфраструктуру телекоммуникационных объектов представляет собой стратегически важный шаг к повышению экологической устойчивости, надежности и экономической эффективности телекоммуникационных систем. Эффективное использование солнечной и ветряной энергии в сочетании с передовыми технологиями хранения и управления энергией позволяет создавать устойчивую и экологически чистую энергетическую основу для современного сектора связи.</w:t>
      </w:r>
    </w:p>
    <w:p w14:paraId="3A79D8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возобновляемых источников энергии. Солнечные установки</w:t>
      </w:r>
    </w:p>
    <w:p w14:paraId="7FB786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Солнечные установки, состоящие из фотовольтаических панелей, являются важным компонентом возобновляемых источников энергии, превращая солнечное излучение в электрическую энергию. Эти системы играют ключевую роль в развитии устойчивых энергетических решений и в сокращении углеродного следа.</w:t>
      </w:r>
    </w:p>
    <w:p w14:paraId="54653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Фотовольтаические панели используют фотогальванический эффект, который позволяет преобразовывать солнечное излучение в электрическую энергию. Основные элементы солнечных панелей - это полупроводниковые ячейки, чаще всего на основе кремния. Панели состоят из двух слоев кремния: p-типа (положительно допированный) и n-типа (отрицательно допированный), формирующих p-n переход. Этот переход создает электрическое поле, которое способствует движению электронов под действием фотонов солнечного света.</w:t>
      </w:r>
    </w:p>
    <w:p w14:paraId="02791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солнечные фотоны взаимодействуют с полупроводником, они высвобождают электроны, которые начинают двигаться в электрическом поле, создавая электрический ток. Этот ток можно использовать для питания различных электрических устройств или для зарядки аккумуляторов, которые обеспечивают сохранение энергии на период, когда солнечный свет недоступен.</w:t>
      </w:r>
    </w:p>
    <w:p w14:paraId="085460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760E8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Экологическая чистота</w:t>
      </w:r>
      <w:r>
        <w:rPr>
          <w:rFonts w:ascii="Times New Roman" w:hAnsi="Times New Roman" w:cs="Times New Roman"/>
          <w:sz w:val="28"/>
          <w:szCs w:val="28"/>
        </w:rPr>
        <w:t xml:space="preserve"> - солнечные панели не выделяют вредных выбросов при производстве электроэнергии. Их эксплуатация не требует использования ископаемых топлив, что существенно снижает углеродный след и помогает в борьбе с глобальным потеплением и загрязнением воздуха.</w:t>
      </w:r>
    </w:p>
    <w:p w14:paraId="60C6DC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Снижение зависимости от ископаемых топлив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ереход на солнечную энергию позволяет уменьшить потребление ископаемых топлив и снизить энергетическую зависимость от нестабильных и ограниченных ресурсов, таких как уголь, нефть и газ.</w:t>
      </w:r>
    </w:p>
    <w:p w14:paraId="1F4B3C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Экономическая эффективность -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есмотря на высокие начальные затраты на установку, фотовольтаические панели имеют долгий срок службы, обычно около 25-30 лет. Операционные расходы минимальны, а значительное снижение счетов за электроэнергию компенсирует первоначальные инвестиции. Долгосрочные экономические выгоды от использования солнечной энергии могут быть значительными.</w:t>
      </w:r>
    </w:p>
    <w:p w14:paraId="477501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Гибкость и многофункциональность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олнечные панели можно устанавливать на различных типах поверхностей, таких как крыши зданий, фасады и даже на земли, что делает их гибким решением для различных потребностей. Они также могут быть интегрированы в мобильные установки, такие как автомобили и лодки.</w:t>
      </w:r>
    </w:p>
    <w:p w14:paraId="29A940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независимость</w:t>
      </w:r>
      <w:r>
        <w:rPr>
          <w:rFonts w:ascii="Times New Roman" w:hAnsi="Times New Roman" w:cs="Times New Roman"/>
          <w:sz w:val="28"/>
          <w:szCs w:val="28"/>
        </w:rPr>
        <w:t xml:space="preserve"> - установка солнечных систем позволяет пользователям генерировать собственную электроэнергию, что обеспечивает независимость от внешних поставок и повышает надежность энергоснабжения, особенно в удаленных и труднодоступных районах.</w:t>
      </w:r>
    </w:p>
    <w:p w14:paraId="4578CB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Создание рабочих мест и экономический рост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азвитие солнечной энергетики стимулирует создание рабочих мест в области проектирования, установки и обслуживания солнечных систем, а также способствует экономическому росту за счет развития новых технологий и отраслей.</w:t>
      </w:r>
    </w:p>
    <w:p w14:paraId="24A3A9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09C1BC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Переменная продуктивность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ффективность фотовольтаических панелей зависит от интенсивности солнечного света и погодных условий. Небо, облачность и сезонные изменения могут значительно влиять на уровень выработки энергии.</w:t>
      </w:r>
    </w:p>
    <w:p w14:paraId="38355D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Высокие начальные затраты</w:t>
      </w:r>
      <w:r>
        <w:rPr>
          <w:rFonts w:ascii="Times New Roman" w:hAnsi="Times New Roman" w:cs="Times New Roman"/>
          <w:sz w:val="28"/>
          <w:szCs w:val="28"/>
        </w:rPr>
        <w:t xml:space="preserve"> - инвестиции в солнечные панели и сопутствующее оборудование (инверторы, аккумуляторы) могут быть высоки. Однако, со временем, благодаря снижению цен на технологии и росту конкуренции, эти затраты становятся более доступными.</w:t>
      </w:r>
    </w:p>
    <w:p w14:paraId="09ACD6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Необходимость пространства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эффективного использования солнечной энергии требуется достаточно большое пространство для установки панелей, что может быть проблематичным в густонаселенных и урбанизированных зонах.</w:t>
      </w:r>
    </w:p>
    <w:p w14:paraId="74E21A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Энергетическое хранение и управление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обеспечения бесперебойного энергоснабжения необходимы системы хранения энергии, такие как аккумуляторы, которые имеют свои собственные ограничения по сроку службы и стоимости. Эффективное управление этими системами является важным аспектом оптимизации солнечной энергетики.</w:t>
      </w:r>
    </w:p>
    <w:p w14:paraId="6AF454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эффективность при низких 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- фотовольтаические панели могут иметь сниженную эффективность при низких температурах и накапливать снег или лед, что может влиять на их производительность.</w:t>
      </w:r>
    </w:p>
    <w:p w14:paraId="7CA6DA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Солнечные установки представляют собой значимый шаг в развитии устойчивых энергетических систем. Они способствуют снижению углеродных выбросов, уменьшают зависимость от ископаемых топлив и обеспечивают долгосрочную экономическую выгоду. Несмотря на некоторые ограничения, такие как переменная продуктивность и необходимость в значительном пространстве, солнечная энергия остается одним из наиболее перспективных и экологически чистых источников энергии для будущего.</w:t>
      </w:r>
    </w:p>
    <w:p w14:paraId="074680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Ветряные установки</w:t>
      </w:r>
    </w:p>
    <w:p w14:paraId="12AB83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Ветряные установки, или ветрогенераторы, являются важным элементом возобновляемых источников энергии, преобразуя кинетическую энергию ветра в электрическую энергию. Эти системы играют ключевую роль в снижении зависимости от ископаемых топлив и в переходе к устойчивым энергетическим решениям.</w:t>
      </w:r>
    </w:p>
    <w:p w14:paraId="353FE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принцип работы ветряных установок заключается в преобразовании энергии ветра в механическую работу, которая затем преобразуется в электрическую энергию с помощью генератора. Основные компоненты ветрогенератора включают:</w:t>
      </w:r>
    </w:p>
    <w:p w14:paraId="63F1C3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Ветровые лопасти -</w:t>
      </w:r>
      <w:r>
        <w:rPr>
          <w:rFonts w:ascii="Times New Roman" w:hAnsi="Times New Roman" w:cs="Times New Roman"/>
          <w:sz w:val="28"/>
          <w:szCs w:val="28"/>
        </w:rPr>
        <w:t xml:space="preserve"> эти лопасти захватывают кинетическую энергию ветра. Обычно они изготавливаются из легких и прочных материалов, таких как углеродные волокна или стеклопластик. Лопасти имеют аэродинамическую форму, которая позволяет эффективно преобразовывать энергию ветра в вращательное движение.</w:t>
      </w:r>
    </w:p>
    <w:p w14:paraId="60870A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Ротор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етровые лопасти прикреплены к ротору, который вращается под воздействием ветра. Ротор передает механическую энергию на трансмиссию.</w:t>
      </w:r>
    </w:p>
    <w:p w14:paraId="3B4B5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Трансмиссия</w:t>
      </w:r>
      <w:r>
        <w:rPr>
          <w:rFonts w:ascii="Times New Roman" w:hAnsi="Times New Roman" w:cs="Times New Roman"/>
          <w:sz w:val="28"/>
          <w:szCs w:val="28"/>
        </w:rPr>
        <w:t xml:space="preserve"> увеличивает скорость вращения, чтобы достичь оптимальной скорости для генератора. В некоторых системах используется редуктор для увеличения числа оборотов ротора до нужной скорости.</w:t>
      </w:r>
    </w:p>
    <w:p w14:paraId="231CA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 xml:space="preserve"> преобразует механическую энергию, переданную от ротора через трансмиссию, в электрическую энергию. Обычно используются асинхронные или синхронные генераторы.</w:t>
      </w:r>
    </w:p>
    <w:p w14:paraId="15A7C8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Гондола</w:t>
      </w:r>
      <w:r>
        <w:rPr>
          <w:rFonts w:ascii="Times New Roman" w:hAnsi="Times New Roman" w:cs="Times New Roman"/>
          <w:sz w:val="28"/>
          <w:szCs w:val="28"/>
        </w:rPr>
        <w:t xml:space="preserve"> содержит основные механические и электрические компоненты, включая трансмиссию и генератор. Она размещается на вершине башни и позволяет вращать ротор, чтобы он всегда был направлен в сторону ветра.</w:t>
      </w:r>
    </w:p>
    <w:p w14:paraId="7C8B1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Башня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гондолу и лопасти на высоте, где скорость ветра обычно выше и более постоянна. Высота башни может варьироваться в зависимости от типа установки и характеристик ветрового ресурса.</w:t>
      </w:r>
    </w:p>
    <w:p w14:paraId="47E9E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Система управления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етрогенераторы оснащены системами управления, которые регулируют угол наклона лопастей (питч-контроль) и направление установки (ялти) для максимальной эффективности. Эти системы также управляют работой генератора и предотвращают повреждения при чрезмерных ветровых нагрузках.</w:t>
      </w:r>
    </w:p>
    <w:p w14:paraId="5F23E3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</w:p>
    <w:p w14:paraId="5C4C5E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Экологическая чистота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етряные установки не производят выбросов углерода или других загрязняющих веществ в процессе генерации электроэнергии. Это способствует значительному снижению углеродного следа и помогает в борьбе с глобальным потеплением.</w:t>
      </w:r>
    </w:p>
    <w:p w14:paraId="2C479D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Возобновляемость</w:t>
      </w:r>
      <w:r>
        <w:rPr>
          <w:rFonts w:ascii="Times New Roman" w:hAnsi="Times New Roman" w:cs="Times New Roman"/>
          <w:sz w:val="28"/>
          <w:szCs w:val="28"/>
        </w:rPr>
        <w:t xml:space="preserve"> - ветер является неисчерпаемым источником энергии. В отличие от ископаемых топлив, ветряная энергия доступна повсеместно и в больших количествах.</w:t>
      </w:r>
    </w:p>
    <w:p w14:paraId="5C400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Энергетическая независимость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ветровой энергии способствует снижению зависимости от внешних поставок энергоресурсов и увеличивает энергетическую безопасность страны или региона.</w:t>
      </w:r>
    </w:p>
    <w:p w14:paraId="27B8CC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Экономическая доступность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нижение стоимости технологий ветряных установок, а также государственные субсидии и налоговые льготы делают ветряные установки экономически доступным решением. Операционные расходы также остаются сравнительно низкими после установки.</w:t>
      </w:r>
    </w:p>
    <w:p w14:paraId="78E745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Создание рабочих мест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азвитие ветряной энергетики создает рабочие места в областях проектирования, строительства, эксплуатации и обслуживания ветряных установок.</w:t>
      </w:r>
    </w:p>
    <w:p w14:paraId="3A1919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Гибкость установки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етряные установки могут быть размещены как на суше, так и на море (офшорные установки), что расширяет возможности для использования ветряной энергии.</w:t>
      </w:r>
    </w:p>
    <w:p w14:paraId="1A0E3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2E075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Переменная продуктивность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етровая энергия зависит от силы и постоянства ветра, что может приводить к колебаниям в производстве электроэнергии. Системы требуют наличия вспомогательных источников энергии или аккумуляторов для компенсации периодов низкой активности ветра.</w:t>
      </w:r>
    </w:p>
    <w:p w14:paraId="21B28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Воздействие на окружающую среду</w:t>
      </w:r>
      <w:r>
        <w:rPr>
          <w:rFonts w:ascii="Times New Roman" w:hAnsi="Times New Roman" w:cs="Times New Roman"/>
          <w:sz w:val="28"/>
          <w:szCs w:val="28"/>
        </w:rPr>
        <w:t xml:space="preserve"> - несмотря на отсутствие выбросов, ветряные установки могут оказывать негативное воздействие на окружающую среду, включая шум и визуальное загрязнение. В некоторых случаях они могут воздействовать на местную флору и фауну, например, угрожать птицам.</w:t>
      </w:r>
    </w:p>
    <w:p w14:paraId="575ABF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Интермиттенция и хранение энергии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етряная энергия имеет переменную природу, и ее эффективное использование требует системы хранения энергии и интеллектуального управления для обеспечения стабильного энергоснабжения.</w:t>
      </w:r>
    </w:p>
    <w:p w14:paraId="04B92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Затраты на инфраструктуру - 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отя стоимость ветряных установок снижается, значительные затраты могут быть связаны с необходимостью строительства инфраструктуры для передачи электроэнергии, особенно в удаленных районах.</w:t>
      </w:r>
    </w:p>
    <w:p w14:paraId="431DEF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Эстетическое влияние</w:t>
      </w:r>
      <w:r>
        <w:rPr>
          <w:rFonts w:ascii="Times New Roman" w:hAnsi="Times New Roman" w:cs="Times New Roman"/>
          <w:sz w:val="28"/>
          <w:szCs w:val="28"/>
        </w:rPr>
        <w:t xml:space="preserve"> - ветряные установки могут быть восприняты как визуально некрасивые, что может вызывать общественное сопротивление, особенно в туристических или природных зонах.</w:t>
      </w:r>
    </w:p>
    <w:p w14:paraId="03FE14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Влияние на радиочастотные помехи –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некоторых случаях ветряные установки могут создавать радиочастотные помехи, что требует дополнительного анализа и управления.</w:t>
      </w:r>
    </w:p>
    <w:p w14:paraId="1C06C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Ветряные установки представляют собой мощный и эффективный способ генерации возобновляемой энергии, способствующий снижению углеродных выбросов и повышению энергетической безопасности. Они имеют ряд значительных преимуществ, включая экологическую чистоту и экономическую доступность, несмотря на определенные недостатки, связанные с переменной продуктивностью и воздействием на окружающую среду. Оптимизация технологий и интеграция в комбинированные энергетические системы могут значительно улучшить их эффективность и снизить негативные воздействия.</w:t>
      </w:r>
    </w:p>
    <w:p w14:paraId="773F15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 в инфраструктуру телекоммуникационных объектов</w:t>
      </w:r>
    </w:p>
    <w:p w14:paraId="34EDB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возобновляемых источников энергии (ВИЭ) в инфраструктуру телекоммуникационных объектов является стратегически важным шагом для повышения устойчивости и энергоэффективности в секторе связи. Как солнечные, так и ветряные установки предоставляют значительные преимущества, включая снижение углеродных выбросов, повышение надежности энергоснабжения и снижение операционных расходов. Для успешной интеграции ВИЭ необходимо детально анализировать энергетические потребности и требования различных телекоммуникационных объектов.</w:t>
      </w:r>
    </w:p>
    <w:p w14:paraId="40A22F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потребностей телекоммуникационных объектов</w:t>
      </w:r>
    </w:p>
    <w:p w14:paraId="5E41D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Телемунникационные объекты включают в себя разнообразные инфраструктурные элементы, такие как базовые станции мобильной связи, центры обработки данных, серверные помещения и узлы связи. Эти объекты предъявляют специфические требования к энергоснабжению, что делает анализ их потребностей критически важным для эффективной интеграции ВИЭ.</w:t>
      </w:r>
    </w:p>
    <w:p w14:paraId="0410E9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энергетических потребностей и требований телекоммуникационного оборудования:</w:t>
      </w:r>
    </w:p>
    <w:p w14:paraId="549C33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Базовые станции мобильной связи.</w:t>
      </w:r>
      <w:r>
        <w:rPr>
          <w:rFonts w:ascii="Times New Roman" w:hAnsi="Times New Roman" w:cs="Times New Roman"/>
          <w:sz w:val="28"/>
          <w:szCs w:val="28"/>
        </w:rPr>
        <w:t xml:space="preserve"> Базовые станции являются ключевыми элементами сетей мобильной связи и требуют постоянного энергоснабжения для поддержания связи. Энергопотребление базовых станций зависит от их мощности, количества передатчиков и уровня загрузки сети. В условиях интенсивного трафика базовые станции могут потреблять значительное количество энергии, что делает их отличными кандидатами для интеграции ВИЭ, особенно в удаленных районах, где традиционные источники энергии могут быть недоступны или ненадежны.</w:t>
      </w:r>
    </w:p>
    <w:p w14:paraId="2BA6F1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Центры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 (ЦОД) являются одними из наиболее энергоемких телекоммуникационных объектов. Они содержат огромное количество серверов, систем хранения данных и сетевого оборудования, требующих постоянного охлаждения и стабильного энергоснабжения. Энергопотребление ЦОД определяется их масштабами, плотностью размещения оборудования и эффективностью систем охлаждения. Использование ВИЭ, таких как солнечные панели и ветряные установки, может значительно снизить углеродный след ЦОД и уменьшить операционные расходы.</w:t>
      </w:r>
    </w:p>
    <w:p w14:paraId="5DB1FC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Серверные помещения и узлы связи.</w:t>
      </w:r>
      <w:r>
        <w:rPr>
          <w:rFonts w:ascii="Times New Roman" w:hAnsi="Times New Roman" w:cs="Times New Roman"/>
          <w:sz w:val="28"/>
          <w:szCs w:val="28"/>
        </w:rPr>
        <w:t xml:space="preserve"> Эти объекты включают серверные комнаты и узлы, которые обеспечивают связь и обработку данных на локальном уровне. Энергопотребление этих объектов также зависит от количества оборудования и интенсивности его использования. Интеграция ВИЭ может обеспечить резервное питание и повысить общую надежность системы.</w:t>
      </w:r>
    </w:p>
    <w:p w14:paraId="5E1825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Специфика потребления энергии в различных типах телекоммуникационных объектов</w:t>
      </w:r>
    </w:p>
    <w:p w14:paraId="56726A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Базовые станции.</w:t>
      </w:r>
      <w:r>
        <w:rPr>
          <w:rFonts w:ascii="Times New Roman" w:hAnsi="Times New Roman" w:cs="Times New Roman"/>
          <w:sz w:val="28"/>
          <w:szCs w:val="28"/>
        </w:rPr>
        <w:t xml:space="preserve"> Потребление энергии базовыми станциями может варьироваться в зависимости от их типа и расположения. Микро- и макростанции, используемые в городских и сельских районах, могут иметь разные энергетические потребности. В городских условиях базовые станции часто работают в условиях высокой плотности трафика, что требует стабильного и мощного энергоснабжения. В сельских и удаленных районах базовые станции могут быть подвержены перебоям в энергоснабжении, что делает использование ВИЭ особенно полезным.</w:t>
      </w:r>
    </w:p>
    <w:p w14:paraId="1CF108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Центры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 требуют значительных объемов энергии не только для питания серверов, но и для систем охлаждения. Энергетическая эффективность таких объектов является критическим фактором, и интеграция ВИЭ может способствовать снижению затрат и улучшению экологических показателей. Использование солнечной энергии и ветрогенераторов в сочетании с передовыми системами хранения энергии может обеспечить надежное и экономически выгодное энергоснабжение.</w:t>
      </w:r>
    </w:p>
    <w:p w14:paraId="3034CF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Серверные помещения и узлы связи,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ти объекты могут использовать комбинацию ВИЭ для обеспечения бесперебойного энергоснабжения и повышения устойчивости системы. Например, серверные помещения могут быть оснащены солнечными панелями на крышах зданий, а также ветряными установками для дополнительного энергоснабжения. Это позволяет снизить зависимость от внешних поставщиков энергии и повысить надежность работы сети.</w:t>
      </w:r>
    </w:p>
    <w:p w14:paraId="476795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Уровень доступности и качество ветровых и солнечных ресурсов</w:t>
      </w:r>
    </w:p>
    <w:p w14:paraId="722B0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географические регионы имеют разные уровни доступности солнечной и ветровой энергии. Это влияет на эффективность использования ВИЭ для конкретных телекоммуникационных объектов. Анализ локальных климатических условий поможет определить оптимальные места для установки ветряных и солнечных установок.</w:t>
      </w:r>
    </w:p>
    <w:p w14:paraId="188C6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Технологии хранения энергии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обеспечения стабильного энергоснабжения в периоды низкой активности ветра или солнца, необходимо учитывать современные технологии хранения энергии, такие как аккумуляторные системы, суперконденсаторы и гидроаккумуляторы. Эти технологии позволят аккумулировать избыточную энергию и использовать её в периоды повышенного потребления или низкой генерации.</w:t>
      </w:r>
    </w:p>
    <w:p w14:paraId="438B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системы управления энергией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интеллектуальных систем управления энергопотреблением и распределением энергии позволяет оптимизировать работу телекоммуникационных объектов. Эти системы могут включать в себя алгоритмы прогнозирования потребления энергии, мониторинга состояния оборудования и автоматического переключения между источниками энергии.</w:t>
      </w:r>
    </w:p>
    <w:p w14:paraId="4733C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Воздействие на окружающую среду и общественное мнение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становка ветряных и солнечных установок может вызывать различные реакции со стороны общественности, особенно в туристических или жилых зонах. Учет мнения местного населения и минимизация негативных воздействий на окружающую среду помогут избежать конфликтов и улучшить восприятие проекта.</w:t>
      </w:r>
    </w:p>
    <w:p w14:paraId="235D2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Экономическая целесообразность и инвестиционные аспекты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нализ экономической целесообразности включает оценку первоначальных инвестиций, операционных затрат, сроков окупаемости и потенциальных экономических выгод от снижения затрат на электроэнергию. Кроме того, следует учитывать возможные субсидии и налоговые льготы, предоставляемые государственными органами для проектов по внедрению ВИЭ.</w:t>
      </w:r>
    </w:p>
    <w:p w14:paraId="630A2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потребностей телекоммуникационных объектов и определение их энергетических требований является ключевым этапом для успешной интеграции возобновляемых источников энергии. Современные телекоммуникационные объекты, такие как базовые станции, центры обработки данных и серверные помещения, предъявляют высокие требования к надежности и стабильности энергоснабжения. Использование солнечных и ветряных установок позволяет не только удовлетворить эти требования, но и существенно снизить углеродный след и операционные расходы. Эффективная интеграция ВИЭ в инфраструктуру телекоммуникационных объектов способствует устойчивому развитию и повышению энергетической независимости сектора связи.</w:t>
      </w:r>
    </w:p>
    <w:p w14:paraId="6DF2DF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 солнечных установок для телекоммуникационных объектов</w:t>
      </w:r>
    </w:p>
    <w:p w14:paraId="72A6B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 солнечных установок для телекоммуникационных объектов требует учета множества факторов, начиная от анализа энергетических потребностей и заканчивая выбором оборудования и его размещением. Ниже приведено детальное руководство по проектированию таких систем.</w:t>
      </w:r>
    </w:p>
    <w:p w14:paraId="378968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проектирования системы солнечных установок</w:t>
      </w:r>
    </w:p>
    <w:p w14:paraId="76E6C7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Анализ энергетических потребностей:</w:t>
      </w:r>
    </w:p>
    <w:p w14:paraId="6F0583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Первым шагом является определение текущих потребностей в энергии телекоммуникационного объекта. Это включает в себя анализ потребления энергии различным оборудованием, таким как базовые станции, серверные помещения и узлы связи.</w:t>
      </w:r>
    </w:p>
    <w:p w14:paraId="767558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Важно также учитывать будущие изменения в потребностях энергии, вызванные расширением сети, увеличением количества пользователей или установкой нового оборудования.</w:t>
      </w:r>
    </w:p>
    <w:p w14:paraId="5891AA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Оценка доступных солнечных ресурсов:</w:t>
      </w:r>
    </w:p>
    <w:p w14:paraId="1669BF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Необходимо провести детальный анализ уровня солнечной инсоляции в месте установки. Это можно сделать с помощью метеорологических данных или специализированного программного обеспечения для моделирования солнечной инсоляции.</w:t>
      </w:r>
    </w:p>
    <w:p w14:paraId="5691FF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Важно учитывать сезонные и суточные колебания уровня солнечной инсоляции для точного расчета производительности системы.</w:t>
      </w:r>
    </w:p>
    <w:p w14:paraId="572C7B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Выбор и оценка места установки:</w:t>
      </w:r>
    </w:p>
    <w:p w14:paraId="0037F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Проверка доступного пространства</w:t>
      </w:r>
      <w:r>
        <w:rPr>
          <w:rFonts w:ascii="Times New Roman" w:hAnsi="Times New Roman" w:cs="Times New Roman"/>
          <w:sz w:val="28"/>
          <w:szCs w:val="28"/>
        </w:rPr>
        <w:t>. Определение доступной площади для установки солнечных панелей. Это может быть крыша здания, земля вокруг объекта или специально выделенная территория.</w:t>
      </w:r>
    </w:p>
    <w:p w14:paraId="7F6B7C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Оптимальный угол наклона и ориентация панелей относительно солнца важны для максимизации производительности. Обычно панели ориентируют на юг (в северном полушарии) под углом, равным широте местности.</w:t>
      </w:r>
    </w:p>
    <w:p w14:paraId="7703E3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Необходимо учитывать возможные источники затенения, такие как здания, деревья или другие объекты, которые могут снизить эффективность солнечных панелей.</w:t>
      </w:r>
    </w:p>
    <w:p w14:paraId="761DE9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Выбор оборудования:</w:t>
      </w:r>
    </w:p>
    <w:p w14:paraId="5EC029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типа и модели солнечных панелей, таких как монокристаллические, поликристаллические или тонкопленочные панели, в зависимости от требуемой эффективности, стоимости и доступного пространства.</w:t>
      </w:r>
    </w:p>
    <w:p w14:paraId="491029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инверторов для преобразования постоянного тока (DC) от солнечных панелей в переменный ток (AC), используемый телекоммуникационным оборудованием. Важно учитывать эффективность, надежность и совместимость инверторов.</w:t>
      </w:r>
    </w:p>
    <w:p w14:paraId="408D2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 необходимости установки систем хранения энергии, таких как аккумуляторы, для обеспечения бесперебойного питания в периоды низкой солнечной активности.</w:t>
      </w:r>
    </w:p>
    <w:p w14:paraId="5A6B42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монтажных систем для установки панелей на крыше, земле или других поверхностях. Эти системы должны быть прочными и долговечными, чтобы выдерживать погодные условия и нагрузки.</w:t>
      </w:r>
    </w:p>
    <w:p w14:paraId="1828A3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Разработка схемы подключения:</w:t>
      </w:r>
    </w:p>
    <w:p w14:paraId="432581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схемы электропроводки, включающей соединение солнечных панелей, инверторов, аккумуляторов и телекоммуникационного оборудования.</w:t>
      </w:r>
    </w:p>
    <w:p w14:paraId="10FDC1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Внедрение систем мониторинга для отслеживания производительности солнечной установки и систем управления для оптимизации работы и своевременного выявления неисправностей.</w:t>
      </w:r>
    </w:p>
    <w:p w14:paraId="4C8A57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Оценка экономической эффективности:</w:t>
      </w:r>
    </w:p>
    <w:p w14:paraId="325AD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Оценка первоначальных затрат на установку солнечной системы, включая стоимость оборудования, монтажа и пусконаладочных работ. Расчет экономической выгоды, связанной с сокращением затрат на электроэнергию и возможными налоговыми льготами или субсидиями.</w:t>
      </w:r>
    </w:p>
    <w:p w14:paraId="3F65C4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срока окупаемости инвестиций в солнечную систему и расчет долгосрочных экономических выгод.</w:t>
      </w:r>
    </w:p>
    <w:p w14:paraId="636BBB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Получение разрешений и согласований:</w:t>
      </w:r>
    </w:p>
    <w:p w14:paraId="6E4545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Изучение местных регуляторных требований и получение всех необходимых разрешений и согласований для установки солнечных панелей.</w:t>
      </w:r>
    </w:p>
    <w:p w14:paraId="630057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 необходимости согласование схемы подключения солнечной системы с местным поставщиком электроэнергии.</w:t>
      </w:r>
    </w:p>
    <w:p w14:paraId="2453D4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Установка и тестирование:</w:t>
      </w:r>
    </w:p>
    <w:p w14:paraId="030F5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Выполнение монтажных работ по установке солнечных панелей, инверторов и других компонентов системы.</w:t>
      </w:r>
    </w:p>
    <w:p w14:paraId="522B8A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Проведение пусконаладочных работ и тестирование системы для обеспечения её корректной и эффективной работы.</w:t>
      </w:r>
    </w:p>
    <w:p w14:paraId="3A7562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Обучение технического персонала правилам эксплуатации и обслуживания солнечной системы.</w:t>
      </w:r>
    </w:p>
    <w:p w14:paraId="7E9584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Эксплуатация и обслуживание:</w:t>
      </w:r>
    </w:p>
    <w:p w14:paraId="722009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графика регулярного обслуживания системы для поддержания её работоспособности и максимальной производительности. Включает чистку панелей, проверку соединений и состояния аккумуляторов.</w:t>
      </w:r>
    </w:p>
    <w:p w14:paraId="448963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Постоянный мониторинг производительности системы с целью своевременного выявления и устранения неисправностей или снижения эффективности.</w:t>
      </w:r>
    </w:p>
    <w:p w14:paraId="3086C2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 солнечных установок для телекоммуникационных объектов требует комплексного подхода и учета множества факторов, включая анализ энергетических потребностей, оценку доступных солнечных ресурсов, выбор оборудования и места установки, разработку схемы подключения, оценку экономической эффективности и получение необходимых разрешений. Грамотное проектирование и последующая эксплуатация солнечных систем позволяет существенно повысить энергоэффективность телекоммуникационных объектов, снизить их углеродный след и сократить операционные расходы.</w:t>
      </w:r>
    </w:p>
    <w:p w14:paraId="66AFEF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 ветряных установок для телекоммуникационных объектов</w:t>
      </w:r>
    </w:p>
    <w:p w14:paraId="41899D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 ветряных установок для телекоммуникационных объектов требует всестороннего анализа и учета различных факторов, таких как оценка ветровых ресурсов, выбор подходящего оборудования, экономическая эффективность и соблюдение регуляторных требований. Ниже представлено детальное руководство по проектированию таких систем.</w:t>
      </w:r>
    </w:p>
    <w:p w14:paraId="760739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проектирования системы ветряных установок</w:t>
      </w:r>
    </w:p>
    <w:p w14:paraId="6B4FCF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Анализ энергетических потребностей:</w:t>
      </w:r>
    </w:p>
    <w:p w14:paraId="090CE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Первым шагом является определение текущих потребностей в энергии телекоммуникационного объекта. Это включает анализ потребления энергии различным оборудованием, таким как базовые станции, серверные помещения и узлы связи.</w:t>
      </w:r>
    </w:p>
    <w:p w14:paraId="0ACD41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Важно учитывать будущие изменения в потребностях энергии, вызванные расширением сети, увеличением количества пользователей или установкой нового оборудования.</w:t>
      </w:r>
    </w:p>
    <w:p w14:paraId="0513C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Оценка доступных ветровых ресурсов:</w:t>
      </w:r>
    </w:p>
    <w:p w14:paraId="33E33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Необходимо провести детальный анализ ветровой активности в месте установки. Это можно сделать с помощью метеорологических данных или специализированного программного обеспечения для моделирования ветровых потоков.</w:t>
      </w:r>
    </w:p>
    <w:p w14:paraId="55CE1E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Важно учитывать сезонные и суточные колебания ветровой активности для точного расчета производительности системы.</w:t>
      </w:r>
    </w:p>
    <w:p w14:paraId="491AF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Выбор и оценка места установки:</w:t>
      </w:r>
    </w:p>
    <w:p w14:paraId="10E260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доступной площади для установки ветряных турбин. Это может быть земля вокруг телекоммуникационного объекта или специально выделенная территория.</w:t>
      </w:r>
    </w:p>
    <w:p w14:paraId="584188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Оптимальная высота установки турбин и их расположение относительно ветровых потоков важны для максимизации производительности. Обычно турбины устанавливаются на высоте, где скорость ветра наибольшая и наиболее стабильная.</w:t>
      </w:r>
    </w:p>
    <w:p w14:paraId="444A54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Необходимо учитывать возможные источники препятствий, такие как здания, деревья или другие объекты, которые могут снижать эффективность турбин.</w:t>
      </w:r>
    </w:p>
    <w:p w14:paraId="1F27A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Выбор оборудования:</w:t>
      </w:r>
    </w:p>
    <w:p w14:paraId="5C6A85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типа и модели ветряных турбин, таких как горизонтально-осевые или вертикально-осевые турбины, в зависимости от требуемой мощности, стоимости и доступного пространства.</w:t>
      </w:r>
    </w:p>
    <w:p w14:paraId="3CA0B6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инверторов для преобразования постоянного тока (DC) от турбин в переменный ток (AC), используемый телекоммуникационным оборудованием. Важно учитывать эффективность, надежность и совместимость инверторов.</w:t>
      </w:r>
    </w:p>
    <w:p w14:paraId="3B2EC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 необходимости установки систем хранения энергии, таких как аккумуляторы, для обеспечения бесперебойного питания в периоды низкой ветровой активности.</w:t>
      </w:r>
    </w:p>
    <w:p w14:paraId="68CCC0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Выбор монтажных систем для установки турбин на земле или других поверхностях. Эти системы должны быть прочными и долговечными, чтобы выдерживать погодные условия и нагрузки.</w:t>
      </w:r>
    </w:p>
    <w:p w14:paraId="0AFB5B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Разработка схемы подключения:</w:t>
      </w:r>
    </w:p>
    <w:p w14:paraId="0CB983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схемы электропроводки, включающей соединение ветряных турбин, инверторов, аккумуляторов и телекоммуникационного оборудования.</w:t>
      </w:r>
    </w:p>
    <w:p w14:paraId="56FD69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Внедрение систем мониторинга для отслеживания производительности ветряной установки и систем управления для оптимизации работы и своевременного выявления неисправностей.</w:t>
      </w:r>
    </w:p>
    <w:p w14:paraId="079CB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Оценка экономической эффективности:</w:t>
      </w:r>
    </w:p>
    <w:p w14:paraId="45B883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Оценка первоначальных затрат на установку ветряной системы, включая стоимость оборудования, монтажа и пусконаладочных работ. Расчет экономической выгоды, связанной с сокращением затрат на электроэнергию и возможными налоговыми льготами или субсидиями.</w:t>
      </w:r>
    </w:p>
    <w:p w14:paraId="4AC1D1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срока окупаемости инвестиций в ветряную систему и расчет долгосрочных экономических выгод.</w:t>
      </w:r>
    </w:p>
    <w:p w14:paraId="1B3697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Получение разрешений и согласований:</w:t>
      </w:r>
    </w:p>
    <w:p w14:paraId="2635F2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Изучение местных регуляторных требований и получение всех необходимых разрешений и согласований для установки ветряных турбин.</w:t>
      </w:r>
    </w:p>
    <w:p w14:paraId="3AB02D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 необходимости согласование схемы подключения ветряной системы с местным поставщиком электроэнергии.</w:t>
      </w:r>
    </w:p>
    <w:p w14:paraId="07AFB4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Установка и тестирование:</w:t>
      </w:r>
    </w:p>
    <w:p w14:paraId="62E8A1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Выполнение монтажных работ по установке ветряных турбин, инверторов и других компонентов системы.</w:t>
      </w:r>
    </w:p>
    <w:p w14:paraId="101553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Проведение пусконаладочных работ и тестирование системы для обеспечения её корректной и эффективной работы.</w:t>
      </w:r>
    </w:p>
    <w:p w14:paraId="2DCDFB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Обучение технического персонала правилам эксплуатации и обслуживания ветряной системы.</w:t>
      </w:r>
    </w:p>
    <w:p w14:paraId="197E7B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Эксплуатация и обслуживание:</w:t>
      </w:r>
    </w:p>
    <w:p w14:paraId="3C426B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графика регулярного обслуживания системы для поддержания её работоспособности и максимальной производительности. Включает проверку состояния турбин, электрических соединений и аккумуляторов.</w:t>
      </w:r>
    </w:p>
    <w:p w14:paraId="78FA78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Постоянный мониторинг производительности системы с целью своевременного выявления и устранения неисправностей или снижения эффективности.</w:t>
      </w:r>
    </w:p>
    <w:p w14:paraId="0C7502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 ветряных установок для телекоммуникационных объектов требует комплексного подхода и учета множества факторов, включая анализ энергетических потребностей, оценку доступных ветровых ресурсов, выбор оборудования и места установки, разработку схемы подключения, оценку экономической эффективности и получение необходимых разрешений. Грамотное проектирование и последующая эксплуатация ветряных систем позволяет существенно повысить энергоэффективность телекоммуникационных объектов, снизить их углеродный след и сократить операционные расходы.</w:t>
      </w:r>
    </w:p>
    <w:p w14:paraId="45082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Комбинированное использование солнечной и ветряной энергии для телекоммуникационных объектов позволяет значительно повысить надежность и стабильность энергоснабжения, а также улучшить экономическую эффективность системы. Ниже приведены рекомендации по интеграции этих двух возобновляемых источников энергии.</w:t>
      </w:r>
    </w:p>
    <w:p w14:paraId="7E381E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комбинированной системы:</w:t>
      </w:r>
    </w:p>
    <w:p w14:paraId="5D6042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Стабильность энергоснабжения</w:t>
      </w:r>
      <w:r>
        <w:rPr>
          <w:rFonts w:ascii="Times New Roman" w:hAnsi="Times New Roman" w:cs="Times New Roman"/>
          <w:sz w:val="28"/>
          <w:szCs w:val="28"/>
        </w:rPr>
        <w:t>. Солнечная и ветряная энергия имеют различные профили выработки. Солнечные панели производят максимальную мощность в дневное время, тогда как ветряные турбины могут генерировать энергию как днем, так и ночью, особенно в ветреные периоды. Это позволяет сбалансировать выработку энергии и снизить зависимость от одного источника.</w:t>
      </w:r>
    </w:p>
    <w:p w14:paraId="311679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общей эффективности.</w:t>
      </w:r>
      <w:r>
        <w:rPr>
          <w:rFonts w:ascii="Times New Roman" w:hAnsi="Times New Roman" w:cs="Times New Roman"/>
          <w:sz w:val="28"/>
          <w:szCs w:val="28"/>
        </w:rPr>
        <w:t xml:space="preserve"> Комбинированное использование позволяет более эффективно использовать доступные природные ресурсы и минимизировать потери энергии.</w:t>
      </w:r>
    </w:p>
    <w:p w14:paraId="149656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потребности в системах хранения.</w:t>
      </w:r>
      <w:r>
        <w:rPr>
          <w:rFonts w:ascii="Times New Roman" w:hAnsi="Times New Roman" w:cs="Times New Roman"/>
          <w:sz w:val="28"/>
          <w:szCs w:val="28"/>
        </w:rPr>
        <w:t xml:space="preserve"> Совместное использование солнечных и ветряных установок может уменьшить потребность в емких системах хранения энергии, так как один источник может компенсировать временные недостатки другого.</w:t>
      </w:r>
    </w:p>
    <w:p w14:paraId="51260F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Подходы к интеграции</w:t>
      </w:r>
    </w:p>
    <w:p w14:paraId="70025F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Гибридные системы</w:t>
      </w:r>
    </w:p>
    <w:p w14:paraId="442C37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Инверторы с функцией гибридного подключения</w:t>
      </w:r>
      <w:r>
        <w:rPr>
          <w:rFonts w:ascii="Times New Roman" w:hAnsi="Times New Roman" w:cs="Times New Roman"/>
          <w:sz w:val="28"/>
          <w:szCs w:val="28"/>
        </w:rPr>
        <w:t>. Использование инверторов, поддерживающих как подключение к сети, так и интеграцию с возобновляемыми источниками энергии. Эти инверторы способны управлять распределением энергии между солнечными панелями, ветряными турбинами, аккумуляторами и энергосетью.</w:t>
      </w:r>
    </w:p>
    <w:p w14:paraId="4F8378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системы управления энергией.</w:t>
      </w:r>
      <w:r>
        <w:rPr>
          <w:rFonts w:ascii="Times New Roman" w:hAnsi="Times New Roman" w:cs="Times New Roman"/>
          <w:sz w:val="28"/>
          <w:szCs w:val="28"/>
        </w:rPr>
        <w:t xml:space="preserve"> Внедрение систем управления, которые автоматически переключают источники энергии в зависимости от текущих условий. Например, использование солнечной и ветряной энергии при их наличии и переключение на сеть или резервные источники при их отсутствии.</w:t>
      </w:r>
    </w:p>
    <w:p w14:paraId="6BF520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Резервные источники энергии:</w:t>
      </w:r>
    </w:p>
    <w:p w14:paraId="6149DE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Дизельные генераторы и аккумуляторные системы</w:t>
      </w:r>
      <w:r>
        <w:rPr>
          <w:rFonts w:ascii="Times New Roman" w:hAnsi="Times New Roman" w:cs="Times New Roman"/>
          <w:sz w:val="28"/>
          <w:szCs w:val="28"/>
        </w:rPr>
        <w:t>. Использование резервных источников энергии, таких как дизельные генераторы и аккумуляторные системы, для обеспечения бесперебойного питания в случае недоступности основных источников энергии. Важно предусмотреть автоматическое включение резервных источников при сбоях в основной системе.</w:t>
      </w:r>
    </w:p>
    <w:p w14:paraId="1BFD81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Совместимость и интеграция</w:t>
      </w:r>
      <w:r>
        <w:rPr>
          <w:rFonts w:ascii="Times New Roman" w:hAnsi="Times New Roman" w:cs="Times New Roman"/>
          <w:sz w:val="28"/>
          <w:szCs w:val="28"/>
        </w:rPr>
        <w:t>. Обеспечение совместимости резервных источников энергии с основной системой. Это включает в себя разработку схемы электропроводки, которая позволяет легко переключаться между различными источниками энергии.</w:t>
      </w:r>
    </w:p>
    <w:p w14:paraId="48F545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Системы хранения энергии:</w:t>
      </w:r>
    </w:p>
    <w:p w14:paraId="45A7AA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Аккумуляторные системы</w:t>
      </w:r>
      <w:r>
        <w:rPr>
          <w:rFonts w:ascii="Times New Roman" w:hAnsi="Times New Roman" w:cs="Times New Roman"/>
          <w:sz w:val="28"/>
          <w:szCs w:val="28"/>
        </w:rPr>
        <w:t>. Использование аккумуляторных систем для накопления избыточной энергии, вырабатываемой солнечными и ветряными установками. Эти системы позволяют обеспечить стабильное энергоснабжение в периоды низкой генерации возобновляемой энергии.</w:t>
      </w:r>
    </w:p>
    <w:p w14:paraId="1B24B6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с сетью.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аккумуляторных систем к энергосети для возможности продажи избыточной энергии или использования сети в качестве резервного источника.</w:t>
      </w:r>
    </w:p>
    <w:p w14:paraId="404320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Разработка схемы подключения:</w:t>
      </w:r>
    </w:p>
    <w:p w14:paraId="60E87F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схемы электропроводки, включающей все источники энергии (солнечные панели, ветряные турбины, энергосеть, резервные генераторы, аккумуляторы). Схема должна предусматривать автоматическое и ручное переключение между источниками энергии.</w:t>
      </w:r>
    </w:p>
    <w:p w14:paraId="3961E7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Внедрение интегрированных систем мониторинга и управления, которые отслеживают состояние всех источников энергии и управляют их работой для обеспечения максимальной эффективности и надежности.</w:t>
      </w:r>
    </w:p>
    <w:p w14:paraId="741C7E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Комбинированное использование солнечной и ветряной энергии для телекоммуникационных объектов, в сочетании с интеграцией с существующими источниками энергии (грид и резервные источники), позволяет создать устойчивую, надежную и экономически эффективную систему энергоснабжения. Грамотное проектирование и внедрение таких систем включает всесторонний анализ доступных ресурсов, выбор оборудования, разработку схемы подключения и внедрение интеллектуальных систем управления. Такой подход обеспечивает непрерывное энергоснабжение, снижение углеродного следа и сокращение операционных расходов телекоммуникационных объектов.</w:t>
      </w:r>
    </w:p>
    <w:p w14:paraId="52FD6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897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5CE7D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"Интеграция возобновляемых источников энергии с инфраструктурой связи. Разработка методов интеграции солнечных и ветряных установок с телекоммуникационными объектами"</w:t>
      </w:r>
    </w:p>
    <w:p w14:paraId="1D004E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включает обзор актуальности проблемы энергопотребления в телекоммуникационных сетях и необходимость внедрения зеленых технологий для уменьшения углеродного следа, и повышения энергоэффективности.</w:t>
      </w:r>
    </w:p>
    <w:p w14:paraId="0AADC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 xml:space="preserve"> - Разработать теоретическую модель интеграции возобновляемых источников энергии (солнечных и ветряных установок) с инфраструктурой телекоммуникационных объектов.</w:t>
      </w:r>
    </w:p>
    <w:p w14:paraId="678F36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387162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Провести анализ существующих телекоммуникационных объектов и их энергопотребления.</w:t>
      </w:r>
    </w:p>
    <w:p w14:paraId="049997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Изучить архитектуру и основные компоненты телекоммуникационных объектов с точки зрения энергопотребления.</w:t>
      </w:r>
    </w:p>
    <w:p w14:paraId="5035D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Проанализировать современные технологии для энергосбережения, включая программное управление энергией и концепцию Smart Grid для телекоммуникационных объектов.</w:t>
      </w:r>
    </w:p>
    <w:p w14:paraId="7CD51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Провести сравнительный анализ технологий с акцентом на зеленые технологии и их экологическое воздействие.</w:t>
      </w:r>
    </w:p>
    <w:p w14:paraId="15F075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Разработать теоретическую модель интеграции солнечных и ветряных установок с телекоммуникационными объектами.</w:t>
      </w:r>
    </w:p>
    <w:p w14:paraId="2DFEB5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Оценить потенциальные преимущества и вызовы внедрения зеленых технологий.</w:t>
      </w:r>
    </w:p>
    <w:p w14:paraId="6ECA47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0A50FF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Анализ научных статей, отчетов и других источников, посвященных энергопотреблению в телекоммуникационных сетях и зеленым технологиям.</w:t>
      </w:r>
    </w:p>
    <w:p w14:paraId="709009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Разработка теоретической модели энергопотребления телекоммуникационных сетей и влияние внедрения зеленых технологий на энергопотребление.</w:t>
      </w:r>
    </w:p>
    <w:p w14:paraId="5D4E55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Использование аналитических методов для оценки эффективности различных технологий энергосбережения.</w:t>
      </w:r>
    </w:p>
    <w:p w14:paraId="14BF05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проекта:</w:t>
      </w:r>
    </w:p>
    <w:p w14:paraId="374FE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Введение - </w:t>
      </w:r>
      <w:r>
        <w:rPr>
          <w:rFonts w:ascii="Times New Roman" w:hAnsi="Times New Roman" w:cs="Times New Roman"/>
          <w:sz w:val="28"/>
          <w:szCs w:val="28"/>
        </w:rPr>
        <w:t>Энергоэффективность в телекоммуникационных сетях становится критически важной. Зеленые технологии могут значительно снизить энергопотребление и углеродный след.</w:t>
      </w:r>
    </w:p>
    <w:p w14:paraId="271E2F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Цель и задачи проекта - </w:t>
      </w:r>
      <w:r>
        <w:rPr>
          <w:rFonts w:ascii="Times New Roman" w:hAnsi="Times New Roman" w:cs="Times New Roman"/>
          <w:sz w:val="28"/>
          <w:szCs w:val="28"/>
        </w:rPr>
        <w:t>Разработать теоретическую модель интеграции возобновляемых источников энергии с телекоммуникационными объектами. Задачи: Анализ объектов, изучение технологий энергосбережения, моделирование интеграции и оценка результатов.</w:t>
      </w:r>
    </w:p>
    <w:p w14:paraId="16BD42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Обзор телекоммуникационных объектов</w:t>
      </w:r>
    </w:p>
    <w:p w14:paraId="079389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Типы телекоммуникационных объектов:</w:t>
      </w:r>
    </w:p>
    <w:p w14:paraId="72B817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Базовые станции</w:t>
      </w:r>
    </w:p>
    <w:p w14:paraId="79640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Серверные помещения</w:t>
      </w:r>
    </w:p>
    <w:p w14:paraId="532A6C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Сети LPWAN</w:t>
      </w:r>
    </w:p>
    <w:p w14:paraId="51A56C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энергопотребления:</w:t>
      </w:r>
    </w:p>
    <w:p w14:paraId="4156BF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Высокая нагрузка</w:t>
      </w:r>
    </w:p>
    <w:p w14:paraId="0DAF08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Неэффективность использования энергии</w:t>
      </w:r>
    </w:p>
    <w:p w14:paraId="62E757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Анализ и выбор технологий</w:t>
      </w:r>
    </w:p>
    <w:p w14:paraId="37EA48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современных технологий для энергосбережения:</w:t>
      </w:r>
    </w:p>
    <w:p w14:paraId="0BB86D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Программное управление энергией</w:t>
      </w:r>
      <w:r>
        <w:rPr>
          <w:rFonts w:ascii="Times New Roman" w:hAnsi="Times New Roman" w:cs="Times New Roman"/>
          <w:sz w:val="28"/>
          <w:szCs w:val="28"/>
        </w:rPr>
        <w:t>. Интеллектуальные алгоритмы, режимы энергосбережения.</w:t>
      </w:r>
    </w:p>
    <w:p w14:paraId="359CCA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Smart Grid</w:t>
      </w:r>
      <w:r>
        <w:rPr>
          <w:rFonts w:ascii="Times New Roman" w:hAnsi="Times New Roman" w:cs="Times New Roman"/>
          <w:sz w:val="28"/>
          <w:szCs w:val="28"/>
        </w:rPr>
        <w:t>. Интеллектуальные измерительные устройства, возобновляемые источники энергии.</w:t>
      </w:r>
    </w:p>
    <w:p w14:paraId="14574F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технологий:</w:t>
      </w:r>
    </w:p>
    <w:p w14:paraId="089E7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Энергоэффективность</w:t>
      </w:r>
    </w:p>
    <w:p w14:paraId="39F6D6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Экологическое воздействие</w:t>
      </w:r>
    </w:p>
    <w:p w14:paraId="6C5919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Теоретическая модель интеграции зеленых технологий</w:t>
      </w:r>
    </w:p>
    <w:p w14:paraId="26C20B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модели для энергопотребления:</w:t>
      </w:r>
    </w:p>
    <w:p w14:paraId="4AE607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Оценка влияния технологий на потребление энергии.</w:t>
      </w:r>
    </w:p>
    <w:p w14:paraId="7F8F3A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</w:p>
    <w:p w14:paraId="21CD7E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Программное управление энергией.</w:t>
      </w:r>
    </w:p>
    <w:p w14:paraId="3FED8D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Интеграция Smart Grid концепции.</w:t>
      </w:r>
    </w:p>
    <w:p w14:paraId="757F69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Включение возобновляемых источников энергии.</w:t>
      </w:r>
    </w:p>
    <w:p w14:paraId="6BB20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Оценка и результаты</w:t>
      </w:r>
    </w:p>
    <w:p w14:paraId="327A9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Эффективность:</w:t>
      </w:r>
    </w:p>
    <w:p w14:paraId="60D825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Снижение энергопотребления и углеродного следа.</w:t>
      </w:r>
    </w:p>
    <w:p w14:paraId="1544C5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2B790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Экономия</w:t>
      </w:r>
    </w:p>
    <w:p w14:paraId="41AE18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Устойчивость</w:t>
      </w:r>
    </w:p>
    <w:p w14:paraId="3B6548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Экологическая выгода</w:t>
      </w:r>
    </w:p>
    <w:p w14:paraId="404D1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Вызовы:</w:t>
      </w:r>
    </w:p>
    <w:p w14:paraId="33F034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Сложность внедрения</w:t>
      </w:r>
    </w:p>
    <w:p w14:paraId="0C4A59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Затраты</w:t>
      </w:r>
    </w:p>
    <w:p w14:paraId="499D94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Заключение и рекомендации</w:t>
      </w:r>
    </w:p>
    <w:p w14:paraId="63010F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Итоги анализа и моделирования:</w:t>
      </w:r>
    </w:p>
    <w:p w14:paraId="13D2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зеленых технологий в телекоммуникационные сети значительно снижает энергопотребление и улучшает экологические показатели.</w:t>
      </w:r>
    </w:p>
    <w:p w14:paraId="0A2FA9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14:paraId="466D04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Дальнейшее исследование и внедрение решений.</w:t>
      </w:r>
    </w:p>
    <w:p w14:paraId="155D1A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Список литературы</w:t>
      </w:r>
    </w:p>
    <w:p w14:paraId="448C3FF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[Источник 1]</w:t>
      </w:r>
    </w:p>
    <w:p w14:paraId="297C0D4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[Источник 2]</w:t>
      </w:r>
    </w:p>
    <w:p w14:paraId="58582E5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[Источник 3]</w:t>
      </w:r>
    </w:p>
    <w:p w14:paraId="6FFEC4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49359B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68DC7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2C8FB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6F461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4BDE8C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2CA5B4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5A5EB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773FA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51F2C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3BF20A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7F484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структуры мини-проекта:</w:t>
      </w:r>
    </w:p>
    <w:p w14:paraId="51E5BC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87060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072961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Методы и инструменты</w:t>
      </w:r>
    </w:p>
    <w:p w14:paraId="1A342C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Обзор телекоммуникационных объектов</w:t>
      </w:r>
    </w:p>
    <w:p w14:paraId="2D2DB3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и выбор технологий</w:t>
      </w:r>
    </w:p>
    <w:p w14:paraId="01D0D5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Теоретическая модель интеграции зеленых технологий</w:t>
      </w:r>
    </w:p>
    <w:p w14:paraId="2BB60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Оценка и результаты</w:t>
      </w:r>
    </w:p>
    <w:p w14:paraId="478500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Заключение и рекомендации</w:t>
      </w:r>
    </w:p>
    <w:p w14:paraId="19979A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9A60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Интеграция возобновляемых источников энергии с инфраструктурой связи. Разработка методов интеграции солнечных и ветряных установок с телекоммуникационными объектами</w:t>
      </w:r>
    </w:p>
    <w:p w14:paraId="1BFB85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[ФИО студента]</w:t>
      </w:r>
    </w:p>
    <w:p w14:paraId="2CADD8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[ФИО руководителя]</w:t>
      </w:r>
    </w:p>
    <w:p w14:paraId="500F2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56422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Содержание:</w:t>
      </w:r>
    </w:p>
    <w:p w14:paraId="4428E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14:paraId="051C9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Энергоэффективность в телекоммуникационных сетях становится критически важной. Зеленые технологии могут значительно снизить энергопотребление и углеродный след.</w:t>
      </w:r>
    </w:p>
    <w:p w14:paraId="3628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проекта:</w:t>
      </w:r>
    </w:p>
    <w:p w14:paraId="530A9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Разработать теоретическую модель интеграции возобновляемых источников энергии с телекоммуникационными объектами. Задачи: Анализ объектов, изучение технологий энергосбережения, моделирование интеграции и оценка результатов.</w:t>
      </w:r>
    </w:p>
    <w:p w14:paraId="7E67C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60EAD27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Литературный обзор: Анализ существующих исследований.</w:t>
      </w:r>
    </w:p>
    <w:p w14:paraId="25FBFCA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Моделирование: Разработка модели энергопотребления.</w:t>
      </w:r>
    </w:p>
    <w:p w14:paraId="4B53F7B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данных: Оценка эффективности технологий.</w:t>
      </w:r>
    </w:p>
    <w:p w14:paraId="02D37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телекоммуникационных объектов:</w:t>
      </w:r>
    </w:p>
    <w:p w14:paraId="4F2D3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Типы: базовые станции, серверные помещения, LPWAN. Проблемы: высокая нагрузка, неэффективность использования энергии.</w:t>
      </w:r>
    </w:p>
    <w:p w14:paraId="0BC2B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технологий:</w:t>
      </w:r>
    </w:p>
    <w:p w14:paraId="41F341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Программное управление энергией: интеллектуальные алгоритмы, режимы энергосбережения.</w:t>
      </w:r>
    </w:p>
    <w:p w14:paraId="06C0F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Smart Grid: интеллектуальные измерительные устройства, возобновляемые источники энергии.</w:t>
      </w:r>
    </w:p>
    <w:p w14:paraId="578B4C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интеграции зеленых технологий:</w:t>
      </w:r>
    </w:p>
    <w:p w14:paraId="44065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Модель энергопотребления: оценка влияния технологий на потребление энергии.</w:t>
      </w:r>
    </w:p>
    <w:p w14:paraId="401FD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Внедрение: программное управление, Smart Grid, возобновляемые источники.</w:t>
      </w:r>
    </w:p>
    <w:p w14:paraId="3357E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результаты:</w:t>
      </w:r>
    </w:p>
    <w:p w14:paraId="7B7C1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Эффективность: снижение энергопотребления и углеродного следа.</w:t>
      </w:r>
    </w:p>
    <w:p w14:paraId="25E137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Преимущества: экономия, устойчивость, экологическая выгода.</w:t>
      </w:r>
    </w:p>
    <w:p w14:paraId="6DF740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Вызовы: сложность внедрения, затраты.</w:t>
      </w:r>
    </w:p>
    <w:p w14:paraId="5DBF1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рекомендации:</w:t>
      </w:r>
    </w:p>
    <w:p w14:paraId="053C5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зеленых технологий в телекоммуникационные сети значительно снижает энергопотребление и улучшает экологические показатели. Рекомендуется дальнейшее исследование и внедрение решений.</w:t>
      </w:r>
    </w:p>
    <w:p w14:paraId="6D197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370C6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[Источник 1]</w:t>
      </w:r>
    </w:p>
    <w:p w14:paraId="6EF9C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[Источник 2]….</w:t>
      </w:r>
    </w:p>
    <w:p w14:paraId="6EC197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903C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6E030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Какие основные типы телекоммуникационных объектов существуют и каковы их специфические требования к энергопотреблению?</w:t>
      </w:r>
    </w:p>
    <w:p w14:paraId="7E26BB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чем заключаются ключевые проблемы энергопотребления в современных телекоммуникационных сетях?</w:t>
      </w:r>
    </w:p>
    <w:p w14:paraId="53B43A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Какие зеленые технологии могут быть применены для снижения энергопотребления в беспроводных сетях связи?</w:t>
      </w:r>
    </w:p>
    <w:p w14:paraId="41213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Как функционирует программное управление энергией в контексте телекоммуникационных объектов?</w:t>
      </w:r>
    </w:p>
    <w:p w14:paraId="7CCD3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Что такое концепция Smart Grid и как она может быть интегрирована с телекоммуникационными объектами?</w:t>
      </w:r>
    </w:p>
    <w:p w14:paraId="4FBD1B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Какие преимущества и недостатки имеют солнечные и ветряные установки для использования в телекоммуникационных сетях?</w:t>
      </w:r>
    </w:p>
    <w:p w14:paraId="0C6FCF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Каковы основные этапы проектирования системы солнечных установок для телекоммуникационных объектов?</w:t>
      </w:r>
    </w:p>
    <w:p w14:paraId="0BCCDA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В чем заключаются основные принципы проектирования системы ветряных установок для телекоммуникационных объектов?</w:t>
      </w:r>
    </w:p>
    <w:p w14:paraId="7DCE4B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Какие методы интеграции возобновляемых источников энергии с существующими источниками энергии (грид и резервные источники) наиболее эффективны?</w:t>
      </w:r>
    </w:p>
    <w:p w14:paraId="2D8AE4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Какое влияние внедрение зеленых технологий оказывает на углеродный след и общую энергоэффективность телекоммуникационных сетей?</w:t>
      </w:r>
    </w:p>
    <w:p w14:paraId="3D66F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04E8F"/>
    <w:multiLevelType w:val="multilevel"/>
    <w:tmpl w:val="12004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65"/>
    <w:rsid w:val="001C351A"/>
    <w:rsid w:val="00255548"/>
    <w:rsid w:val="003D138C"/>
    <w:rsid w:val="00483199"/>
    <w:rsid w:val="00666793"/>
    <w:rsid w:val="00742B65"/>
    <w:rsid w:val="008465A7"/>
    <w:rsid w:val="0085581F"/>
    <w:rsid w:val="0089074E"/>
    <w:rsid w:val="0094101A"/>
    <w:rsid w:val="00A25FDA"/>
    <w:rsid w:val="00A61723"/>
    <w:rsid w:val="00BC13C4"/>
    <w:rsid w:val="00BF5ADB"/>
    <w:rsid w:val="00C073FD"/>
    <w:rsid w:val="00C45873"/>
    <w:rsid w:val="00C5613C"/>
    <w:rsid w:val="00D1771F"/>
    <w:rsid w:val="00D20FA6"/>
    <w:rsid w:val="00E07922"/>
    <w:rsid w:val="3D371956"/>
    <w:rsid w:val="55E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6178</Words>
  <Characters>35217</Characters>
  <Lines>293</Lines>
  <Paragraphs>82</Paragraphs>
  <TotalTime>297</TotalTime>
  <ScaleCrop>false</ScaleCrop>
  <LinksUpToDate>false</LinksUpToDate>
  <CharactersWithSpaces>41313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2024-08-01T13:15:00Z</dcterms:created>
  <dc:creator>Учетная запись Майкрософт</dc:creator>
  <cp:lastModifiedBy>Asdian Katana</cp:lastModifiedBy>
  <dcterms:modified xsi:type="dcterms:W3CDTF">2025-05-10T05:27:04Z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2AE08515682E4F4B83959B696AD64BDE_13</vt:lpwstr>
  </property>
</Properties>
</file>