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C81" w:rsidRPr="00F24C81" w:rsidRDefault="00F24C81" w:rsidP="00F24C81">
      <w:pPr>
        <w:spacing w:after="0" w:line="360" w:lineRule="auto"/>
        <w:ind w:firstLine="709"/>
        <w:jc w:val="center"/>
        <w:rPr>
          <w:rFonts w:ascii="Times New Roman" w:hAnsi="Times New Roman" w:cs="Times New Roman"/>
          <w:b/>
          <w:sz w:val="28"/>
          <w:szCs w:val="28"/>
        </w:rPr>
      </w:pPr>
      <w:r w:rsidRPr="00F24C81">
        <w:rPr>
          <w:rFonts w:ascii="Times New Roman" w:hAnsi="Times New Roman" w:cs="Times New Roman"/>
          <w:b/>
          <w:sz w:val="28"/>
          <w:szCs w:val="28"/>
        </w:rPr>
        <w:t>ЭРГОНОМИКА</w:t>
      </w:r>
    </w:p>
    <w:p w:rsidR="00F24C81" w:rsidRDefault="00A630D8" w:rsidP="00F24C81">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План:</w:t>
      </w:r>
    </w:p>
    <w:p w:rsid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1.</w:t>
      </w:r>
      <w:r>
        <w:rPr>
          <w:rFonts w:ascii="Times New Roman" w:hAnsi="Times New Roman" w:cs="Times New Roman"/>
          <w:b/>
          <w:sz w:val="28"/>
          <w:szCs w:val="28"/>
        </w:rPr>
        <w:t xml:space="preserve"> </w:t>
      </w:r>
      <w:r w:rsidRPr="00A630D8">
        <w:rPr>
          <w:rFonts w:ascii="Times New Roman" w:hAnsi="Times New Roman" w:cs="Times New Roman"/>
          <w:b/>
          <w:sz w:val="28"/>
          <w:szCs w:val="28"/>
        </w:rPr>
        <w:t>Общие сведения.</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2. Классификация характеристик человека</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3. Антропометрические характеристики человека</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4. Физиологические характеристики человека</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5. Психологические характеристики человека</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6. Социальные характеристики человека</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7. Работоспособность человека</w:t>
      </w:r>
    </w:p>
    <w:p w:rsidR="00A630D8" w:rsidRPr="00A630D8" w:rsidRDefault="00A630D8" w:rsidP="00A630D8">
      <w:pPr>
        <w:spacing w:after="0" w:line="360" w:lineRule="auto"/>
        <w:ind w:firstLine="709"/>
        <w:jc w:val="both"/>
        <w:rPr>
          <w:rFonts w:ascii="Times New Roman" w:hAnsi="Times New Roman" w:cs="Times New Roman"/>
          <w:b/>
          <w:sz w:val="28"/>
          <w:szCs w:val="28"/>
        </w:rPr>
      </w:pPr>
      <w:r w:rsidRPr="00A630D8">
        <w:rPr>
          <w:rFonts w:ascii="Times New Roman" w:hAnsi="Times New Roman" w:cs="Times New Roman"/>
          <w:b/>
          <w:sz w:val="28"/>
          <w:szCs w:val="28"/>
        </w:rPr>
        <w:t>8. Эргономическое проектирование рабочей системы</w:t>
      </w:r>
    </w:p>
    <w:p w:rsidR="00A630D8" w:rsidRDefault="00A630D8" w:rsidP="00A630D8">
      <w:pPr>
        <w:spacing w:after="0" w:line="360" w:lineRule="auto"/>
        <w:ind w:firstLine="709"/>
        <w:jc w:val="both"/>
        <w:rPr>
          <w:rFonts w:ascii="Times New Roman" w:hAnsi="Times New Roman" w:cs="Times New Roman"/>
          <w:b/>
          <w:sz w:val="28"/>
          <w:szCs w:val="28"/>
        </w:rPr>
      </w:pPr>
    </w:p>
    <w:p w:rsidR="00A630D8" w:rsidRPr="00A630D8" w:rsidRDefault="00A630D8" w:rsidP="00A630D8">
      <w:pPr>
        <w:spacing w:after="0" w:line="360" w:lineRule="auto"/>
        <w:ind w:firstLine="709"/>
        <w:jc w:val="center"/>
        <w:rPr>
          <w:rFonts w:ascii="Times New Roman" w:hAnsi="Times New Roman" w:cs="Times New Roman"/>
          <w:b/>
          <w:sz w:val="28"/>
          <w:szCs w:val="28"/>
        </w:rPr>
      </w:pPr>
      <w:r w:rsidRPr="00A630D8">
        <w:rPr>
          <w:rFonts w:ascii="Times New Roman" w:hAnsi="Times New Roman" w:cs="Times New Roman"/>
          <w:b/>
          <w:sz w:val="28"/>
          <w:szCs w:val="28"/>
        </w:rPr>
        <w:t>1. Общие сведения.</w:t>
      </w:r>
    </w:p>
    <w:p w:rsidR="00F24C81" w:rsidRPr="00F24C81" w:rsidRDefault="00F24C81" w:rsidP="00F24C81">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Усложнение производственных процессов и оборудования изменили функции человека в современном производстве: возросла ответственность решаемых задач; увеличился объем информации, воспринимаемой работающим и быстродействие оборудования. Работа человека стала сложнее, возросла нагрузка на нервную систему и снизилась нагрузка физическая. В ряде случаев человек стал наименее надежным звеном системы «человек-машина». Возникла задача обеспечения надежности и безопасности работы человека на производстве. Эту задачу решает эргономика и инженерная психология.</w:t>
      </w:r>
    </w:p>
    <w:p w:rsidR="003E7F41" w:rsidRDefault="00F24C81" w:rsidP="00F24C81">
      <w:pPr>
        <w:spacing w:after="0" w:line="360" w:lineRule="auto"/>
        <w:ind w:firstLine="709"/>
        <w:jc w:val="both"/>
        <w:rPr>
          <w:rFonts w:ascii="Times New Roman" w:hAnsi="Times New Roman" w:cs="Times New Roman"/>
          <w:sz w:val="28"/>
          <w:szCs w:val="28"/>
        </w:rPr>
      </w:pPr>
      <w:r w:rsidRPr="003E7F41">
        <w:rPr>
          <w:rFonts w:ascii="Times New Roman" w:hAnsi="Times New Roman" w:cs="Times New Roman"/>
          <w:b/>
          <w:sz w:val="28"/>
          <w:szCs w:val="28"/>
        </w:rPr>
        <w:t>Эргономика</w:t>
      </w:r>
      <w:r w:rsidRPr="00F24C81">
        <w:rPr>
          <w:rFonts w:ascii="Times New Roman" w:hAnsi="Times New Roman" w:cs="Times New Roman"/>
          <w:sz w:val="28"/>
          <w:szCs w:val="28"/>
        </w:rPr>
        <w:t xml:space="preserve"> (от греческого </w:t>
      </w:r>
      <w:r w:rsidRPr="00F24C81">
        <w:rPr>
          <w:rFonts w:ascii="Times New Roman" w:hAnsi="Times New Roman" w:cs="Times New Roman"/>
          <w:sz w:val="28"/>
          <w:szCs w:val="28"/>
          <w:lang w:val="en-US"/>
        </w:rPr>
        <w:t>ergon</w:t>
      </w:r>
      <w:r w:rsidRPr="00F24C81">
        <w:rPr>
          <w:rFonts w:ascii="Times New Roman" w:hAnsi="Times New Roman" w:cs="Times New Roman"/>
          <w:sz w:val="28"/>
          <w:szCs w:val="28"/>
        </w:rPr>
        <w:t xml:space="preserve"> - работа и </w:t>
      </w:r>
      <w:r w:rsidRPr="00F24C81">
        <w:rPr>
          <w:rFonts w:ascii="Times New Roman" w:hAnsi="Times New Roman" w:cs="Times New Roman"/>
          <w:sz w:val="28"/>
          <w:szCs w:val="28"/>
          <w:lang w:val="en-US"/>
        </w:rPr>
        <w:t>nomos</w:t>
      </w:r>
      <w:r w:rsidRPr="00F24C81">
        <w:rPr>
          <w:rFonts w:ascii="Times New Roman" w:hAnsi="Times New Roman" w:cs="Times New Roman"/>
          <w:sz w:val="28"/>
          <w:szCs w:val="28"/>
        </w:rPr>
        <w:t xml:space="preserve"> - закон) - научная дисциплина, изучающая человека в условиях его деятельности, связанной с использованием машин. </w:t>
      </w:r>
    </w:p>
    <w:p w:rsidR="00F24C81" w:rsidRDefault="00F24C81" w:rsidP="00F24C81">
      <w:pPr>
        <w:spacing w:after="0" w:line="360" w:lineRule="auto"/>
        <w:ind w:firstLine="709"/>
        <w:jc w:val="both"/>
        <w:rPr>
          <w:rFonts w:ascii="Times New Roman" w:hAnsi="Times New Roman" w:cs="Times New Roman"/>
          <w:sz w:val="28"/>
          <w:szCs w:val="28"/>
        </w:rPr>
      </w:pPr>
      <w:r w:rsidRPr="003E7F41">
        <w:rPr>
          <w:rFonts w:ascii="Times New Roman" w:hAnsi="Times New Roman" w:cs="Times New Roman"/>
          <w:b/>
          <w:sz w:val="28"/>
          <w:szCs w:val="28"/>
        </w:rPr>
        <w:t>Цель эргономики</w:t>
      </w:r>
      <w:r w:rsidRPr="00F24C81">
        <w:rPr>
          <w:rFonts w:ascii="Times New Roman" w:hAnsi="Times New Roman" w:cs="Times New Roman"/>
          <w:sz w:val="28"/>
          <w:szCs w:val="28"/>
        </w:rPr>
        <w:t xml:space="preserve"> - оптимизация условий труда в системе "человек-машина" (СЧМ). Эргономика определяет требования человека к технике и условия ее функционирования. Эргономичность техники является наиболее обобщенным показателем свойств и других показателей техники.</w:t>
      </w:r>
    </w:p>
    <w:p w:rsidR="000D0710" w:rsidRPr="00F24C81" w:rsidRDefault="000D0710" w:rsidP="000D071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DDDC629">
            <wp:extent cx="5629275" cy="3619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0080" t="13336" r="5119" b="-15"/>
                    <a:stretch/>
                  </pic:blipFill>
                  <pic:spPr bwMode="auto">
                    <a:xfrm>
                      <a:off x="0" y="0"/>
                      <a:ext cx="5629432" cy="3619601"/>
                    </a:xfrm>
                    <a:prstGeom prst="rect">
                      <a:avLst/>
                    </a:prstGeom>
                    <a:noFill/>
                    <a:ln>
                      <a:noFill/>
                    </a:ln>
                    <a:extLst>
                      <a:ext uri="{53640926-AAD7-44D8-BBD7-CCE9431645EC}">
                        <a14:shadowObscured xmlns:a14="http://schemas.microsoft.com/office/drawing/2010/main"/>
                      </a:ext>
                    </a:extLst>
                  </pic:spPr>
                </pic:pic>
              </a:graphicData>
            </a:graphic>
          </wp:inline>
        </w:drawing>
      </w:r>
    </w:p>
    <w:p w:rsidR="001D5BC8" w:rsidRDefault="00F24C81" w:rsidP="00451907">
      <w:pPr>
        <w:spacing w:after="0" w:line="360" w:lineRule="auto"/>
        <w:ind w:firstLine="709"/>
        <w:jc w:val="both"/>
        <w:rPr>
          <w:rFonts w:ascii="Times New Roman" w:hAnsi="Times New Roman" w:cs="Times New Roman"/>
          <w:sz w:val="28"/>
          <w:szCs w:val="28"/>
        </w:rPr>
      </w:pPr>
      <w:r w:rsidRPr="000D0710">
        <w:rPr>
          <w:rFonts w:ascii="Times New Roman" w:hAnsi="Times New Roman" w:cs="Times New Roman"/>
          <w:b/>
          <w:sz w:val="28"/>
          <w:szCs w:val="28"/>
        </w:rPr>
        <w:t>Эргономика</w:t>
      </w:r>
      <w:r w:rsidRPr="00F24C81">
        <w:rPr>
          <w:rFonts w:ascii="Times New Roman" w:hAnsi="Times New Roman" w:cs="Times New Roman"/>
          <w:sz w:val="28"/>
          <w:szCs w:val="28"/>
        </w:rPr>
        <w:t xml:space="preserve"> — отрасль междисциплинарная, черпающая знания, методы исследования и технологии проектирования из следующих отраслей человеческого знания и практики: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Инженерная психология;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Психология труда, теория групповой деятельности, когнитивная психология;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Конструирование;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Техническая эстетика;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Гигиена и охрана труда, научная организация труда;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Антропология, антропометрия;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Медицина, анатомия и физиология человека; </w:t>
      </w:r>
    </w:p>
    <w:p w:rsidR="001D5BC8"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xml:space="preserve">• Теория проектирования; </w:t>
      </w:r>
    </w:p>
    <w:p w:rsidR="00451907" w:rsidRDefault="00F24C81" w:rsidP="00451907">
      <w:pPr>
        <w:spacing w:after="0" w:line="360" w:lineRule="auto"/>
        <w:ind w:firstLine="709"/>
        <w:jc w:val="both"/>
        <w:rPr>
          <w:rFonts w:ascii="Times New Roman" w:hAnsi="Times New Roman" w:cs="Times New Roman"/>
          <w:sz w:val="28"/>
          <w:szCs w:val="28"/>
        </w:rPr>
      </w:pPr>
      <w:r w:rsidRPr="00F24C81">
        <w:rPr>
          <w:rFonts w:ascii="Times New Roman" w:hAnsi="Times New Roman" w:cs="Times New Roman"/>
          <w:sz w:val="28"/>
          <w:szCs w:val="28"/>
        </w:rPr>
        <w:t>• Теория управления.</w:t>
      </w:r>
    </w:p>
    <w:p w:rsidR="003871DA" w:rsidRDefault="003871DA" w:rsidP="003871D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7E4D2C1">
            <wp:extent cx="4895850" cy="2857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3420" cy="2861918"/>
                    </a:xfrm>
                    <a:prstGeom prst="rect">
                      <a:avLst/>
                    </a:prstGeom>
                    <a:noFill/>
                  </pic:spPr>
                </pic:pic>
              </a:graphicData>
            </a:graphic>
          </wp:inline>
        </w:drawing>
      </w:r>
    </w:p>
    <w:p w:rsidR="003871DA" w:rsidRDefault="003871DA" w:rsidP="00451907">
      <w:pPr>
        <w:spacing w:after="0" w:line="360" w:lineRule="auto"/>
        <w:ind w:firstLine="709"/>
        <w:jc w:val="both"/>
        <w:rPr>
          <w:rFonts w:ascii="Times New Roman" w:hAnsi="Times New Roman" w:cs="Times New Roman"/>
          <w:sz w:val="28"/>
          <w:szCs w:val="28"/>
        </w:rPr>
      </w:pPr>
    </w:p>
    <w:p w:rsidR="003871DA" w:rsidRPr="003871DA" w:rsidRDefault="003871DA" w:rsidP="003871DA">
      <w:pPr>
        <w:spacing w:after="0" w:line="360" w:lineRule="auto"/>
        <w:ind w:firstLine="709"/>
        <w:jc w:val="both"/>
        <w:rPr>
          <w:rFonts w:ascii="Times New Roman" w:hAnsi="Times New Roman" w:cs="Times New Roman"/>
          <w:sz w:val="28"/>
          <w:szCs w:val="28"/>
        </w:rPr>
      </w:pPr>
      <w:r w:rsidRPr="003E7F41">
        <w:rPr>
          <w:rFonts w:ascii="Times New Roman" w:hAnsi="Times New Roman" w:cs="Times New Roman"/>
          <w:b/>
          <w:sz w:val="28"/>
          <w:szCs w:val="28"/>
        </w:rPr>
        <w:t>Первый</w:t>
      </w:r>
      <w:r w:rsidRPr="003871DA">
        <w:rPr>
          <w:rFonts w:ascii="Times New Roman" w:hAnsi="Times New Roman" w:cs="Times New Roman"/>
          <w:sz w:val="28"/>
          <w:szCs w:val="28"/>
        </w:rPr>
        <w:t xml:space="preserve"> групповой показатель, антропометрический, отражает соответствие машины размерам и форме тела работающего человека, подвижности частей тела и другим параметрам. Его единичные показатели:</w:t>
      </w:r>
    </w:p>
    <w:p w:rsidR="003871DA" w:rsidRPr="003871DA" w:rsidRDefault="003871DA" w:rsidP="003871DA">
      <w:pPr>
        <w:spacing w:after="0" w:line="360" w:lineRule="auto"/>
        <w:ind w:firstLine="709"/>
        <w:jc w:val="both"/>
        <w:rPr>
          <w:rFonts w:ascii="Times New Roman" w:hAnsi="Times New Roman" w:cs="Times New Roman"/>
          <w:sz w:val="28"/>
          <w:szCs w:val="28"/>
        </w:rPr>
      </w:pPr>
      <w:r w:rsidRPr="003871DA">
        <w:rPr>
          <w:rFonts w:ascii="Times New Roman" w:hAnsi="Times New Roman" w:cs="Times New Roman"/>
          <w:sz w:val="28"/>
          <w:szCs w:val="28"/>
        </w:rPr>
        <w:t>— рациональная и удобная поза;</w:t>
      </w:r>
    </w:p>
    <w:p w:rsidR="003871DA" w:rsidRPr="003871DA" w:rsidRDefault="003871DA" w:rsidP="003871DA">
      <w:pPr>
        <w:spacing w:after="0" w:line="360" w:lineRule="auto"/>
        <w:ind w:firstLine="709"/>
        <w:jc w:val="both"/>
        <w:rPr>
          <w:rFonts w:ascii="Times New Roman" w:hAnsi="Times New Roman" w:cs="Times New Roman"/>
          <w:sz w:val="28"/>
          <w:szCs w:val="28"/>
        </w:rPr>
      </w:pPr>
      <w:r w:rsidRPr="003871DA">
        <w:rPr>
          <w:rFonts w:ascii="Times New Roman" w:hAnsi="Times New Roman" w:cs="Times New Roman"/>
          <w:sz w:val="28"/>
          <w:szCs w:val="28"/>
        </w:rPr>
        <w:t>— правильная осанка, оптимальная хватка рукояток;</w:t>
      </w:r>
    </w:p>
    <w:p w:rsidR="003871DA" w:rsidRPr="003871DA" w:rsidRDefault="003871DA" w:rsidP="003871DA">
      <w:pPr>
        <w:spacing w:after="0" w:line="360" w:lineRule="auto"/>
        <w:ind w:firstLine="709"/>
        <w:jc w:val="both"/>
        <w:rPr>
          <w:rFonts w:ascii="Times New Roman" w:hAnsi="Times New Roman" w:cs="Times New Roman"/>
          <w:sz w:val="28"/>
          <w:szCs w:val="28"/>
        </w:rPr>
      </w:pPr>
      <w:r w:rsidRPr="003871DA">
        <w:rPr>
          <w:rFonts w:ascii="Times New Roman" w:hAnsi="Times New Roman" w:cs="Times New Roman"/>
          <w:sz w:val="28"/>
          <w:szCs w:val="28"/>
        </w:rPr>
        <w:t>— оптимальные и максимальные позы рук и ног и т.д.</w:t>
      </w:r>
    </w:p>
    <w:p w:rsidR="003871DA" w:rsidRPr="003871DA" w:rsidRDefault="003871DA" w:rsidP="003871DA">
      <w:pPr>
        <w:spacing w:after="0" w:line="360" w:lineRule="auto"/>
        <w:ind w:firstLine="709"/>
        <w:jc w:val="both"/>
        <w:rPr>
          <w:rFonts w:ascii="Times New Roman" w:hAnsi="Times New Roman" w:cs="Times New Roman"/>
          <w:sz w:val="28"/>
          <w:szCs w:val="28"/>
        </w:rPr>
      </w:pPr>
      <w:r w:rsidRPr="003E7F41">
        <w:rPr>
          <w:rFonts w:ascii="Times New Roman" w:hAnsi="Times New Roman" w:cs="Times New Roman"/>
          <w:b/>
          <w:sz w:val="28"/>
          <w:szCs w:val="28"/>
        </w:rPr>
        <w:t>Второй</w:t>
      </w:r>
      <w:r w:rsidRPr="003871DA">
        <w:rPr>
          <w:rFonts w:ascii="Times New Roman" w:hAnsi="Times New Roman" w:cs="Times New Roman"/>
          <w:sz w:val="28"/>
          <w:szCs w:val="28"/>
        </w:rPr>
        <w:t xml:space="preserve"> групповой показатель характеризует гигиенические условия жизнедеятельности и работоспособности человека. Он предполагает создание на рабочем месте нормальных условий микроклимата и ограничения воздействия вредных факторов внешней среды. Групповой показатель включает в себя такие единичные показатели, как освещенность, </w:t>
      </w:r>
      <w:proofErr w:type="spellStart"/>
      <w:r w:rsidRPr="003871DA">
        <w:rPr>
          <w:rFonts w:ascii="Times New Roman" w:hAnsi="Times New Roman" w:cs="Times New Roman"/>
          <w:sz w:val="28"/>
          <w:szCs w:val="28"/>
        </w:rPr>
        <w:t>вентилируемость</w:t>
      </w:r>
      <w:proofErr w:type="spellEnd"/>
      <w:r w:rsidRPr="003871DA">
        <w:rPr>
          <w:rFonts w:ascii="Times New Roman" w:hAnsi="Times New Roman" w:cs="Times New Roman"/>
          <w:sz w:val="28"/>
          <w:szCs w:val="28"/>
        </w:rPr>
        <w:t xml:space="preserve">, температуру, влажность, давление, </w:t>
      </w:r>
      <w:proofErr w:type="spellStart"/>
      <w:r w:rsidRPr="003871DA">
        <w:rPr>
          <w:rFonts w:ascii="Times New Roman" w:hAnsi="Times New Roman" w:cs="Times New Roman"/>
          <w:sz w:val="28"/>
          <w:szCs w:val="28"/>
        </w:rPr>
        <w:t>заземленность</w:t>
      </w:r>
      <w:proofErr w:type="spellEnd"/>
      <w:r w:rsidRPr="003871DA">
        <w:rPr>
          <w:rFonts w:ascii="Times New Roman" w:hAnsi="Times New Roman" w:cs="Times New Roman"/>
          <w:sz w:val="28"/>
          <w:szCs w:val="28"/>
        </w:rPr>
        <w:t>, радиацию, шум, вибрацию, силу электромагнитных излучений.</w:t>
      </w:r>
    </w:p>
    <w:p w:rsidR="003871DA" w:rsidRPr="003871DA" w:rsidRDefault="003871DA" w:rsidP="003871DA">
      <w:pPr>
        <w:spacing w:after="0" w:line="360" w:lineRule="auto"/>
        <w:ind w:firstLine="709"/>
        <w:jc w:val="both"/>
        <w:rPr>
          <w:rFonts w:ascii="Times New Roman" w:hAnsi="Times New Roman" w:cs="Times New Roman"/>
          <w:sz w:val="28"/>
          <w:szCs w:val="28"/>
        </w:rPr>
      </w:pPr>
      <w:r w:rsidRPr="003E7F41">
        <w:rPr>
          <w:rFonts w:ascii="Times New Roman" w:hAnsi="Times New Roman" w:cs="Times New Roman"/>
          <w:b/>
          <w:sz w:val="28"/>
          <w:szCs w:val="28"/>
        </w:rPr>
        <w:t>Третий и четвертый</w:t>
      </w:r>
      <w:r w:rsidRPr="003871DA">
        <w:rPr>
          <w:rFonts w:ascii="Times New Roman" w:hAnsi="Times New Roman" w:cs="Times New Roman"/>
          <w:sz w:val="28"/>
          <w:szCs w:val="28"/>
        </w:rPr>
        <w:t xml:space="preserve"> групповые показатели, физиологический и психофизиологический, характеризуют те эргономические требования, которые определяют соответствие СЧТ силовым, скоростным, энергетическим, зрительным, осязательным, обонятельным возможностям и особенностям человека. Так, например, при проектировании необходимо представлять возрастные, половые, психологические и другие особенности </w:t>
      </w:r>
      <w:r w:rsidRPr="003871DA">
        <w:rPr>
          <w:rFonts w:ascii="Times New Roman" w:hAnsi="Times New Roman" w:cs="Times New Roman"/>
          <w:sz w:val="28"/>
          <w:szCs w:val="28"/>
        </w:rPr>
        <w:lastRenderedPageBreak/>
        <w:t>операторов, потому что с возрастом падает чувствительность к свету: потребность освещенности у человека 30 лет в два раза, у 40-летнего в три раза, а у 50летнего в шесть раз больше, чем у 10-летнего.</w:t>
      </w:r>
    </w:p>
    <w:p w:rsidR="003871DA" w:rsidRPr="003871DA" w:rsidRDefault="003871DA" w:rsidP="003871DA">
      <w:pPr>
        <w:spacing w:after="0" w:line="360" w:lineRule="auto"/>
        <w:ind w:firstLine="709"/>
        <w:jc w:val="both"/>
        <w:rPr>
          <w:rFonts w:ascii="Times New Roman" w:hAnsi="Times New Roman" w:cs="Times New Roman"/>
          <w:sz w:val="28"/>
          <w:szCs w:val="28"/>
        </w:rPr>
      </w:pPr>
      <w:r w:rsidRPr="003E7F41">
        <w:rPr>
          <w:rFonts w:ascii="Times New Roman" w:hAnsi="Times New Roman" w:cs="Times New Roman"/>
          <w:b/>
          <w:sz w:val="28"/>
          <w:szCs w:val="28"/>
        </w:rPr>
        <w:t>Пятый</w:t>
      </w:r>
      <w:r w:rsidRPr="003871DA">
        <w:rPr>
          <w:rFonts w:ascii="Times New Roman" w:hAnsi="Times New Roman" w:cs="Times New Roman"/>
          <w:sz w:val="28"/>
          <w:szCs w:val="28"/>
        </w:rPr>
        <w:t xml:space="preserve"> групповой показатель, психологический отражает соответствие машины возможностям и особенностям восприятия, памяти, мышления, психомоторики, закрепленным и вновь формируемым навыкам работающего человека, степени и характеру группового взаимодействия, </w:t>
      </w:r>
      <w:proofErr w:type="spellStart"/>
      <w:r w:rsidRPr="003871DA">
        <w:rPr>
          <w:rFonts w:ascii="Times New Roman" w:hAnsi="Times New Roman" w:cs="Times New Roman"/>
          <w:sz w:val="28"/>
          <w:szCs w:val="28"/>
        </w:rPr>
        <w:t>опосредования</w:t>
      </w:r>
      <w:proofErr w:type="spellEnd"/>
      <w:r w:rsidRPr="003871DA">
        <w:rPr>
          <w:rFonts w:ascii="Times New Roman" w:hAnsi="Times New Roman" w:cs="Times New Roman"/>
          <w:sz w:val="28"/>
          <w:szCs w:val="28"/>
        </w:rPr>
        <w:t xml:space="preserve"> межличностных отношений совместной деятельностью по управлению системой. </w:t>
      </w:r>
    </w:p>
    <w:p w:rsidR="003871DA" w:rsidRDefault="003871DA" w:rsidP="00451907">
      <w:pPr>
        <w:spacing w:after="0" w:line="360" w:lineRule="auto"/>
        <w:ind w:firstLine="709"/>
        <w:jc w:val="both"/>
        <w:rPr>
          <w:rFonts w:ascii="Times New Roman" w:hAnsi="Times New Roman" w:cs="Times New Roman"/>
          <w:sz w:val="28"/>
          <w:szCs w:val="28"/>
        </w:rPr>
      </w:pPr>
      <w:r w:rsidRPr="003871DA">
        <w:rPr>
          <w:rFonts w:ascii="Times New Roman" w:hAnsi="Times New Roman" w:cs="Times New Roman"/>
          <w:sz w:val="28"/>
          <w:szCs w:val="28"/>
        </w:rPr>
        <w:t>В эргономике особо выделяются разделы, которые обосновывают гигиенические, физиологические и психофизиологические требования к конструкциям производственного оборудования, которые и составляют </w:t>
      </w:r>
      <w:r w:rsidRPr="00DF51C2">
        <w:rPr>
          <w:rFonts w:ascii="Times New Roman" w:hAnsi="Times New Roman" w:cs="Times New Roman"/>
          <w:b/>
          <w:iCs/>
          <w:sz w:val="28"/>
          <w:szCs w:val="28"/>
        </w:rPr>
        <w:t>производственную эргономику</w:t>
      </w:r>
      <w:r w:rsidRPr="003871DA">
        <w:rPr>
          <w:rFonts w:ascii="Times New Roman" w:hAnsi="Times New Roman" w:cs="Times New Roman"/>
          <w:sz w:val="28"/>
          <w:szCs w:val="28"/>
        </w:rPr>
        <w:t xml:space="preserve">. Её задачей является осуществление </w:t>
      </w:r>
      <w:proofErr w:type="gramStart"/>
      <w:r w:rsidRPr="003871DA">
        <w:rPr>
          <w:rFonts w:ascii="Times New Roman" w:hAnsi="Times New Roman" w:cs="Times New Roman"/>
          <w:sz w:val="28"/>
          <w:szCs w:val="28"/>
        </w:rPr>
        <w:t>принципа обязательности соответствия конструкций производственного оборудования</w:t>
      </w:r>
      <w:proofErr w:type="gramEnd"/>
      <w:r w:rsidRPr="003871DA">
        <w:rPr>
          <w:rFonts w:ascii="Times New Roman" w:hAnsi="Times New Roman" w:cs="Times New Roman"/>
          <w:sz w:val="28"/>
          <w:szCs w:val="28"/>
        </w:rPr>
        <w:t xml:space="preserve"> анатомо-физиологическим и психологическим особенностям человека.</w:t>
      </w:r>
    </w:p>
    <w:p w:rsidR="003871DA" w:rsidRDefault="003871DA" w:rsidP="00451907">
      <w:pPr>
        <w:spacing w:after="0" w:line="360" w:lineRule="auto"/>
        <w:ind w:firstLine="709"/>
        <w:jc w:val="both"/>
        <w:rPr>
          <w:rFonts w:ascii="Times New Roman" w:hAnsi="Times New Roman" w:cs="Times New Roman"/>
          <w:sz w:val="28"/>
          <w:szCs w:val="28"/>
        </w:rPr>
      </w:pPr>
    </w:p>
    <w:p w:rsidR="003871DA" w:rsidRPr="00451907" w:rsidRDefault="003871DA" w:rsidP="003871D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FE6DA20">
            <wp:extent cx="5800725" cy="3476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2184" cy="3477499"/>
                    </a:xfrm>
                    <a:prstGeom prst="rect">
                      <a:avLst/>
                    </a:prstGeom>
                    <a:noFill/>
                  </pic:spPr>
                </pic:pic>
              </a:graphicData>
            </a:graphic>
          </wp:inline>
        </w:drawing>
      </w:r>
    </w:p>
    <w:p w:rsidR="000F75DB" w:rsidRDefault="000F75DB" w:rsidP="003871DA">
      <w:pPr>
        <w:spacing w:after="0" w:line="360" w:lineRule="auto"/>
        <w:ind w:firstLine="709"/>
        <w:jc w:val="center"/>
        <w:rPr>
          <w:rFonts w:ascii="Times New Roman" w:hAnsi="Times New Roman" w:cs="Times New Roman"/>
          <w:b/>
          <w:sz w:val="28"/>
          <w:szCs w:val="28"/>
        </w:rPr>
      </w:pPr>
    </w:p>
    <w:p w:rsidR="00451907" w:rsidRPr="003871DA" w:rsidRDefault="000F75DB" w:rsidP="003871DA">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2. </w:t>
      </w:r>
      <w:r w:rsidR="00451907" w:rsidRPr="003871DA">
        <w:rPr>
          <w:rFonts w:ascii="Times New Roman" w:hAnsi="Times New Roman" w:cs="Times New Roman"/>
          <w:b/>
          <w:sz w:val="28"/>
          <w:szCs w:val="28"/>
        </w:rPr>
        <w:t>Свойства человека</w:t>
      </w:r>
    </w:p>
    <w:p w:rsidR="00451907" w:rsidRPr="00DF51C2" w:rsidRDefault="00451907" w:rsidP="00DF51C2">
      <w:pPr>
        <w:spacing w:after="0" w:line="360" w:lineRule="auto"/>
        <w:ind w:firstLine="709"/>
        <w:jc w:val="center"/>
        <w:rPr>
          <w:rFonts w:ascii="Times New Roman" w:hAnsi="Times New Roman" w:cs="Times New Roman"/>
          <w:b/>
          <w:sz w:val="28"/>
          <w:szCs w:val="28"/>
        </w:rPr>
      </w:pPr>
      <w:r w:rsidRPr="00DF51C2">
        <w:rPr>
          <w:rFonts w:ascii="Times New Roman" w:hAnsi="Times New Roman" w:cs="Times New Roman"/>
          <w:b/>
          <w:sz w:val="28"/>
          <w:szCs w:val="28"/>
        </w:rPr>
        <w:t>2.</w:t>
      </w:r>
      <w:r w:rsidR="000F75DB">
        <w:rPr>
          <w:rFonts w:ascii="Times New Roman" w:hAnsi="Times New Roman" w:cs="Times New Roman"/>
          <w:b/>
          <w:sz w:val="28"/>
          <w:szCs w:val="28"/>
        </w:rPr>
        <w:t>1.</w:t>
      </w:r>
      <w:r w:rsidRPr="00DF51C2">
        <w:rPr>
          <w:rFonts w:ascii="Times New Roman" w:hAnsi="Times New Roman" w:cs="Times New Roman"/>
          <w:b/>
          <w:sz w:val="28"/>
          <w:szCs w:val="28"/>
        </w:rPr>
        <w:t xml:space="preserve"> Классификация характеристик человека</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Прежде, чем изучать безопасность человека, необходимо понять, что такое человек, что для него является опасным, вредным и почему это опасно и вредно.</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Человек – сложнейшее биологическое существо, содержащее механические элементы, химические лаборатории, физиологические системы, нервные системы, психические характеристики – т.е. все то, что является особенным для каждого человека, но и общими для всех людей. В этом существе протекают сложнейшие химические и физические процессы, возникают, протекают и исчезают электрические сигналы, происходят превращения энергии и т.п.</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При столь большой сложности человеческого организма придется рассматривать его по некоторым отдельным сторонам, для чего проведем некоторую, весьма условную классификацию характеристик.</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Из всех характеристик человека выделим:</w:t>
      </w:r>
    </w:p>
    <w:p w:rsidR="00451907" w:rsidRPr="00451907" w:rsidRDefault="00451907" w:rsidP="00451907">
      <w:pPr>
        <w:numPr>
          <w:ilvl w:val="0"/>
          <w:numId w:val="1"/>
        </w:numPr>
        <w:spacing w:after="0" w:line="360" w:lineRule="auto"/>
        <w:jc w:val="both"/>
        <w:rPr>
          <w:rFonts w:ascii="Times New Roman" w:hAnsi="Times New Roman" w:cs="Times New Roman"/>
          <w:sz w:val="28"/>
          <w:szCs w:val="28"/>
        </w:rPr>
      </w:pPr>
      <w:r w:rsidRPr="00451907">
        <w:rPr>
          <w:rFonts w:ascii="Times New Roman" w:hAnsi="Times New Roman" w:cs="Times New Roman"/>
          <w:sz w:val="28"/>
          <w:szCs w:val="28"/>
        </w:rPr>
        <w:t>антропометрические характеристики;</w:t>
      </w:r>
    </w:p>
    <w:p w:rsidR="00451907" w:rsidRPr="00451907" w:rsidRDefault="00451907" w:rsidP="00451907">
      <w:pPr>
        <w:numPr>
          <w:ilvl w:val="0"/>
          <w:numId w:val="1"/>
        </w:numPr>
        <w:spacing w:after="0" w:line="360" w:lineRule="auto"/>
        <w:jc w:val="both"/>
        <w:rPr>
          <w:rFonts w:ascii="Times New Roman" w:hAnsi="Times New Roman" w:cs="Times New Roman"/>
          <w:sz w:val="28"/>
          <w:szCs w:val="28"/>
        </w:rPr>
      </w:pPr>
      <w:r w:rsidRPr="00451907">
        <w:rPr>
          <w:rFonts w:ascii="Times New Roman" w:hAnsi="Times New Roman" w:cs="Times New Roman"/>
          <w:sz w:val="28"/>
          <w:szCs w:val="28"/>
        </w:rPr>
        <w:t>физиологические характеристики;</w:t>
      </w:r>
    </w:p>
    <w:p w:rsidR="00451907" w:rsidRPr="00451907" w:rsidRDefault="00451907" w:rsidP="00451907">
      <w:pPr>
        <w:numPr>
          <w:ilvl w:val="0"/>
          <w:numId w:val="1"/>
        </w:numPr>
        <w:spacing w:after="0" w:line="360" w:lineRule="auto"/>
        <w:jc w:val="both"/>
        <w:rPr>
          <w:rFonts w:ascii="Times New Roman" w:hAnsi="Times New Roman" w:cs="Times New Roman"/>
          <w:sz w:val="28"/>
          <w:szCs w:val="28"/>
        </w:rPr>
      </w:pPr>
      <w:r w:rsidRPr="00451907">
        <w:rPr>
          <w:rFonts w:ascii="Times New Roman" w:hAnsi="Times New Roman" w:cs="Times New Roman"/>
          <w:sz w:val="28"/>
          <w:szCs w:val="28"/>
        </w:rPr>
        <w:t>психологические и психические характеристики;</w:t>
      </w:r>
    </w:p>
    <w:p w:rsidR="00451907" w:rsidRPr="00451907" w:rsidRDefault="00451907" w:rsidP="00451907">
      <w:pPr>
        <w:numPr>
          <w:ilvl w:val="0"/>
          <w:numId w:val="1"/>
        </w:numPr>
        <w:spacing w:after="0" w:line="360" w:lineRule="auto"/>
        <w:jc w:val="both"/>
        <w:rPr>
          <w:rFonts w:ascii="Times New Roman" w:hAnsi="Times New Roman" w:cs="Times New Roman"/>
          <w:sz w:val="28"/>
          <w:szCs w:val="28"/>
        </w:rPr>
      </w:pPr>
      <w:r w:rsidRPr="00451907">
        <w:rPr>
          <w:rFonts w:ascii="Times New Roman" w:hAnsi="Times New Roman" w:cs="Times New Roman"/>
          <w:sz w:val="28"/>
          <w:szCs w:val="28"/>
        </w:rPr>
        <w:t>социальные характеристики.</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Каждая группа характеристик важна и используется для рассмотрения безопасности, для задания требований по безопасности и проверки их выполнения. Всю сложность и многообразие процессов в человеке изучает медицина. Именно поэтому при изучении безопасности необходимо использовать ее результаты.</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Вместе с тем необходимо помнить, что из медицины в безопасности необходимо именно то, что связано с возникновением опасности для человека, с развитием этой опасности, а также со всем тем, что может предотвратить, не допустить возникновения и развития опасности или защитить человека от этих опасностей.</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lastRenderedPageBreak/>
        <w:t>Конечно, все характеристики взаимосвязаны между собой. Однако каждая группа характеристики используется в безопасности для вполне определенных целей, поэтому их изучение целенаправленно.</w:t>
      </w:r>
    </w:p>
    <w:p w:rsidR="00451907" w:rsidRPr="00451907" w:rsidRDefault="000F75DB" w:rsidP="00A630D8">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2.2</w:t>
      </w:r>
      <w:r w:rsidR="00451907" w:rsidRPr="00451907">
        <w:rPr>
          <w:rFonts w:ascii="Times New Roman" w:hAnsi="Times New Roman" w:cs="Times New Roman"/>
          <w:b/>
          <w:sz w:val="28"/>
          <w:szCs w:val="28"/>
        </w:rPr>
        <w:t>. Антропометрические характеристики человека</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 xml:space="preserve">Геометрические размеры тела человека и его отдельных элементов составляют антропометрические характеристики. </w:t>
      </w:r>
      <w:proofErr w:type="gramStart"/>
      <w:r w:rsidRPr="00451907">
        <w:rPr>
          <w:rFonts w:ascii="Times New Roman" w:hAnsi="Times New Roman" w:cs="Times New Roman"/>
          <w:sz w:val="28"/>
          <w:szCs w:val="28"/>
        </w:rPr>
        <w:t>Это – рост человека, его вес, размер головы, шеи, высота до плеч, длина рук, ног, размер плеча, бедра, голени, кисти, стопы, размах рук, длина шага и другие.</w:t>
      </w:r>
      <w:proofErr w:type="gramEnd"/>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Антропометрические характеристики для мужчин и женщин различны. Как мужчины, так и женщины различаются по всем характеристикам, поэтому определяются средние, «среднестатистические» характеристики, а также минимальные и максимальные их значения, т.е. математические ожидания и дисперсии характеристик. Это же относится и к весовым характеристикам, для которых необходимы как математические ожидания веса мужчин и женщин, так и их дисперсии.</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Важными характеристиками являются углы зрения по вертикали и горизонтали. Другие угловые характеристики не столь важны для безопасности.</w:t>
      </w:r>
    </w:p>
    <w:p w:rsidR="00E11A3A"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 xml:space="preserve">Все антропометрические характеристики человека необходимы для проектирования рабочих мест и включаемых в них рабочих зон. Проектирование рабочих мест относится к научной дисциплине «Эргономика». Однако то, что лежит в основе оценки эргономичности рабочего места, не в полной мере удовлетворяет требованиям безопасности. Для безопасности необходимо не только поддержание работоспособности и комфорта, но, в первую очередь, точное считывание показаний приборов, особенно – безошибочное отличие показаний от «опасных зон», безошибочное задействование органов </w:t>
      </w:r>
      <w:proofErr w:type="gramStart"/>
      <w:r w:rsidRPr="00451907">
        <w:rPr>
          <w:rFonts w:ascii="Times New Roman" w:hAnsi="Times New Roman" w:cs="Times New Roman"/>
          <w:sz w:val="28"/>
          <w:szCs w:val="28"/>
        </w:rPr>
        <w:t>управле</w:t>
      </w:r>
      <w:r w:rsidR="00E11A3A">
        <w:rPr>
          <w:rFonts w:ascii="Times New Roman" w:hAnsi="Times New Roman" w:cs="Times New Roman"/>
          <w:sz w:val="28"/>
          <w:szCs w:val="28"/>
        </w:rPr>
        <w:t>ния</w:t>
      </w:r>
      <w:proofErr w:type="gramEnd"/>
      <w:r w:rsidR="00E11A3A">
        <w:rPr>
          <w:rFonts w:ascii="Times New Roman" w:hAnsi="Times New Roman" w:cs="Times New Roman"/>
          <w:sz w:val="28"/>
          <w:szCs w:val="28"/>
        </w:rPr>
        <w:t xml:space="preserve"> как для рук, так и для ног.</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 xml:space="preserve">Все это возможно только при учете антропометрических характеристик человека. Именно поэтому при проектировании рабочего места приборы должны находиться прямо перед глазами, а органы управления, которые </w:t>
      </w:r>
      <w:r w:rsidRPr="00451907">
        <w:rPr>
          <w:rFonts w:ascii="Times New Roman" w:hAnsi="Times New Roman" w:cs="Times New Roman"/>
          <w:sz w:val="28"/>
          <w:szCs w:val="28"/>
        </w:rPr>
        <w:lastRenderedPageBreak/>
        <w:t>должны использоваться для прекращения опасности, необходимо выделять по месту расположения, по цвету и по размеру. Все это исключительно важно, так как в стрессовой ситуации опасности человек не имеет права на ошибку.</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Следует учитывать также, что необходимое усилие на орган управления для его перемещения, переключения также определяет, ногой или рукой оно должно осуществляться.</w:t>
      </w:r>
    </w:p>
    <w:p w:rsidR="00451907" w:rsidRPr="00E11A3A" w:rsidRDefault="000F75DB" w:rsidP="00A630D8">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2.3</w:t>
      </w:r>
      <w:r w:rsidR="00451907" w:rsidRPr="00E11A3A">
        <w:rPr>
          <w:rFonts w:ascii="Times New Roman" w:hAnsi="Times New Roman" w:cs="Times New Roman"/>
          <w:b/>
          <w:sz w:val="28"/>
          <w:szCs w:val="28"/>
        </w:rPr>
        <w:t>. Физиологические характеристики человека</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Весь человеческий организм базируется на скелете, который состоит из черепа, верхнего плечевого пояса, верхних конечностей, позвоночника, грудной клетки, таза, нижних конечностей.</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 xml:space="preserve">Весь организм человека состоит из различных клеток. Клетка способна существовать за счет </w:t>
      </w:r>
      <w:proofErr w:type="spellStart"/>
      <w:r w:rsidRPr="00451907">
        <w:rPr>
          <w:rFonts w:ascii="Times New Roman" w:hAnsi="Times New Roman" w:cs="Times New Roman"/>
          <w:sz w:val="28"/>
          <w:szCs w:val="28"/>
        </w:rPr>
        <w:t>окислительно</w:t>
      </w:r>
      <w:proofErr w:type="spellEnd"/>
      <w:r w:rsidRPr="00451907">
        <w:rPr>
          <w:rFonts w:ascii="Times New Roman" w:hAnsi="Times New Roman" w:cs="Times New Roman"/>
          <w:sz w:val="28"/>
          <w:szCs w:val="28"/>
        </w:rPr>
        <w:t>-восстановительных реакций, которые, в грубом приближении, протекают при доставке к клетке кровью кислорода и энергетических веществ и уносом из клетки кровью продуктов ее жизнедеятельности.</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 xml:space="preserve">Обогащение кислородом крови осуществляет система дыхания. Доставка крови к клеткам производится </w:t>
      </w:r>
      <w:proofErr w:type="gramStart"/>
      <w:r w:rsidRPr="00451907">
        <w:rPr>
          <w:rFonts w:ascii="Times New Roman" w:hAnsi="Times New Roman" w:cs="Times New Roman"/>
          <w:sz w:val="28"/>
          <w:szCs w:val="28"/>
        </w:rPr>
        <w:t>сердечно-сосудистой</w:t>
      </w:r>
      <w:proofErr w:type="gramEnd"/>
      <w:r w:rsidRPr="00451907">
        <w:rPr>
          <w:rFonts w:ascii="Times New Roman" w:hAnsi="Times New Roman" w:cs="Times New Roman"/>
          <w:sz w:val="28"/>
          <w:szCs w:val="28"/>
        </w:rPr>
        <w:t xml:space="preserve"> системой, в которой сердце является мотор-насосом. По артериям и капиллярам кровь доставляется к клеткам, а по капиллярам и венам удаляется от них.</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Энергетические вещества организм получает из пищеварительной системы, где в желудке и тонком кишечнике производится преобразование пищи в необходимые для клеток энергетические вещества. Вещества, ненужные или даже вредные для организма, частично перерабатываются печенью, а в целом выводятся из организма выделительной системой.</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Взаимосвязь между всеми системами осуществляет нервная система, ведущую роль в которой играют головной и спинной мозг. Нервные окончания расположены в каждом органе, поэтому человек способен ощущать его состояние в любое время.</w:t>
      </w:r>
    </w:p>
    <w:p w:rsidR="00451907" w:rsidRPr="00451907" w:rsidRDefault="0049417A" w:rsidP="004941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9BF3778">
            <wp:extent cx="2905125" cy="46101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830" cy="4614393"/>
                    </a:xfrm>
                    <a:prstGeom prst="rect">
                      <a:avLst/>
                    </a:prstGeom>
                    <a:noFill/>
                  </pic:spPr>
                </pic:pic>
              </a:graphicData>
            </a:graphic>
          </wp:inline>
        </w:drawing>
      </w:r>
    </w:p>
    <w:p w:rsidR="00451907" w:rsidRDefault="00451907" w:rsidP="0049417A">
      <w:pPr>
        <w:spacing w:after="0" w:line="360" w:lineRule="auto"/>
        <w:ind w:firstLine="709"/>
        <w:jc w:val="center"/>
        <w:rPr>
          <w:rFonts w:ascii="Times New Roman" w:hAnsi="Times New Roman" w:cs="Times New Roman"/>
          <w:sz w:val="28"/>
          <w:szCs w:val="28"/>
        </w:rPr>
      </w:pPr>
      <w:r w:rsidRPr="00451907">
        <w:rPr>
          <w:rFonts w:ascii="Times New Roman" w:hAnsi="Times New Roman" w:cs="Times New Roman"/>
          <w:sz w:val="28"/>
          <w:szCs w:val="28"/>
        </w:rPr>
        <w:t>Скелет человека.</w:t>
      </w:r>
    </w:p>
    <w:p w:rsidR="002B217A" w:rsidRDefault="002B217A" w:rsidP="00451907">
      <w:pPr>
        <w:spacing w:after="0" w:line="360" w:lineRule="auto"/>
        <w:ind w:firstLine="709"/>
        <w:jc w:val="both"/>
        <w:rPr>
          <w:rFonts w:ascii="Times New Roman" w:hAnsi="Times New Roman" w:cs="Times New Roman"/>
          <w:sz w:val="28"/>
          <w:szCs w:val="28"/>
        </w:rPr>
      </w:pPr>
      <w:r w:rsidRPr="002B217A">
        <w:rPr>
          <w:rFonts w:ascii="Times New Roman" w:hAnsi="Times New Roman" w:cs="Times New Roman"/>
          <w:sz w:val="28"/>
          <w:szCs w:val="28"/>
        </w:rPr>
        <w:t xml:space="preserve">Двигательные акты осуществляются благодаря сокращению мышц, прикрепленных к скелету, и, тем самым, приводящим в движение костные рычаги. Скелетные мышцы являются произвольными, т.е. их сокращения зависят от воли человека. Мышца может сократиться на 1/8 своей исходной длины, поэтому для более сильного сокращения человек предварительно «растягивает» мышцу (замах). </w:t>
      </w:r>
    </w:p>
    <w:p w:rsidR="002B217A" w:rsidRDefault="002B217A" w:rsidP="00451907">
      <w:pPr>
        <w:spacing w:after="0" w:line="360" w:lineRule="auto"/>
        <w:ind w:firstLine="709"/>
        <w:jc w:val="both"/>
        <w:rPr>
          <w:rFonts w:ascii="Times New Roman" w:hAnsi="Times New Roman" w:cs="Times New Roman"/>
          <w:sz w:val="28"/>
          <w:szCs w:val="28"/>
        </w:rPr>
      </w:pPr>
      <w:r w:rsidRPr="002B217A">
        <w:rPr>
          <w:rFonts w:ascii="Times New Roman" w:hAnsi="Times New Roman" w:cs="Times New Roman"/>
          <w:sz w:val="28"/>
          <w:szCs w:val="28"/>
        </w:rPr>
        <w:t xml:space="preserve">Даже в покое мышца сохраняет некоторое напряжение, именуемое тонусом. Тонус мышц поддерживается за счет сигналов из внешней и внутренней среды организма, поступающих в двигательные центры спинного и головного мозга. При длительном бездействии, либо ограничении мышечной активности, тонус снижается, вплоть до потери мышцей способности к сокращению. </w:t>
      </w:r>
    </w:p>
    <w:p w:rsidR="002B217A" w:rsidRDefault="002B217A" w:rsidP="00451907">
      <w:pPr>
        <w:spacing w:after="0" w:line="360" w:lineRule="auto"/>
        <w:ind w:firstLine="709"/>
        <w:jc w:val="both"/>
        <w:rPr>
          <w:rFonts w:ascii="Times New Roman" w:hAnsi="Times New Roman" w:cs="Times New Roman"/>
          <w:sz w:val="28"/>
          <w:szCs w:val="28"/>
        </w:rPr>
      </w:pPr>
      <w:r w:rsidRPr="002B217A">
        <w:rPr>
          <w:rFonts w:ascii="Times New Roman" w:hAnsi="Times New Roman" w:cs="Times New Roman"/>
          <w:sz w:val="28"/>
          <w:szCs w:val="28"/>
        </w:rPr>
        <w:t xml:space="preserve">Общее снижение мышечной деятельности – </w:t>
      </w:r>
      <w:r w:rsidRPr="002B217A">
        <w:rPr>
          <w:rFonts w:ascii="Times New Roman" w:hAnsi="Times New Roman" w:cs="Times New Roman"/>
          <w:b/>
          <w:sz w:val="28"/>
          <w:szCs w:val="28"/>
        </w:rPr>
        <w:t xml:space="preserve">гиподинамия </w:t>
      </w:r>
      <w:r w:rsidRPr="002B217A">
        <w:rPr>
          <w:rFonts w:ascii="Times New Roman" w:hAnsi="Times New Roman" w:cs="Times New Roman"/>
          <w:sz w:val="28"/>
          <w:szCs w:val="28"/>
        </w:rPr>
        <w:t xml:space="preserve">– характерно для операторов современных систем управления, особенно </w:t>
      </w:r>
      <w:r w:rsidRPr="002B217A">
        <w:rPr>
          <w:rFonts w:ascii="Times New Roman" w:hAnsi="Times New Roman" w:cs="Times New Roman"/>
          <w:sz w:val="28"/>
          <w:szCs w:val="28"/>
        </w:rPr>
        <w:lastRenderedPageBreak/>
        <w:t xml:space="preserve">транспортных средств. При этом гиподинамия ухудшает не только состояние мышечной системы, но и отрицательно сказывается на здоровье человека и его психической деятельности. </w:t>
      </w:r>
    </w:p>
    <w:p w:rsidR="002B217A" w:rsidRDefault="002B217A" w:rsidP="00451907">
      <w:pPr>
        <w:spacing w:after="0" w:line="360" w:lineRule="auto"/>
        <w:ind w:firstLine="709"/>
        <w:jc w:val="both"/>
        <w:rPr>
          <w:rFonts w:ascii="Times New Roman" w:hAnsi="Times New Roman" w:cs="Times New Roman"/>
          <w:sz w:val="28"/>
          <w:szCs w:val="28"/>
        </w:rPr>
      </w:pPr>
      <w:r w:rsidRPr="002B217A">
        <w:rPr>
          <w:rFonts w:ascii="Times New Roman" w:hAnsi="Times New Roman" w:cs="Times New Roman"/>
          <w:sz w:val="28"/>
          <w:szCs w:val="28"/>
        </w:rPr>
        <w:t xml:space="preserve">Особенно остро влияет сочетание гиподинамии с повышенной нервно-психической нагрузкой. Например, при ограничении движений – деятельность человека затрудняется, подготовка системы к работе занимает на 20– 40% времени больше, чем в условиях, допускающих подвижность, время реакции возрастает на 10–15%, устойчивость внимания снижается, и т.д. </w:t>
      </w:r>
    </w:p>
    <w:p w:rsidR="002B217A" w:rsidRPr="00451907" w:rsidRDefault="002B217A" w:rsidP="00451907">
      <w:pPr>
        <w:spacing w:after="0" w:line="360" w:lineRule="auto"/>
        <w:ind w:firstLine="709"/>
        <w:jc w:val="both"/>
        <w:rPr>
          <w:rFonts w:ascii="Times New Roman" w:hAnsi="Times New Roman" w:cs="Times New Roman"/>
          <w:sz w:val="28"/>
          <w:szCs w:val="28"/>
        </w:rPr>
      </w:pPr>
      <w:r w:rsidRPr="002B217A">
        <w:rPr>
          <w:rFonts w:ascii="Times New Roman" w:hAnsi="Times New Roman" w:cs="Times New Roman"/>
          <w:sz w:val="28"/>
          <w:szCs w:val="28"/>
        </w:rPr>
        <w:t>Поэтому, при конструировании систем управления, следует учитывать возможность гиподинамии и предусматривать определенный объем двигательной активности</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Живой организм постоянно взаимодействует с внешней средой. Для этого у человека есть органы чувств:</w:t>
      </w:r>
    </w:p>
    <w:p w:rsidR="00451907" w:rsidRPr="00451907" w:rsidRDefault="00451907" w:rsidP="00DF51C2">
      <w:pPr>
        <w:numPr>
          <w:ilvl w:val="0"/>
          <w:numId w:val="2"/>
        </w:numPr>
        <w:tabs>
          <w:tab w:val="clear" w:pos="720"/>
          <w:tab w:val="num" w:pos="-284"/>
        </w:tabs>
        <w:spacing w:after="0" w:line="360" w:lineRule="auto"/>
        <w:ind w:left="0" w:firstLine="698"/>
        <w:jc w:val="both"/>
        <w:rPr>
          <w:rFonts w:ascii="Times New Roman" w:hAnsi="Times New Roman" w:cs="Times New Roman"/>
          <w:sz w:val="28"/>
          <w:szCs w:val="28"/>
        </w:rPr>
      </w:pPr>
      <w:r w:rsidRPr="00451907">
        <w:rPr>
          <w:rFonts w:ascii="Times New Roman" w:hAnsi="Times New Roman" w:cs="Times New Roman"/>
          <w:sz w:val="28"/>
          <w:szCs w:val="28"/>
        </w:rPr>
        <w:t>зрение, которое сообщает около 80% всей информации об окружающем мире. Органы зрения – глаза;</w:t>
      </w:r>
    </w:p>
    <w:p w:rsidR="00451907" w:rsidRPr="00451907" w:rsidRDefault="00451907" w:rsidP="00DF51C2">
      <w:pPr>
        <w:numPr>
          <w:ilvl w:val="0"/>
          <w:numId w:val="2"/>
        </w:numPr>
        <w:tabs>
          <w:tab w:val="clear" w:pos="720"/>
          <w:tab w:val="num" w:pos="-284"/>
        </w:tabs>
        <w:spacing w:after="0" w:line="360" w:lineRule="auto"/>
        <w:ind w:left="0" w:firstLine="698"/>
        <w:jc w:val="both"/>
        <w:rPr>
          <w:rFonts w:ascii="Times New Roman" w:hAnsi="Times New Roman" w:cs="Times New Roman"/>
          <w:sz w:val="28"/>
          <w:szCs w:val="28"/>
        </w:rPr>
      </w:pPr>
      <w:r w:rsidRPr="00451907">
        <w:rPr>
          <w:rFonts w:ascii="Times New Roman" w:hAnsi="Times New Roman" w:cs="Times New Roman"/>
          <w:sz w:val="28"/>
          <w:szCs w:val="28"/>
        </w:rPr>
        <w:t>слух – для восприятия звуков человеком, органы слуха – уши;</w:t>
      </w:r>
    </w:p>
    <w:p w:rsidR="00451907" w:rsidRPr="00451907" w:rsidRDefault="00451907" w:rsidP="00DF51C2">
      <w:pPr>
        <w:numPr>
          <w:ilvl w:val="0"/>
          <w:numId w:val="2"/>
        </w:numPr>
        <w:tabs>
          <w:tab w:val="clear" w:pos="720"/>
          <w:tab w:val="num" w:pos="-284"/>
        </w:tabs>
        <w:spacing w:after="0" w:line="360" w:lineRule="auto"/>
        <w:ind w:left="0" w:firstLine="698"/>
        <w:jc w:val="both"/>
        <w:rPr>
          <w:rFonts w:ascii="Times New Roman" w:hAnsi="Times New Roman" w:cs="Times New Roman"/>
          <w:sz w:val="28"/>
          <w:szCs w:val="28"/>
        </w:rPr>
      </w:pPr>
      <w:r w:rsidRPr="00451907">
        <w:rPr>
          <w:rFonts w:ascii="Times New Roman" w:hAnsi="Times New Roman" w:cs="Times New Roman"/>
          <w:sz w:val="28"/>
          <w:szCs w:val="28"/>
        </w:rPr>
        <w:t>осязание – с помощью тактильных рецепторов человек ощущает прикосновение к различным предметам;</w:t>
      </w:r>
    </w:p>
    <w:p w:rsidR="00451907" w:rsidRPr="00451907" w:rsidRDefault="00451907" w:rsidP="00DF51C2">
      <w:pPr>
        <w:numPr>
          <w:ilvl w:val="0"/>
          <w:numId w:val="2"/>
        </w:numPr>
        <w:tabs>
          <w:tab w:val="clear" w:pos="720"/>
          <w:tab w:val="num" w:pos="-284"/>
        </w:tabs>
        <w:spacing w:after="0" w:line="360" w:lineRule="auto"/>
        <w:ind w:left="0" w:firstLine="698"/>
        <w:jc w:val="both"/>
        <w:rPr>
          <w:rFonts w:ascii="Times New Roman" w:hAnsi="Times New Roman" w:cs="Times New Roman"/>
          <w:sz w:val="28"/>
          <w:szCs w:val="28"/>
        </w:rPr>
      </w:pPr>
      <w:r w:rsidRPr="00451907">
        <w:rPr>
          <w:rFonts w:ascii="Times New Roman" w:hAnsi="Times New Roman" w:cs="Times New Roman"/>
          <w:sz w:val="28"/>
          <w:szCs w:val="28"/>
        </w:rPr>
        <w:t>обоняние – с помощью рецепторов человек ощущает запахи, т.е. те молекулы, находящиеся в воздухе, которые несут информацию о газовом составе воздуха, имеющем «запаховые» признаки;</w:t>
      </w:r>
    </w:p>
    <w:p w:rsidR="00451907" w:rsidRPr="00451907" w:rsidRDefault="00451907" w:rsidP="00DF51C2">
      <w:pPr>
        <w:numPr>
          <w:ilvl w:val="0"/>
          <w:numId w:val="2"/>
        </w:numPr>
        <w:tabs>
          <w:tab w:val="clear" w:pos="720"/>
          <w:tab w:val="num" w:pos="-284"/>
        </w:tabs>
        <w:spacing w:after="0" w:line="360" w:lineRule="auto"/>
        <w:ind w:left="0" w:firstLine="698"/>
        <w:jc w:val="both"/>
        <w:rPr>
          <w:rFonts w:ascii="Times New Roman" w:hAnsi="Times New Roman" w:cs="Times New Roman"/>
          <w:sz w:val="28"/>
          <w:szCs w:val="28"/>
        </w:rPr>
      </w:pPr>
      <w:r w:rsidRPr="00451907">
        <w:rPr>
          <w:rFonts w:ascii="Times New Roman" w:hAnsi="Times New Roman" w:cs="Times New Roman"/>
          <w:sz w:val="28"/>
          <w:szCs w:val="28"/>
        </w:rPr>
        <w:t>вкус – вкусовые рецепторы, расположенные в языке человека, позволяют судить о том, что попало человеку в рот.</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Кроме того, кожа человека содержит температурные рецепторы, которые позволяют человеку узнавать температуру окружающего мира и предметов, а по разности температур – движение воздуха.</w:t>
      </w:r>
    </w:p>
    <w:p w:rsidR="00451907" w:rsidRPr="00451907" w:rsidRDefault="00451907" w:rsidP="00451907">
      <w:pPr>
        <w:spacing w:after="0" w:line="360" w:lineRule="auto"/>
        <w:ind w:firstLine="709"/>
        <w:jc w:val="both"/>
        <w:rPr>
          <w:rFonts w:ascii="Times New Roman" w:hAnsi="Times New Roman" w:cs="Times New Roman"/>
          <w:sz w:val="28"/>
          <w:szCs w:val="28"/>
        </w:rPr>
      </w:pPr>
      <w:r w:rsidRPr="00451907">
        <w:rPr>
          <w:rFonts w:ascii="Times New Roman" w:hAnsi="Times New Roman" w:cs="Times New Roman"/>
          <w:sz w:val="28"/>
          <w:szCs w:val="28"/>
        </w:rPr>
        <w:t xml:space="preserve">Эндокринная и иммунная системы человека обеспечивают в определенных рамках внешних воздействий на организм человека его гомеостаз, т. е. состояние равновесия, когда организм функционирует без </w:t>
      </w:r>
      <w:r w:rsidRPr="00451907">
        <w:rPr>
          <w:rFonts w:ascii="Times New Roman" w:hAnsi="Times New Roman" w:cs="Times New Roman"/>
          <w:sz w:val="28"/>
          <w:szCs w:val="28"/>
        </w:rPr>
        <w:lastRenderedPageBreak/>
        <w:t xml:space="preserve">отклонений. Только в том случае, если внешние воздействия велики и иммунная и эндокринная системы с такими возмущениями </w:t>
      </w:r>
      <w:proofErr w:type="gramStart"/>
      <w:r w:rsidRPr="00451907">
        <w:rPr>
          <w:rFonts w:ascii="Times New Roman" w:hAnsi="Times New Roman" w:cs="Times New Roman"/>
          <w:sz w:val="28"/>
          <w:szCs w:val="28"/>
        </w:rPr>
        <w:t>справиться</w:t>
      </w:r>
      <w:proofErr w:type="gramEnd"/>
      <w:r w:rsidRPr="00451907">
        <w:rPr>
          <w:rFonts w:ascii="Times New Roman" w:hAnsi="Times New Roman" w:cs="Times New Roman"/>
          <w:sz w:val="28"/>
          <w:szCs w:val="28"/>
        </w:rPr>
        <w:t xml:space="preserve"> не в состоянии, наступает снижение работоспособности, заболевание, травма или гибель. Поддержание и сохранение гомеостаза во многом зависит от иммунной системы, иммунитета, который может ослабевать или усиливаться образом жизни, питанием, другими внешними факторами.</w:t>
      </w:r>
    </w:p>
    <w:p w:rsidR="009E42B6" w:rsidRPr="009E42B6" w:rsidRDefault="000F75DB" w:rsidP="00702D50">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2.4.</w:t>
      </w:r>
      <w:r w:rsidR="009E42B6" w:rsidRPr="009E42B6">
        <w:rPr>
          <w:rFonts w:ascii="Times New Roman" w:hAnsi="Times New Roman" w:cs="Times New Roman"/>
          <w:b/>
          <w:sz w:val="28"/>
          <w:szCs w:val="28"/>
        </w:rPr>
        <w:t xml:space="preserve"> Психологические характеристики человека</w:t>
      </w:r>
    </w:p>
    <w:p w:rsidR="00291480" w:rsidRDefault="009E42B6" w:rsidP="009E42B6">
      <w:pPr>
        <w:spacing w:after="0" w:line="360" w:lineRule="auto"/>
        <w:ind w:firstLine="709"/>
        <w:jc w:val="both"/>
        <w:rPr>
          <w:rFonts w:ascii="Times New Roman" w:hAnsi="Times New Roman" w:cs="Times New Roman"/>
          <w:sz w:val="28"/>
          <w:szCs w:val="28"/>
        </w:rPr>
      </w:pPr>
      <w:proofErr w:type="gramStart"/>
      <w:r w:rsidRPr="009E42B6">
        <w:rPr>
          <w:rFonts w:ascii="Times New Roman" w:hAnsi="Times New Roman" w:cs="Times New Roman"/>
          <w:sz w:val="28"/>
          <w:szCs w:val="28"/>
        </w:rPr>
        <w:t>Психические явления – это постоянные регуляторы деятельности, возникающие в ответ на раздражения, которые действуют сейчас (ощущения, восприятия) или были когда-то,</w:t>
      </w:r>
      <w:r w:rsidR="00291480">
        <w:rPr>
          <w:rFonts w:ascii="Times New Roman" w:hAnsi="Times New Roman" w:cs="Times New Roman"/>
          <w:sz w:val="28"/>
          <w:szCs w:val="28"/>
        </w:rPr>
        <w:t xml:space="preserve"> т.е. в прошлом опыте (память).</w:t>
      </w:r>
      <w:proofErr w:type="gramEnd"/>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 xml:space="preserve">Неповторимое сочетание психологических особенностей – характера, темперамента, особенностей протекания психических процессов, совокупность преобладающих чувств и мотивов деятельности, сформировавшиеся способности – все это </w:t>
      </w:r>
      <w:r w:rsidRPr="00DF51C2">
        <w:rPr>
          <w:rFonts w:ascii="Times New Roman" w:hAnsi="Times New Roman" w:cs="Times New Roman"/>
          <w:b/>
          <w:sz w:val="28"/>
          <w:szCs w:val="28"/>
        </w:rPr>
        <w:t>индивидуальность человека</w:t>
      </w:r>
      <w:r w:rsidRPr="009E42B6">
        <w:rPr>
          <w:rFonts w:ascii="Times New Roman" w:hAnsi="Times New Roman" w:cs="Times New Roman"/>
          <w:sz w:val="28"/>
          <w:szCs w:val="28"/>
        </w:rPr>
        <w:t>.</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Психологическая характеристика темперамента определяется свойствами:</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proofErr w:type="spellStart"/>
      <w:r w:rsidRPr="009E42B6">
        <w:rPr>
          <w:rFonts w:ascii="Times New Roman" w:hAnsi="Times New Roman" w:cs="Times New Roman"/>
          <w:i/>
          <w:iCs/>
          <w:sz w:val="28"/>
          <w:szCs w:val="28"/>
        </w:rPr>
        <w:t>сензитивностью</w:t>
      </w:r>
      <w:proofErr w:type="spellEnd"/>
      <w:r w:rsidRPr="009E42B6">
        <w:rPr>
          <w:rFonts w:ascii="Times New Roman" w:hAnsi="Times New Roman" w:cs="Times New Roman"/>
          <w:sz w:val="28"/>
          <w:szCs w:val="28"/>
        </w:rPr>
        <w:t>, которая определяет наименьшую силу внешних воздействий для возникновения какой-либо психической реакции, и скорость возникновения этой реакции;</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i/>
          <w:iCs/>
          <w:sz w:val="28"/>
          <w:szCs w:val="28"/>
        </w:rPr>
        <w:t>реактивностью</w:t>
      </w:r>
      <w:r w:rsidRPr="009E42B6">
        <w:rPr>
          <w:rFonts w:ascii="Times New Roman" w:hAnsi="Times New Roman" w:cs="Times New Roman"/>
          <w:sz w:val="28"/>
          <w:szCs w:val="28"/>
        </w:rPr>
        <w:t>, т.е. степенью непроизвольности реакций на внешние или внутренние воздействия одинаковой силы (критическое замечание, обидное слово, угроза, резкий или неожиданный звук и т.п.);</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i/>
          <w:iCs/>
          <w:sz w:val="28"/>
          <w:szCs w:val="28"/>
        </w:rPr>
        <w:t>активностью</w:t>
      </w:r>
      <w:r w:rsidRPr="009E42B6">
        <w:rPr>
          <w:rFonts w:ascii="Times New Roman" w:hAnsi="Times New Roman" w:cs="Times New Roman"/>
          <w:sz w:val="28"/>
          <w:szCs w:val="28"/>
        </w:rPr>
        <w:t>, под которой понимается степень энергичности воздействия на окружающий мир и преодоления препятствий, т.е. целенаправленность и настойчивость в достижении целей;</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i/>
          <w:iCs/>
          <w:sz w:val="28"/>
          <w:szCs w:val="28"/>
        </w:rPr>
        <w:t>соотношением реактивности и активности</w:t>
      </w:r>
      <w:r w:rsidRPr="009E42B6">
        <w:rPr>
          <w:rFonts w:ascii="Times New Roman" w:hAnsi="Times New Roman" w:cs="Times New Roman"/>
          <w:sz w:val="28"/>
          <w:szCs w:val="28"/>
        </w:rPr>
        <w:t>, т.е. от чего в большей степени зависит деятельность человека: от случайных обстоятельств или от стремлений человека;</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proofErr w:type="gramStart"/>
      <w:r w:rsidRPr="009E42B6">
        <w:rPr>
          <w:rFonts w:ascii="Times New Roman" w:hAnsi="Times New Roman" w:cs="Times New Roman"/>
          <w:i/>
          <w:iCs/>
          <w:sz w:val="28"/>
          <w:szCs w:val="28"/>
        </w:rPr>
        <w:lastRenderedPageBreak/>
        <w:t>темпом реакций</w:t>
      </w:r>
      <w:r w:rsidRPr="009E42B6">
        <w:rPr>
          <w:rFonts w:ascii="Times New Roman" w:hAnsi="Times New Roman" w:cs="Times New Roman"/>
          <w:sz w:val="28"/>
          <w:szCs w:val="28"/>
        </w:rPr>
        <w:t>, т.е. скоростью протекании психических процессов: скоростью движений, темпом речи, находчивостью, скоростью запоминания и т.п.;</w:t>
      </w:r>
      <w:proofErr w:type="gramEnd"/>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i/>
          <w:iCs/>
          <w:sz w:val="28"/>
          <w:szCs w:val="28"/>
        </w:rPr>
        <w:t>пластичностью </w:t>
      </w:r>
      <w:r w:rsidRPr="009E42B6">
        <w:rPr>
          <w:rFonts w:ascii="Times New Roman" w:hAnsi="Times New Roman" w:cs="Times New Roman"/>
          <w:sz w:val="28"/>
          <w:szCs w:val="28"/>
        </w:rPr>
        <w:t>и в противоположность</w:t>
      </w:r>
      <w:r w:rsidRPr="009E42B6">
        <w:rPr>
          <w:rFonts w:ascii="Times New Roman" w:hAnsi="Times New Roman" w:cs="Times New Roman"/>
          <w:i/>
          <w:iCs/>
          <w:sz w:val="28"/>
          <w:szCs w:val="28"/>
        </w:rPr>
        <w:t> ригидностью</w:t>
      </w:r>
      <w:r w:rsidRPr="009E42B6">
        <w:rPr>
          <w:rFonts w:ascii="Times New Roman" w:hAnsi="Times New Roman" w:cs="Times New Roman"/>
          <w:sz w:val="28"/>
          <w:szCs w:val="28"/>
        </w:rPr>
        <w:t>, т.е. легкостью приспособления человека к внешним воздействиям и, наоборот, инертностью и косностью в поведении, суждениях, привычках;</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i/>
          <w:iCs/>
          <w:sz w:val="28"/>
          <w:szCs w:val="28"/>
        </w:rPr>
        <w:t>экстраверсией</w:t>
      </w:r>
      <w:r w:rsidRPr="009E42B6">
        <w:rPr>
          <w:rFonts w:ascii="Times New Roman" w:hAnsi="Times New Roman" w:cs="Times New Roman"/>
          <w:sz w:val="28"/>
          <w:szCs w:val="28"/>
        </w:rPr>
        <w:t xml:space="preserve"> и </w:t>
      </w:r>
      <w:proofErr w:type="gramStart"/>
      <w:r w:rsidRPr="009E42B6">
        <w:rPr>
          <w:rFonts w:ascii="Times New Roman" w:hAnsi="Times New Roman" w:cs="Times New Roman"/>
          <w:sz w:val="28"/>
          <w:szCs w:val="28"/>
        </w:rPr>
        <w:t>противоположное</w:t>
      </w:r>
      <w:proofErr w:type="gramEnd"/>
      <w:r w:rsidRPr="009E42B6">
        <w:rPr>
          <w:rFonts w:ascii="Times New Roman" w:hAnsi="Times New Roman" w:cs="Times New Roman"/>
          <w:sz w:val="28"/>
          <w:szCs w:val="28"/>
        </w:rPr>
        <w:t> </w:t>
      </w:r>
      <w:r w:rsidRPr="009E42B6">
        <w:rPr>
          <w:rFonts w:ascii="Times New Roman" w:hAnsi="Times New Roman" w:cs="Times New Roman"/>
          <w:i/>
          <w:iCs/>
          <w:sz w:val="28"/>
          <w:szCs w:val="28"/>
        </w:rPr>
        <w:t>интроверсией</w:t>
      </w:r>
      <w:r w:rsidRPr="009E42B6">
        <w:rPr>
          <w:rFonts w:ascii="Times New Roman" w:hAnsi="Times New Roman" w:cs="Times New Roman"/>
          <w:sz w:val="28"/>
          <w:szCs w:val="28"/>
        </w:rPr>
        <w:t>, т.е. тем, от чего зависят суждения и поступки человека: от внешних впечатлений в данный момент (экстраверсия) или от образов и мыслей о прошлом и будущем (интроверсия);</w:t>
      </w:r>
    </w:p>
    <w:p w:rsidR="009E42B6" w:rsidRPr="009E42B6" w:rsidRDefault="009E42B6" w:rsidP="00DF51C2">
      <w:pPr>
        <w:numPr>
          <w:ilvl w:val="0"/>
          <w:numId w:val="3"/>
        </w:numPr>
        <w:tabs>
          <w:tab w:val="clear" w:pos="720"/>
          <w:tab w:val="num" w:pos="-426"/>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i/>
          <w:iCs/>
          <w:sz w:val="28"/>
          <w:szCs w:val="28"/>
        </w:rPr>
        <w:t>эмоциональной возбудимостью</w:t>
      </w:r>
      <w:r w:rsidRPr="009E42B6">
        <w:rPr>
          <w:rFonts w:ascii="Times New Roman" w:hAnsi="Times New Roman" w:cs="Times New Roman"/>
          <w:sz w:val="28"/>
          <w:szCs w:val="28"/>
        </w:rPr>
        <w:t>, т.е. тем, насколько слабое воздействие необходимо для возникновения эмоциональной реакции и с какой скоростью она возникает.</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Преобладающее проявление тех или иных свойств позволяют определить тип темперамента.</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DF51C2">
        <w:rPr>
          <w:rFonts w:ascii="Times New Roman" w:hAnsi="Times New Roman" w:cs="Times New Roman"/>
          <w:b/>
          <w:iCs/>
          <w:sz w:val="28"/>
          <w:szCs w:val="28"/>
        </w:rPr>
        <w:t>Сангвиник</w:t>
      </w:r>
      <w:r w:rsidRPr="009E42B6">
        <w:rPr>
          <w:rFonts w:ascii="Times New Roman" w:hAnsi="Times New Roman" w:cs="Times New Roman"/>
          <w:sz w:val="28"/>
          <w:szCs w:val="28"/>
        </w:rPr>
        <w:t xml:space="preserve"> – в основе лежит сильный, уравновешенный тип нервной системы. Это – повышенная реактивность, повышенная активность, что определяет возможность дисциплинированности, высокий темп реакций, высокая пластичность поведения, </w:t>
      </w:r>
      <w:proofErr w:type="spellStart"/>
      <w:r w:rsidRPr="009E42B6">
        <w:rPr>
          <w:rFonts w:ascii="Times New Roman" w:hAnsi="Times New Roman" w:cs="Times New Roman"/>
          <w:sz w:val="28"/>
          <w:szCs w:val="28"/>
        </w:rPr>
        <w:t>экстравертивность</w:t>
      </w:r>
      <w:proofErr w:type="spellEnd"/>
      <w:r w:rsidRPr="009E42B6">
        <w:rPr>
          <w:rFonts w:ascii="Times New Roman" w:hAnsi="Times New Roman" w:cs="Times New Roman"/>
          <w:sz w:val="28"/>
          <w:szCs w:val="28"/>
        </w:rPr>
        <w:t>.</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DF51C2">
        <w:rPr>
          <w:rFonts w:ascii="Times New Roman" w:hAnsi="Times New Roman" w:cs="Times New Roman"/>
          <w:b/>
          <w:iCs/>
          <w:sz w:val="28"/>
          <w:szCs w:val="28"/>
        </w:rPr>
        <w:t>Холерик</w:t>
      </w:r>
      <w:r w:rsidRPr="00DF51C2">
        <w:rPr>
          <w:rFonts w:ascii="Times New Roman" w:hAnsi="Times New Roman" w:cs="Times New Roman"/>
          <w:b/>
          <w:sz w:val="28"/>
          <w:szCs w:val="28"/>
        </w:rPr>
        <w:t> </w:t>
      </w:r>
      <w:r w:rsidRPr="009E42B6">
        <w:rPr>
          <w:rFonts w:ascii="Times New Roman" w:hAnsi="Times New Roman" w:cs="Times New Roman"/>
          <w:sz w:val="28"/>
          <w:szCs w:val="28"/>
        </w:rPr>
        <w:t xml:space="preserve">– в основе лежит сильный, неуравновешенный с преобладанием возбуждения тип нервной системы. Для холерика характерны высокая реактивность и активность с преобладанием реактивности, быстрый темп реакций. </w:t>
      </w:r>
      <w:proofErr w:type="spellStart"/>
      <w:r w:rsidRPr="009E42B6">
        <w:rPr>
          <w:rFonts w:ascii="Times New Roman" w:hAnsi="Times New Roman" w:cs="Times New Roman"/>
          <w:sz w:val="28"/>
          <w:szCs w:val="28"/>
        </w:rPr>
        <w:t>Несдержан</w:t>
      </w:r>
      <w:proofErr w:type="spellEnd"/>
      <w:r w:rsidRPr="009E42B6">
        <w:rPr>
          <w:rFonts w:ascii="Times New Roman" w:hAnsi="Times New Roman" w:cs="Times New Roman"/>
          <w:sz w:val="28"/>
          <w:szCs w:val="28"/>
        </w:rPr>
        <w:t xml:space="preserve">, вспыльчив, нетерпелив. Менее пластичен, чем сангвиник, более </w:t>
      </w:r>
      <w:proofErr w:type="spellStart"/>
      <w:r w:rsidRPr="009E42B6">
        <w:rPr>
          <w:rFonts w:ascii="Times New Roman" w:hAnsi="Times New Roman" w:cs="Times New Roman"/>
          <w:sz w:val="28"/>
          <w:szCs w:val="28"/>
        </w:rPr>
        <w:t>ригиден</w:t>
      </w:r>
      <w:proofErr w:type="spellEnd"/>
      <w:r w:rsidRPr="009E42B6">
        <w:rPr>
          <w:rFonts w:ascii="Times New Roman" w:hAnsi="Times New Roman" w:cs="Times New Roman"/>
          <w:sz w:val="28"/>
          <w:szCs w:val="28"/>
        </w:rPr>
        <w:t>, отсюда большая устойчивость и постоянство интересов.</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DF51C2">
        <w:rPr>
          <w:rFonts w:ascii="Times New Roman" w:hAnsi="Times New Roman" w:cs="Times New Roman"/>
          <w:b/>
          <w:iCs/>
          <w:sz w:val="28"/>
          <w:szCs w:val="28"/>
        </w:rPr>
        <w:t>Флегматик</w:t>
      </w:r>
      <w:r w:rsidRPr="00DF51C2">
        <w:rPr>
          <w:rFonts w:ascii="Times New Roman" w:hAnsi="Times New Roman" w:cs="Times New Roman"/>
          <w:b/>
          <w:sz w:val="28"/>
          <w:szCs w:val="28"/>
        </w:rPr>
        <w:t> </w:t>
      </w:r>
      <w:r w:rsidRPr="009E42B6">
        <w:rPr>
          <w:rFonts w:ascii="Times New Roman" w:hAnsi="Times New Roman" w:cs="Times New Roman"/>
          <w:sz w:val="28"/>
          <w:szCs w:val="28"/>
        </w:rPr>
        <w:t xml:space="preserve">– в основе лежит сильный, уравновешенный, инертный тип нервной системы. У флегматика малая реактивность, малая эмоциональная возбудимость, высокая активность, замедленный темп реакций, малая пластичность и большая ригидность, преобладание интроверсии. Это </w:t>
      </w:r>
      <w:r w:rsidRPr="009E42B6">
        <w:rPr>
          <w:rFonts w:ascii="Times New Roman" w:hAnsi="Times New Roman" w:cs="Times New Roman"/>
          <w:sz w:val="28"/>
          <w:szCs w:val="28"/>
        </w:rPr>
        <w:lastRenderedPageBreak/>
        <w:t>определяет невозмутимость, выдержку, самообладание, слабое реагирование на внешние раздражители.</w:t>
      </w:r>
    </w:p>
    <w:p w:rsidR="009E42B6" w:rsidRDefault="009E42B6" w:rsidP="009E42B6">
      <w:pPr>
        <w:spacing w:after="0" w:line="360" w:lineRule="auto"/>
        <w:ind w:firstLine="709"/>
        <w:jc w:val="both"/>
        <w:rPr>
          <w:rFonts w:ascii="Times New Roman" w:hAnsi="Times New Roman" w:cs="Times New Roman"/>
          <w:sz w:val="28"/>
          <w:szCs w:val="28"/>
        </w:rPr>
      </w:pPr>
      <w:r w:rsidRPr="00DF51C2">
        <w:rPr>
          <w:rFonts w:ascii="Times New Roman" w:hAnsi="Times New Roman" w:cs="Times New Roman"/>
          <w:b/>
          <w:iCs/>
          <w:sz w:val="28"/>
          <w:szCs w:val="28"/>
        </w:rPr>
        <w:t>Меланхолик</w:t>
      </w:r>
      <w:r w:rsidRPr="00DF51C2">
        <w:rPr>
          <w:rFonts w:ascii="Times New Roman" w:hAnsi="Times New Roman" w:cs="Times New Roman"/>
          <w:b/>
          <w:sz w:val="28"/>
          <w:szCs w:val="28"/>
        </w:rPr>
        <w:t> </w:t>
      </w:r>
      <w:r w:rsidRPr="009E42B6">
        <w:rPr>
          <w:rFonts w:ascii="Times New Roman" w:hAnsi="Times New Roman" w:cs="Times New Roman"/>
          <w:sz w:val="28"/>
          <w:szCs w:val="28"/>
        </w:rPr>
        <w:t xml:space="preserve">– в основе лежит слабый тип нервной системы. Малая реактивность, пониженная активность, медленный психический темп, высокая ригидность, </w:t>
      </w:r>
      <w:r w:rsidRPr="00DF51C2">
        <w:rPr>
          <w:rFonts w:ascii="Times New Roman" w:hAnsi="Times New Roman" w:cs="Times New Roman"/>
          <w:b/>
          <w:sz w:val="28"/>
          <w:szCs w:val="28"/>
        </w:rPr>
        <w:t xml:space="preserve">интровертность </w:t>
      </w:r>
      <w:r w:rsidRPr="009E42B6">
        <w:rPr>
          <w:rFonts w:ascii="Times New Roman" w:hAnsi="Times New Roman" w:cs="Times New Roman"/>
          <w:sz w:val="28"/>
          <w:szCs w:val="28"/>
        </w:rPr>
        <w:t>– вот характеристика меланхолика. Он редко смеется, не уверен в себе, часто и легко теряется, не доводит работу до конца, если возбудится, то долго не может успокоиться, взяться за другую работу.</w:t>
      </w:r>
    </w:p>
    <w:p w:rsidR="00D63123" w:rsidRPr="009E42B6" w:rsidRDefault="00D63123" w:rsidP="009E42B6">
      <w:pPr>
        <w:spacing w:after="0" w:line="360" w:lineRule="auto"/>
        <w:ind w:firstLine="709"/>
        <w:jc w:val="both"/>
        <w:rPr>
          <w:rFonts w:ascii="Times New Roman" w:hAnsi="Times New Roman" w:cs="Times New Roman"/>
          <w:sz w:val="28"/>
          <w:szCs w:val="28"/>
        </w:rPr>
      </w:pPr>
      <w:proofErr w:type="gramStart"/>
      <w:r w:rsidRPr="00D63123">
        <w:rPr>
          <w:rFonts w:ascii="Times New Roman" w:hAnsi="Times New Roman" w:cs="Times New Roman"/>
          <w:sz w:val="28"/>
          <w:szCs w:val="28"/>
        </w:rPr>
        <w:t>Следует особо подчеркнуть, что ум, талант, честность, доброта и человечность не связаны с типом нервной системы</w:t>
      </w:r>
      <w:r>
        <w:rPr>
          <w:rFonts w:ascii="Times New Roman" w:hAnsi="Times New Roman" w:cs="Times New Roman"/>
          <w:sz w:val="28"/>
          <w:szCs w:val="28"/>
        </w:rPr>
        <w:t>.</w:t>
      </w:r>
      <w:proofErr w:type="gramEnd"/>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 xml:space="preserve">Под </w:t>
      </w:r>
      <w:r w:rsidRPr="00DF51C2">
        <w:rPr>
          <w:rFonts w:ascii="Times New Roman" w:hAnsi="Times New Roman" w:cs="Times New Roman"/>
          <w:b/>
          <w:sz w:val="28"/>
          <w:szCs w:val="28"/>
        </w:rPr>
        <w:t>характером</w:t>
      </w:r>
      <w:r w:rsidRPr="009E42B6">
        <w:rPr>
          <w:rFonts w:ascii="Times New Roman" w:hAnsi="Times New Roman" w:cs="Times New Roman"/>
          <w:sz w:val="28"/>
          <w:szCs w:val="28"/>
        </w:rPr>
        <w:t xml:space="preserve"> понимается совокупность индивидуально-своеобразных психических свойств, которые проявляются в типичных для данной личности способах деятельности, обнаруживаются в типичных обстоятельствах и определяется отношениями личности к этим обстоятельствам.</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 xml:space="preserve">Выделяют интеллектуальные, эмоциональные и волевые черты характера. Кроме того, в структуре характера как целостной организации его свойств различают </w:t>
      </w:r>
      <w:r w:rsidRPr="00DF51C2">
        <w:rPr>
          <w:rFonts w:ascii="Times New Roman" w:hAnsi="Times New Roman" w:cs="Times New Roman"/>
          <w:b/>
          <w:sz w:val="28"/>
          <w:szCs w:val="28"/>
        </w:rPr>
        <w:t>системы свойств, определяющих различными отношениями личности</w:t>
      </w:r>
      <w:r w:rsidRPr="009E42B6">
        <w:rPr>
          <w:rFonts w:ascii="Times New Roman" w:hAnsi="Times New Roman" w:cs="Times New Roman"/>
          <w:sz w:val="28"/>
          <w:szCs w:val="28"/>
        </w:rPr>
        <w:t>.</w:t>
      </w:r>
    </w:p>
    <w:p w:rsidR="009E42B6" w:rsidRPr="009E42B6" w:rsidRDefault="009E42B6" w:rsidP="00DF51C2">
      <w:pPr>
        <w:numPr>
          <w:ilvl w:val="0"/>
          <w:numId w:val="4"/>
        </w:numPr>
        <w:tabs>
          <w:tab w:val="clear" w:pos="720"/>
          <w:tab w:val="num" w:pos="-284"/>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sz w:val="28"/>
          <w:szCs w:val="28"/>
        </w:rPr>
        <w:t>Свойства, выражающие отношение к другим людям (доброта, отзывчивость, требовательность, заносчивость и т.д.).</w:t>
      </w:r>
    </w:p>
    <w:p w:rsidR="009E42B6" w:rsidRPr="009E42B6" w:rsidRDefault="009E42B6" w:rsidP="00DF51C2">
      <w:pPr>
        <w:numPr>
          <w:ilvl w:val="0"/>
          <w:numId w:val="4"/>
        </w:numPr>
        <w:tabs>
          <w:tab w:val="clear" w:pos="720"/>
          <w:tab w:val="num" w:pos="-284"/>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sz w:val="28"/>
          <w:szCs w:val="28"/>
        </w:rPr>
        <w:t>Свойства, выражающие отношение к труду (трудолюбие, лень, добросовестность, ответственность или безответственность и т.п.).</w:t>
      </w:r>
    </w:p>
    <w:p w:rsidR="009E42B6" w:rsidRPr="009E42B6" w:rsidRDefault="009E42B6" w:rsidP="00DF51C2">
      <w:pPr>
        <w:numPr>
          <w:ilvl w:val="0"/>
          <w:numId w:val="4"/>
        </w:numPr>
        <w:tabs>
          <w:tab w:val="clear" w:pos="720"/>
          <w:tab w:val="num" w:pos="-284"/>
        </w:tabs>
        <w:spacing w:after="0" w:line="360" w:lineRule="auto"/>
        <w:ind w:left="0" w:firstLine="709"/>
        <w:jc w:val="both"/>
        <w:rPr>
          <w:rFonts w:ascii="Times New Roman" w:hAnsi="Times New Roman" w:cs="Times New Roman"/>
          <w:sz w:val="28"/>
          <w:szCs w:val="28"/>
        </w:rPr>
      </w:pPr>
      <w:r w:rsidRPr="009E42B6">
        <w:rPr>
          <w:rFonts w:ascii="Times New Roman" w:hAnsi="Times New Roman" w:cs="Times New Roman"/>
          <w:sz w:val="28"/>
          <w:szCs w:val="28"/>
        </w:rPr>
        <w:t>Свойства, выражающие отношение к вещам (аккуратность или неряшливость, бережное или небрежное обращение с вещами и т.д.).</w:t>
      </w:r>
    </w:p>
    <w:p w:rsidR="009E42B6" w:rsidRPr="009E42B6" w:rsidRDefault="009E42B6" w:rsidP="00DF51C2">
      <w:pPr>
        <w:numPr>
          <w:ilvl w:val="0"/>
          <w:numId w:val="4"/>
        </w:numPr>
        <w:tabs>
          <w:tab w:val="clear" w:pos="720"/>
          <w:tab w:val="num" w:pos="-284"/>
        </w:tabs>
        <w:spacing w:after="0" w:line="360" w:lineRule="auto"/>
        <w:ind w:left="0" w:firstLine="709"/>
        <w:jc w:val="both"/>
        <w:rPr>
          <w:rFonts w:ascii="Times New Roman" w:hAnsi="Times New Roman" w:cs="Times New Roman"/>
          <w:sz w:val="28"/>
          <w:szCs w:val="28"/>
        </w:rPr>
      </w:pPr>
      <w:proofErr w:type="gramStart"/>
      <w:r w:rsidRPr="009E42B6">
        <w:rPr>
          <w:rFonts w:ascii="Times New Roman" w:hAnsi="Times New Roman" w:cs="Times New Roman"/>
          <w:sz w:val="28"/>
          <w:szCs w:val="28"/>
        </w:rPr>
        <w:t>Свойства, выражающие отношение к самому себе (самолюбие, честолюбие, тщеславие, гордость, самомнение, скромность и т.д.).</w:t>
      </w:r>
      <w:proofErr w:type="gramEnd"/>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 xml:space="preserve">Психические свойства личности необходимы для </w:t>
      </w:r>
      <w:r w:rsidRPr="00DF51C2">
        <w:rPr>
          <w:rFonts w:ascii="Times New Roman" w:hAnsi="Times New Roman" w:cs="Times New Roman"/>
          <w:b/>
          <w:sz w:val="28"/>
          <w:szCs w:val="28"/>
        </w:rPr>
        <w:t>организации профессионального отбора</w:t>
      </w:r>
      <w:r w:rsidRPr="009E42B6">
        <w:rPr>
          <w:rFonts w:ascii="Times New Roman" w:hAnsi="Times New Roman" w:cs="Times New Roman"/>
          <w:sz w:val="28"/>
          <w:szCs w:val="28"/>
        </w:rPr>
        <w:t xml:space="preserve">, для обучения, для воспитания. Они важны также для прогнозирования поведения человека в повседневной жизни и в </w:t>
      </w:r>
      <w:r w:rsidRPr="009E42B6">
        <w:rPr>
          <w:rFonts w:ascii="Times New Roman" w:hAnsi="Times New Roman" w:cs="Times New Roman"/>
          <w:sz w:val="28"/>
          <w:szCs w:val="28"/>
        </w:rPr>
        <w:lastRenderedPageBreak/>
        <w:t>критических ситуациях, когда действия и поступки человека определяют создание и развитие опасности для окружающих или, наоборот, недопущения и ликвидации опасности.</w:t>
      </w:r>
    </w:p>
    <w:p w:rsidR="009E42B6" w:rsidRPr="009E42B6" w:rsidRDefault="000F75DB" w:rsidP="00702D50">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2.5</w:t>
      </w:r>
      <w:r w:rsidR="009E42B6" w:rsidRPr="009E42B6">
        <w:rPr>
          <w:rFonts w:ascii="Times New Roman" w:hAnsi="Times New Roman" w:cs="Times New Roman"/>
          <w:b/>
          <w:sz w:val="28"/>
          <w:szCs w:val="28"/>
        </w:rPr>
        <w:t>. Социальные характеристики человека</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Если рассмотренные ранее антропометрические, физиологические и психические характеристики человека определяют генным составом и окружающей природной средой, то существуют характеристики, определяемые, в первую очередь, воспитанием: воспитанием в семье, в детском саду, в школе, в других учебных заведениях, на улице, на работе, в среде товарищей и друзей. Это – социальные характеристики. Они, безусловно, связаны с психическими и психологическими характеристиками. Вместе с тем они – плод воспитания. Такими характеристиками применительно к безопасности являются:</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трудолюбие;</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дисциплинированность;</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аккуратность;</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добросовестность;</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чувство опасности (бесстрашие);</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обученность (обучаемость);</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выносливость;</w:t>
      </w:r>
    </w:p>
    <w:p w:rsidR="009E42B6" w:rsidRPr="009E42B6" w:rsidRDefault="009E42B6" w:rsidP="009E42B6">
      <w:pPr>
        <w:numPr>
          <w:ilvl w:val="0"/>
          <w:numId w:val="5"/>
        </w:numPr>
        <w:spacing w:after="0" w:line="360" w:lineRule="auto"/>
        <w:jc w:val="both"/>
        <w:rPr>
          <w:rFonts w:ascii="Times New Roman" w:hAnsi="Times New Roman" w:cs="Times New Roman"/>
          <w:sz w:val="28"/>
          <w:szCs w:val="28"/>
        </w:rPr>
      </w:pPr>
      <w:r w:rsidRPr="009E42B6">
        <w:rPr>
          <w:rFonts w:ascii="Times New Roman" w:hAnsi="Times New Roman" w:cs="Times New Roman"/>
          <w:sz w:val="28"/>
          <w:szCs w:val="28"/>
        </w:rPr>
        <w:t>сила.</w:t>
      </w:r>
    </w:p>
    <w:p w:rsidR="009E42B6" w:rsidRPr="009E42B6" w:rsidRDefault="009E42B6" w:rsidP="001A5930">
      <w:pPr>
        <w:spacing w:after="0" w:line="360" w:lineRule="auto"/>
        <w:ind w:firstLine="709"/>
        <w:jc w:val="both"/>
        <w:rPr>
          <w:rFonts w:ascii="Times New Roman" w:hAnsi="Times New Roman" w:cs="Times New Roman"/>
          <w:sz w:val="28"/>
          <w:szCs w:val="28"/>
        </w:rPr>
      </w:pPr>
      <w:r w:rsidRPr="00DF51C2">
        <w:rPr>
          <w:rFonts w:ascii="Times New Roman" w:hAnsi="Times New Roman" w:cs="Times New Roman"/>
          <w:b/>
          <w:sz w:val="28"/>
          <w:szCs w:val="28"/>
        </w:rPr>
        <w:t>Чувство опасности</w:t>
      </w:r>
      <w:r w:rsidRPr="009E42B6">
        <w:rPr>
          <w:rFonts w:ascii="Times New Roman" w:hAnsi="Times New Roman" w:cs="Times New Roman"/>
          <w:sz w:val="28"/>
          <w:szCs w:val="28"/>
        </w:rPr>
        <w:t xml:space="preserve"> и, в противоположность – </w:t>
      </w:r>
      <w:r w:rsidRPr="00DF51C2">
        <w:rPr>
          <w:rFonts w:ascii="Times New Roman" w:hAnsi="Times New Roman" w:cs="Times New Roman"/>
          <w:b/>
          <w:sz w:val="28"/>
          <w:szCs w:val="28"/>
        </w:rPr>
        <w:t>бесстрашие</w:t>
      </w:r>
      <w:r w:rsidRPr="009E42B6">
        <w:rPr>
          <w:rFonts w:ascii="Times New Roman" w:hAnsi="Times New Roman" w:cs="Times New Roman"/>
          <w:sz w:val="28"/>
          <w:szCs w:val="28"/>
        </w:rPr>
        <w:t xml:space="preserve"> как характеристика человека исключительно важно при рассмотрении проблем безопасности. Излишнее бесстрашие приводит к неразумным поступкам и, как следствие, к травмам самого человека и окружающих. С другой стороны, бесстрашие позволяет прийти на помощь людям, находящимся в опасной ситуации и спасти их от угрозы травм или гибели. Чувство опасности у человека определяет его осторожное поведение и, тем самым, позволяет избежать попадания в опасные ситуации. </w:t>
      </w:r>
    </w:p>
    <w:p w:rsidR="001A5930"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lastRenderedPageBreak/>
        <w:t xml:space="preserve">Исключительно важной характеристикой для обеспечения безопасности является обучаемость, следствием которой является обученность. Обучаемость также развивается и может определить высокую степень обучения. Для целей безопасности обученность – это своевременность и безошибочность выполнения операций основного производства, что влечет за собой и безопасность деятельности человека. Человек, безошибочно выполняющий операции на рабочем месте, не допустит возникновения опасных ситуаций и обеспечит безопасность себе и окружающим. </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Безошибочное и своевременное выполнение операций описывается и непрерывным распределением. Экспериментально установлено, что процесс обучения и забывания описывается показательным распределением</w:t>
      </w:r>
    </w:p>
    <w:p w:rsidR="009E42B6" w:rsidRPr="009E42B6" w:rsidRDefault="009E42B6" w:rsidP="00DF51C2">
      <w:pPr>
        <w:spacing w:after="0" w:line="360" w:lineRule="auto"/>
        <w:ind w:firstLine="709"/>
        <w:jc w:val="center"/>
        <w:rPr>
          <w:rFonts w:ascii="Times New Roman" w:hAnsi="Times New Roman" w:cs="Times New Roman"/>
          <w:sz w:val="28"/>
          <w:szCs w:val="28"/>
        </w:rPr>
      </w:pPr>
      <w:r w:rsidRPr="009E42B6">
        <w:rPr>
          <w:rFonts w:ascii="Times New Roman" w:hAnsi="Times New Roman" w:cs="Times New Roman"/>
          <w:noProof/>
          <w:sz w:val="28"/>
          <w:szCs w:val="28"/>
          <w:lang w:eastAsia="ru-RU"/>
        </w:rPr>
        <w:drawing>
          <wp:inline distT="0" distB="0" distL="0" distR="0" wp14:anchorId="7883D51D" wp14:editId="7493BCF5">
            <wp:extent cx="2268427" cy="43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8575" cy="438179"/>
                    </a:xfrm>
                    <a:prstGeom prst="rect">
                      <a:avLst/>
                    </a:prstGeom>
                    <a:noFill/>
                  </pic:spPr>
                </pic:pic>
              </a:graphicData>
            </a:graphic>
          </wp:inline>
        </w:drawing>
      </w:r>
      <w:r w:rsidRPr="009E42B6">
        <w:rPr>
          <w:rFonts w:ascii="Times New Roman" w:hAnsi="Times New Roman" w:cs="Times New Roman"/>
          <w:sz w:val="28"/>
          <w:szCs w:val="28"/>
        </w:rPr>
        <w:t>, (2.4)</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где </w:t>
      </w:r>
      <w:r w:rsidRPr="009E42B6">
        <w:rPr>
          <w:rFonts w:ascii="Times New Roman" w:hAnsi="Times New Roman" w:cs="Times New Roman"/>
          <w:i/>
          <w:iCs/>
          <w:sz w:val="28"/>
          <w:szCs w:val="28"/>
        </w:rPr>
        <w:t>Р</w:t>
      </w:r>
      <w:r w:rsidRPr="009E42B6">
        <w:rPr>
          <w:rFonts w:ascii="Times New Roman" w:hAnsi="Times New Roman" w:cs="Times New Roman"/>
          <w:sz w:val="28"/>
          <w:szCs w:val="28"/>
          <w:vertAlign w:val="subscript"/>
        </w:rPr>
        <w:t>сб</w:t>
      </w:r>
      <w:proofErr w:type="gramStart"/>
      <w:r w:rsidRPr="009E42B6">
        <w:rPr>
          <w:rFonts w:ascii="Times New Roman" w:hAnsi="Times New Roman" w:cs="Times New Roman"/>
          <w:sz w:val="28"/>
          <w:szCs w:val="28"/>
          <w:vertAlign w:val="subscript"/>
        </w:rPr>
        <w:t>0</w:t>
      </w:r>
      <w:proofErr w:type="gramEnd"/>
      <w:r w:rsidRPr="009E42B6">
        <w:rPr>
          <w:rFonts w:ascii="Times New Roman" w:hAnsi="Times New Roman" w:cs="Times New Roman"/>
          <w:sz w:val="28"/>
          <w:szCs w:val="28"/>
        </w:rPr>
        <w:t> – исходный уровень обученности,</w:t>
      </w:r>
    </w:p>
    <w:p w:rsidR="009E42B6" w:rsidRPr="009E42B6" w:rsidRDefault="009E42B6" w:rsidP="009E42B6">
      <w:pPr>
        <w:spacing w:after="0" w:line="360" w:lineRule="auto"/>
        <w:ind w:firstLine="709"/>
        <w:jc w:val="both"/>
        <w:rPr>
          <w:rFonts w:ascii="Times New Roman" w:hAnsi="Times New Roman" w:cs="Times New Roman"/>
          <w:sz w:val="28"/>
          <w:szCs w:val="28"/>
        </w:rPr>
      </w:pPr>
      <w:proofErr w:type="spellStart"/>
      <w:proofErr w:type="gramStart"/>
      <w:r w:rsidRPr="009E42B6">
        <w:rPr>
          <w:rFonts w:ascii="Times New Roman" w:hAnsi="Times New Roman" w:cs="Times New Roman"/>
          <w:i/>
          <w:iCs/>
          <w:sz w:val="28"/>
          <w:szCs w:val="28"/>
        </w:rPr>
        <w:t>K</w:t>
      </w:r>
      <w:proofErr w:type="gramEnd"/>
      <w:r w:rsidRPr="009E42B6">
        <w:rPr>
          <w:rFonts w:ascii="Times New Roman" w:hAnsi="Times New Roman" w:cs="Times New Roman"/>
          <w:sz w:val="28"/>
          <w:szCs w:val="28"/>
          <w:vertAlign w:val="subscript"/>
        </w:rPr>
        <w:t>о</w:t>
      </w:r>
      <w:proofErr w:type="spellEnd"/>
      <w:r w:rsidRPr="009E42B6">
        <w:rPr>
          <w:rFonts w:ascii="Times New Roman" w:hAnsi="Times New Roman" w:cs="Times New Roman"/>
          <w:sz w:val="28"/>
          <w:szCs w:val="28"/>
        </w:rPr>
        <w:t> – коэффициент обучения,</w:t>
      </w:r>
    </w:p>
    <w:p w:rsidR="009E42B6" w:rsidRPr="009E42B6" w:rsidRDefault="009E42B6" w:rsidP="009E42B6">
      <w:pPr>
        <w:spacing w:after="0" w:line="360" w:lineRule="auto"/>
        <w:ind w:firstLine="709"/>
        <w:jc w:val="both"/>
        <w:rPr>
          <w:rFonts w:ascii="Times New Roman" w:hAnsi="Times New Roman" w:cs="Times New Roman"/>
          <w:sz w:val="28"/>
          <w:szCs w:val="28"/>
        </w:rPr>
      </w:pPr>
      <w:proofErr w:type="spellStart"/>
      <w:proofErr w:type="gramStart"/>
      <w:r w:rsidRPr="009E42B6">
        <w:rPr>
          <w:rFonts w:ascii="Times New Roman" w:hAnsi="Times New Roman" w:cs="Times New Roman"/>
          <w:i/>
          <w:iCs/>
          <w:sz w:val="28"/>
          <w:szCs w:val="28"/>
        </w:rPr>
        <w:t>K</w:t>
      </w:r>
      <w:proofErr w:type="gramEnd"/>
      <w:r w:rsidRPr="009E42B6">
        <w:rPr>
          <w:rFonts w:ascii="Times New Roman" w:hAnsi="Times New Roman" w:cs="Times New Roman"/>
          <w:sz w:val="28"/>
          <w:szCs w:val="28"/>
          <w:vertAlign w:val="subscript"/>
        </w:rPr>
        <w:t>з</w:t>
      </w:r>
      <w:proofErr w:type="spellEnd"/>
      <w:r w:rsidRPr="009E42B6">
        <w:rPr>
          <w:rFonts w:ascii="Times New Roman" w:hAnsi="Times New Roman" w:cs="Times New Roman"/>
          <w:sz w:val="28"/>
          <w:szCs w:val="28"/>
        </w:rPr>
        <w:t> – коэффициент забывания,</w:t>
      </w:r>
    </w:p>
    <w:p w:rsidR="009E42B6" w:rsidRPr="009E42B6" w:rsidRDefault="009E42B6" w:rsidP="009E42B6">
      <w:pPr>
        <w:spacing w:after="0" w:line="360" w:lineRule="auto"/>
        <w:ind w:firstLine="709"/>
        <w:jc w:val="both"/>
        <w:rPr>
          <w:rFonts w:ascii="Times New Roman" w:hAnsi="Times New Roman" w:cs="Times New Roman"/>
          <w:sz w:val="28"/>
          <w:szCs w:val="28"/>
        </w:rPr>
      </w:pPr>
      <w:proofErr w:type="spellStart"/>
      <w:proofErr w:type="gramStart"/>
      <w:r w:rsidRPr="009E42B6">
        <w:rPr>
          <w:rFonts w:ascii="Times New Roman" w:hAnsi="Times New Roman" w:cs="Times New Roman"/>
          <w:i/>
          <w:iCs/>
          <w:sz w:val="28"/>
          <w:szCs w:val="28"/>
        </w:rPr>
        <w:t>t</w:t>
      </w:r>
      <w:proofErr w:type="gramEnd"/>
      <w:r w:rsidRPr="009E42B6">
        <w:rPr>
          <w:rFonts w:ascii="Times New Roman" w:hAnsi="Times New Roman" w:cs="Times New Roman"/>
          <w:sz w:val="28"/>
          <w:szCs w:val="28"/>
          <w:vertAlign w:val="subscript"/>
        </w:rPr>
        <w:t>р</w:t>
      </w:r>
      <w:proofErr w:type="spellEnd"/>
      <w:r w:rsidRPr="009E42B6">
        <w:rPr>
          <w:rFonts w:ascii="Times New Roman" w:hAnsi="Times New Roman" w:cs="Times New Roman"/>
          <w:sz w:val="28"/>
          <w:szCs w:val="28"/>
        </w:rPr>
        <w:t> – время работы,</w:t>
      </w:r>
    </w:p>
    <w:p w:rsidR="009E42B6" w:rsidRPr="009E42B6" w:rsidRDefault="009E42B6" w:rsidP="009E42B6">
      <w:pPr>
        <w:spacing w:after="0" w:line="360" w:lineRule="auto"/>
        <w:ind w:firstLine="709"/>
        <w:jc w:val="both"/>
        <w:rPr>
          <w:rFonts w:ascii="Times New Roman" w:hAnsi="Times New Roman" w:cs="Times New Roman"/>
          <w:sz w:val="28"/>
          <w:szCs w:val="28"/>
        </w:rPr>
      </w:pPr>
      <w:proofErr w:type="spellStart"/>
      <w:proofErr w:type="gramStart"/>
      <w:r w:rsidRPr="009E42B6">
        <w:rPr>
          <w:rFonts w:ascii="Times New Roman" w:hAnsi="Times New Roman" w:cs="Times New Roman"/>
          <w:i/>
          <w:iCs/>
          <w:sz w:val="28"/>
          <w:szCs w:val="28"/>
        </w:rPr>
        <w:t>t</w:t>
      </w:r>
      <w:proofErr w:type="gramEnd"/>
      <w:r w:rsidRPr="009E42B6">
        <w:rPr>
          <w:rFonts w:ascii="Times New Roman" w:hAnsi="Times New Roman" w:cs="Times New Roman"/>
          <w:sz w:val="28"/>
          <w:szCs w:val="28"/>
          <w:vertAlign w:val="subscript"/>
        </w:rPr>
        <w:t>отд</w:t>
      </w:r>
      <w:proofErr w:type="spellEnd"/>
      <w:r w:rsidRPr="009E42B6">
        <w:rPr>
          <w:rFonts w:ascii="Times New Roman" w:hAnsi="Times New Roman" w:cs="Times New Roman"/>
          <w:sz w:val="28"/>
          <w:szCs w:val="28"/>
        </w:rPr>
        <w:t> – время отдыха.</w:t>
      </w:r>
    </w:p>
    <w:p w:rsid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t>За время обучения уровень обученности повышается до некоторого, достижимого для данного человека уровня. Практический опыт производственной деятельности позволяет этот уровень поддерживать. Однако даже небольшой перерыв снижает этот уровень и для достижения необходимого уровня </w:t>
      </w:r>
      <w:proofErr w:type="spellStart"/>
      <w:r w:rsidRPr="009E42B6">
        <w:rPr>
          <w:rFonts w:ascii="Times New Roman" w:hAnsi="Times New Roman" w:cs="Times New Roman"/>
          <w:i/>
          <w:iCs/>
          <w:sz w:val="28"/>
          <w:szCs w:val="28"/>
        </w:rPr>
        <w:t>Р</w:t>
      </w:r>
      <w:r w:rsidRPr="009E42B6">
        <w:rPr>
          <w:rFonts w:ascii="Times New Roman" w:hAnsi="Times New Roman" w:cs="Times New Roman"/>
          <w:sz w:val="28"/>
          <w:szCs w:val="28"/>
          <w:vertAlign w:val="subscript"/>
        </w:rPr>
        <w:t>сб</w:t>
      </w:r>
      <w:proofErr w:type="spellEnd"/>
      <w:r w:rsidRPr="009E42B6">
        <w:rPr>
          <w:rFonts w:ascii="Times New Roman" w:hAnsi="Times New Roman" w:cs="Times New Roman"/>
          <w:sz w:val="28"/>
          <w:szCs w:val="28"/>
        </w:rPr>
        <w:t> необходимо снова пройти обучение – инструктажи, практическое обучение, тренировки.</w:t>
      </w:r>
    </w:p>
    <w:p w:rsidR="00DD388A" w:rsidRDefault="000F75DB" w:rsidP="00DD388A">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3</w:t>
      </w:r>
      <w:r w:rsidR="00702D50">
        <w:rPr>
          <w:rFonts w:ascii="Times New Roman" w:hAnsi="Times New Roman" w:cs="Times New Roman"/>
          <w:b/>
          <w:sz w:val="28"/>
          <w:szCs w:val="28"/>
        </w:rPr>
        <w:t xml:space="preserve">. </w:t>
      </w:r>
      <w:r w:rsidR="00DD388A" w:rsidRPr="00DD388A">
        <w:rPr>
          <w:rFonts w:ascii="Times New Roman" w:hAnsi="Times New Roman" w:cs="Times New Roman"/>
          <w:b/>
          <w:sz w:val="28"/>
          <w:szCs w:val="28"/>
        </w:rPr>
        <w:t>Работоспособность человека</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Работоспособность человека зависит от характера деятельности и времени выполнения. Функционирование человека-оператора должно рассматриваться с учетом длительности работы. Надежность его, помимо факторов внешних, определяется изменением работоспособности во времени, </w:t>
      </w:r>
      <w:r w:rsidRPr="00DD388A">
        <w:rPr>
          <w:rFonts w:ascii="Times New Roman" w:hAnsi="Times New Roman" w:cs="Times New Roman"/>
          <w:sz w:val="28"/>
          <w:szCs w:val="28"/>
        </w:rPr>
        <w:lastRenderedPageBreak/>
        <w:t>т. е. степенью развития утомления. Мы условно различаем состояние оперативного покоя (исходное состояние до начала деятельности) и рабочее состояние человека-оператора.</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Работоспособность изменяется в процессе самой деятельности. Принципиально эти положения касаются и физической и умственной работы</w:t>
      </w:r>
      <w:r>
        <w:rPr>
          <w:rFonts w:ascii="Times New Roman" w:hAnsi="Times New Roman" w:cs="Times New Roman"/>
          <w:sz w:val="28"/>
          <w:szCs w:val="28"/>
        </w:rPr>
        <w:t>.</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Рассмотрим этапы изменения состояния организма (более четко они выражены при физической деятельности).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1. </w:t>
      </w:r>
      <w:r w:rsidRPr="00DF51C2">
        <w:rPr>
          <w:rFonts w:ascii="Times New Roman" w:hAnsi="Times New Roman" w:cs="Times New Roman"/>
          <w:b/>
          <w:sz w:val="28"/>
          <w:szCs w:val="28"/>
        </w:rPr>
        <w:t>Мобилизация</w:t>
      </w:r>
      <w:r w:rsidRPr="00DD388A">
        <w:rPr>
          <w:rFonts w:ascii="Times New Roman" w:hAnsi="Times New Roman" w:cs="Times New Roman"/>
          <w:sz w:val="28"/>
          <w:szCs w:val="28"/>
        </w:rPr>
        <w:t xml:space="preserve">. В начале работы обычно повышается функциональная активность нервной системы и других систем организма. На этом этапе оператор приспосабливается к деятельности, т. е. совершается переход от оперативного покоя к работе. При этом возрастает концентрация внимания, повышается скорость сенсомоторных реакций. Чем тренированнее оператор, тем короче во времени фаза мобилизации. При предварительном «вхождении» в работу (дублирование работы предыдущего оператора в течение 10–15 мин) эта фаза может сократиться до 3–5 мин.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2. </w:t>
      </w:r>
      <w:r w:rsidRPr="00DF51C2">
        <w:rPr>
          <w:rFonts w:ascii="Times New Roman" w:hAnsi="Times New Roman" w:cs="Times New Roman"/>
          <w:b/>
          <w:sz w:val="28"/>
          <w:szCs w:val="28"/>
        </w:rPr>
        <w:t>Первичная реакция</w:t>
      </w:r>
      <w:r w:rsidRPr="00DD388A">
        <w:rPr>
          <w:rFonts w:ascii="Times New Roman" w:hAnsi="Times New Roman" w:cs="Times New Roman"/>
          <w:sz w:val="28"/>
          <w:szCs w:val="28"/>
        </w:rPr>
        <w:t xml:space="preserve">. </w:t>
      </w:r>
      <w:proofErr w:type="gramStart"/>
      <w:r w:rsidRPr="00DD388A">
        <w:rPr>
          <w:rFonts w:ascii="Times New Roman" w:hAnsi="Times New Roman" w:cs="Times New Roman"/>
          <w:sz w:val="28"/>
          <w:szCs w:val="28"/>
        </w:rPr>
        <w:t>Иногда после окончания фазы мобилизации может наступать кратковременная первичная реакция, характеризующаяся снижением показателей деятель</w:t>
      </w:r>
      <w:r w:rsidR="001A5930">
        <w:rPr>
          <w:rFonts w:ascii="Times New Roman" w:hAnsi="Times New Roman" w:cs="Times New Roman"/>
          <w:sz w:val="28"/>
          <w:szCs w:val="28"/>
        </w:rPr>
        <w:t xml:space="preserve">ности, заторможенностью и т. д. </w:t>
      </w:r>
      <w:r w:rsidRPr="00DD388A">
        <w:rPr>
          <w:rFonts w:ascii="Times New Roman" w:hAnsi="Times New Roman" w:cs="Times New Roman"/>
          <w:sz w:val="28"/>
          <w:szCs w:val="28"/>
        </w:rPr>
        <w:t>Физиологически наличие этой фазы может быть объяснено тем, что при переходе от оперативного покоя к деятельности в фазе мобилизации в кору мозга начинает поступать большой поток сигналов, что в первый момент может вызвать некоторое торможение (до адаптации).</w:t>
      </w:r>
      <w:proofErr w:type="gramEnd"/>
      <w:r w:rsidRPr="00DD388A">
        <w:rPr>
          <w:rFonts w:ascii="Times New Roman" w:hAnsi="Times New Roman" w:cs="Times New Roman"/>
          <w:sz w:val="28"/>
          <w:szCs w:val="28"/>
        </w:rPr>
        <w:t xml:space="preserve"> Длительность этой фазы составляет 3–5 минут и чем опытнее оператор, тем она короче. Чем короче фаза мобилизации, тем короче и фаза первичной реакции (у квалифицированных операторов она может вовсе отсутствовать).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3. </w:t>
      </w:r>
      <w:proofErr w:type="spellStart"/>
      <w:r w:rsidRPr="00DF51C2">
        <w:rPr>
          <w:rFonts w:ascii="Times New Roman" w:hAnsi="Times New Roman" w:cs="Times New Roman"/>
          <w:b/>
          <w:sz w:val="28"/>
          <w:szCs w:val="28"/>
        </w:rPr>
        <w:t>Гиперкомпенсация</w:t>
      </w:r>
      <w:proofErr w:type="spellEnd"/>
      <w:r w:rsidRPr="00DD388A">
        <w:rPr>
          <w:rFonts w:ascii="Times New Roman" w:hAnsi="Times New Roman" w:cs="Times New Roman"/>
          <w:sz w:val="28"/>
          <w:szCs w:val="28"/>
        </w:rPr>
        <w:t xml:space="preserve">. После указанных фаз наступает увеличение работоспособности, отмечается оптимальная концентрация внимания. Однако при этом имеет место слишком большой расход энергии, превышающий потребности. Чем выше профессиональная подготовка, тем короче эта фаза во времени (5–20 мин.).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lastRenderedPageBreak/>
        <w:t xml:space="preserve">4. </w:t>
      </w:r>
      <w:r w:rsidRPr="00DF51C2">
        <w:rPr>
          <w:rFonts w:ascii="Times New Roman" w:hAnsi="Times New Roman" w:cs="Times New Roman"/>
          <w:b/>
          <w:sz w:val="28"/>
          <w:szCs w:val="28"/>
        </w:rPr>
        <w:t>Компенсация</w:t>
      </w:r>
      <w:r w:rsidRPr="00DD388A">
        <w:rPr>
          <w:rFonts w:ascii="Times New Roman" w:hAnsi="Times New Roman" w:cs="Times New Roman"/>
          <w:sz w:val="28"/>
          <w:szCs w:val="28"/>
        </w:rPr>
        <w:t xml:space="preserve">. Оптимальное приспособление организма человека к выполнению трудовой задачи. Длительность фазы зависит от обученности оператора, тренированности состояния здоровья, условий работы.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5. </w:t>
      </w:r>
      <w:proofErr w:type="spellStart"/>
      <w:r w:rsidRPr="00DF51C2">
        <w:rPr>
          <w:rFonts w:ascii="Times New Roman" w:hAnsi="Times New Roman" w:cs="Times New Roman"/>
          <w:b/>
          <w:sz w:val="28"/>
          <w:szCs w:val="28"/>
        </w:rPr>
        <w:t>Субкомпенсация</w:t>
      </w:r>
      <w:proofErr w:type="spellEnd"/>
      <w:r w:rsidRPr="00DF51C2">
        <w:rPr>
          <w:rFonts w:ascii="Times New Roman" w:hAnsi="Times New Roman" w:cs="Times New Roman"/>
          <w:b/>
          <w:sz w:val="28"/>
          <w:szCs w:val="28"/>
        </w:rPr>
        <w:t>.</w:t>
      </w:r>
      <w:r w:rsidRPr="00DD388A">
        <w:rPr>
          <w:rFonts w:ascii="Times New Roman" w:hAnsi="Times New Roman" w:cs="Times New Roman"/>
          <w:sz w:val="28"/>
          <w:szCs w:val="28"/>
        </w:rPr>
        <w:t xml:space="preserve"> Снижение объективных физиологических показателей состояния оператора, хотя уровень работоспособности поддерживается. При этом ослабляются контролирующие функции. Дополнительные нагрузки сразу же нарушают деятельность. Длительность этой фазы зависит от тех же факторов, которые упоминались в п. 4.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6. </w:t>
      </w:r>
      <w:r w:rsidRPr="00DF51C2">
        <w:rPr>
          <w:rFonts w:ascii="Times New Roman" w:hAnsi="Times New Roman" w:cs="Times New Roman"/>
          <w:b/>
          <w:sz w:val="28"/>
          <w:szCs w:val="28"/>
        </w:rPr>
        <w:t>Декомпенсация</w:t>
      </w:r>
      <w:r w:rsidRPr="00DD388A">
        <w:rPr>
          <w:rFonts w:ascii="Times New Roman" w:hAnsi="Times New Roman" w:cs="Times New Roman"/>
          <w:sz w:val="28"/>
          <w:szCs w:val="28"/>
        </w:rPr>
        <w:t xml:space="preserve">. Резкое снижение работоспособности и функционального состояния организма. Быстро возрастает число ошибочных действий, неправильных решений, вплоть до прекращения работы.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7. </w:t>
      </w:r>
      <w:r w:rsidRPr="00DF51C2">
        <w:rPr>
          <w:rFonts w:ascii="Times New Roman" w:hAnsi="Times New Roman" w:cs="Times New Roman"/>
          <w:b/>
          <w:sz w:val="28"/>
          <w:szCs w:val="28"/>
        </w:rPr>
        <w:t>Срыв</w:t>
      </w:r>
      <w:r w:rsidRPr="00DD388A">
        <w:rPr>
          <w:rFonts w:ascii="Times New Roman" w:hAnsi="Times New Roman" w:cs="Times New Roman"/>
          <w:sz w:val="28"/>
          <w:szCs w:val="28"/>
        </w:rPr>
        <w:t xml:space="preserve"> – полное прекращение целенаправленной деятельности, вплоть до потери сознания. Срыв выводит оператора из строя на длительный срок, требует специальных лечебных мероприятий.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После четвертой и пятой фаз может отмечаться дополнительная фаза </w:t>
      </w:r>
      <w:r w:rsidRPr="001A5930">
        <w:rPr>
          <w:rFonts w:ascii="Times New Roman" w:hAnsi="Times New Roman" w:cs="Times New Roman"/>
          <w:b/>
          <w:sz w:val="28"/>
          <w:szCs w:val="28"/>
        </w:rPr>
        <w:t>конечного порыва</w:t>
      </w:r>
      <w:r w:rsidRPr="00DD388A">
        <w:rPr>
          <w:rFonts w:ascii="Times New Roman" w:hAnsi="Times New Roman" w:cs="Times New Roman"/>
          <w:sz w:val="28"/>
          <w:szCs w:val="28"/>
        </w:rPr>
        <w:t>. Эта фаза характеризуется кратковременным повышением работоспособности.</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Весьма удобно было бы оценивать различные виды деятельности по </w:t>
      </w:r>
      <w:r w:rsidRPr="00DF51C2">
        <w:rPr>
          <w:rFonts w:ascii="Times New Roman" w:hAnsi="Times New Roman" w:cs="Times New Roman"/>
          <w:b/>
          <w:sz w:val="28"/>
          <w:szCs w:val="28"/>
        </w:rPr>
        <w:t>энергетическим затратам человека</w:t>
      </w:r>
      <w:r w:rsidRPr="00DD388A">
        <w:rPr>
          <w:rFonts w:ascii="Times New Roman" w:hAnsi="Times New Roman" w:cs="Times New Roman"/>
          <w:sz w:val="28"/>
          <w:szCs w:val="28"/>
        </w:rPr>
        <w:t xml:space="preserve">. В случае выполнения физической нагрузки эти затраты могут быть определены по потреблению кислорода. В оперативном покое потребление кислорода составляет 250–300 мл/мин., а при работе максимальной интенсивности может достигать 4000 мл/мин. Необходимое количество кислорода для покрытия энергетических затрат при данной работе называется </w:t>
      </w:r>
      <w:r w:rsidRPr="00DF51C2">
        <w:rPr>
          <w:rFonts w:ascii="Times New Roman" w:hAnsi="Times New Roman" w:cs="Times New Roman"/>
          <w:b/>
          <w:sz w:val="28"/>
          <w:szCs w:val="28"/>
        </w:rPr>
        <w:t>кислородным запросом</w:t>
      </w:r>
      <w:r w:rsidRPr="00DD388A">
        <w:rPr>
          <w:rFonts w:ascii="Times New Roman" w:hAnsi="Times New Roman" w:cs="Times New Roman"/>
          <w:sz w:val="28"/>
          <w:szCs w:val="28"/>
        </w:rPr>
        <w:t xml:space="preserve">, а разность между запросом и фактически потребленным количеством – </w:t>
      </w:r>
      <w:r w:rsidRPr="00DF51C2">
        <w:rPr>
          <w:rFonts w:ascii="Times New Roman" w:hAnsi="Times New Roman" w:cs="Times New Roman"/>
          <w:b/>
          <w:sz w:val="28"/>
          <w:szCs w:val="28"/>
        </w:rPr>
        <w:t>кислородным долгом</w:t>
      </w:r>
      <w:r w:rsidRPr="00DD388A">
        <w:rPr>
          <w:rFonts w:ascii="Times New Roman" w:hAnsi="Times New Roman" w:cs="Times New Roman"/>
          <w:sz w:val="28"/>
          <w:szCs w:val="28"/>
        </w:rPr>
        <w:t>.</w:t>
      </w:r>
    </w:p>
    <w:p w:rsidR="00DF51C2"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t xml:space="preserve">Утомление развивается в связи с изменениями, наступающими в ходе работы в самой мышце, а также в «контуре» регулирования. Скорость развития утомления зависит от характера работы, состояния организма, обученности, тренированности, условий среды и т. д. </w:t>
      </w:r>
    </w:p>
    <w:p w:rsidR="00DD388A" w:rsidRDefault="00DD388A" w:rsidP="00DD388A">
      <w:pPr>
        <w:spacing w:after="0" w:line="360" w:lineRule="auto"/>
        <w:ind w:firstLine="709"/>
        <w:jc w:val="both"/>
        <w:rPr>
          <w:rFonts w:ascii="Times New Roman" w:hAnsi="Times New Roman" w:cs="Times New Roman"/>
          <w:sz w:val="28"/>
          <w:szCs w:val="28"/>
        </w:rPr>
      </w:pPr>
      <w:r w:rsidRPr="00DD388A">
        <w:rPr>
          <w:rFonts w:ascii="Times New Roman" w:hAnsi="Times New Roman" w:cs="Times New Roman"/>
          <w:sz w:val="28"/>
          <w:szCs w:val="28"/>
        </w:rPr>
        <w:lastRenderedPageBreak/>
        <w:t xml:space="preserve">В зависимости от энергетических расходов различают работу </w:t>
      </w:r>
      <w:r w:rsidRPr="00DF51C2">
        <w:rPr>
          <w:rFonts w:ascii="Times New Roman" w:hAnsi="Times New Roman" w:cs="Times New Roman"/>
          <w:b/>
          <w:sz w:val="28"/>
          <w:szCs w:val="28"/>
        </w:rPr>
        <w:t xml:space="preserve">максимальной, </w:t>
      </w:r>
      <w:proofErr w:type="spellStart"/>
      <w:r w:rsidRPr="00DF51C2">
        <w:rPr>
          <w:rFonts w:ascii="Times New Roman" w:hAnsi="Times New Roman" w:cs="Times New Roman"/>
          <w:b/>
          <w:sz w:val="28"/>
          <w:szCs w:val="28"/>
        </w:rPr>
        <w:t>субмаксимальной</w:t>
      </w:r>
      <w:proofErr w:type="spellEnd"/>
      <w:r w:rsidRPr="00DF51C2">
        <w:rPr>
          <w:rFonts w:ascii="Times New Roman" w:hAnsi="Times New Roman" w:cs="Times New Roman"/>
          <w:b/>
          <w:sz w:val="28"/>
          <w:szCs w:val="28"/>
        </w:rPr>
        <w:t>, большой и умеренной</w:t>
      </w:r>
      <w:r w:rsidRPr="00DD388A">
        <w:rPr>
          <w:rFonts w:ascii="Times New Roman" w:hAnsi="Times New Roman" w:cs="Times New Roman"/>
          <w:sz w:val="28"/>
          <w:szCs w:val="28"/>
        </w:rPr>
        <w:t xml:space="preserve"> интенсивности. Критерий – расход (поглощение) кислорода. Это для мышечной работы. Нагрузка и утомление </w:t>
      </w:r>
      <w:proofErr w:type="gramStart"/>
      <w:r w:rsidRPr="00DD388A">
        <w:rPr>
          <w:rFonts w:ascii="Times New Roman" w:hAnsi="Times New Roman" w:cs="Times New Roman"/>
          <w:sz w:val="28"/>
          <w:szCs w:val="28"/>
        </w:rPr>
        <w:t>связаны</w:t>
      </w:r>
      <w:proofErr w:type="gramEnd"/>
      <w:r w:rsidRPr="00DD388A">
        <w:rPr>
          <w:rFonts w:ascii="Times New Roman" w:hAnsi="Times New Roman" w:cs="Times New Roman"/>
          <w:sz w:val="28"/>
          <w:szCs w:val="28"/>
        </w:rPr>
        <w:t xml:space="preserve"> линейно. Факторы неблагоприятной среды и режим работы способствуют развитию утомления. Сильные эмоциональные напряжения также усиливают утомление. Следует учитывать изменения в организме, которые возникают не только в силу утомления, но под влиянием рабочей обстановки, эмоций и т. д.</w:t>
      </w:r>
    </w:p>
    <w:p w:rsidR="00B65D21" w:rsidRDefault="00B65D21" w:rsidP="00DD388A">
      <w:pPr>
        <w:spacing w:after="0" w:line="360" w:lineRule="auto"/>
        <w:ind w:firstLine="709"/>
        <w:jc w:val="both"/>
        <w:rPr>
          <w:rFonts w:ascii="Times New Roman" w:hAnsi="Times New Roman" w:cs="Times New Roman"/>
          <w:sz w:val="28"/>
          <w:szCs w:val="28"/>
        </w:rPr>
      </w:pPr>
      <w:r w:rsidRPr="00B65D21">
        <w:rPr>
          <w:rFonts w:ascii="Times New Roman" w:hAnsi="Times New Roman" w:cs="Times New Roman"/>
          <w:sz w:val="28"/>
          <w:szCs w:val="28"/>
        </w:rPr>
        <w:t xml:space="preserve">При очень сильных внешних воздействиях мощный поток сигналов вызывает сильную перестройку работы организма, проявляющуюся в развитии общего адаптационного синдрома, а само состояние носит название </w:t>
      </w:r>
      <w:r w:rsidRPr="00DF51C2">
        <w:rPr>
          <w:rFonts w:ascii="Times New Roman" w:hAnsi="Times New Roman" w:cs="Times New Roman"/>
          <w:b/>
          <w:sz w:val="28"/>
          <w:szCs w:val="28"/>
        </w:rPr>
        <w:t>стресс</w:t>
      </w:r>
      <w:r w:rsidRPr="00B65D21">
        <w:rPr>
          <w:rFonts w:ascii="Times New Roman" w:hAnsi="Times New Roman" w:cs="Times New Roman"/>
          <w:sz w:val="28"/>
          <w:szCs w:val="28"/>
        </w:rPr>
        <w:t xml:space="preserve">. При стрессе резко усиливается обмен </w:t>
      </w:r>
      <w:proofErr w:type="gramStart"/>
      <w:r w:rsidRPr="00B65D21">
        <w:rPr>
          <w:rFonts w:ascii="Times New Roman" w:hAnsi="Times New Roman" w:cs="Times New Roman"/>
          <w:sz w:val="28"/>
          <w:szCs w:val="28"/>
        </w:rPr>
        <w:t>веществ</w:t>
      </w:r>
      <w:proofErr w:type="gramEnd"/>
      <w:r w:rsidRPr="00B65D21">
        <w:rPr>
          <w:rFonts w:ascii="Times New Roman" w:hAnsi="Times New Roman" w:cs="Times New Roman"/>
          <w:sz w:val="28"/>
          <w:szCs w:val="28"/>
        </w:rPr>
        <w:t xml:space="preserve"> и дополнительные энергетические ресурсы позволяют организму работать в неблагоприятных условиях. </w:t>
      </w:r>
    </w:p>
    <w:p w:rsidR="00B65D21" w:rsidRDefault="00B65D21" w:rsidP="00DD388A">
      <w:pPr>
        <w:spacing w:after="0" w:line="360" w:lineRule="auto"/>
        <w:ind w:firstLine="709"/>
        <w:jc w:val="both"/>
        <w:rPr>
          <w:rFonts w:ascii="Times New Roman" w:hAnsi="Times New Roman" w:cs="Times New Roman"/>
          <w:sz w:val="28"/>
          <w:szCs w:val="28"/>
        </w:rPr>
      </w:pPr>
      <w:r w:rsidRPr="00B65D21">
        <w:rPr>
          <w:rFonts w:ascii="Times New Roman" w:hAnsi="Times New Roman" w:cs="Times New Roman"/>
          <w:sz w:val="28"/>
          <w:szCs w:val="28"/>
        </w:rPr>
        <w:t xml:space="preserve">Развитие стресса протекает в 3 стадии. </w:t>
      </w:r>
    </w:p>
    <w:p w:rsidR="00B65D21" w:rsidRDefault="00B65D21" w:rsidP="00DD388A">
      <w:pPr>
        <w:spacing w:after="0" w:line="360" w:lineRule="auto"/>
        <w:ind w:firstLine="709"/>
        <w:jc w:val="both"/>
        <w:rPr>
          <w:rFonts w:ascii="Times New Roman" w:hAnsi="Times New Roman" w:cs="Times New Roman"/>
          <w:sz w:val="28"/>
          <w:szCs w:val="28"/>
        </w:rPr>
      </w:pPr>
      <w:r w:rsidRPr="00B65D21">
        <w:rPr>
          <w:rFonts w:ascii="Times New Roman" w:hAnsi="Times New Roman" w:cs="Times New Roman"/>
          <w:sz w:val="28"/>
          <w:szCs w:val="28"/>
        </w:rPr>
        <w:t xml:space="preserve">1. </w:t>
      </w:r>
      <w:r w:rsidRPr="00DF51C2">
        <w:rPr>
          <w:rFonts w:ascii="Times New Roman" w:hAnsi="Times New Roman" w:cs="Times New Roman"/>
          <w:b/>
          <w:sz w:val="28"/>
          <w:szCs w:val="28"/>
        </w:rPr>
        <w:t>Реакция тревоги</w:t>
      </w:r>
      <w:r w:rsidRPr="00B65D21">
        <w:rPr>
          <w:rFonts w:ascii="Times New Roman" w:hAnsi="Times New Roman" w:cs="Times New Roman"/>
          <w:sz w:val="28"/>
          <w:szCs w:val="28"/>
        </w:rPr>
        <w:t xml:space="preserve">. При достаточно сильном внешнем воздействии имеет место повышение активности обмена, усиление работы внутренних органов. При кратковременном воздействии на этом стресс заканчивается. </w:t>
      </w:r>
    </w:p>
    <w:p w:rsidR="00B65D21" w:rsidRDefault="00B65D21" w:rsidP="00DD388A">
      <w:pPr>
        <w:spacing w:after="0" w:line="360" w:lineRule="auto"/>
        <w:ind w:firstLine="709"/>
        <w:jc w:val="both"/>
        <w:rPr>
          <w:rFonts w:ascii="Times New Roman" w:hAnsi="Times New Roman" w:cs="Times New Roman"/>
          <w:sz w:val="28"/>
          <w:szCs w:val="28"/>
        </w:rPr>
      </w:pPr>
      <w:r w:rsidRPr="00B65D21">
        <w:rPr>
          <w:rFonts w:ascii="Times New Roman" w:hAnsi="Times New Roman" w:cs="Times New Roman"/>
          <w:sz w:val="28"/>
          <w:szCs w:val="28"/>
        </w:rPr>
        <w:t xml:space="preserve">2. </w:t>
      </w:r>
      <w:r w:rsidRPr="00DF51C2">
        <w:rPr>
          <w:rFonts w:ascii="Times New Roman" w:hAnsi="Times New Roman" w:cs="Times New Roman"/>
          <w:b/>
          <w:sz w:val="28"/>
          <w:szCs w:val="28"/>
        </w:rPr>
        <w:t>Реакция устойчивости</w:t>
      </w:r>
      <w:r w:rsidRPr="00B65D21">
        <w:rPr>
          <w:rFonts w:ascii="Times New Roman" w:hAnsi="Times New Roman" w:cs="Times New Roman"/>
          <w:sz w:val="28"/>
          <w:szCs w:val="28"/>
        </w:rPr>
        <w:t xml:space="preserve">. При продолжении действия неблагоприятных факторов организм приспосабливается, и работает в условиях повышенной нагрузки. Эта стадия тем короче, чем сильнее выражен неблагоприятный фактор. </w:t>
      </w:r>
    </w:p>
    <w:p w:rsidR="00B65D21" w:rsidRDefault="00B65D21" w:rsidP="00DD388A">
      <w:pPr>
        <w:spacing w:after="0" w:line="360" w:lineRule="auto"/>
        <w:ind w:firstLine="709"/>
        <w:jc w:val="both"/>
        <w:rPr>
          <w:rFonts w:ascii="Times New Roman" w:hAnsi="Times New Roman" w:cs="Times New Roman"/>
          <w:sz w:val="28"/>
          <w:szCs w:val="28"/>
        </w:rPr>
      </w:pPr>
      <w:r w:rsidRPr="00B65D21">
        <w:rPr>
          <w:rFonts w:ascii="Times New Roman" w:hAnsi="Times New Roman" w:cs="Times New Roman"/>
          <w:sz w:val="28"/>
          <w:szCs w:val="28"/>
        </w:rPr>
        <w:t xml:space="preserve">3. </w:t>
      </w:r>
      <w:r w:rsidRPr="00DF51C2">
        <w:rPr>
          <w:rFonts w:ascii="Times New Roman" w:hAnsi="Times New Roman" w:cs="Times New Roman"/>
          <w:b/>
          <w:sz w:val="28"/>
          <w:szCs w:val="28"/>
        </w:rPr>
        <w:t>Истощение.</w:t>
      </w:r>
      <w:r w:rsidRPr="00B65D21">
        <w:rPr>
          <w:rFonts w:ascii="Times New Roman" w:hAnsi="Times New Roman" w:cs="Times New Roman"/>
          <w:sz w:val="28"/>
          <w:szCs w:val="28"/>
        </w:rPr>
        <w:t xml:space="preserve"> Ресурсы организма исчерпаны, нарушается регуляция и начинается заболевание. </w:t>
      </w:r>
    </w:p>
    <w:p w:rsidR="00DD388A" w:rsidRDefault="00B65D21" w:rsidP="00DD388A">
      <w:pPr>
        <w:spacing w:after="0" w:line="360" w:lineRule="auto"/>
        <w:ind w:firstLine="709"/>
        <w:jc w:val="both"/>
        <w:rPr>
          <w:rFonts w:ascii="Times New Roman" w:hAnsi="Times New Roman" w:cs="Times New Roman"/>
          <w:sz w:val="28"/>
          <w:szCs w:val="28"/>
        </w:rPr>
      </w:pPr>
      <w:r w:rsidRPr="00B65D21">
        <w:rPr>
          <w:rFonts w:ascii="Times New Roman" w:hAnsi="Times New Roman" w:cs="Times New Roman"/>
          <w:sz w:val="28"/>
          <w:szCs w:val="28"/>
        </w:rPr>
        <w:t xml:space="preserve">При достаточно сильных воздействиях может наступить сразу </w:t>
      </w:r>
      <w:r w:rsidRPr="00B65D21">
        <w:rPr>
          <w:rFonts w:ascii="Times New Roman" w:hAnsi="Times New Roman" w:cs="Times New Roman"/>
          <w:b/>
          <w:sz w:val="28"/>
          <w:szCs w:val="28"/>
        </w:rPr>
        <w:t>стадия истощения</w:t>
      </w:r>
      <w:r w:rsidRPr="00B65D21">
        <w:rPr>
          <w:rFonts w:ascii="Times New Roman" w:hAnsi="Times New Roman" w:cs="Times New Roman"/>
          <w:sz w:val="28"/>
          <w:szCs w:val="28"/>
        </w:rPr>
        <w:t>. Диапазон приспособленности организма индивидуален, зависит от врожденных качеств, тренированности, типа нервной системы. Но степень усиления функции внутренних органов и функции самой коры мозга зависит от эмоциональной активности.</w:t>
      </w:r>
    </w:p>
    <w:p w:rsidR="009E42B6" w:rsidRPr="009E42B6" w:rsidRDefault="009E42B6" w:rsidP="009E42B6">
      <w:pPr>
        <w:spacing w:after="0" w:line="360" w:lineRule="auto"/>
        <w:ind w:firstLine="709"/>
        <w:jc w:val="both"/>
        <w:rPr>
          <w:rFonts w:ascii="Times New Roman" w:hAnsi="Times New Roman" w:cs="Times New Roman"/>
          <w:sz w:val="28"/>
          <w:szCs w:val="28"/>
        </w:rPr>
      </w:pPr>
      <w:r w:rsidRPr="009E42B6">
        <w:rPr>
          <w:rFonts w:ascii="Times New Roman" w:hAnsi="Times New Roman" w:cs="Times New Roman"/>
          <w:sz w:val="28"/>
          <w:szCs w:val="28"/>
        </w:rPr>
        <w:lastRenderedPageBreak/>
        <w:t>Вероятность своевременного и безошибочного выполнения операций изменяется в течение рабочего дня и рабочей недели.</w:t>
      </w:r>
    </w:p>
    <w:p w:rsidR="009E42B6" w:rsidRPr="009E42B6" w:rsidRDefault="00E043D2" w:rsidP="009E42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9E42B6" w:rsidRPr="009E42B6">
        <w:rPr>
          <w:rFonts w:ascii="Times New Roman" w:hAnsi="Times New Roman" w:cs="Times New Roman"/>
          <w:sz w:val="28"/>
          <w:szCs w:val="28"/>
        </w:rPr>
        <w:t xml:space="preserve"> начале недели и рабочего дня происходит «врабатывание» человека, когда ошибок и несвоевременного выполнения операций больше. Постепенно человек выходит на свой уровень обученности. Некоторое снижение </w:t>
      </w:r>
      <w:proofErr w:type="spellStart"/>
      <w:r w:rsidR="009E42B6" w:rsidRPr="009E42B6">
        <w:rPr>
          <w:rFonts w:ascii="Times New Roman" w:hAnsi="Times New Roman" w:cs="Times New Roman"/>
          <w:i/>
          <w:iCs/>
          <w:sz w:val="28"/>
          <w:szCs w:val="28"/>
        </w:rPr>
        <w:t>Р</w:t>
      </w:r>
      <w:r w:rsidR="009E42B6" w:rsidRPr="009E42B6">
        <w:rPr>
          <w:rFonts w:ascii="Times New Roman" w:hAnsi="Times New Roman" w:cs="Times New Roman"/>
          <w:sz w:val="28"/>
          <w:szCs w:val="28"/>
          <w:vertAlign w:val="subscript"/>
        </w:rPr>
        <w:t>сб</w:t>
      </w:r>
      <w:proofErr w:type="spellEnd"/>
      <w:r w:rsidR="009E42B6" w:rsidRPr="009E42B6">
        <w:rPr>
          <w:rFonts w:ascii="Times New Roman" w:hAnsi="Times New Roman" w:cs="Times New Roman"/>
          <w:sz w:val="28"/>
          <w:szCs w:val="28"/>
        </w:rPr>
        <w:t> перед обедом связано с психологическим предчувствием обеда. После обеденного перерыва человек вновь «</w:t>
      </w:r>
      <w:proofErr w:type="spellStart"/>
      <w:r w:rsidR="009E42B6" w:rsidRPr="009E42B6">
        <w:rPr>
          <w:rFonts w:ascii="Times New Roman" w:hAnsi="Times New Roman" w:cs="Times New Roman"/>
          <w:sz w:val="28"/>
          <w:szCs w:val="28"/>
        </w:rPr>
        <w:t>врабатываается</w:t>
      </w:r>
      <w:proofErr w:type="spellEnd"/>
      <w:r w:rsidR="009E42B6" w:rsidRPr="009E42B6">
        <w:rPr>
          <w:rFonts w:ascii="Times New Roman" w:hAnsi="Times New Roman" w:cs="Times New Roman"/>
          <w:sz w:val="28"/>
          <w:szCs w:val="28"/>
        </w:rPr>
        <w:t>», а снижение </w:t>
      </w:r>
      <w:proofErr w:type="spellStart"/>
      <w:r w:rsidR="009E42B6" w:rsidRPr="009E42B6">
        <w:rPr>
          <w:rFonts w:ascii="Times New Roman" w:hAnsi="Times New Roman" w:cs="Times New Roman"/>
          <w:i/>
          <w:iCs/>
          <w:sz w:val="28"/>
          <w:szCs w:val="28"/>
        </w:rPr>
        <w:t>Р</w:t>
      </w:r>
      <w:r w:rsidR="009E42B6" w:rsidRPr="009E42B6">
        <w:rPr>
          <w:rFonts w:ascii="Times New Roman" w:hAnsi="Times New Roman" w:cs="Times New Roman"/>
          <w:sz w:val="28"/>
          <w:szCs w:val="28"/>
          <w:vertAlign w:val="subscript"/>
        </w:rPr>
        <w:t>сб</w:t>
      </w:r>
      <w:proofErr w:type="spellEnd"/>
      <w:r w:rsidR="009E42B6" w:rsidRPr="009E42B6">
        <w:rPr>
          <w:rFonts w:ascii="Times New Roman" w:hAnsi="Times New Roman" w:cs="Times New Roman"/>
          <w:sz w:val="28"/>
          <w:szCs w:val="28"/>
        </w:rPr>
        <w:t> в конце рабочего дня и недели определяется усталостью.</w:t>
      </w:r>
    </w:p>
    <w:p w:rsidR="009E42B6" w:rsidRPr="009E42B6" w:rsidRDefault="00702D50" w:rsidP="00702D5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D58C968">
            <wp:extent cx="4352925" cy="20910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091055"/>
                    </a:xfrm>
                    <a:prstGeom prst="rect">
                      <a:avLst/>
                    </a:prstGeom>
                    <a:noFill/>
                  </pic:spPr>
                </pic:pic>
              </a:graphicData>
            </a:graphic>
          </wp:inline>
        </w:drawing>
      </w:r>
    </w:p>
    <w:p w:rsidR="009E42B6" w:rsidRPr="009E42B6" w:rsidRDefault="009E42B6" w:rsidP="00702D50">
      <w:pPr>
        <w:spacing w:after="0" w:line="360" w:lineRule="auto"/>
        <w:ind w:firstLine="709"/>
        <w:jc w:val="center"/>
        <w:rPr>
          <w:rFonts w:ascii="Times New Roman" w:hAnsi="Times New Roman" w:cs="Times New Roman"/>
          <w:sz w:val="28"/>
          <w:szCs w:val="28"/>
        </w:rPr>
      </w:pPr>
      <w:r w:rsidRPr="009E42B6">
        <w:rPr>
          <w:rFonts w:ascii="Times New Roman" w:hAnsi="Times New Roman" w:cs="Times New Roman"/>
          <w:sz w:val="28"/>
          <w:szCs w:val="28"/>
        </w:rPr>
        <w:t>График изменения </w:t>
      </w:r>
      <w:proofErr w:type="spellStart"/>
      <w:r w:rsidRPr="009E42B6">
        <w:rPr>
          <w:rFonts w:ascii="Times New Roman" w:hAnsi="Times New Roman" w:cs="Times New Roman"/>
          <w:i/>
          <w:iCs/>
          <w:sz w:val="28"/>
          <w:szCs w:val="28"/>
        </w:rPr>
        <w:t>Р</w:t>
      </w:r>
      <w:r w:rsidRPr="009E42B6">
        <w:rPr>
          <w:rFonts w:ascii="Times New Roman" w:hAnsi="Times New Roman" w:cs="Times New Roman"/>
          <w:sz w:val="28"/>
          <w:szCs w:val="28"/>
          <w:vertAlign w:val="subscript"/>
        </w:rPr>
        <w:t>сб</w:t>
      </w:r>
      <w:proofErr w:type="spellEnd"/>
      <w:r w:rsidRPr="009E42B6">
        <w:rPr>
          <w:rFonts w:ascii="Times New Roman" w:hAnsi="Times New Roman" w:cs="Times New Roman"/>
          <w:sz w:val="28"/>
          <w:szCs w:val="28"/>
        </w:rPr>
        <w:t> в течение рабочего дня</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1 – период врабатывания, или вхождения в работу, (0,5 - 1,5 часа), имеет низкие показатели работоспособности.</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2 – период устойчивого сохранение работоспособности (2 - 2,5 часа).</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3 – период снижения работоспособности в результате утомления.</w:t>
      </w:r>
    </w:p>
    <w:p w:rsidR="009E42B6" w:rsidRPr="009E42B6" w:rsidRDefault="00702D50" w:rsidP="00702D5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4D1146E">
            <wp:extent cx="4324350" cy="2505293"/>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589" cy="2504852"/>
                    </a:xfrm>
                    <a:prstGeom prst="rect">
                      <a:avLst/>
                    </a:prstGeom>
                    <a:noFill/>
                  </pic:spPr>
                </pic:pic>
              </a:graphicData>
            </a:graphic>
          </wp:inline>
        </w:drawing>
      </w:r>
    </w:p>
    <w:p w:rsidR="009E42B6" w:rsidRPr="009E42B6" w:rsidRDefault="009E42B6" w:rsidP="00702D50">
      <w:pPr>
        <w:spacing w:after="0" w:line="360" w:lineRule="auto"/>
        <w:ind w:firstLine="709"/>
        <w:jc w:val="center"/>
        <w:rPr>
          <w:rFonts w:ascii="Times New Roman" w:hAnsi="Times New Roman" w:cs="Times New Roman"/>
          <w:sz w:val="28"/>
          <w:szCs w:val="28"/>
        </w:rPr>
      </w:pPr>
      <w:r w:rsidRPr="009E42B6">
        <w:rPr>
          <w:rFonts w:ascii="Times New Roman" w:hAnsi="Times New Roman" w:cs="Times New Roman"/>
          <w:sz w:val="28"/>
          <w:szCs w:val="28"/>
        </w:rPr>
        <w:t>График изменения </w:t>
      </w:r>
      <w:proofErr w:type="spellStart"/>
      <w:r w:rsidRPr="009E42B6">
        <w:rPr>
          <w:rFonts w:ascii="Times New Roman" w:hAnsi="Times New Roman" w:cs="Times New Roman"/>
          <w:i/>
          <w:iCs/>
          <w:sz w:val="28"/>
          <w:szCs w:val="28"/>
        </w:rPr>
        <w:t>Р</w:t>
      </w:r>
      <w:r w:rsidRPr="009E42B6">
        <w:rPr>
          <w:rFonts w:ascii="Times New Roman" w:hAnsi="Times New Roman" w:cs="Times New Roman"/>
          <w:sz w:val="28"/>
          <w:szCs w:val="28"/>
          <w:vertAlign w:val="subscript"/>
        </w:rPr>
        <w:t>сб</w:t>
      </w:r>
      <w:proofErr w:type="spellEnd"/>
      <w:r w:rsidRPr="009E42B6">
        <w:rPr>
          <w:rFonts w:ascii="Times New Roman" w:hAnsi="Times New Roman" w:cs="Times New Roman"/>
          <w:sz w:val="28"/>
          <w:szCs w:val="28"/>
        </w:rPr>
        <w:t> в течение рабочей недели</w:t>
      </w:r>
    </w:p>
    <w:p w:rsidR="00C66956" w:rsidRPr="00C66956" w:rsidRDefault="000F75DB" w:rsidP="00C66956">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00A630D8">
        <w:rPr>
          <w:rFonts w:ascii="Times New Roman" w:hAnsi="Times New Roman" w:cs="Times New Roman"/>
          <w:b/>
          <w:sz w:val="28"/>
          <w:szCs w:val="28"/>
        </w:rPr>
        <w:t xml:space="preserve">. </w:t>
      </w:r>
      <w:r w:rsidR="00C66956" w:rsidRPr="00C66956">
        <w:rPr>
          <w:rFonts w:ascii="Times New Roman" w:hAnsi="Times New Roman" w:cs="Times New Roman"/>
          <w:b/>
          <w:sz w:val="28"/>
          <w:szCs w:val="28"/>
        </w:rPr>
        <w:t>Эргономическое проектирование рабочей системы</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Под рабочим местом понимается зона, оснащенная необходимыми техническими средствами, в которой совершается трудовая дея</w:t>
      </w:r>
      <w:r w:rsidRPr="00C66956">
        <w:rPr>
          <w:rFonts w:ascii="Times New Roman" w:hAnsi="Times New Roman" w:cs="Times New Roman"/>
          <w:sz w:val="28"/>
          <w:szCs w:val="28"/>
        </w:rPr>
        <w:softHyphen/>
        <w:t>тельность исполнителя или группы исполнителей, совместно вы</w:t>
      </w:r>
      <w:r w:rsidRPr="00C66956">
        <w:rPr>
          <w:rFonts w:ascii="Times New Roman" w:hAnsi="Times New Roman" w:cs="Times New Roman"/>
          <w:sz w:val="28"/>
          <w:szCs w:val="28"/>
        </w:rPr>
        <w:softHyphen/>
        <w:t>полняющих одну работу или операцию. Организацией рабочего места называется система мероприятий по оснащению рабочего места средствами и предметами труда и их размещению в опреде</w:t>
      </w:r>
      <w:r w:rsidRPr="00C66956">
        <w:rPr>
          <w:rFonts w:ascii="Times New Roman" w:hAnsi="Times New Roman" w:cs="Times New Roman"/>
          <w:sz w:val="28"/>
          <w:szCs w:val="28"/>
        </w:rPr>
        <w:softHyphen/>
        <w:t>ленном порядке.</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xml:space="preserve">По </w:t>
      </w:r>
      <w:r w:rsidRPr="00C66956">
        <w:rPr>
          <w:rFonts w:ascii="Times New Roman" w:hAnsi="Times New Roman" w:cs="Times New Roman"/>
          <w:b/>
          <w:sz w:val="28"/>
          <w:szCs w:val="28"/>
        </w:rPr>
        <w:t>уровню механизации</w:t>
      </w:r>
      <w:r w:rsidRPr="00C66956">
        <w:rPr>
          <w:rFonts w:ascii="Times New Roman" w:hAnsi="Times New Roman" w:cs="Times New Roman"/>
          <w:sz w:val="28"/>
          <w:szCs w:val="28"/>
        </w:rPr>
        <w:t xml:space="preserve"> рабочие места делятся на автоматизи</w:t>
      </w:r>
      <w:r w:rsidRPr="00C66956">
        <w:rPr>
          <w:rFonts w:ascii="Times New Roman" w:hAnsi="Times New Roman" w:cs="Times New Roman"/>
          <w:sz w:val="28"/>
          <w:szCs w:val="28"/>
        </w:rPr>
        <w:softHyphen/>
        <w:t xml:space="preserve">рованные, механизированные и рабочие места, где выполняются ручные работы. Рабочие места подразделяются </w:t>
      </w:r>
      <w:proofErr w:type="gramStart"/>
      <w:r w:rsidRPr="00C66956">
        <w:rPr>
          <w:rFonts w:ascii="Times New Roman" w:hAnsi="Times New Roman" w:cs="Times New Roman"/>
          <w:sz w:val="28"/>
          <w:szCs w:val="28"/>
        </w:rPr>
        <w:t>на</w:t>
      </w:r>
      <w:proofErr w:type="gramEnd"/>
      <w:r w:rsidRPr="00C66956">
        <w:rPr>
          <w:rFonts w:ascii="Times New Roman" w:hAnsi="Times New Roman" w:cs="Times New Roman"/>
          <w:sz w:val="28"/>
          <w:szCs w:val="28"/>
        </w:rPr>
        <w:t xml:space="preserve"> индивидуальные и коллективные. В зависимости от специализации рабочие места могут быть: </w:t>
      </w:r>
      <w:r w:rsidRPr="00C66956">
        <w:rPr>
          <w:rFonts w:ascii="Times New Roman" w:hAnsi="Times New Roman" w:cs="Times New Roman"/>
          <w:b/>
          <w:sz w:val="28"/>
          <w:szCs w:val="28"/>
        </w:rPr>
        <w:t>универсальными, специализированными и специальны</w:t>
      </w:r>
      <w:r w:rsidRPr="00C66956">
        <w:rPr>
          <w:rFonts w:ascii="Times New Roman" w:hAnsi="Times New Roman" w:cs="Times New Roman"/>
          <w:b/>
          <w:sz w:val="28"/>
          <w:szCs w:val="28"/>
        </w:rPr>
        <w:softHyphen/>
        <w:t>ми</w:t>
      </w:r>
      <w:r w:rsidRPr="00C66956">
        <w:rPr>
          <w:rFonts w:ascii="Times New Roman" w:hAnsi="Times New Roman" w:cs="Times New Roman"/>
          <w:sz w:val="28"/>
          <w:szCs w:val="28"/>
        </w:rPr>
        <w:t>.</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Под рабочим местом человека-оператора автоматизированной системы управления понимается место в системе «человек — маши</w:t>
      </w:r>
      <w:r w:rsidRPr="00C66956">
        <w:rPr>
          <w:rFonts w:ascii="Times New Roman" w:hAnsi="Times New Roman" w:cs="Times New Roman"/>
          <w:sz w:val="28"/>
          <w:szCs w:val="28"/>
        </w:rPr>
        <w:softHyphen/>
        <w:t>на», оснащенное средствами отображения информации, органами управления и вспомогательным оборудованием, где осуществляет</w:t>
      </w:r>
      <w:r w:rsidRPr="00C66956">
        <w:rPr>
          <w:rFonts w:ascii="Times New Roman" w:hAnsi="Times New Roman" w:cs="Times New Roman"/>
          <w:sz w:val="28"/>
          <w:szCs w:val="28"/>
        </w:rPr>
        <w:softHyphen/>
        <w:t>ся трудовая деятельность указанного специалиста.</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Рабочее место должно быть приспособлено для конкретного ви</w:t>
      </w:r>
      <w:r w:rsidRPr="00C66956">
        <w:rPr>
          <w:rFonts w:ascii="Times New Roman" w:hAnsi="Times New Roman" w:cs="Times New Roman"/>
          <w:sz w:val="28"/>
          <w:szCs w:val="28"/>
        </w:rPr>
        <w:softHyphen/>
        <w:t>да труда и для работников определенной квалификации с учетом их физических и психических возможностей и особенностей. Для некоторых групп рабочих мест можно определить общие требова</w:t>
      </w:r>
      <w:r w:rsidRPr="00C66956">
        <w:rPr>
          <w:rFonts w:ascii="Times New Roman" w:hAnsi="Times New Roman" w:cs="Times New Roman"/>
          <w:sz w:val="28"/>
          <w:szCs w:val="28"/>
        </w:rPr>
        <w:softHyphen/>
        <w:t>ния.</w:t>
      </w:r>
      <w:r>
        <w:rPr>
          <w:rFonts w:ascii="Times New Roman" w:hAnsi="Times New Roman" w:cs="Times New Roman"/>
          <w:sz w:val="28"/>
          <w:szCs w:val="28"/>
        </w:rPr>
        <w:t xml:space="preserve"> </w:t>
      </w:r>
      <w:r w:rsidRPr="00C66956">
        <w:rPr>
          <w:rFonts w:ascii="Times New Roman" w:hAnsi="Times New Roman" w:cs="Times New Roman"/>
          <w:sz w:val="28"/>
          <w:szCs w:val="28"/>
        </w:rPr>
        <w:t>При проектировании рабочего места необходимо исходить из конкретного анализа трудового процесса человека на данном обо</w:t>
      </w:r>
      <w:r w:rsidRPr="00C66956">
        <w:rPr>
          <w:rFonts w:ascii="Times New Roman" w:hAnsi="Times New Roman" w:cs="Times New Roman"/>
          <w:sz w:val="28"/>
          <w:szCs w:val="28"/>
        </w:rPr>
        <w:softHyphen/>
        <w:t>рудовании и учитывать антропометрические данные, физиологичес</w:t>
      </w:r>
      <w:r w:rsidRPr="00C66956">
        <w:rPr>
          <w:rFonts w:ascii="Times New Roman" w:hAnsi="Times New Roman" w:cs="Times New Roman"/>
          <w:sz w:val="28"/>
          <w:szCs w:val="28"/>
        </w:rPr>
        <w:softHyphen/>
        <w:t>кие и психологические характеристики трудового процесса, сани</w:t>
      </w:r>
      <w:r w:rsidRPr="00C66956">
        <w:rPr>
          <w:rFonts w:ascii="Times New Roman" w:hAnsi="Times New Roman" w:cs="Times New Roman"/>
          <w:sz w:val="28"/>
          <w:szCs w:val="28"/>
        </w:rPr>
        <w:softHyphen/>
        <w:t>тарно-гигиенические условия работы.</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b/>
          <w:sz w:val="28"/>
          <w:szCs w:val="28"/>
        </w:rPr>
        <w:t>Пространственная организация рабочего места</w:t>
      </w:r>
      <w:r w:rsidRPr="00C66956">
        <w:rPr>
          <w:rFonts w:ascii="Times New Roman" w:hAnsi="Times New Roman" w:cs="Times New Roman"/>
          <w:sz w:val="28"/>
          <w:szCs w:val="28"/>
        </w:rPr>
        <w:t xml:space="preserve"> включает в свой состав учет антропометрических данных, выбор рационального расположения рабочих зон, рабочих поверхностей, физиологически рациональной рабочей позы, а также проектирование рациональ</w:t>
      </w:r>
      <w:r w:rsidRPr="00C66956">
        <w:rPr>
          <w:rFonts w:ascii="Times New Roman" w:hAnsi="Times New Roman" w:cs="Times New Roman"/>
          <w:sz w:val="28"/>
          <w:szCs w:val="28"/>
        </w:rPr>
        <w:softHyphen/>
        <w:t xml:space="preserve">ных конструкций </w:t>
      </w:r>
      <w:proofErr w:type="spellStart"/>
      <w:r w:rsidRPr="00C66956">
        <w:rPr>
          <w:rFonts w:ascii="Times New Roman" w:hAnsi="Times New Roman" w:cs="Times New Roman"/>
          <w:sz w:val="28"/>
          <w:szCs w:val="28"/>
        </w:rPr>
        <w:t>оргоснастки</w:t>
      </w:r>
      <w:proofErr w:type="spellEnd"/>
      <w:r w:rsidRPr="00C66956">
        <w:rPr>
          <w:rFonts w:ascii="Times New Roman" w:hAnsi="Times New Roman" w:cs="Times New Roman"/>
          <w:sz w:val="28"/>
          <w:szCs w:val="28"/>
        </w:rPr>
        <w:t>.</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lastRenderedPageBreak/>
        <w:t>При конструировании рабочих мест должны быть соблюдены следующие основные условия:</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достаточное рабочее пространство для работающего челове</w:t>
      </w:r>
      <w:r w:rsidRPr="00C66956">
        <w:rPr>
          <w:rFonts w:ascii="Times New Roman" w:hAnsi="Times New Roman" w:cs="Times New Roman"/>
          <w:sz w:val="28"/>
          <w:szCs w:val="28"/>
        </w:rPr>
        <w:softHyphen/>
        <w:t>ка, позволяющее осуществлять все необходимые движения и перемещения при эксплуатации и техническом обслужива</w:t>
      </w:r>
      <w:r w:rsidRPr="00C66956">
        <w:rPr>
          <w:rFonts w:ascii="Times New Roman" w:hAnsi="Times New Roman" w:cs="Times New Roman"/>
          <w:sz w:val="28"/>
          <w:szCs w:val="28"/>
        </w:rPr>
        <w:softHyphen/>
        <w:t>нии оборудования;</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достаточные физические, зрительные и слуховые связи между работающим человеком и оборудованием, а также между людьми в процессе выполнения общей трудовой задачи;</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оптимальное размещение рабочих ме</w:t>
      </w:r>
      <w:proofErr w:type="gramStart"/>
      <w:r w:rsidRPr="00C66956">
        <w:rPr>
          <w:rFonts w:ascii="Times New Roman" w:hAnsi="Times New Roman" w:cs="Times New Roman"/>
          <w:sz w:val="28"/>
          <w:szCs w:val="28"/>
        </w:rPr>
        <w:t>ст в пр</w:t>
      </w:r>
      <w:proofErr w:type="gramEnd"/>
      <w:r w:rsidRPr="00C66956">
        <w:rPr>
          <w:rFonts w:ascii="Times New Roman" w:hAnsi="Times New Roman" w:cs="Times New Roman"/>
          <w:sz w:val="28"/>
          <w:szCs w:val="28"/>
        </w:rPr>
        <w:t>оизводственных помещениях, а также безопасные и достаточные проходы для работающих людей;</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необходимое естественное и искусственное освещение для выполнения трудовых задач, технического обслуживания;</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xml:space="preserve">— допустимый уровень акустического шума и вибрации, </w:t>
      </w:r>
      <w:proofErr w:type="gramStart"/>
      <w:r w:rsidRPr="00C66956">
        <w:rPr>
          <w:rFonts w:ascii="Times New Roman" w:hAnsi="Times New Roman" w:cs="Times New Roman"/>
          <w:sz w:val="28"/>
          <w:szCs w:val="28"/>
        </w:rPr>
        <w:t>созда</w:t>
      </w:r>
      <w:r w:rsidRPr="00C66956">
        <w:rPr>
          <w:rFonts w:ascii="Times New Roman" w:hAnsi="Times New Roman" w:cs="Times New Roman"/>
          <w:sz w:val="28"/>
          <w:szCs w:val="28"/>
        </w:rPr>
        <w:softHyphen/>
        <w:t>ваемых</w:t>
      </w:r>
      <w:proofErr w:type="gramEnd"/>
      <w:r w:rsidRPr="00C66956">
        <w:rPr>
          <w:rFonts w:ascii="Times New Roman" w:hAnsi="Times New Roman" w:cs="Times New Roman"/>
          <w:sz w:val="28"/>
          <w:szCs w:val="28"/>
        </w:rPr>
        <w:t xml:space="preserve"> оборудованием рабочего места или другими источ</w:t>
      </w:r>
      <w:r w:rsidRPr="00C66956">
        <w:rPr>
          <w:rFonts w:ascii="Times New Roman" w:hAnsi="Times New Roman" w:cs="Times New Roman"/>
          <w:sz w:val="28"/>
          <w:szCs w:val="28"/>
        </w:rPr>
        <w:softHyphen/>
        <w:t>никами шума и вибрации;</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должны быть предусмотрены необходимые средства защиты работающих от действия опасных и вредных производствен</w:t>
      </w:r>
      <w:r w:rsidRPr="00C66956">
        <w:rPr>
          <w:rFonts w:ascii="Times New Roman" w:hAnsi="Times New Roman" w:cs="Times New Roman"/>
          <w:sz w:val="28"/>
          <w:szCs w:val="28"/>
        </w:rPr>
        <w:softHyphen/>
        <w:t>ных факторов (физических, химических, биологических и психофизиологических).</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 xml:space="preserve">При </w:t>
      </w:r>
      <w:r w:rsidRPr="00C66956">
        <w:rPr>
          <w:rFonts w:ascii="Times New Roman" w:hAnsi="Times New Roman" w:cs="Times New Roman"/>
          <w:b/>
          <w:sz w:val="28"/>
          <w:szCs w:val="28"/>
        </w:rPr>
        <w:t>конструировании и размещении</w:t>
      </w:r>
      <w:r w:rsidRPr="00C66956">
        <w:rPr>
          <w:rFonts w:ascii="Times New Roman" w:hAnsi="Times New Roman" w:cs="Times New Roman"/>
          <w:sz w:val="28"/>
          <w:szCs w:val="28"/>
        </w:rPr>
        <w:t xml:space="preserve"> рабочих мест следует пре</w:t>
      </w:r>
      <w:r w:rsidRPr="00C66956">
        <w:rPr>
          <w:rFonts w:ascii="Times New Roman" w:hAnsi="Times New Roman" w:cs="Times New Roman"/>
          <w:sz w:val="28"/>
          <w:szCs w:val="28"/>
        </w:rPr>
        <w:softHyphen/>
        <w:t>дусматривать меры, предупреждающие или снижающие преждевре</w:t>
      </w:r>
      <w:r w:rsidRPr="00C66956">
        <w:rPr>
          <w:rFonts w:ascii="Times New Roman" w:hAnsi="Times New Roman" w:cs="Times New Roman"/>
          <w:sz w:val="28"/>
          <w:szCs w:val="28"/>
        </w:rPr>
        <w:softHyphen/>
        <w:t>менное утомление работающего человека, предотвращающие воз</w:t>
      </w:r>
      <w:r w:rsidRPr="00C66956">
        <w:rPr>
          <w:rFonts w:ascii="Times New Roman" w:hAnsi="Times New Roman" w:cs="Times New Roman"/>
          <w:sz w:val="28"/>
          <w:szCs w:val="28"/>
        </w:rPr>
        <w:softHyphen/>
        <w:t>никновение у него психофизиологического стресса, а также появле</w:t>
      </w:r>
      <w:r w:rsidRPr="00C66956">
        <w:rPr>
          <w:rFonts w:ascii="Times New Roman" w:hAnsi="Times New Roman" w:cs="Times New Roman"/>
          <w:sz w:val="28"/>
          <w:szCs w:val="28"/>
        </w:rPr>
        <w:softHyphen/>
        <w:t>ние ошибочных действий.</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b/>
          <w:sz w:val="28"/>
          <w:szCs w:val="28"/>
        </w:rPr>
        <w:t>Конструкция рабочего места</w:t>
      </w:r>
      <w:r w:rsidRPr="00C66956">
        <w:rPr>
          <w:rFonts w:ascii="Times New Roman" w:hAnsi="Times New Roman" w:cs="Times New Roman"/>
          <w:sz w:val="28"/>
          <w:szCs w:val="28"/>
        </w:rPr>
        <w:t xml:space="preserve"> должна обеспечивать быстроту, безопасность, простоту и экономичность технического обслужива</w:t>
      </w:r>
      <w:r w:rsidRPr="00C66956">
        <w:rPr>
          <w:rFonts w:ascii="Times New Roman" w:hAnsi="Times New Roman" w:cs="Times New Roman"/>
          <w:sz w:val="28"/>
          <w:szCs w:val="28"/>
        </w:rPr>
        <w:softHyphen/>
        <w:t>ния в нормальных и аварийных условиях; полностью отвечать функциональным требованиям и предполагаемым условиям эксплуатации.</w:t>
      </w:r>
    </w:p>
    <w:p w:rsidR="00C66956" w:rsidRPr="00C66956" w:rsidRDefault="00C66956" w:rsidP="00C66956">
      <w:pPr>
        <w:spacing w:after="0" w:line="360" w:lineRule="auto"/>
        <w:ind w:firstLine="709"/>
        <w:jc w:val="both"/>
        <w:rPr>
          <w:rFonts w:ascii="Times New Roman" w:hAnsi="Times New Roman" w:cs="Times New Roman"/>
          <w:b/>
          <w:sz w:val="28"/>
          <w:szCs w:val="28"/>
        </w:rPr>
      </w:pPr>
      <w:r w:rsidRPr="00C66956">
        <w:rPr>
          <w:rFonts w:ascii="Times New Roman" w:hAnsi="Times New Roman" w:cs="Times New Roman"/>
          <w:sz w:val="28"/>
          <w:szCs w:val="28"/>
        </w:rPr>
        <w:t xml:space="preserve">При конструировании необходимо обеспечивать зоны </w:t>
      </w:r>
      <w:r w:rsidRPr="00C66956">
        <w:rPr>
          <w:rFonts w:ascii="Times New Roman" w:hAnsi="Times New Roman" w:cs="Times New Roman"/>
          <w:b/>
          <w:sz w:val="28"/>
          <w:szCs w:val="28"/>
        </w:rPr>
        <w:t>оптималь</w:t>
      </w:r>
      <w:r w:rsidRPr="00C66956">
        <w:rPr>
          <w:rFonts w:ascii="Times New Roman" w:hAnsi="Times New Roman" w:cs="Times New Roman"/>
          <w:b/>
          <w:sz w:val="28"/>
          <w:szCs w:val="28"/>
        </w:rPr>
        <w:softHyphen/>
        <w:t>ной и легкой</w:t>
      </w:r>
      <w:r w:rsidRPr="00C66956">
        <w:rPr>
          <w:rFonts w:ascii="Times New Roman" w:hAnsi="Times New Roman" w:cs="Times New Roman"/>
          <w:sz w:val="28"/>
          <w:szCs w:val="28"/>
        </w:rPr>
        <w:t xml:space="preserve"> досягаемости моторного поля рабочего места. </w:t>
      </w:r>
      <w:r w:rsidRPr="00C66956">
        <w:rPr>
          <w:rFonts w:ascii="Times New Roman" w:hAnsi="Times New Roman" w:cs="Times New Roman"/>
          <w:b/>
          <w:sz w:val="28"/>
          <w:szCs w:val="28"/>
        </w:rPr>
        <w:t>Мотор</w:t>
      </w:r>
      <w:r w:rsidRPr="00C66956">
        <w:rPr>
          <w:rFonts w:ascii="Times New Roman" w:hAnsi="Times New Roman" w:cs="Times New Roman"/>
          <w:b/>
          <w:sz w:val="28"/>
          <w:szCs w:val="28"/>
        </w:rPr>
        <w:softHyphen/>
        <w:t>ное поле</w:t>
      </w:r>
      <w:r w:rsidRPr="00C66956">
        <w:rPr>
          <w:rFonts w:ascii="Times New Roman" w:hAnsi="Times New Roman" w:cs="Times New Roman"/>
          <w:sz w:val="28"/>
          <w:szCs w:val="28"/>
        </w:rPr>
        <w:t xml:space="preserve"> — пространство рабочего места с размещенными органа</w:t>
      </w:r>
      <w:r w:rsidRPr="00C66956">
        <w:rPr>
          <w:rFonts w:ascii="Times New Roman" w:hAnsi="Times New Roman" w:cs="Times New Roman"/>
          <w:sz w:val="28"/>
          <w:szCs w:val="28"/>
        </w:rPr>
        <w:softHyphen/>
        <w:t>ми управления и другими техническими средствами, в котором осу</w:t>
      </w:r>
      <w:r w:rsidRPr="00C66956">
        <w:rPr>
          <w:rFonts w:ascii="Times New Roman" w:hAnsi="Times New Roman" w:cs="Times New Roman"/>
          <w:sz w:val="28"/>
          <w:szCs w:val="28"/>
        </w:rPr>
        <w:softHyphen/>
        <w:t xml:space="preserve">ществляются двигательные </w:t>
      </w:r>
      <w:r w:rsidRPr="00C66956">
        <w:rPr>
          <w:rFonts w:ascii="Times New Roman" w:hAnsi="Times New Roman" w:cs="Times New Roman"/>
          <w:sz w:val="28"/>
          <w:szCs w:val="28"/>
        </w:rPr>
        <w:lastRenderedPageBreak/>
        <w:t xml:space="preserve">действия человека по выполнению рабочего задания. Различают </w:t>
      </w:r>
      <w:r w:rsidRPr="00C66956">
        <w:rPr>
          <w:rFonts w:ascii="Times New Roman" w:hAnsi="Times New Roman" w:cs="Times New Roman"/>
          <w:b/>
          <w:sz w:val="28"/>
          <w:szCs w:val="28"/>
        </w:rPr>
        <w:t>зоны досягаемости, оптимальной и легкой досягаемости.</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b/>
          <w:sz w:val="28"/>
          <w:szCs w:val="28"/>
        </w:rPr>
        <w:t>Зона досягаемости</w:t>
      </w:r>
      <w:r w:rsidRPr="00C66956">
        <w:rPr>
          <w:rFonts w:ascii="Times New Roman" w:hAnsi="Times New Roman" w:cs="Times New Roman"/>
          <w:sz w:val="28"/>
          <w:szCs w:val="28"/>
        </w:rPr>
        <w:t xml:space="preserve"> — это часть моторного поля рабочего места, ограниченная дугами, описываемыми максимально вытянутыми руками при движении их в плечевом суставе.</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b/>
          <w:sz w:val="28"/>
          <w:szCs w:val="28"/>
        </w:rPr>
        <w:t>Зона легкой досягаемости</w:t>
      </w:r>
      <w:r w:rsidRPr="00C66956">
        <w:rPr>
          <w:rFonts w:ascii="Times New Roman" w:hAnsi="Times New Roman" w:cs="Times New Roman"/>
          <w:sz w:val="28"/>
          <w:szCs w:val="28"/>
        </w:rPr>
        <w:t xml:space="preserve"> — часть моторного поля рабочего мес</w:t>
      </w:r>
      <w:r w:rsidRPr="00C66956">
        <w:rPr>
          <w:rFonts w:ascii="Times New Roman" w:hAnsi="Times New Roman" w:cs="Times New Roman"/>
          <w:sz w:val="28"/>
          <w:szCs w:val="28"/>
        </w:rPr>
        <w:softHyphen/>
        <w:t>та, ограниченная дугами, описываемыми расслабленными руками при движении их в плечевом суставе.</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b/>
          <w:sz w:val="28"/>
          <w:szCs w:val="28"/>
        </w:rPr>
        <w:t>Оптимальная зона досягаемости</w:t>
      </w:r>
      <w:r w:rsidRPr="00C66956">
        <w:rPr>
          <w:rFonts w:ascii="Times New Roman" w:hAnsi="Times New Roman" w:cs="Times New Roman"/>
          <w:sz w:val="28"/>
          <w:szCs w:val="28"/>
        </w:rPr>
        <w:t xml:space="preserve"> — часть моторного поля рабо</w:t>
      </w:r>
      <w:r w:rsidRPr="00C66956">
        <w:rPr>
          <w:rFonts w:ascii="Times New Roman" w:hAnsi="Times New Roman" w:cs="Times New Roman"/>
          <w:sz w:val="28"/>
          <w:szCs w:val="28"/>
        </w:rPr>
        <w:softHyphen/>
        <w:t>чего места, ограниченная дугами, описываемыми предплечьями при движении в локтевых суставах с опорой.</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При конструировании необходимо также обеспечивать опти</w:t>
      </w:r>
      <w:r w:rsidRPr="00C66956">
        <w:rPr>
          <w:rFonts w:ascii="Times New Roman" w:hAnsi="Times New Roman" w:cs="Times New Roman"/>
          <w:sz w:val="28"/>
          <w:szCs w:val="28"/>
        </w:rPr>
        <w:softHyphen/>
        <w:t xml:space="preserve">мальную зону </w:t>
      </w:r>
      <w:r w:rsidRPr="00C66956">
        <w:rPr>
          <w:rFonts w:ascii="Times New Roman" w:hAnsi="Times New Roman" w:cs="Times New Roman"/>
          <w:b/>
          <w:sz w:val="28"/>
          <w:szCs w:val="28"/>
        </w:rPr>
        <w:t>информационного поля рабочего места</w:t>
      </w:r>
      <w:r w:rsidRPr="00C66956">
        <w:rPr>
          <w:rFonts w:ascii="Times New Roman" w:hAnsi="Times New Roman" w:cs="Times New Roman"/>
          <w:sz w:val="28"/>
          <w:szCs w:val="28"/>
        </w:rPr>
        <w:t>. Под инфор</w:t>
      </w:r>
      <w:r w:rsidRPr="00C66956">
        <w:rPr>
          <w:rFonts w:ascii="Times New Roman" w:hAnsi="Times New Roman" w:cs="Times New Roman"/>
          <w:sz w:val="28"/>
          <w:szCs w:val="28"/>
        </w:rPr>
        <w:softHyphen/>
        <w:t>мационным полем понимают пространство рабочего места с раз</w:t>
      </w:r>
      <w:r w:rsidRPr="00C66956">
        <w:rPr>
          <w:rFonts w:ascii="Times New Roman" w:hAnsi="Times New Roman" w:cs="Times New Roman"/>
          <w:sz w:val="28"/>
          <w:szCs w:val="28"/>
        </w:rPr>
        <w:softHyphen/>
        <w:t>мещенными средствами отображения информации и другими ис</w:t>
      </w:r>
      <w:r w:rsidRPr="00C66956">
        <w:rPr>
          <w:rFonts w:ascii="Times New Roman" w:hAnsi="Times New Roman" w:cs="Times New Roman"/>
          <w:sz w:val="28"/>
          <w:szCs w:val="28"/>
        </w:rPr>
        <w:softHyphen/>
        <w:t xml:space="preserve">точниками сведений, используемых человеком в процессе трудовой деятельности. </w:t>
      </w:r>
      <w:r w:rsidRPr="00C66956">
        <w:rPr>
          <w:rFonts w:ascii="Times New Roman" w:hAnsi="Times New Roman" w:cs="Times New Roman"/>
          <w:b/>
          <w:sz w:val="28"/>
          <w:szCs w:val="28"/>
        </w:rPr>
        <w:t>Оптимальная зона</w:t>
      </w:r>
      <w:r w:rsidRPr="00C66956">
        <w:rPr>
          <w:rFonts w:ascii="Times New Roman" w:hAnsi="Times New Roman" w:cs="Times New Roman"/>
          <w:sz w:val="28"/>
          <w:szCs w:val="28"/>
        </w:rPr>
        <w:t xml:space="preserve"> — часть информационного поля рабочего места, обеспечивающая наилучшее восприятие информа</w:t>
      </w:r>
      <w:r w:rsidRPr="00C66956">
        <w:rPr>
          <w:rFonts w:ascii="Times New Roman" w:hAnsi="Times New Roman" w:cs="Times New Roman"/>
          <w:sz w:val="28"/>
          <w:szCs w:val="28"/>
        </w:rPr>
        <w:softHyphen/>
        <w:t>ции. Важным критерием при организации рабочего места является угол обзора. По отношению к горизонтали он должен составлять 30—40°, а в вертикальной плоскости 0—30° по отношению к гори</w:t>
      </w:r>
      <w:r w:rsidRPr="00C66956">
        <w:rPr>
          <w:rFonts w:ascii="Times New Roman" w:hAnsi="Times New Roman" w:cs="Times New Roman"/>
          <w:sz w:val="28"/>
          <w:szCs w:val="28"/>
        </w:rPr>
        <w:softHyphen/>
        <w:t>зонтали (15° вверх и 15° вниз от нормальной линии взора).</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При проектировании оборудования необходимо предусматри</w:t>
      </w:r>
      <w:r w:rsidRPr="00C66956">
        <w:rPr>
          <w:rFonts w:ascii="Times New Roman" w:hAnsi="Times New Roman" w:cs="Times New Roman"/>
          <w:sz w:val="28"/>
          <w:szCs w:val="28"/>
        </w:rPr>
        <w:softHyphen/>
        <w:t xml:space="preserve">вать </w:t>
      </w:r>
      <w:r w:rsidRPr="00C66956">
        <w:rPr>
          <w:rFonts w:ascii="Times New Roman" w:hAnsi="Times New Roman" w:cs="Times New Roman"/>
          <w:b/>
          <w:sz w:val="28"/>
          <w:szCs w:val="28"/>
        </w:rPr>
        <w:t>рациональное положение тела</w:t>
      </w:r>
      <w:r w:rsidRPr="00C66956">
        <w:rPr>
          <w:rFonts w:ascii="Times New Roman" w:hAnsi="Times New Roman" w:cs="Times New Roman"/>
          <w:sz w:val="28"/>
          <w:szCs w:val="28"/>
        </w:rPr>
        <w:t xml:space="preserve"> («стоя», «сидя», «лежа»), ко</w:t>
      </w:r>
      <w:r w:rsidRPr="00C66956">
        <w:rPr>
          <w:rFonts w:ascii="Times New Roman" w:hAnsi="Times New Roman" w:cs="Times New Roman"/>
          <w:sz w:val="28"/>
          <w:szCs w:val="28"/>
        </w:rPr>
        <w:softHyphen/>
        <w:t>торое должно быть удобным и свободным. По данным биомеха</w:t>
      </w:r>
      <w:r w:rsidRPr="00C66956">
        <w:rPr>
          <w:rFonts w:ascii="Times New Roman" w:hAnsi="Times New Roman" w:cs="Times New Roman"/>
          <w:sz w:val="28"/>
          <w:szCs w:val="28"/>
        </w:rPr>
        <w:softHyphen/>
        <w:t>ники «положение тела» определяется его ориентацией и местопо</w:t>
      </w:r>
      <w:r w:rsidRPr="00C66956">
        <w:rPr>
          <w:rFonts w:ascii="Times New Roman" w:hAnsi="Times New Roman" w:cs="Times New Roman"/>
          <w:sz w:val="28"/>
          <w:szCs w:val="28"/>
        </w:rPr>
        <w:softHyphen/>
        <w:t>ложением в пространстве, а также отношением к опоре. Каждое из положений характеризуется определенными условиями равно</w:t>
      </w:r>
      <w:r w:rsidRPr="00C66956">
        <w:rPr>
          <w:rFonts w:ascii="Times New Roman" w:hAnsi="Times New Roman" w:cs="Times New Roman"/>
          <w:sz w:val="28"/>
          <w:szCs w:val="28"/>
        </w:rPr>
        <w:softHyphen/>
        <w:t>весия, которые определяются в основном величиной площади опо</w:t>
      </w:r>
      <w:r w:rsidRPr="00C66956">
        <w:rPr>
          <w:rFonts w:ascii="Times New Roman" w:hAnsi="Times New Roman" w:cs="Times New Roman"/>
          <w:sz w:val="28"/>
          <w:szCs w:val="28"/>
        </w:rPr>
        <w:softHyphen/>
        <w:t xml:space="preserve">ры, положением общего центра тяжести по отношению к площади опоры. Кроме того, каждое из этих положений характеризуется определенным взаиморасположением звеньев опорного аппарата, степенью </w:t>
      </w:r>
      <w:r w:rsidRPr="00C66956">
        <w:rPr>
          <w:rFonts w:ascii="Times New Roman" w:hAnsi="Times New Roman" w:cs="Times New Roman"/>
          <w:sz w:val="28"/>
          <w:szCs w:val="28"/>
        </w:rPr>
        <w:lastRenderedPageBreak/>
        <w:t>напряжения мышц, положением внутренних органов, со</w:t>
      </w:r>
      <w:r w:rsidRPr="00C66956">
        <w:rPr>
          <w:rFonts w:ascii="Times New Roman" w:hAnsi="Times New Roman" w:cs="Times New Roman"/>
          <w:sz w:val="28"/>
          <w:szCs w:val="28"/>
        </w:rPr>
        <w:softHyphen/>
        <w:t>стоянием кровеносной и дыхательной систем и, следовательно, расходом энергии.</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b/>
          <w:sz w:val="28"/>
          <w:szCs w:val="28"/>
        </w:rPr>
        <w:t>Выбор рабочего положения</w:t>
      </w:r>
      <w:r w:rsidRPr="00C66956">
        <w:rPr>
          <w:rFonts w:ascii="Times New Roman" w:hAnsi="Times New Roman" w:cs="Times New Roman"/>
          <w:sz w:val="28"/>
          <w:szCs w:val="28"/>
        </w:rPr>
        <w:t xml:space="preserve"> обычно определяется величиной усилий, которые затрачивает человек при выполнении той или иной операции, размахом движений, необходимостью переходить с места на место или возможностью сосредоточить свою работу на од</w:t>
      </w:r>
      <w:r w:rsidRPr="00C66956">
        <w:rPr>
          <w:rFonts w:ascii="Times New Roman" w:hAnsi="Times New Roman" w:cs="Times New Roman"/>
          <w:sz w:val="28"/>
          <w:szCs w:val="28"/>
        </w:rPr>
        <w:softHyphen/>
        <w:t>ном месте, точностью и темпом выполнения трудовых операций. В каждом из положений можно различать бесчисленное коли</w:t>
      </w:r>
      <w:r w:rsidRPr="00C66956">
        <w:rPr>
          <w:rFonts w:ascii="Times New Roman" w:hAnsi="Times New Roman" w:cs="Times New Roman"/>
          <w:sz w:val="28"/>
          <w:szCs w:val="28"/>
        </w:rPr>
        <w:softHyphen/>
        <w:t xml:space="preserve">чество поз. </w:t>
      </w:r>
      <w:r w:rsidRPr="00C66956">
        <w:rPr>
          <w:rFonts w:ascii="Times New Roman" w:hAnsi="Times New Roman" w:cs="Times New Roman"/>
          <w:b/>
          <w:sz w:val="28"/>
          <w:szCs w:val="28"/>
        </w:rPr>
        <w:t>Поза</w:t>
      </w:r>
      <w:r w:rsidRPr="00C66956">
        <w:rPr>
          <w:rFonts w:ascii="Times New Roman" w:hAnsi="Times New Roman" w:cs="Times New Roman"/>
          <w:sz w:val="28"/>
          <w:szCs w:val="28"/>
        </w:rPr>
        <w:t xml:space="preserve"> — </w:t>
      </w:r>
      <w:proofErr w:type="spellStart"/>
      <w:r w:rsidRPr="00C66956">
        <w:rPr>
          <w:rFonts w:ascii="Times New Roman" w:hAnsi="Times New Roman" w:cs="Times New Roman"/>
          <w:sz w:val="28"/>
          <w:szCs w:val="28"/>
        </w:rPr>
        <w:t>взаимоотносительное</w:t>
      </w:r>
      <w:proofErr w:type="spellEnd"/>
      <w:r w:rsidRPr="00C66956">
        <w:rPr>
          <w:rFonts w:ascii="Times New Roman" w:hAnsi="Times New Roman" w:cs="Times New Roman"/>
          <w:sz w:val="28"/>
          <w:szCs w:val="28"/>
        </w:rPr>
        <w:t xml:space="preserve"> расположение звеньев тела, независимое от ориентации и местоположения тела в прост</w:t>
      </w:r>
      <w:r w:rsidRPr="00C66956">
        <w:rPr>
          <w:rFonts w:ascii="Times New Roman" w:hAnsi="Times New Roman" w:cs="Times New Roman"/>
          <w:sz w:val="28"/>
          <w:szCs w:val="28"/>
        </w:rPr>
        <w:softHyphen/>
        <w:t>ранстве и его отношения к опоре. Когда речь идет о трудовой деятельности, термин «рабочая поза» употребляется как наиболее частое и предпочтительное взаиморасположение частей тела при выполнении трудовых операций. Ниже приводится характеристика некоторых положений тела.</w:t>
      </w:r>
    </w:p>
    <w:p w:rsidR="00C66956" w:rsidRPr="00C66956" w:rsidRDefault="00C66956" w:rsidP="00C66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определению,</w:t>
      </w:r>
      <w:r w:rsidRPr="00C66956">
        <w:rPr>
          <w:rFonts w:ascii="Times New Roman" w:hAnsi="Times New Roman" w:cs="Times New Roman"/>
          <w:sz w:val="28"/>
          <w:szCs w:val="28"/>
        </w:rPr>
        <w:t xml:space="preserve"> «</w:t>
      </w:r>
      <w:r w:rsidRPr="00C66956">
        <w:rPr>
          <w:rFonts w:ascii="Times New Roman" w:hAnsi="Times New Roman" w:cs="Times New Roman"/>
          <w:b/>
          <w:sz w:val="28"/>
          <w:szCs w:val="28"/>
        </w:rPr>
        <w:t>рабочее место</w:t>
      </w:r>
      <w:r w:rsidRPr="00C66956">
        <w:rPr>
          <w:rFonts w:ascii="Times New Roman" w:hAnsi="Times New Roman" w:cs="Times New Roman"/>
          <w:sz w:val="28"/>
          <w:szCs w:val="28"/>
        </w:rPr>
        <w:t xml:space="preserve"> – место, где работник должен находиться или куда ему необходимо прибыть в связи с его работой и которое прямо или косвенно находится под контролем работодателя».</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Прежде всего, рабочее место должно отвечать требованиями безопасности труда. Кроме того, оно должно быть удобным, то есть соответствовать антропометрическим, физиологическим и психологическим требованиям, а также типу работы.</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В связи с этим при проектировании рабочего места необходимо учитывать:</w:t>
      </w:r>
    </w:p>
    <w:p w:rsidR="00C66956" w:rsidRPr="00C66956" w:rsidRDefault="00C66956" w:rsidP="004C5B30">
      <w:pPr>
        <w:numPr>
          <w:ilvl w:val="0"/>
          <w:numId w:val="6"/>
        </w:numPr>
        <w:tabs>
          <w:tab w:val="clear" w:pos="720"/>
          <w:tab w:val="num" w:pos="-426"/>
        </w:tabs>
        <w:spacing w:after="0" w:line="360" w:lineRule="auto"/>
        <w:ind w:left="0" w:firstLine="698"/>
        <w:jc w:val="both"/>
        <w:rPr>
          <w:rFonts w:ascii="Times New Roman" w:hAnsi="Times New Roman" w:cs="Times New Roman"/>
          <w:sz w:val="28"/>
          <w:szCs w:val="28"/>
        </w:rPr>
      </w:pPr>
      <w:r w:rsidRPr="00C66956">
        <w:rPr>
          <w:rFonts w:ascii="Times New Roman" w:hAnsi="Times New Roman" w:cs="Times New Roman"/>
          <w:sz w:val="28"/>
          <w:szCs w:val="28"/>
        </w:rPr>
        <w:t>рабочую позу;</w:t>
      </w:r>
    </w:p>
    <w:p w:rsidR="00C66956" w:rsidRPr="00C66956" w:rsidRDefault="00C66956" w:rsidP="004C5B30">
      <w:pPr>
        <w:numPr>
          <w:ilvl w:val="0"/>
          <w:numId w:val="6"/>
        </w:numPr>
        <w:tabs>
          <w:tab w:val="clear" w:pos="720"/>
          <w:tab w:val="num" w:pos="-426"/>
        </w:tabs>
        <w:spacing w:after="0" w:line="360" w:lineRule="auto"/>
        <w:ind w:left="0" w:firstLine="698"/>
        <w:jc w:val="both"/>
        <w:rPr>
          <w:rFonts w:ascii="Times New Roman" w:hAnsi="Times New Roman" w:cs="Times New Roman"/>
          <w:sz w:val="28"/>
          <w:szCs w:val="28"/>
        </w:rPr>
      </w:pPr>
      <w:r w:rsidRPr="00C66956">
        <w:rPr>
          <w:rFonts w:ascii="Times New Roman" w:hAnsi="Times New Roman" w:cs="Times New Roman"/>
          <w:sz w:val="28"/>
          <w:szCs w:val="28"/>
        </w:rPr>
        <w:t>пространство для размещения работника;</w:t>
      </w:r>
    </w:p>
    <w:p w:rsidR="00C66956" w:rsidRPr="00C66956" w:rsidRDefault="00C66956" w:rsidP="004C5B30">
      <w:pPr>
        <w:numPr>
          <w:ilvl w:val="0"/>
          <w:numId w:val="6"/>
        </w:numPr>
        <w:tabs>
          <w:tab w:val="clear" w:pos="720"/>
          <w:tab w:val="num" w:pos="-426"/>
        </w:tabs>
        <w:spacing w:after="0" w:line="360" w:lineRule="auto"/>
        <w:ind w:left="0" w:firstLine="698"/>
        <w:jc w:val="both"/>
        <w:rPr>
          <w:rFonts w:ascii="Times New Roman" w:hAnsi="Times New Roman" w:cs="Times New Roman"/>
          <w:sz w:val="28"/>
          <w:szCs w:val="28"/>
        </w:rPr>
      </w:pPr>
      <w:r w:rsidRPr="00C66956">
        <w:rPr>
          <w:rFonts w:ascii="Times New Roman" w:hAnsi="Times New Roman" w:cs="Times New Roman"/>
          <w:sz w:val="28"/>
          <w:szCs w:val="28"/>
        </w:rPr>
        <w:t>возможность охватить взглядом все элементы рабочего места и пространство за его пределами;</w:t>
      </w:r>
    </w:p>
    <w:p w:rsidR="00C66956" w:rsidRPr="00C66956" w:rsidRDefault="00C66956" w:rsidP="004C5B30">
      <w:pPr>
        <w:numPr>
          <w:ilvl w:val="0"/>
          <w:numId w:val="6"/>
        </w:numPr>
        <w:tabs>
          <w:tab w:val="clear" w:pos="720"/>
          <w:tab w:val="num" w:pos="-426"/>
        </w:tabs>
        <w:spacing w:after="0" w:line="360" w:lineRule="auto"/>
        <w:ind w:left="0" w:firstLine="698"/>
        <w:jc w:val="both"/>
        <w:rPr>
          <w:rFonts w:ascii="Times New Roman" w:hAnsi="Times New Roman" w:cs="Times New Roman"/>
          <w:sz w:val="28"/>
          <w:szCs w:val="28"/>
        </w:rPr>
      </w:pPr>
      <w:r w:rsidRPr="00C66956">
        <w:rPr>
          <w:rFonts w:ascii="Times New Roman" w:hAnsi="Times New Roman" w:cs="Times New Roman"/>
          <w:sz w:val="28"/>
          <w:szCs w:val="28"/>
        </w:rPr>
        <w:t>возможность вести записи, размещать документацию и материалы, необходимые для работы.</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lastRenderedPageBreak/>
        <w:t>Рабочее место следует организовать так, чтобы работник мог легко перемещаться в процессе трудовой деятельности, совершать все движения, необходимые для обслуживания оборудования, хорошо воспринимать звуковую и зрительную информацию.</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Работника нужно защитить от воздействия опасных и вредных факторов, при этом спецодежда и средства индивидуальной защиты, если они используются, не должны мешать работе. Помимо всего прочего работник должен иметь возможность экстренно покинуть рабочее место в случае, например, аварийной ситуации. Условия для экстренного ухода с рабочего места также необходимо предусмотреть.</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При проектировании оборудования и организации рабочего места следует учитывать антропометрические показатели женщин (если работают только женщины) и мужчин (если работают только мужчины); если же оборудование обслуживают и женщины, и мужчины – учитываются общие средние показатели для тех и других.</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Форма рабочей поверхности зависит от характера выполняемой работы. Она может быть прямоугольной, иметь вырез для корпуса работника или углубление для настольного оборудования и т.д. При необходимости на рабочую поверхность устанавливаются подлокотники.</w:t>
      </w:r>
    </w:p>
    <w:p w:rsidR="00C66956" w:rsidRPr="00C66956" w:rsidRDefault="00C66956" w:rsidP="00C66956">
      <w:pPr>
        <w:spacing w:after="0" w:line="360" w:lineRule="auto"/>
        <w:ind w:firstLine="709"/>
        <w:jc w:val="both"/>
        <w:rPr>
          <w:rFonts w:ascii="Times New Roman" w:hAnsi="Times New Roman" w:cs="Times New Roman"/>
          <w:sz w:val="28"/>
          <w:szCs w:val="28"/>
        </w:rPr>
      </w:pPr>
      <w:r w:rsidRPr="00C66956">
        <w:rPr>
          <w:rFonts w:ascii="Times New Roman" w:hAnsi="Times New Roman" w:cs="Times New Roman"/>
          <w:sz w:val="28"/>
          <w:szCs w:val="28"/>
        </w:rPr>
        <w:t>Эргономические требования к размещению органов управления</w:t>
      </w:r>
    </w:p>
    <w:tbl>
      <w:tblPr>
        <w:tblW w:w="958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408"/>
        <w:gridCol w:w="2975"/>
        <w:gridCol w:w="4202"/>
      </w:tblGrid>
      <w:tr w:rsidR="004C5B30" w:rsidRPr="004C5B30" w:rsidTr="004C5B30">
        <w:tc>
          <w:tcPr>
            <w:tcW w:w="5130" w:type="dxa"/>
            <w:gridSpan w:val="2"/>
            <w:tcBorders>
              <w:top w:val="single" w:sz="6" w:space="0" w:color="000000"/>
              <w:left w:val="single" w:sz="6" w:space="0" w:color="000000"/>
              <w:bottom w:val="single" w:sz="6" w:space="0" w:color="000000"/>
              <w:right w:val="single" w:sz="6" w:space="0" w:color="000000"/>
            </w:tcBorders>
            <w:hideMark/>
          </w:tcPr>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b/>
                <w:bCs/>
                <w:sz w:val="24"/>
                <w:szCs w:val="24"/>
              </w:rPr>
              <w:t>При выполнении работ сидя</w:t>
            </w:r>
          </w:p>
        </w:tc>
        <w:tc>
          <w:tcPr>
            <w:tcW w:w="4005" w:type="dxa"/>
            <w:vMerge w:val="restart"/>
            <w:tcBorders>
              <w:top w:val="single" w:sz="6" w:space="0" w:color="000000"/>
              <w:left w:val="single" w:sz="6" w:space="0" w:color="000000"/>
              <w:bottom w:val="single" w:sz="6" w:space="0" w:color="000000"/>
              <w:right w:val="single" w:sz="6" w:space="0" w:color="000000"/>
            </w:tcBorders>
            <w:hideMark/>
          </w:tcPr>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b/>
                <w:bCs/>
                <w:sz w:val="24"/>
                <w:szCs w:val="24"/>
              </w:rPr>
              <w:t>При выполнении работ стоя</w:t>
            </w:r>
          </w:p>
        </w:tc>
      </w:tr>
      <w:tr w:rsidR="004C5B30" w:rsidRPr="004C5B30" w:rsidTr="004C5B30">
        <w:trPr>
          <w:trHeight w:val="45"/>
        </w:trPr>
        <w:tc>
          <w:tcPr>
            <w:tcW w:w="2295" w:type="dxa"/>
            <w:tcBorders>
              <w:top w:val="single" w:sz="6" w:space="0" w:color="000000"/>
              <w:left w:val="single" w:sz="6" w:space="0" w:color="000000"/>
              <w:bottom w:val="single" w:sz="6" w:space="0" w:color="000000"/>
              <w:right w:val="single" w:sz="6" w:space="0" w:color="000000"/>
            </w:tcBorders>
            <w:hideMark/>
          </w:tcPr>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b/>
                <w:bCs/>
                <w:sz w:val="24"/>
                <w:szCs w:val="24"/>
              </w:rPr>
              <w:t>в горизонтальной плоскости</w:t>
            </w:r>
          </w:p>
        </w:tc>
        <w:tc>
          <w:tcPr>
            <w:tcW w:w="2625" w:type="dxa"/>
            <w:tcBorders>
              <w:top w:val="single" w:sz="6" w:space="0" w:color="000000"/>
              <w:left w:val="single" w:sz="6" w:space="0" w:color="000000"/>
              <w:bottom w:val="single" w:sz="6" w:space="0" w:color="000000"/>
              <w:right w:val="single" w:sz="6" w:space="0" w:color="000000"/>
            </w:tcBorders>
            <w:hideMark/>
          </w:tcPr>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b/>
                <w:bCs/>
                <w:sz w:val="24"/>
                <w:szCs w:val="24"/>
              </w:rPr>
              <w:t>в вертикальной плоскости</w:t>
            </w:r>
          </w:p>
        </w:tc>
        <w:tc>
          <w:tcPr>
            <w:tcW w:w="0" w:type="auto"/>
            <w:vMerge/>
            <w:tcBorders>
              <w:top w:val="single" w:sz="6" w:space="0" w:color="000000"/>
              <w:left w:val="single" w:sz="6" w:space="0" w:color="000000"/>
              <w:bottom w:val="single" w:sz="6" w:space="0" w:color="000000"/>
              <w:right w:val="single" w:sz="6" w:space="0" w:color="000000"/>
            </w:tcBorders>
            <w:hideMark/>
          </w:tcPr>
          <w:p w:rsidR="004C5B30" w:rsidRPr="004C5B30" w:rsidRDefault="004C5B30" w:rsidP="004C5B30">
            <w:pPr>
              <w:spacing w:after="0" w:line="240" w:lineRule="auto"/>
              <w:jc w:val="both"/>
              <w:rPr>
                <w:rFonts w:ascii="Times New Roman" w:hAnsi="Times New Roman" w:cs="Times New Roman"/>
                <w:sz w:val="24"/>
                <w:szCs w:val="24"/>
              </w:rPr>
            </w:pPr>
          </w:p>
        </w:tc>
      </w:tr>
      <w:tr w:rsidR="004C5B30" w:rsidRPr="004C5B30" w:rsidTr="004C5B30">
        <w:tc>
          <w:tcPr>
            <w:tcW w:w="2295" w:type="dxa"/>
            <w:tcBorders>
              <w:top w:val="single" w:sz="6" w:space="0" w:color="000000"/>
              <w:left w:val="single" w:sz="6" w:space="0" w:color="000000"/>
              <w:bottom w:val="single" w:sz="6" w:space="0" w:color="000000"/>
              <w:right w:val="single" w:sz="6" w:space="0" w:color="000000"/>
            </w:tcBorders>
            <w:hideMark/>
          </w:tcPr>
          <w:p w:rsidR="004C5B30"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 xml:space="preserve">Очень часто используемые и наиболее важные органы управления </w:t>
            </w:r>
            <w:r w:rsidR="00CD1614">
              <w:rPr>
                <w:rFonts w:ascii="Times New Roman" w:hAnsi="Times New Roman" w:cs="Times New Roman"/>
                <w:sz w:val="24"/>
                <w:szCs w:val="24"/>
              </w:rPr>
              <w:t xml:space="preserve">должны быть расположены в зоне </w:t>
            </w:r>
          </w:p>
          <w:p w:rsidR="004C5B30"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 xml:space="preserve">1. Часто используемые и менее важные органы управления не допускается располагать за </w:t>
            </w:r>
            <w:r w:rsidRPr="004C5B30">
              <w:rPr>
                <w:rFonts w:ascii="Times New Roman" w:hAnsi="Times New Roman" w:cs="Times New Roman"/>
                <w:sz w:val="24"/>
                <w:szCs w:val="24"/>
              </w:rPr>
              <w:lastRenderedPageBreak/>
              <w:t>пределами зоны</w:t>
            </w:r>
          </w:p>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2. Редко используемые органы управления не допускается располагать за пределами зоны 3</w:t>
            </w:r>
          </w:p>
        </w:tc>
        <w:tc>
          <w:tcPr>
            <w:tcW w:w="2625" w:type="dxa"/>
            <w:tcBorders>
              <w:top w:val="single" w:sz="6" w:space="0" w:color="000000"/>
              <w:left w:val="single" w:sz="6" w:space="0" w:color="000000"/>
              <w:bottom w:val="single" w:sz="6" w:space="0" w:color="000000"/>
              <w:right w:val="single" w:sz="6" w:space="0" w:color="000000"/>
            </w:tcBorders>
            <w:hideMark/>
          </w:tcPr>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lastRenderedPageBreak/>
              <w:t xml:space="preserve">При размещении органов управления в вертикальной плоскости следует руководствоваться вышеприведенными данными высоты рабочей поверхности. Выше 1100 мм органы управления допускается размещать в случае, если по техническим причинам </w:t>
            </w:r>
            <w:r w:rsidRPr="004C5B30">
              <w:rPr>
                <w:rFonts w:ascii="Times New Roman" w:hAnsi="Times New Roman" w:cs="Times New Roman"/>
                <w:sz w:val="24"/>
                <w:szCs w:val="24"/>
              </w:rPr>
              <w:lastRenderedPageBreak/>
              <w:t>расположить их до указанного уровня невозможно. Такие органы управления должны использоваться редко</w:t>
            </w:r>
          </w:p>
        </w:tc>
        <w:tc>
          <w:tcPr>
            <w:tcW w:w="4005" w:type="dxa"/>
            <w:tcBorders>
              <w:top w:val="single" w:sz="6" w:space="0" w:color="000000"/>
              <w:left w:val="single" w:sz="6" w:space="0" w:color="000000"/>
              <w:bottom w:val="single" w:sz="6" w:space="0" w:color="000000"/>
              <w:right w:val="single" w:sz="6" w:space="0" w:color="000000"/>
            </w:tcBorders>
            <w:hideMark/>
          </w:tcPr>
          <w:p w:rsidR="004C5B30"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lastRenderedPageBreak/>
              <w:t>При размещении органов управления следует руководствоваться вышеприведенными данными высоты рабочей поверхности:</w:t>
            </w:r>
          </w:p>
          <w:p w:rsidR="004C5B30"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1) очень часто используемые и наиболее важные органы управления должны быть расположены в зоне 1;</w:t>
            </w:r>
          </w:p>
          <w:p w:rsidR="004C5B30"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 xml:space="preserve">2) часто используемые и менее важные органы управления не допускается располагать за пределами зоны 2, а при тяжелой работе – выше 1000 мм от площадки, на которой </w:t>
            </w:r>
            <w:r w:rsidRPr="004C5B30">
              <w:rPr>
                <w:rFonts w:ascii="Times New Roman" w:hAnsi="Times New Roman" w:cs="Times New Roman"/>
                <w:sz w:val="24"/>
                <w:szCs w:val="24"/>
              </w:rPr>
              <w:lastRenderedPageBreak/>
              <w:t>стоит рабочий;</w:t>
            </w:r>
          </w:p>
          <w:p w:rsidR="004C5B30"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3) редко используемые органы управления не допускается располагать за пределами зоны 3.</w:t>
            </w:r>
          </w:p>
          <w:p w:rsidR="00B62068" w:rsidRPr="004C5B30" w:rsidRDefault="004C5B30" w:rsidP="004C5B30">
            <w:pPr>
              <w:spacing w:after="0" w:line="240" w:lineRule="auto"/>
              <w:jc w:val="both"/>
              <w:rPr>
                <w:rFonts w:ascii="Times New Roman" w:hAnsi="Times New Roman" w:cs="Times New Roman"/>
                <w:sz w:val="24"/>
                <w:szCs w:val="24"/>
              </w:rPr>
            </w:pPr>
            <w:r w:rsidRPr="004C5B30">
              <w:rPr>
                <w:rFonts w:ascii="Times New Roman" w:hAnsi="Times New Roman" w:cs="Times New Roman"/>
                <w:sz w:val="24"/>
                <w:szCs w:val="24"/>
              </w:rPr>
              <w:t>Органы управления, используемые до 5 раз в смену, допускается располагать за пределами зоны досягаемости моторного поля.</w:t>
            </w:r>
          </w:p>
        </w:tc>
      </w:tr>
    </w:tbl>
    <w:p w:rsidR="004126C7" w:rsidRPr="004C5B30" w:rsidRDefault="004126C7" w:rsidP="004C5B30">
      <w:pPr>
        <w:spacing w:after="0" w:line="240" w:lineRule="auto"/>
        <w:ind w:firstLine="709"/>
        <w:jc w:val="both"/>
        <w:rPr>
          <w:rFonts w:ascii="Times New Roman" w:hAnsi="Times New Roman" w:cs="Times New Roman"/>
          <w:sz w:val="24"/>
          <w:szCs w:val="24"/>
        </w:rPr>
      </w:pPr>
    </w:p>
    <w:p w:rsidR="004C5B30" w:rsidRPr="004C5B30" w:rsidRDefault="004C5B30" w:rsidP="004C5B30">
      <w:pPr>
        <w:spacing w:after="0" w:line="360" w:lineRule="auto"/>
        <w:ind w:firstLine="709"/>
        <w:jc w:val="both"/>
        <w:rPr>
          <w:rFonts w:ascii="Times New Roman" w:hAnsi="Times New Roman" w:cs="Times New Roman"/>
          <w:sz w:val="28"/>
          <w:szCs w:val="28"/>
        </w:rPr>
      </w:pPr>
      <w:r w:rsidRPr="004C5B30">
        <w:rPr>
          <w:rFonts w:ascii="Times New Roman" w:hAnsi="Times New Roman" w:cs="Times New Roman"/>
          <w:sz w:val="28"/>
          <w:szCs w:val="28"/>
        </w:rPr>
        <w:t>При работе двумя руками органы управления размещают с таким расчетом, чтобы не происходило перекрещивания рук. Операции, не требующие точности и быстроты выполнения, можно «доверить» ножным органам управления. Аварийные органы управления следует располагать в пределах зоны досягаемости моторного поля.</w:t>
      </w:r>
    </w:p>
    <w:p w:rsidR="004C5B30" w:rsidRPr="004C5B30" w:rsidRDefault="004C5B30" w:rsidP="004C5B30">
      <w:pPr>
        <w:spacing w:after="0" w:line="360" w:lineRule="auto"/>
        <w:ind w:firstLine="709"/>
        <w:jc w:val="both"/>
        <w:rPr>
          <w:rFonts w:ascii="Times New Roman" w:hAnsi="Times New Roman" w:cs="Times New Roman"/>
          <w:sz w:val="28"/>
          <w:szCs w:val="28"/>
        </w:rPr>
      </w:pPr>
      <w:r w:rsidRPr="004C5B30">
        <w:rPr>
          <w:rFonts w:ascii="Times New Roman" w:hAnsi="Times New Roman" w:cs="Times New Roman"/>
          <w:sz w:val="28"/>
          <w:szCs w:val="28"/>
        </w:rPr>
        <w:t>Чтобы исключить возможность их самопроизвольного включения, необходимо предусмотреть специальные блокировки и выключатели. Важный элемент рабочего места – средства отображения информации, то есть табло, часы, дисплеи, мониторы и т.д. К их расположению также предъявляются конкретные требования.</w:t>
      </w:r>
    </w:p>
    <w:p w:rsidR="004C5B30" w:rsidRPr="004C5B30" w:rsidRDefault="004C5B30" w:rsidP="004C5B30">
      <w:pPr>
        <w:spacing w:after="0" w:line="360" w:lineRule="auto"/>
        <w:ind w:firstLine="709"/>
        <w:jc w:val="both"/>
        <w:rPr>
          <w:rFonts w:ascii="Times New Roman" w:hAnsi="Times New Roman" w:cs="Times New Roman"/>
          <w:sz w:val="28"/>
          <w:szCs w:val="28"/>
        </w:rPr>
      </w:pPr>
      <w:r w:rsidRPr="004C5B30">
        <w:rPr>
          <w:rFonts w:ascii="Times New Roman" w:hAnsi="Times New Roman" w:cs="Times New Roman"/>
          <w:sz w:val="28"/>
          <w:szCs w:val="28"/>
        </w:rPr>
        <w:t>На повышение эффективности труда, безусловно, повлияет правильное распределение функций между работником и техническими средствами. Этому же будут способствовать такой отбор работников и такая их подготовка, которые позволят им точно, быстро, согласованно и качественно выполнять необходимые задачи. Вместе с тем работник должен получать достаточную и достоверную информацию обо всех происходящих процессах.</w:t>
      </w:r>
    </w:p>
    <w:p w:rsidR="00B65D21" w:rsidRDefault="004C5B30" w:rsidP="004C5B3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1478388">
            <wp:extent cx="5829300" cy="4057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5731" cy="4062127"/>
                    </a:xfrm>
                    <a:prstGeom prst="rect">
                      <a:avLst/>
                    </a:prstGeom>
                    <a:noFill/>
                  </pic:spPr>
                </pic:pic>
              </a:graphicData>
            </a:graphic>
          </wp:inline>
        </w:drawing>
      </w:r>
    </w:p>
    <w:p w:rsidR="00174750" w:rsidRPr="00174750" w:rsidRDefault="00174750" w:rsidP="00174750">
      <w:pPr>
        <w:spacing w:after="0" w:line="360" w:lineRule="auto"/>
        <w:ind w:firstLine="709"/>
        <w:jc w:val="center"/>
        <w:rPr>
          <w:rFonts w:ascii="Times New Roman" w:hAnsi="Times New Roman" w:cs="Times New Roman"/>
          <w:sz w:val="28"/>
          <w:szCs w:val="28"/>
        </w:rPr>
      </w:pPr>
      <w:r w:rsidRPr="00174750">
        <w:rPr>
          <w:rFonts w:ascii="Times New Roman" w:hAnsi="Times New Roman" w:cs="Times New Roman"/>
          <w:sz w:val="28"/>
          <w:szCs w:val="28"/>
        </w:rPr>
        <w:t>Идеальное рабочее место</w:t>
      </w:r>
    </w:p>
    <w:p w:rsidR="00174750" w:rsidRPr="00174750" w:rsidRDefault="00174750" w:rsidP="00174750">
      <w:pPr>
        <w:spacing w:after="0" w:line="360" w:lineRule="auto"/>
        <w:ind w:firstLine="709"/>
        <w:jc w:val="both"/>
        <w:rPr>
          <w:rFonts w:ascii="Times New Roman" w:hAnsi="Times New Roman" w:cs="Times New Roman"/>
          <w:sz w:val="28"/>
          <w:szCs w:val="28"/>
        </w:rPr>
      </w:pPr>
      <w:r w:rsidRPr="00174750">
        <w:rPr>
          <w:rFonts w:ascii="Times New Roman" w:hAnsi="Times New Roman" w:cs="Times New Roman"/>
          <w:sz w:val="28"/>
          <w:szCs w:val="28"/>
        </w:rPr>
        <w:t>Чтобы сделать работу комфортной, необходимо предусмотреть такое положение тела работника в процессе деятельности, которое позволяет экономить физические силы, равномерно распределять физическую нагрузку. Акустические, визуальные и другие сигналы должны легко опознаваться, органы управления легко перемещаться, инструменты обязаны быть удобными, расположение элементов рабочего места – соответствовать логике действий работника. Во избежание ошибок документация, регламентирующая деятельность работника, должна быть наглядной и доступной восприятию. И наконец, необходимо создать такие условия труда, при которых работники могли бы взаимодействовать друг с другом.</w:t>
      </w:r>
    </w:p>
    <w:p w:rsidR="00174750" w:rsidRPr="00174750" w:rsidRDefault="00174750" w:rsidP="00174750">
      <w:pPr>
        <w:spacing w:after="0" w:line="360" w:lineRule="auto"/>
        <w:ind w:firstLine="709"/>
        <w:jc w:val="both"/>
        <w:rPr>
          <w:rFonts w:ascii="Times New Roman" w:hAnsi="Times New Roman" w:cs="Times New Roman"/>
          <w:sz w:val="28"/>
          <w:szCs w:val="28"/>
        </w:rPr>
      </w:pPr>
      <w:r w:rsidRPr="00174750">
        <w:rPr>
          <w:rFonts w:ascii="Times New Roman" w:hAnsi="Times New Roman" w:cs="Times New Roman"/>
          <w:sz w:val="28"/>
          <w:szCs w:val="28"/>
        </w:rPr>
        <w:t xml:space="preserve">При проектировании стеллажей и шкафов важно предусмотреть: их оптимальные размеры по высоте в зависимости от способа обслуживания (вручную без подставок и стремянок, с их помощью, а также с помощью штабелеров); ширину стеллажей в зависимости от габаритов тары и изделий, </w:t>
      </w:r>
      <w:r w:rsidRPr="00174750">
        <w:rPr>
          <w:rFonts w:ascii="Times New Roman" w:hAnsi="Times New Roman" w:cs="Times New Roman"/>
          <w:sz w:val="28"/>
          <w:szCs w:val="28"/>
        </w:rPr>
        <w:lastRenderedPageBreak/>
        <w:t>удобства их установки и снятия; удобство поиска необходимых изделий, тары и возможность учета хранимых изделий.</w:t>
      </w:r>
    </w:p>
    <w:p w:rsidR="00174750" w:rsidRPr="00174750" w:rsidRDefault="00174750" w:rsidP="00174750">
      <w:pPr>
        <w:spacing w:after="0" w:line="360" w:lineRule="auto"/>
        <w:ind w:firstLine="709"/>
        <w:jc w:val="both"/>
        <w:rPr>
          <w:rFonts w:ascii="Times New Roman" w:hAnsi="Times New Roman" w:cs="Times New Roman"/>
          <w:sz w:val="28"/>
          <w:szCs w:val="28"/>
        </w:rPr>
      </w:pPr>
      <w:r w:rsidRPr="00174750">
        <w:rPr>
          <w:rFonts w:ascii="Times New Roman" w:hAnsi="Times New Roman" w:cs="Times New Roman"/>
          <w:sz w:val="28"/>
          <w:szCs w:val="28"/>
        </w:rPr>
        <w:t xml:space="preserve">При проектировании организационной оснастки следует уделить также внимание соблюдению </w:t>
      </w:r>
      <w:r w:rsidRPr="00174750">
        <w:rPr>
          <w:rFonts w:ascii="Times New Roman" w:hAnsi="Times New Roman" w:cs="Times New Roman"/>
          <w:b/>
          <w:sz w:val="28"/>
          <w:szCs w:val="28"/>
        </w:rPr>
        <w:t>санитарно - гигиенических требований</w:t>
      </w:r>
      <w:r w:rsidRPr="00174750">
        <w:rPr>
          <w:rFonts w:ascii="Times New Roman" w:hAnsi="Times New Roman" w:cs="Times New Roman"/>
          <w:sz w:val="28"/>
          <w:szCs w:val="28"/>
        </w:rPr>
        <w:t>: устройству отсосов на работах с выделением токсических газов или пыли; облицовке сидений, спинок и подлокотников материалами малой теплопроводности; обеспечению легкости и бесшумности перемещения отдельных элементов (ящиков, полок, спинок и сидений стульев и т. д.); изготовлению крышек столов, верстаков из дерева с отделкой синтетическими и другими материалами в зависимости от характера выполняемых работ.</w:t>
      </w:r>
    </w:p>
    <w:p w:rsidR="00174750" w:rsidRPr="00174750" w:rsidRDefault="00174750" w:rsidP="00174750">
      <w:pPr>
        <w:spacing w:after="0" w:line="360" w:lineRule="auto"/>
        <w:ind w:firstLine="709"/>
        <w:jc w:val="both"/>
        <w:rPr>
          <w:rFonts w:ascii="Times New Roman" w:hAnsi="Times New Roman" w:cs="Times New Roman"/>
          <w:sz w:val="28"/>
          <w:szCs w:val="28"/>
        </w:rPr>
      </w:pPr>
      <w:r w:rsidRPr="00174750">
        <w:rPr>
          <w:rFonts w:ascii="Times New Roman" w:hAnsi="Times New Roman" w:cs="Times New Roman"/>
          <w:sz w:val="28"/>
          <w:szCs w:val="28"/>
        </w:rPr>
        <w:t>Эргономическим требованием является обеспечение эстетического восприятия конструируемой организационной оснастки. Прежде всего, она должна иметь рациональное цветовое оформление в соответствии с функциональным назначением, психофизиологическим воздействием и производственными условиями. Окраска производится с учетом характера освещенности, уровня производственного шума, климатических условий, количества работающих, их состава по полу и возрасту и ряда других факторов.</w:t>
      </w:r>
    </w:p>
    <w:p w:rsidR="004C5B30" w:rsidRPr="00A630D8" w:rsidRDefault="00A630D8" w:rsidP="00A630D8">
      <w:pPr>
        <w:spacing w:after="0" w:line="360" w:lineRule="auto"/>
        <w:ind w:firstLine="709"/>
        <w:jc w:val="center"/>
        <w:rPr>
          <w:rFonts w:ascii="Times New Roman" w:hAnsi="Times New Roman" w:cs="Times New Roman"/>
          <w:b/>
          <w:sz w:val="28"/>
          <w:szCs w:val="28"/>
        </w:rPr>
      </w:pPr>
      <w:bookmarkStart w:id="0" w:name="_GoBack"/>
      <w:r w:rsidRPr="00A630D8">
        <w:rPr>
          <w:rFonts w:ascii="Times New Roman" w:hAnsi="Times New Roman" w:cs="Times New Roman"/>
          <w:b/>
          <w:sz w:val="28"/>
          <w:szCs w:val="28"/>
        </w:rPr>
        <w:t>Вопросы для самоподготовки:</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Объект, предмет и цель изучения эргономики?</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Классификация методов эргономики?</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Методы получения исходной информации для описания деятельности человека?</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Состав эргономической системы?</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Особенности и этапы деятельности человека - оператора?</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Взаимодействие анализаторов в процессе производственной деятельности?</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Средства отображения информации и инженерно-психологические требования к ним?</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Размещение органов управления?</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lastRenderedPageBreak/>
        <w:t>Проектирование рабочей среды?</w:t>
      </w:r>
    </w:p>
    <w:p w:rsidR="00A630D8" w:rsidRPr="00A630D8" w:rsidRDefault="00A630D8" w:rsidP="00A338BD">
      <w:pPr>
        <w:numPr>
          <w:ilvl w:val="0"/>
          <w:numId w:val="8"/>
        </w:numPr>
        <w:tabs>
          <w:tab w:val="clear" w:pos="720"/>
          <w:tab w:val="num" w:pos="-142"/>
        </w:tabs>
        <w:spacing w:after="0" w:line="360" w:lineRule="auto"/>
        <w:ind w:left="0" w:firstLine="709"/>
        <w:jc w:val="both"/>
        <w:rPr>
          <w:rFonts w:ascii="Times New Roman" w:hAnsi="Times New Roman" w:cs="Times New Roman"/>
          <w:sz w:val="28"/>
          <w:szCs w:val="28"/>
        </w:rPr>
      </w:pPr>
      <w:r w:rsidRPr="00A630D8">
        <w:rPr>
          <w:rFonts w:ascii="Times New Roman" w:hAnsi="Times New Roman" w:cs="Times New Roman"/>
          <w:sz w:val="28"/>
          <w:szCs w:val="28"/>
        </w:rPr>
        <w:t>Назовите основные правила учета эргономических параметров рабочего места.</w:t>
      </w:r>
    </w:p>
    <w:bookmarkEnd w:id="0"/>
    <w:p w:rsidR="00A630D8" w:rsidRDefault="00A630D8" w:rsidP="00A338BD">
      <w:pPr>
        <w:tabs>
          <w:tab w:val="num" w:pos="-142"/>
        </w:tabs>
        <w:spacing w:after="0" w:line="360" w:lineRule="auto"/>
        <w:ind w:firstLine="709"/>
        <w:jc w:val="both"/>
        <w:rPr>
          <w:rFonts w:ascii="Times New Roman" w:hAnsi="Times New Roman" w:cs="Times New Roman"/>
          <w:sz w:val="28"/>
          <w:szCs w:val="28"/>
        </w:rPr>
      </w:pPr>
    </w:p>
    <w:sectPr w:rsidR="00A630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0565D"/>
    <w:multiLevelType w:val="multilevel"/>
    <w:tmpl w:val="E4645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4F5A58"/>
    <w:multiLevelType w:val="multilevel"/>
    <w:tmpl w:val="6A0A5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D10088"/>
    <w:multiLevelType w:val="multilevel"/>
    <w:tmpl w:val="121C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EA7A25"/>
    <w:multiLevelType w:val="hybridMultilevel"/>
    <w:tmpl w:val="58F425C6"/>
    <w:lvl w:ilvl="0" w:tplc="D5E0B2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4982412A"/>
    <w:multiLevelType w:val="multilevel"/>
    <w:tmpl w:val="3DA0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E12A7C"/>
    <w:multiLevelType w:val="multilevel"/>
    <w:tmpl w:val="37A8A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30B66CB"/>
    <w:multiLevelType w:val="multilevel"/>
    <w:tmpl w:val="7906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F17ECF"/>
    <w:multiLevelType w:val="multilevel"/>
    <w:tmpl w:val="28FA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7"/>
  </w:num>
  <w:num w:numId="4">
    <w:abstractNumId w:val="1"/>
  </w:num>
  <w:num w:numId="5">
    <w:abstractNumId w:val="4"/>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907"/>
    <w:rsid w:val="000D0710"/>
    <w:rsid w:val="000F75DB"/>
    <w:rsid w:val="00174750"/>
    <w:rsid w:val="001A5930"/>
    <w:rsid w:val="001D5BC8"/>
    <w:rsid w:val="00214C1E"/>
    <w:rsid w:val="00291480"/>
    <w:rsid w:val="002B217A"/>
    <w:rsid w:val="003871DA"/>
    <w:rsid w:val="003E7F41"/>
    <w:rsid w:val="004126C7"/>
    <w:rsid w:val="00451907"/>
    <w:rsid w:val="0049417A"/>
    <w:rsid w:val="004C5B30"/>
    <w:rsid w:val="00523B97"/>
    <w:rsid w:val="005951C9"/>
    <w:rsid w:val="00650B7E"/>
    <w:rsid w:val="00702D50"/>
    <w:rsid w:val="009E42B6"/>
    <w:rsid w:val="00A338BD"/>
    <w:rsid w:val="00A630D8"/>
    <w:rsid w:val="00B62068"/>
    <w:rsid w:val="00B65D21"/>
    <w:rsid w:val="00C66956"/>
    <w:rsid w:val="00CD1614"/>
    <w:rsid w:val="00D63123"/>
    <w:rsid w:val="00DD388A"/>
    <w:rsid w:val="00DF51C2"/>
    <w:rsid w:val="00E043D2"/>
    <w:rsid w:val="00E11A3A"/>
    <w:rsid w:val="00F24C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E42B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E42B6"/>
    <w:rPr>
      <w:rFonts w:ascii="Tahoma" w:hAnsi="Tahoma" w:cs="Tahoma"/>
      <w:sz w:val="16"/>
      <w:szCs w:val="16"/>
    </w:rPr>
  </w:style>
  <w:style w:type="paragraph" w:styleId="a5">
    <w:name w:val="List Paragraph"/>
    <w:basedOn w:val="a"/>
    <w:uiPriority w:val="34"/>
    <w:qFormat/>
    <w:rsid w:val="00A630D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E42B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E42B6"/>
    <w:rPr>
      <w:rFonts w:ascii="Tahoma" w:hAnsi="Tahoma" w:cs="Tahoma"/>
      <w:sz w:val="16"/>
      <w:szCs w:val="16"/>
    </w:rPr>
  </w:style>
  <w:style w:type="paragraph" w:styleId="a5">
    <w:name w:val="List Paragraph"/>
    <w:basedOn w:val="a"/>
    <w:uiPriority w:val="34"/>
    <w:qFormat/>
    <w:rsid w:val="00A63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6035">
      <w:bodyDiv w:val="1"/>
      <w:marLeft w:val="0"/>
      <w:marRight w:val="0"/>
      <w:marTop w:val="0"/>
      <w:marBottom w:val="0"/>
      <w:divBdr>
        <w:top w:val="none" w:sz="0" w:space="0" w:color="auto"/>
        <w:left w:val="none" w:sz="0" w:space="0" w:color="auto"/>
        <w:bottom w:val="none" w:sz="0" w:space="0" w:color="auto"/>
        <w:right w:val="none" w:sz="0" w:space="0" w:color="auto"/>
      </w:divBdr>
    </w:div>
    <w:div w:id="269044031">
      <w:bodyDiv w:val="1"/>
      <w:marLeft w:val="0"/>
      <w:marRight w:val="0"/>
      <w:marTop w:val="0"/>
      <w:marBottom w:val="0"/>
      <w:divBdr>
        <w:top w:val="none" w:sz="0" w:space="0" w:color="auto"/>
        <w:left w:val="none" w:sz="0" w:space="0" w:color="auto"/>
        <w:bottom w:val="none" w:sz="0" w:space="0" w:color="auto"/>
        <w:right w:val="none" w:sz="0" w:space="0" w:color="auto"/>
      </w:divBdr>
    </w:div>
    <w:div w:id="533075593">
      <w:bodyDiv w:val="1"/>
      <w:marLeft w:val="0"/>
      <w:marRight w:val="0"/>
      <w:marTop w:val="0"/>
      <w:marBottom w:val="0"/>
      <w:divBdr>
        <w:top w:val="none" w:sz="0" w:space="0" w:color="auto"/>
        <w:left w:val="none" w:sz="0" w:space="0" w:color="auto"/>
        <w:bottom w:val="none" w:sz="0" w:space="0" w:color="auto"/>
        <w:right w:val="none" w:sz="0" w:space="0" w:color="auto"/>
      </w:divBdr>
    </w:div>
    <w:div w:id="534465924">
      <w:bodyDiv w:val="1"/>
      <w:marLeft w:val="0"/>
      <w:marRight w:val="0"/>
      <w:marTop w:val="0"/>
      <w:marBottom w:val="0"/>
      <w:divBdr>
        <w:top w:val="none" w:sz="0" w:space="0" w:color="auto"/>
        <w:left w:val="none" w:sz="0" w:space="0" w:color="auto"/>
        <w:bottom w:val="none" w:sz="0" w:space="0" w:color="auto"/>
        <w:right w:val="none" w:sz="0" w:space="0" w:color="auto"/>
      </w:divBdr>
    </w:div>
    <w:div w:id="639388914">
      <w:bodyDiv w:val="1"/>
      <w:marLeft w:val="0"/>
      <w:marRight w:val="0"/>
      <w:marTop w:val="0"/>
      <w:marBottom w:val="0"/>
      <w:divBdr>
        <w:top w:val="none" w:sz="0" w:space="0" w:color="auto"/>
        <w:left w:val="none" w:sz="0" w:space="0" w:color="auto"/>
        <w:bottom w:val="none" w:sz="0" w:space="0" w:color="auto"/>
        <w:right w:val="none" w:sz="0" w:space="0" w:color="auto"/>
      </w:divBdr>
    </w:div>
    <w:div w:id="762258786">
      <w:bodyDiv w:val="1"/>
      <w:marLeft w:val="0"/>
      <w:marRight w:val="0"/>
      <w:marTop w:val="0"/>
      <w:marBottom w:val="0"/>
      <w:divBdr>
        <w:top w:val="none" w:sz="0" w:space="0" w:color="auto"/>
        <w:left w:val="none" w:sz="0" w:space="0" w:color="auto"/>
        <w:bottom w:val="none" w:sz="0" w:space="0" w:color="auto"/>
        <w:right w:val="none" w:sz="0" w:space="0" w:color="auto"/>
      </w:divBdr>
    </w:div>
    <w:div w:id="956374419">
      <w:bodyDiv w:val="1"/>
      <w:marLeft w:val="0"/>
      <w:marRight w:val="0"/>
      <w:marTop w:val="0"/>
      <w:marBottom w:val="0"/>
      <w:divBdr>
        <w:top w:val="none" w:sz="0" w:space="0" w:color="auto"/>
        <w:left w:val="none" w:sz="0" w:space="0" w:color="auto"/>
        <w:bottom w:val="none" w:sz="0" w:space="0" w:color="auto"/>
        <w:right w:val="none" w:sz="0" w:space="0" w:color="auto"/>
      </w:divBdr>
    </w:div>
    <w:div w:id="100882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1681</TotalTime>
  <Pages>1</Pages>
  <Words>5837</Words>
  <Characters>33272</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2020-12-06T11:17:00Z</dcterms:created>
  <dcterms:modified xsi:type="dcterms:W3CDTF">2020-12-12T13:23:00Z</dcterms:modified>
</cp:coreProperties>
</file>