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Chase - </w:t>
      </w:r>
      <w:r w:rsidDel="00000000" w:rsidR="00000000" w:rsidRPr="00000000">
        <w:rPr>
          <w:b w:val="1"/>
          <w:rtl w:val="0"/>
        </w:rPr>
        <w:t xml:space="preserve">legitimate. </w:t>
      </w:r>
      <w:r w:rsidDel="00000000" w:rsidR="00000000" w:rsidRPr="00000000">
        <w:rPr>
          <w:rtl w:val="0"/>
        </w:rPr>
        <w:t xml:space="preserve">Chase has a personalized informational email with branding, header, formatting, button, footer, address, and copyright. To make the website a little less “Phishy”, perhaps there could be fewer hyperlinks saying “click here” and they instead hyperlink what it actually does.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Paypal - </w:t>
      </w:r>
      <w:r w:rsidDel="00000000" w:rsidR="00000000" w:rsidRPr="00000000">
        <w:rPr>
          <w:b w:val="1"/>
          <w:rtl w:val="0"/>
        </w:rPr>
        <w:t xml:space="preserve">Phishing.</w:t>
      </w:r>
      <w:r w:rsidDel="00000000" w:rsidR="00000000" w:rsidRPr="00000000">
        <w:rPr>
          <w:rtl w:val="0"/>
        </w:rPr>
        <w:t xml:space="preserve"> Broken English, no personalization, no hyperlinks. The link at the bottom is suspect as well.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 of America - </w:t>
      </w:r>
      <w:r w:rsidDel="00000000" w:rsidR="00000000" w:rsidRPr="00000000">
        <w:rPr>
          <w:b w:val="1"/>
          <w:rtl w:val="0"/>
        </w:rPr>
        <w:t xml:space="preserve">Phishing.</w:t>
      </w:r>
      <w:r w:rsidDel="00000000" w:rsidR="00000000" w:rsidRPr="00000000">
        <w:rPr>
          <w:rtl w:val="0"/>
        </w:rPr>
        <w:t xml:space="preserve"> While the email seems official, the link is unofficial: bankofamerica1.com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Washington Mutual - </w:t>
      </w:r>
      <w:r w:rsidDel="00000000" w:rsidR="00000000" w:rsidRPr="00000000">
        <w:rPr>
          <w:b w:val="1"/>
          <w:rtl w:val="0"/>
        </w:rPr>
        <w:t xml:space="preserve">Phishing. </w:t>
      </w:r>
      <w:r w:rsidDel="00000000" w:rsidR="00000000" w:rsidRPr="00000000">
        <w:rPr>
          <w:rtl w:val="0"/>
        </w:rPr>
        <w:t xml:space="preserve">Suspicious email about suspicious activity. No personalization, asks you to help “maintain the integrity of the entire company”.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MSN - </w:t>
      </w:r>
      <w:r w:rsidDel="00000000" w:rsidR="00000000" w:rsidRPr="00000000">
        <w:rPr>
          <w:b w:val="1"/>
          <w:rtl w:val="0"/>
        </w:rPr>
        <w:t xml:space="preserve">legitimate. </w:t>
      </w:r>
      <w:r w:rsidDel="00000000" w:rsidR="00000000" w:rsidRPr="00000000">
        <w:rPr>
          <w:rtl w:val="0"/>
        </w:rPr>
        <w:t xml:space="preserve">While this is a very suspicious email, it is going to the correct website. This email could use a header, a footer, and more personalization in order to make this email less “Phishy”.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- </w:t>
      </w:r>
      <w:r w:rsidDel="00000000" w:rsidR="00000000" w:rsidRPr="00000000">
        <w:rPr>
          <w:b w:val="1"/>
          <w:rtl w:val="0"/>
        </w:rPr>
        <w:t xml:space="preserve">Phishing. </w:t>
      </w:r>
      <w:r w:rsidDel="00000000" w:rsidR="00000000" w:rsidRPr="00000000">
        <w:rPr>
          <w:rtl w:val="0"/>
        </w:rPr>
        <w:t xml:space="preserve">Sketchy link!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eBay - </w:t>
      </w:r>
      <w:r w:rsidDel="00000000" w:rsidR="00000000" w:rsidRPr="00000000">
        <w:rPr>
          <w:b w:val="1"/>
          <w:rtl w:val="0"/>
        </w:rPr>
        <w:t xml:space="preserve">Phishing. </w:t>
      </w:r>
      <w:r w:rsidDel="00000000" w:rsidR="00000000" w:rsidRPr="00000000">
        <w:rPr>
          <w:rtl w:val="0"/>
        </w:rPr>
        <w:t xml:space="preserve">Sketchy links, sketchy email.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 One - </w:t>
      </w:r>
      <w:r w:rsidDel="00000000" w:rsidR="00000000" w:rsidRPr="00000000">
        <w:rPr>
          <w:b w:val="1"/>
          <w:rtl w:val="0"/>
        </w:rPr>
        <w:t xml:space="preserve">Phishing. </w:t>
      </w:r>
      <w:r w:rsidDel="00000000" w:rsidR="00000000" w:rsidRPr="00000000">
        <w:rPr>
          <w:rtl w:val="0"/>
        </w:rPr>
        <w:t xml:space="preserve">Sketchy link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Ryan Scott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Can You Catch a Phish?</w:t>
      <w:br w:type="textWrapping"/>
      <w:t xml:space="preserve">Scott Knapper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ITT-305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