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7F7" w:rsidRDefault="004C1627">
      <w:r>
        <w:t>Date: 2026-05-30</w:t>
      </w:r>
    </w:p>
    <w:p w:rsidR="000D57F7" w:rsidRDefault="0087009C">
      <w:r>
        <w:t>Page: 1</w:t>
      </w:r>
    </w:p>
    <w:p w:rsidR="000D57F7" w:rsidRDefault="004C1627">
      <w:r>
        <w:t>Section: Defence</w:t>
      </w:r>
    </w:p>
    <w:p w:rsidR="000D57F7" w:rsidRDefault="0087009C">
      <w:r>
        <w:t xml:space="preserve">Kicker: </w:t>
      </w:r>
      <w:proofErr w:type="spellStart"/>
      <w:r>
        <w:t>Defence</w:t>
      </w:r>
      <w:bookmarkStart w:id="0" w:name="_GoBack"/>
      <w:bookmarkEnd w:id="0"/>
      <w:proofErr w:type="spellEnd"/>
    </w:p>
    <w:p w:rsidR="000D57F7" w:rsidRDefault="004C1627">
      <w:r>
        <w:t>Byline: Defence Correspondent</w:t>
      </w:r>
    </w:p>
    <w:p w:rsidR="000D57F7" w:rsidRDefault="004C1627">
      <w:r>
        <w:t>Location: Mroi, Meghalaya</w:t>
      </w:r>
    </w:p>
    <w:p w:rsidR="000D57F7" w:rsidRDefault="004C1627">
      <w:r>
        <w:rPr>
          <w:b/>
          <w:sz w:val="24"/>
        </w:rPr>
        <w:t>Headline: Multilateral Military Drills Give India a Wider Stage for Indigenous Defence Technology</w:t>
      </w:r>
    </w:p>
    <w:p w:rsidR="000D57F7" w:rsidRDefault="004C1627">
      <w:r>
        <w:rPr>
          <w:i/>
        </w:rPr>
        <w:t xml:space="preserve">Subdeck: As </w:t>
      </w:r>
      <w:r>
        <w:rPr>
          <w:i/>
        </w:rPr>
        <w:t>PRAGATI 2026 concludes in Meghalaya, the Indian Army is using joint exercises with friendly nations to display home-grown equipment, build confidence in Indian systems and open new export conversations.</w:t>
      </w:r>
    </w:p>
    <w:p w:rsidR="000D57F7" w:rsidRDefault="000D57F7"/>
    <w:p w:rsidR="000D57F7" w:rsidRDefault="004C1627">
      <w:r>
        <w:rPr>
          <w:b/>
        </w:rPr>
        <w:t>LEAD: The Indian Army is turning multilateral milita</w:t>
      </w:r>
      <w:r>
        <w:rPr>
          <w:b/>
        </w:rPr>
        <w:t>ry exercises into more than training events. At Mroi in Meghalaya, where a 13-nation exercise concluded this week, the Army used the gathering of friendly foreign contingents to showcase indigenous defence equipment and underline India’s growing ambition t</w:t>
      </w:r>
      <w:r>
        <w:rPr>
          <w:b/>
        </w:rPr>
        <w:t>o become a serious supplier in the global defence market.</w:t>
      </w:r>
    </w:p>
    <w:p w:rsidR="000D57F7" w:rsidRDefault="000D57F7"/>
    <w:p w:rsidR="000D57F7" w:rsidRDefault="004C1627">
      <w:r>
        <w:t xml:space="preserve">Speaking on the sidelines of the concluding phase of the exercise, Maj. Gen. C.S. Mann, Additional Director General of the Army Design Bureau, said the Indian defence industry is expanding rapidly </w:t>
      </w:r>
      <w:r>
        <w:t>because of the push for self-reliance, supportive government policy and sharper focus by the armed forces, especially the Army. His message was clear: India’s domestic defence market is important, but it is not enough by itself. The next step is to connect</w:t>
      </w:r>
      <w:r>
        <w:t xml:space="preserve"> Indian innovation with global demand.</w:t>
      </w:r>
    </w:p>
    <w:p w:rsidR="000D57F7" w:rsidRDefault="000D57F7"/>
    <w:p w:rsidR="000D57F7" w:rsidRDefault="004C1627">
      <w:pPr>
        <w:pStyle w:val="Heading2"/>
      </w:pPr>
      <w:r>
        <w:t>## Exercises as a defence industry platform</w:t>
      </w:r>
    </w:p>
    <w:p w:rsidR="000D57F7" w:rsidRDefault="000D57F7"/>
    <w:p w:rsidR="000D57F7" w:rsidRDefault="004C1627">
      <w:r>
        <w:t>Military exercises are usually seen as occasions for joint drills, interoperability and professional exchange. But in the present security environment, they also work as l</w:t>
      </w:r>
      <w:r>
        <w:t>ive demonstration platforms. Visiting armies get to see equipment not in a showroom, but in field-like conditions where reliability, portability, usability and maintenance matter.</w:t>
      </w:r>
    </w:p>
    <w:p w:rsidR="000D57F7" w:rsidRDefault="000D57F7"/>
    <w:p w:rsidR="000D57F7" w:rsidRDefault="004C1627">
      <w:r>
        <w:t>For Indian manufacturers, such exposure is valuable. It allows them to unde</w:t>
      </w:r>
      <w:r>
        <w:t>rstand the needs of partner countries, receive practical feedback and explore future collaboration. For the Army, it helps align operational experience with industry innovation, ensuring that equipment development is not separated from battlefield requirem</w:t>
      </w:r>
      <w:r>
        <w:t>ents.</w:t>
      </w:r>
    </w:p>
    <w:p w:rsidR="000D57F7" w:rsidRDefault="000D57F7"/>
    <w:p w:rsidR="000D57F7" w:rsidRDefault="004C1627">
      <w:pPr>
        <w:pStyle w:val="Heading2"/>
      </w:pPr>
      <w:r>
        <w:t>## PRAGATI 2026 and the Meghalaya setting</w:t>
      </w:r>
    </w:p>
    <w:p w:rsidR="000D57F7" w:rsidRDefault="000D57F7"/>
    <w:p w:rsidR="000D57F7" w:rsidRDefault="004C1627">
      <w:r>
        <w:lastRenderedPageBreak/>
        <w:t>The Meghalaya exercise brought together India and 12 friendly nations for joint training focused on counter-terrorism and operations in difficult jungle and semi-mountainous terrain. Such conditions are esp</w:t>
      </w:r>
      <w:r>
        <w:t>ecially useful for testing light, mobile and rugged systems, including communication equipment, surveillance tools, protective gear, drones, robotics, mobility platforms and soldier-support technologies.</w:t>
      </w:r>
    </w:p>
    <w:p w:rsidR="000D57F7" w:rsidRDefault="000D57F7"/>
    <w:p w:rsidR="000D57F7" w:rsidRDefault="004C1627">
      <w:r>
        <w:t>The exercise also offered a diplomatic advantage. W</w:t>
      </w:r>
      <w:r>
        <w:t>hen soldiers train together, they build trust at the unit level. When equipment is displayed alongside that training, the partner country can link performance with practical utility. This makes defence cooperation more natural and less dependent only on fo</w:t>
      </w:r>
      <w:r>
        <w:t>rmal procurement meetings.</w:t>
      </w:r>
    </w:p>
    <w:p w:rsidR="000D57F7" w:rsidRDefault="000D57F7"/>
    <w:p w:rsidR="000D57F7" w:rsidRDefault="004C1627">
      <w:r>
        <w:rPr>
          <w:b/>
        </w:rPr>
        <w:t>BOX: Defence Industry at a Glance</w:t>
      </w:r>
    </w:p>
    <w:p w:rsidR="000D57F7" w:rsidRDefault="004C1627">
      <w:pPr>
        <w:ind w:left="360"/>
      </w:pPr>
      <w:r>
        <w:t>- Event — Multilateral military exercise PRAGATI 2026 in Meghalaya</w:t>
      </w:r>
    </w:p>
    <w:p w:rsidR="000D57F7" w:rsidRDefault="004C1627">
      <w:pPr>
        <w:ind w:left="360"/>
      </w:pPr>
      <w:r>
        <w:t>- Participants — India and 12 friendly nations</w:t>
      </w:r>
    </w:p>
    <w:p w:rsidR="000D57F7" w:rsidRDefault="004C1627">
      <w:pPr>
        <w:ind w:left="360"/>
      </w:pPr>
      <w:r>
        <w:t xml:space="preserve">- Focus — Counter-terrorism, interoperability and operations in difficult </w:t>
      </w:r>
      <w:r>
        <w:t>terrain</w:t>
      </w:r>
    </w:p>
    <w:p w:rsidR="000D57F7" w:rsidRDefault="004C1627">
      <w:pPr>
        <w:ind w:left="360"/>
      </w:pPr>
      <w:r>
        <w:t>- Industry angle — Display of indigenous defence systems and emerging technologies</w:t>
      </w:r>
    </w:p>
    <w:p w:rsidR="000D57F7" w:rsidRDefault="004C1627">
      <w:pPr>
        <w:ind w:left="360"/>
      </w:pPr>
      <w:r>
        <w:t>- Export logic — Friendly armies can assess Indian equipment in a realistic training environment</w:t>
      </w:r>
    </w:p>
    <w:p w:rsidR="000D57F7" w:rsidRDefault="004C1627">
      <w:pPr>
        <w:ind w:left="360"/>
      </w:pPr>
      <w:r>
        <w:t>- Wider goal — Strengthening Atmanirbhar Bharat while expanding Indi</w:t>
      </w:r>
      <w:r>
        <w:t>a’s defence export footprint</w:t>
      </w:r>
    </w:p>
    <w:p w:rsidR="000D57F7" w:rsidRDefault="000D57F7"/>
    <w:p w:rsidR="000D57F7" w:rsidRDefault="004C1627">
      <w:pPr>
        <w:pStyle w:val="Heading2"/>
      </w:pPr>
      <w:r>
        <w:t>## Why exports matter for self-reliance</w:t>
      </w:r>
    </w:p>
    <w:p w:rsidR="000D57F7" w:rsidRDefault="000D57F7"/>
    <w:p w:rsidR="000D57F7" w:rsidRDefault="004C1627">
      <w:r>
        <w:t>India’s defence manufacturing ecosystem has grown substantially in recent years, but scale is crucial for long-term success. A strong domestic order book helps companies build capacity,</w:t>
      </w:r>
      <w:r>
        <w:t xml:space="preserve"> yet exports give the industry a wider market, better production volumes and greater confidence to invest in research and development.</w:t>
      </w:r>
    </w:p>
    <w:p w:rsidR="000D57F7" w:rsidRDefault="000D57F7"/>
    <w:p w:rsidR="000D57F7" w:rsidRDefault="004C1627">
      <w:r>
        <w:t>According to official data, India’s defence exports touched a record Rs 23,622 crore in 2024-25, rising from Rs 21,083 c</w:t>
      </w:r>
      <w:r>
        <w:t>rore in the previous financial year. Defence production had earlier crossed Rs 1.27 lakh crore in 2023-24. These numbers show that the country is moving from import dependence toward a broader manufacturing base, with private firms, defence public sector u</w:t>
      </w:r>
      <w:r>
        <w:t>nits, start-ups and MSMEs all playing a growing role.</w:t>
      </w:r>
    </w:p>
    <w:p w:rsidR="000D57F7" w:rsidRDefault="000D57F7"/>
    <w:p w:rsidR="000D57F7" w:rsidRDefault="004C1627">
      <w:r>
        <w:rPr>
          <w:b/>
          <w:i/>
        </w:rPr>
        <w:t>PULL: "Exercises with friendly nations are no longer only about drills; they are also about trust, technology and the credibility of Indian defence manufacturing."</w:t>
      </w:r>
    </w:p>
    <w:p w:rsidR="000D57F7" w:rsidRDefault="004C1627">
      <w:r>
        <w:t>— Bharat Samwad Defence Desk</w:t>
      </w:r>
    </w:p>
    <w:p w:rsidR="000D57F7" w:rsidRDefault="000D57F7"/>
    <w:p w:rsidR="000D57F7" w:rsidRDefault="004C1627">
      <w:pPr>
        <w:pStyle w:val="Heading2"/>
      </w:pPr>
      <w:r>
        <w:t xml:space="preserve">## The </w:t>
      </w:r>
      <w:r>
        <w:t>role of the Army Design Bureau</w:t>
      </w:r>
    </w:p>
    <w:p w:rsidR="000D57F7" w:rsidRDefault="000D57F7"/>
    <w:p w:rsidR="000D57F7" w:rsidRDefault="004C1627">
      <w:r>
        <w:lastRenderedPageBreak/>
        <w:t>The Army Design Bureau has become an important bridge between soldiers, researchers, start-ups and established defence companies. Its role is to identify operational gaps, connect industry with military users and guide the d</w:t>
      </w:r>
      <w:r>
        <w:t>evelopment of solutions that match real field requirements.</w:t>
      </w:r>
    </w:p>
    <w:p w:rsidR="000D57F7" w:rsidRDefault="000D57F7"/>
    <w:p w:rsidR="000D57F7" w:rsidRDefault="004C1627">
      <w:r>
        <w:t>This is especially important because modern warfare is changing quickly. Drones, counter-drone systems, secure communications, artificial intelligence, electronic warfare, lightweight materials a</w:t>
      </w:r>
      <w:r>
        <w:t>nd precision systems are becoming as important as traditional platforms. A design-led approach helps Indian industry respond faster to emerging needs.</w:t>
      </w:r>
    </w:p>
    <w:p w:rsidR="000D57F7" w:rsidRDefault="000D57F7"/>
    <w:p w:rsidR="000D57F7" w:rsidRDefault="004C1627">
      <w:pPr>
        <w:pStyle w:val="Heading2"/>
      </w:pPr>
      <w:r>
        <w:t>## From buyer to partner</w:t>
      </w:r>
    </w:p>
    <w:p w:rsidR="000D57F7" w:rsidRDefault="000D57F7"/>
    <w:p w:rsidR="000D57F7" w:rsidRDefault="004C1627">
      <w:r>
        <w:t>For decades, India was viewed mainly as a large defence buyer. That image is g</w:t>
      </w:r>
      <w:r>
        <w:t>radually changing. The country is now trying to present itself as a development and production partner, particularly for nations that need reliable, cost-effective and adaptable systems.</w:t>
      </w:r>
    </w:p>
    <w:p w:rsidR="000D57F7" w:rsidRDefault="000D57F7"/>
    <w:p w:rsidR="000D57F7" w:rsidRDefault="004C1627">
      <w:r>
        <w:t>Many friendly countries do not always need the most expensive platfo</w:t>
      </w:r>
      <w:r>
        <w:t>rms available in the global market. They need equipment that is rugged, affordable, easy to maintain and suitable for local terrain. India’s experience across deserts, mountains, jungles, high-altitude areas, island territories and border regions gives its</w:t>
      </w:r>
      <w:r>
        <w:t xml:space="preserve"> defence industry a practical advantage in designing such systems.</w:t>
      </w:r>
    </w:p>
    <w:p w:rsidR="000D57F7" w:rsidRDefault="000D57F7"/>
    <w:p w:rsidR="000D57F7" w:rsidRDefault="004C1627">
      <w:pPr>
        <w:pStyle w:val="Heading2"/>
      </w:pPr>
      <w:r>
        <w:t>## Domestic market alone is not enough</w:t>
      </w:r>
    </w:p>
    <w:p w:rsidR="000D57F7" w:rsidRDefault="000D57F7"/>
    <w:p w:rsidR="000D57F7" w:rsidRDefault="004C1627">
      <w:r>
        <w:t xml:space="preserve">Maj. Gen. Mann’s observation that the local market is not sufficient is significant. Defence manufacturing requires long-term investment, testing </w:t>
      </w:r>
      <w:r>
        <w:t>facilities, specialised skills and dependable supply chains. Export orders can help companies maintain production lines, improve quality standards and reduce costs through scale.</w:t>
      </w:r>
    </w:p>
    <w:p w:rsidR="000D57F7" w:rsidRDefault="000D57F7"/>
    <w:p w:rsidR="000D57F7" w:rsidRDefault="004C1627">
      <w:r>
        <w:t>A larger export market also encourages innovation. When Indian companies com</w:t>
      </w:r>
      <w:r>
        <w:t>pete abroad, they must meet international standards, improve documentation, strengthen after-sales support and offer training packages. These improvements eventually benefit the Indian armed forces as well.</w:t>
      </w:r>
    </w:p>
    <w:p w:rsidR="000D57F7" w:rsidRDefault="000D57F7"/>
    <w:p w:rsidR="000D57F7" w:rsidRDefault="004C1627">
      <w:pPr>
        <w:pStyle w:val="Heading2"/>
      </w:pPr>
      <w:r>
        <w:t>## Atmanirbhar Bharat and global credibility</w:t>
      </w:r>
    </w:p>
    <w:p w:rsidR="000D57F7" w:rsidRDefault="000D57F7"/>
    <w:p w:rsidR="000D57F7" w:rsidRDefault="004C1627">
      <w:r>
        <w:t>Th</w:t>
      </w:r>
      <w:r>
        <w:t>e Atmanirbhar Bharat push in defence is not only about replacing imports. It is also about building confidence that Indian systems can perform in demanding conditions. Multilateral exercises provide that credibility because foreign soldiers and officers ca</w:t>
      </w:r>
      <w:r>
        <w:t>n observe Indian systems directly.</w:t>
      </w:r>
    </w:p>
    <w:p w:rsidR="000D57F7" w:rsidRDefault="000D57F7"/>
    <w:p w:rsidR="000D57F7" w:rsidRDefault="004C1627">
      <w:r>
        <w:lastRenderedPageBreak/>
        <w:t>If a drone, radio, weapon sight, vehicle component or protection system performs well during a joint exercise, it creates a stronger impression than a brochure. This is why the Army’s decision to use such exercises for i</w:t>
      </w:r>
      <w:r>
        <w:t>ndustry outreach could become an important part of India’s defence diplomacy.</w:t>
      </w:r>
    </w:p>
    <w:p w:rsidR="000D57F7" w:rsidRDefault="000D57F7"/>
    <w:p w:rsidR="000D57F7" w:rsidRDefault="004C1627">
      <w:pPr>
        <w:pStyle w:val="Heading2"/>
      </w:pPr>
      <w:r>
        <w:t>## Opportunities and challenges</w:t>
      </w:r>
    </w:p>
    <w:p w:rsidR="000D57F7" w:rsidRDefault="000D57F7"/>
    <w:p w:rsidR="000D57F7" w:rsidRDefault="004C1627">
      <w:r>
        <w:t>The opportunity is clear, but challenges remain. Indian firms must ensure consistent quality, timely delivery, strong maintenance support and cl</w:t>
      </w:r>
      <w:r>
        <w:t>ear export procedures. Smaller companies and start-ups also need help in navigating certification, financing and global marketing.</w:t>
      </w:r>
    </w:p>
    <w:p w:rsidR="000D57F7" w:rsidRDefault="000D57F7"/>
    <w:p w:rsidR="000D57F7" w:rsidRDefault="004C1627">
      <w:r>
        <w:t>The government’s role will remain important in simplifying approvals, supporting testing infrastructure, encouraging joint d</w:t>
      </w:r>
      <w:r>
        <w:t>evelopment and helping Indian firms participate in international exhibitions and military engagements. The armed forces can add value by giving timely feedback and creating more opportunities for field demonstrations.</w:t>
      </w:r>
    </w:p>
    <w:p w:rsidR="000D57F7" w:rsidRDefault="000D57F7"/>
    <w:p w:rsidR="000D57F7" w:rsidRDefault="004C1627">
      <w:pPr>
        <w:pStyle w:val="Heading2"/>
      </w:pPr>
      <w:r>
        <w:t>## The road ahead</w:t>
      </w:r>
    </w:p>
    <w:p w:rsidR="000D57F7" w:rsidRDefault="000D57F7"/>
    <w:p w:rsidR="000D57F7" w:rsidRDefault="004C1627">
      <w:r>
        <w:t xml:space="preserve">The conclusion of </w:t>
      </w:r>
      <w:r>
        <w:t>the 13-nation exercise in Meghalaya points to a larger shift in India’s defence posture. Training with friendly nations strengthens military ties, but displaying indigenous systems during such events adds an industrial and strategic dimension.</w:t>
      </w:r>
    </w:p>
    <w:p w:rsidR="000D57F7" w:rsidRDefault="000D57F7"/>
    <w:p w:rsidR="000D57F7" w:rsidRDefault="004C1627">
      <w:r>
        <w:t>If India ca</w:t>
      </w:r>
      <w:r>
        <w:t>n combine operational credibility, competitive pricing, reliable support and sustained innovation, multilateral exercises could become powerful gateways for defence exports. For the Indian Army, the message from Meghalaya is straightforward: every joint dr</w:t>
      </w:r>
      <w:r>
        <w:t>ill can also become a showcase for Indian capability, confidence and self-reliance.</w:t>
      </w:r>
    </w:p>
    <w:p w:rsidR="000D57F7" w:rsidRDefault="000D57F7"/>
    <w:sectPr w:rsidR="000D57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57F7"/>
    <w:rsid w:val="0015074B"/>
    <w:rsid w:val="0029639D"/>
    <w:rsid w:val="00326F90"/>
    <w:rsid w:val="004C1627"/>
    <w:rsid w:val="008700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D33388E-8B6F-4C7F-AE05-AE4C3CAFB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A3EDC-EA7A-433D-8BF1-8AF39067F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Multilateral Military Drills Give India a Wider Stage for Indigenous Defence Technology</vt:lpstr>
    </vt:vector>
  </TitlesOfParts>
  <Manager/>
  <Company/>
  <LinksUpToDate>false</LinksUpToDate>
  <CharactersWithSpaces>8221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Multilateral Military Drills Give India a Wider Stage for Indigenous Defence Technology</dc:title>
  <dc:subject/>
  <dc:creator>Bharat Samwad</dc:creator>
  <cp:keywords/>
  <dc:description>generated by python-docx</dc:description>
  <cp:lastModifiedBy>user</cp:lastModifiedBy>
  <cp:revision>2</cp:revision>
  <dcterms:created xsi:type="dcterms:W3CDTF">2026-05-30T09:54:00Z</dcterms:created>
  <dcterms:modified xsi:type="dcterms:W3CDTF">2026-05-30T09:54:00Z</dcterms:modified>
  <cp:category/>
</cp:coreProperties>
</file>