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74B3A"/>
          <w:sz w:val="40"/>
          <w:szCs w:val="40"/>
        </w:rPr>
        <w:t xml:space="preserve">Zoho Upload Pack</w:t>
      </w:r>
    </w:p>
    <w:p>
      <w:pPr>
        <w:spacing w:after="60"/>
      </w:pPr>
      <w:r>
        <w:rPr>
          <w:color w:val="1F3A2E"/>
          <w:sz w:val="24"/>
          <w:szCs w:val="24"/>
        </w:rPr>
        <w:t xml:space="preserve">Gritt's Farm  |  Buffalo, West Virginia</w:t>
      </w:r>
    </w:p>
    <w:p>
      <w:pPr>
        <w:spacing w:after="120"/>
      </w:pPr>
      <w:r>
        <w:rPr>
          <w:color w:val="666666"/>
          <w:sz w:val="18"/>
          <w:szCs w:val="18"/>
        </w:rPr>
        <w:t xml:space="preserve">Account note + paired task  •  Prepared June 12, 2026</w:t>
      </w:r>
    </w:p>
    <w:p>
      <w:pPr>
        <w:pBdr>
          <w:bottom w:val="single" w:color="2E75B6" w:sz="6" w:space="1"/>
        </w:pBdr>
        <w:spacing w:after="120" w:before="60"/>
      </w:pPr>
      <w:r>
        <w:t xml:space="preserve"/>
      </w:r>
    </w:p>
    <w:p>
      <w:pPr>
        <w:pStyle w:val="Heading2"/>
      </w:pPr>
      <w:r>
        <w:t xml:space="preserve">Account Note (add to Zoho as a new note — do not overwrite existing notes)</w:t>
      </w:r>
    </w:p>
    <w:p>
      <w:pPr>
        <w:spacing w:after="100" w:before="0" w:line="264"/>
      </w:pPr>
      <w:r>
        <w:rPr>
          <w:b/>
          <w:bCs/>
        </w:rPr>
        <w:t xml:space="preserve">Updated Notes for Reference - June 12, 2026</w:t>
      </w:r>
    </w:p>
    <w:p>
      <w:pPr>
        <w:spacing w:after="100" w:before="0" w:line="264"/>
      </w:pPr>
      <w:r>
        <w:t xml:space="preserve"/>
      </w:r>
    </w:p>
    <w:p>
      <w:pPr>
        <w:spacing w:after="100" w:before="0" w:line="264"/>
      </w:pPr>
      <w:r>
        <w:rPr>
          <w:b/>
          <w:bCs/>
        </w:rPr>
        <w:t xml:space="preserve">Intel: </w:t>
      </w:r>
      <w:r>
        <w:t xml:space="preserve">Gritt's Farm is a fourth-generation family grower in Buffalo, WV. They run over an acre of hydroponic tomatoes plus 100-plus acres of field crops, which makes them a solid fit for HydroRoot on the irrigation side. The owner has said labor at peak season is his biggest constraint and that the farm has to keep adapting, so water savings and remote monitoring land well here.</w:t>
      </w:r>
    </w:p>
    <w:p>
      <w:pPr>
        <w:spacing w:after="100" w:before="0" w:line="264"/>
      </w:pPr>
      <w:r>
        <w:t xml:space="preserve"/>
      </w:r>
    </w:p>
    <w:p>
      <w:pPr>
        <w:spacing w:after="100" w:before="0" w:line="264"/>
      </w:pPr>
      <w:r>
        <w:rPr>
          <w:b/>
          <w:bCs/>
        </w:rPr>
        <w:t xml:space="preserve">Contacts: </w:t>
      </w:r>
      <w:r>
        <w:t xml:space="preserve">Brad Gritt, General Manager, runs the day to day. Bob Gritt, owner, signs off on bigger spends.</w:t>
      </w:r>
    </w:p>
    <w:p>
      <w:pPr>
        <w:spacing w:after="100" w:before="0" w:line="264"/>
      </w:pPr>
      <w:r>
        <w:t xml:space="preserve"/>
      </w:r>
    </w:p>
    <w:p>
      <w:pPr>
        <w:spacing w:after="100" w:before="0" w:line="264"/>
      </w:pPr>
      <w:r>
        <w:rPr>
          <w:b/>
          <w:bCs/>
        </w:rPr>
        <w:t xml:space="preserve">Pitch angle: </w:t>
      </w:r>
      <w:r>
        <w:t xml:space="preserve">Start with Brad by phone about cutting peak-season watering labor and watching every zone from his phone, then bring Bob in for the capital decision.</w:t>
      </w:r>
    </w:p>
    <w:p>
      <w:pPr>
        <w:pBdr>
          <w:bottom w:val="single" w:color="2E75B6" w:sz="6" w:space="1"/>
        </w:pBdr>
        <w:spacing w:after="120" w:before="60"/>
      </w:pPr>
      <w:r>
        <w:t xml:space="preserve"/>
      </w:r>
    </w:p>
    <w:p>
      <w:pPr>
        <w:pStyle w:val="Heading2"/>
      </w:pPr>
      <w:r>
        <w:t xml:space="preserve">Paired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Title</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Review Updated Notes by Asees</w:t>
            </w:r>
          </w:p>
        </w:tc>
      </w:tr>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Assigned to</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Account owner (Gritt's Farm) in Zoho</w:t>
            </w:r>
          </w:p>
        </w:tc>
      </w:tr>
      <w:tr>
        <w:tc>
          <w:tcPr>
            <w:tcW w:type="dxa" w:w="2600"/>
            <w:tcBorders>
              <w:top w:val="single" w:color="CCCCCC" w:sz="1"/>
              <w:left w:val="single" w:color="CCCCCC" w:sz="1"/>
              <w:bottom w:val="single" w:color="CCCCCC" w:sz="1"/>
              <w:right w:val="single" w:color="CCCCCC" w:sz="1"/>
            </w:tcBorders>
            <w:shd w:fill="EAF1ED" w:val="clear"/>
            <w:tcMar>
              <w:top w:type="dxa" w:w="70"/>
              <w:left w:type="dxa" w:w="110"/>
              <w:bottom w:type="dxa" w:w="70"/>
              <w:right w:type="dxa" w:w="110"/>
            </w:tcMar>
          </w:tcPr>
          <w:p>
            <w:pPr>
              <w:spacing w:after="20" w:line="252"/>
            </w:pPr>
            <w:r>
              <w:rPr>
                <w:b/>
                <w:bCs/>
                <w:sz w:val="19"/>
                <w:szCs w:val="19"/>
              </w:rPr>
              <w:t xml:space="preserve">Purpose</w:t>
            </w:r>
          </w:p>
        </w:tc>
        <w:tc>
          <w:tcPr>
            <w:tcW w:type="dxa" w:w="6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spacing w:after="20" w:line="252"/>
            </w:pPr>
            <w:r>
              <w:rPr>
                <w:sz w:val="19"/>
                <w:szCs w:val="19"/>
              </w:rPr>
              <w:t xml:space="preserve">Triggers the rep's notification to read the updated account note.</w:t>
            </w:r>
          </w:p>
        </w:tc>
      </w:tr>
    </w:tbl>
    <w:p>
      <w:pPr>
        <w:pBdr>
          <w:bottom w:val="single" w:color="2E75B6" w:sz="6" w:space="1"/>
        </w:pBdr>
        <w:spacing w:after="120" w:before="60"/>
      </w:pPr>
      <w:r>
        <w:t xml:space="preserve"/>
      </w:r>
    </w:p>
    <w:p>
      <w:pPr>
        <w:spacing w:after="100" w:before="0" w:line="264"/>
      </w:pPr>
      <w:r>
        <w:rPr>
          <w:i/>
          <w:iCs/>
          <w:color w:val="666666"/>
        </w:rPr>
        <w:t xml:space="preserve">Nothing is pushed to Zoho automatically. Push the note and create the task only after Asees confirms.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74B3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74B3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3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2026-06-12T12:39:47.966Z</dcterms:created>
  <dcterms:modified xsi:type="dcterms:W3CDTF">2026-06-12T12:39:47.966Z</dcterms:modified>
</cp:coreProperties>
</file>

<file path=docProps/custom.xml><?xml version="1.0" encoding="utf-8"?>
<Properties xmlns="http://schemas.openxmlformats.org/officeDocument/2006/custom-properties" xmlns:vt="http://schemas.openxmlformats.org/officeDocument/2006/docPropsVTypes"/>
</file>