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18BC" w:rsidRDefault="00345EF9">
      <w:pPr>
        <w:contextualSpacing/>
      </w:pPr>
      <w:r>
        <w:t>Feben Asefaha</w:t>
      </w:r>
    </w:p>
    <w:p w:rsidR="00345EF9" w:rsidRDefault="00345EF9">
      <w:pPr>
        <w:contextualSpacing/>
      </w:pPr>
      <w:r>
        <w:t>P8180</w:t>
      </w:r>
    </w:p>
    <w:p w:rsidR="00345EF9" w:rsidRDefault="00345EF9">
      <w:pPr>
        <w:contextualSpacing/>
      </w:pPr>
      <w:r>
        <w:t xml:space="preserve">Final Project </w:t>
      </w:r>
    </w:p>
    <w:p w:rsidR="00345EF9" w:rsidRDefault="00345EF9">
      <w:pPr>
        <w:contextualSpacing/>
      </w:pPr>
      <w:r>
        <w:t>May 3, 2018</w:t>
      </w:r>
    </w:p>
    <w:p w:rsidR="00345EF9" w:rsidRDefault="00345EF9"/>
    <w:p w:rsidR="00345EF9" w:rsidRPr="00345EF9" w:rsidRDefault="00345EF9">
      <w:pPr>
        <w:rPr>
          <w:u w:val="single"/>
        </w:rPr>
      </w:pPr>
      <w:r w:rsidRPr="00345EF9">
        <w:rPr>
          <w:u w:val="single"/>
        </w:rPr>
        <w:t>Supplemental Document</w:t>
      </w:r>
    </w:p>
    <w:p w:rsidR="00345EF9" w:rsidRDefault="00345EF9"/>
    <w:p w:rsidR="00345EF9" w:rsidRDefault="00345EF9">
      <w:r>
        <w:t>a) Brief summary of the research project it is based on.</w:t>
      </w:r>
    </w:p>
    <w:p w:rsidR="00B17CBB" w:rsidRPr="0054608A" w:rsidRDefault="00B17CBB" w:rsidP="00B17CBB">
      <w:pPr>
        <w:rPr>
          <w:color w:val="0070C0"/>
        </w:rPr>
      </w:pPr>
      <w:r w:rsidRPr="0054608A">
        <w:rPr>
          <w:color w:val="0070C0"/>
        </w:rPr>
        <w:t xml:space="preserve">A study that looks </w:t>
      </w:r>
      <w:r w:rsidRPr="0054608A">
        <w:rPr>
          <w:color w:val="0070C0"/>
        </w:rPr>
        <w:t>at lead levels in children ages 1 – 5</w:t>
      </w:r>
      <w:r w:rsidRPr="0054608A">
        <w:rPr>
          <w:color w:val="0070C0"/>
        </w:rPr>
        <w:t xml:space="preserve"> in various neighborhoods throughout NYC.</w:t>
      </w:r>
    </w:p>
    <w:p w:rsidR="00B17CBB" w:rsidRPr="0054608A" w:rsidRDefault="00B17CBB" w:rsidP="00B17CBB">
      <w:pPr>
        <w:rPr>
          <w:b/>
          <w:color w:val="0070C0"/>
        </w:rPr>
      </w:pPr>
      <w:r w:rsidRPr="0054608A">
        <w:rPr>
          <w:b/>
          <w:color w:val="0070C0"/>
          <w:u w:val="single"/>
        </w:rPr>
        <w:t>Parent Table</w:t>
      </w:r>
      <w:r w:rsidRPr="0054608A">
        <w:rPr>
          <w:b/>
          <w:color w:val="0070C0"/>
        </w:rPr>
        <w:t xml:space="preserve"> –  Patient demographic Information   (</w:t>
      </w:r>
      <w:r w:rsidRPr="0054608A">
        <w:rPr>
          <w:b/>
          <w:i/>
          <w:color w:val="0070C0"/>
        </w:rPr>
        <w:t>children are the patients</w:t>
      </w:r>
      <w:r w:rsidRPr="0054608A">
        <w:rPr>
          <w:b/>
          <w:color w:val="0070C0"/>
        </w:rPr>
        <w:t>)</w:t>
      </w:r>
    </w:p>
    <w:p w:rsidR="00B17CBB" w:rsidRPr="0054608A" w:rsidRDefault="00B17CBB" w:rsidP="00B17CBB">
      <w:pPr>
        <w:pStyle w:val="ListParagraph"/>
        <w:numPr>
          <w:ilvl w:val="0"/>
          <w:numId w:val="1"/>
        </w:numPr>
        <w:rPr>
          <w:color w:val="0070C0"/>
        </w:rPr>
      </w:pPr>
      <w:r w:rsidRPr="0054608A">
        <w:rPr>
          <w:color w:val="0070C0"/>
        </w:rPr>
        <w:t>Subject ID</w:t>
      </w:r>
    </w:p>
    <w:p w:rsidR="00B17CBB" w:rsidRPr="0054608A" w:rsidRDefault="00B17CBB" w:rsidP="00B17CBB">
      <w:pPr>
        <w:pStyle w:val="ListParagraph"/>
        <w:numPr>
          <w:ilvl w:val="0"/>
          <w:numId w:val="1"/>
        </w:numPr>
        <w:rPr>
          <w:color w:val="0070C0"/>
        </w:rPr>
      </w:pPr>
      <w:r w:rsidRPr="0054608A">
        <w:rPr>
          <w:color w:val="0070C0"/>
        </w:rPr>
        <w:t>Age at Time of V</w:t>
      </w:r>
      <w:r w:rsidRPr="0054608A">
        <w:rPr>
          <w:color w:val="0070C0"/>
        </w:rPr>
        <w:t>isit (in months</w:t>
      </w:r>
      <w:r w:rsidRPr="0054608A">
        <w:rPr>
          <w:color w:val="0070C0"/>
        </w:rPr>
        <w:t>)</w:t>
      </w:r>
    </w:p>
    <w:p w:rsidR="00B17CBB" w:rsidRPr="0054608A" w:rsidRDefault="00B17CBB" w:rsidP="00B17CBB">
      <w:pPr>
        <w:pStyle w:val="ListParagraph"/>
        <w:numPr>
          <w:ilvl w:val="0"/>
          <w:numId w:val="1"/>
        </w:numPr>
        <w:rPr>
          <w:color w:val="0070C0"/>
        </w:rPr>
      </w:pPr>
      <w:r w:rsidRPr="0054608A">
        <w:rPr>
          <w:color w:val="0070C0"/>
        </w:rPr>
        <w:t>Borough</w:t>
      </w:r>
    </w:p>
    <w:p w:rsidR="00B17CBB" w:rsidRPr="0054608A" w:rsidRDefault="00B17CBB" w:rsidP="00B17CBB">
      <w:pPr>
        <w:pStyle w:val="ListParagraph"/>
        <w:numPr>
          <w:ilvl w:val="0"/>
          <w:numId w:val="1"/>
        </w:numPr>
        <w:rPr>
          <w:color w:val="0070C0"/>
        </w:rPr>
      </w:pPr>
      <w:r w:rsidRPr="0054608A">
        <w:rPr>
          <w:color w:val="0070C0"/>
        </w:rPr>
        <w:t>Zip Code (</w:t>
      </w:r>
      <w:r w:rsidRPr="0054608A">
        <w:rPr>
          <w:i/>
          <w:color w:val="0070C0"/>
        </w:rPr>
        <w:t>options from lookup table dependent on borough</w:t>
      </w:r>
      <w:r w:rsidRPr="0054608A">
        <w:rPr>
          <w:color w:val="0070C0"/>
        </w:rPr>
        <w:t>)</w:t>
      </w:r>
    </w:p>
    <w:p w:rsidR="00B17CBB" w:rsidRPr="0054608A" w:rsidRDefault="00B17CBB" w:rsidP="00B17CBB">
      <w:pPr>
        <w:pStyle w:val="ListParagraph"/>
        <w:numPr>
          <w:ilvl w:val="0"/>
          <w:numId w:val="1"/>
        </w:numPr>
        <w:rPr>
          <w:color w:val="0070C0"/>
        </w:rPr>
      </w:pPr>
      <w:r w:rsidRPr="0054608A">
        <w:rPr>
          <w:color w:val="0070C0"/>
        </w:rPr>
        <w:t>Government subsidized housing? (Y/N)</w:t>
      </w:r>
    </w:p>
    <w:p w:rsidR="00B17CBB" w:rsidRPr="0054608A" w:rsidRDefault="00B17CBB" w:rsidP="00B17CBB">
      <w:pPr>
        <w:rPr>
          <w:b/>
          <w:color w:val="0070C0"/>
        </w:rPr>
      </w:pPr>
      <w:r w:rsidRPr="0054608A">
        <w:rPr>
          <w:b/>
          <w:color w:val="0070C0"/>
          <w:u w:val="single"/>
        </w:rPr>
        <w:t>Lookup Table</w:t>
      </w:r>
      <w:r w:rsidRPr="0054608A">
        <w:rPr>
          <w:b/>
          <w:color w:val="0070C0"/>
        </w:rPr>
        <w:t xml:space="preserve"> – NYC Zip Codes</w:t>
      </w:r>
    </w:p>
    <w:p w:rsidR="00B17CBB" w:rsidRPr="0054608A" w:rsidRDefault="00B17CBB" w:rsidP="00B17CBB">
      <w:pPr>
        <w:pStyle w:val="ListParagraph"/>
        <w:numPr>
          <w:ilvl w:val="0"/>
          <w:numId w:val="2"/>
        </w:numPr>
        <w:rPr>
          <w:color w:val="0070C0"/>
        </w:rPr>
      </w:pPr>
      <w:r w:rsidRPr="0054608A">
        <w:rPr>
          <w:color w:val="0070C0"/>
        </w:rPr>
        <w:t>Borough</w:t>
      </w:r>
    </w:p>
    <w:p w:rsidR="00B17CBB" w:rsidRPr="0054608A" w:rsidRDefault="00B17CBB" w:rsidP="00B17CBB">
      <w:pPr>
        <w:pStyle w:val="ListParagraph"/>
        <w:numPr>
          <w:ilvl w:val="0"/>
          <w:numId w:val="2"/>
        </w:numPr>
        <w:rPr>
          <w:color w:val="0070C0"/>
        </w:rPr>
      </w:pPr>
      <w:r w:rsidRPr="0054608A">
        <w:rPr>
          <w:color w:val="0070C0"/>
        </w:rPr>
        <w:t xml:space="preserve">Zip Code </w:t>
      </w:r>
    </w:p>
    <w:p w:rsidR="00B17CBB" w:rsidRPr="0054608A" w:rsidRDefault="00B17CBB" w:rsidP="00B17CBB">
      <w:pPr>
        <w:pStyle w:val="ListParagraph"/>
        <w:numPr>
          <w:ilvl w:val="0"/>
          <w:numId w:val="2"/>
        </w:numPr>
        <w:rPr>
          <w:color w:val="0070C0"/>
        </w:rPr>
      </w:pPr>
    </w:p>
    <w:p w:rsidR="00B17CBB" w:rsidRPr="0054608A" w:rsidRDefault="00B17CBB" w:rsidP="00B17CBB">
      <w:pPr>
        <w:rPr>
          <w:b/>
          <w:color w:val="0070C0"/>
        </w:rPr>
      </w:pPr>
      <w:r w:rsidRPr="0054608A">
        <w:rPr>
          <w:b/>
          <w:color w:val="0070C0"/>
          <w:u w:val="single"/>
        </w:rPr>
        <w:t>Child Table</w:t>
      </w:r>
      <w:r w:rsidRPr="0054608A">
        <w:rPr>
          <w:b/>
          <w:color w:val="0070C0"/>
        </w:rPr>
        <w:t>- Lead Level Readings</w:t>
      </w:r>
    </w:p>
    <w:p w:rsidR="00B17CBB" w:rsidRPr="0054608A" w:rsidRDefault="00B17CBB" w:rsidP="00B17CBB">
      <w:pPr>
        <w:pStyle w:val="ListParagraph"/>
        <w:numPr>
          <w:ilvl w:val="0"/>
          <w:numId w:val="2"/>
        </w:numPr>
        <w:rPr>
          <w:color w:val="0070C0"/>
        </w:rPr>
      </w:pPr>
      <w:r w:rsidRPr="0054608A">
        <w:rPr>
          <w:color w:val="0070C0"/>
        </w:rPr>
        <w:t>Subject ID</w:t>
      </w:r>
    </w:p>
    <w:p w:rsidR="00B17CBB" w:rsidRPr="0054608A" w:rsidRDefault="00B17CBB" w:rsidP="00B17CBB">
      <w:pPr>
        <w:pStyle w:val="ListParagraph"/>
        <w:numPr>
          <w:ilvl w:val="0"/>
          <w:numId w:val="2"/>
        </w:numPr>
        <w:rPr>
          <w:color w:val="0070C0"/>
        </w:rPr>
      </w:pPr>
      <w:r w:rsidRPr="0054608A">
        <w:rPr>
          <w:color w:val="0070C0"/>
        </w:rPr>
        <w:t>Visit Type (Baseline, 3 months, 6 months, 9 months, 12 months)</w:t>
      </w:r>
    </w:p>
    <w:p w:rsidR="00B17CBB" w:rsidRPr="0054608A" w:rsidRDefault="00B17CBB" w:rsidP="00B17CBB">
      <w:pPr>
        <w:pStyle w:val="ListParagraph"/>
        <w:numPr>
          <w:ilvl w:val="0"/>
          <w:numId w:val="2"/>
        </w:numPr>
        <w:rPr>
          <w:color w:val="0070C0"/>
        </w:rPr>
      </w:pPr>
      <w:r w:rsidRPr="0054608A">
        <w:rPr>
          <w:color w:val="0070C0"/>
        </w:rPr>
        <w:t>Lead Level in Blood (µg/dL)</w:t>
      </w:r>
    </w:p>
    <w:p w:rsidR="00B17CBB" w:rsidRPr="0054608A" w:rsidRDefault="00B17CBB" w:rsidP="00B17CBB">
      <w:pPr>
        <w:rPr>
          <w:color w:val="0070C0"/>
        </w:rPr>
      </w:pPr>
    </w:p>
    <w:p w:rsidR="00B17CBB" w:rsidRPr="0054608A" w:rsidRDefault="00B17CBB" w:rsidP="00B17CBB">
      <w:pPr>
        <w:rPr>
          <w:b/>
          <w:color w:val="0070C0"/>
        </w:rPr>
      </w:pPr>
      <w:r w:rsidRPr="0054608A">
        <w:rPr>
          <w:b/>
          <w:color w:val="0070C0"/>
          <w:u w:val="single"/>
        </w:rPr>
        <w:t>Child Table</w:t>
      </w:r>
      <w:r w:rsidRPr="0054608A">
        <w:rPr>
          <w:b/>
          <w:color w:val="0070C0"/>
        </w:rPr>
        <w:t xml:space="preserve"> – Guardian demographic information</w:t>
      </w:r>
      <w:r w:rsidRPr="0054608A">
        <w:rPr>
          <w:b/>
          <w:color w:val="0070C0"/>
        </w:rPr>
        <w:t xml:space="preserve">    </w:t>
      </w:r>
      <w:r w:rsidRPr="0054608A">
        <w:rPr>
          <w:b/>
          <w:i/>
          <w:color w:val="0070C0"/>
        </w:rPr>
        <w:t>(child table because one patient can have more than one guardian)</w:t>
      </w:r>
    </w:p>
    <w:p w:rsidR="00B17CBB" w:rsidRPr="0054608A" w:rsidRDefault="00B17CBB" w:rsidP="00B17CBB">
      <w:pPr>
        <w:pStyle w:val="ListParagraph"/>
        <w:numPr>
          <w:ilvl w:val="0"/>
          <w:numId w:val="3"/>
        </w:numPr>
        <w:rPr>
          <w:color w:val="0070C0"/>
        </w:rPr>
      </w:pPr>
      <w:r w:rsidRPr="0054608A">
        <w:rPr>
          <w:color w:val="0070C0"/>
        </w:rPr>
        <w:t xml:space="preserve">Subject ID </w:t>
      </w:r>
    </w:p>
    <w:p w:rsidR="00B17CBB" w:rsidRPr="0054608A" w:rsidRDefault="00B17CBB" w:rsidP="00B17CBB">
      <w:pPr>
        <w:pStyle w:val="ListParagraph"/>
        <w:numPr>
          <w:ilvl w:val="0"/>
          <w:numId w:val="3"/>
        </w:numPr>
        <w:rPr>
          <w:color w:val="0070C0"/>
        </w:rPr>
      </w:pPr>
      <w:r w:rsidRPr="0054608A">
        <w:rPr>
          <w:color w:val="0070C0"/>
        </w:rPr>
        <w:t>Biological Parent of Child? (Y/N)</w:t>
      </w:r>
    </w:p>
    <w:p w:rsidR="00B17CBB" w:rsidRPr="0054608A" w:rsidRDefault="00B17CBB" w:rsidP="00B17CBB">
      <w:pPr>
        <w:pStyle w:val="ListParagraph"/>
        <w:numPr>
          <w:ilvl w:val="0"/>
          <w:numId w:val="3"/>
        </w:numPr>
        <w:rPr>
          <w:color w:val="0070C0"/>
        </w:rPr>
      </w:pPr>
      <w:r w:rsidRPr="0054608A">
        <w:rPr>
          <w:color w:val="0070C0"/>
        </w:rPr>
        <w:t>First Name</w:t>
      </w:r>
    </w:p>
    <w:p w:rsidR="00B17CBB" w:rsidRPr="0054608A" w:rsidRDefault="00B17CBB" w:rsidP="00B17CBB">
      <w:pPr>
        <w:pStyle w:val="ListParagraph"/>
        <w:numPr>
          <w:ilvl w:val="0"/>
          <w:numId w:val="3"/>
        </w:numPr>
        <w:rPr>
          <w:color w:val="0070C0"/>
        </w:rPr>
      </w:pPr>
      <w:r w:rsidRPr="0054608A">
        <w:rPr>
          <w:color w:val="0070C0"/>
        </w:rPr>
        <w:t>Last Name</w:t>
      </w:r>
    </w:p>
    <w:p w:rsidR="00B17CBB" w:rsidRPr="0054608A" w:rsidRDefault="00B17CBB" w:rsidP="00B17CBB">
      <w:pPr>
        <w:pStyle w:val="ListParagraph"/>
        <w:numPr>
          <w:ilvl w:val="0"/>
          <w:numId w:val="3"/>
        </w:numPr>
        <w:rPr>
          <w:color w:val="0070C0"/>
        </w:rPr>
      </w:pPr>
      <w:r w:rsidRPr="0054608A">
        <w:rPr>
          <w:color w:val="0070C0"/>
        </w:rPr>
        <w:t>Age at Child’s Baseline Visit</w:t>
      </w:r>
      <w:r w:rsidRPr="0054608A">
        <w:rPr>
          <w:color w:val="0070C0"/>
        </w:rPr>
        <w:t xml:space="preserve"> (in years)</w:t>
      </w:r>
    </w:p>
    <w:p w:rsidR="00B17CBB" w:rsidRPr="0054608A" w:rsidRDefault="00B17CBB" w:rsidP="00B17CBB">
      <w:pPr>
        <w:pStyle w:val="ListParagraph"/>
        <w:numPr>
          <w:ilvl w:val="0"/>
          <w:numId w:val="3"/>
        </w:numPr>
        <w:rPr>
          <w:color w:val="0070C0"/>
        </w:rPr>
      </w:pPr>
      <w:r w:rsidRPr="0054608A">
        <w:rPr>
          <w:color w:val="0070C0"/>
        </w:rPr>
        <w:t>Phone Number</w:t>
      </w:r>
    </w:p>
    <w:p w:rsidR="00B17CBB" w:rsidRPr="0054608A" w:rsidRDefault="00B17CBB" w:rsidP="00B17CBB">
      <w:pPr>
        <w:pStyle w:val="ListParagraph"/>
        <w:numPr>
          <w:ilvl w:val="0"/>
          <w:numId w:val="3"/>
        </w:numPr>
        <w:rPr>
          <w:color w:val="0070C0"/>
        </w:rPr>
      </w:pPr>
      <w:r w:rsidRPr="0054608A">
        <w:rPr>
          <w:color w:val="0070C0"/>
        </w:rPr>
        <w:t>Employed Full-time? (Y/N)</w:t>
      </w:r>
    </w:p>
    <w:p w:rsidR="00B17CBB" w:rsidRPr="0054608A" w:rsidRDefault="00B17CBB" w:rsidP="00B17CBB">
      <w:pPr>
        <w:pStyle w:val="ListParagraph"/>
        <w:numPr>
          <w:ilvl w:val="0"/>
          <w:numId w:val="3"/>
        </w:numPr>
        <w:rPr>
          <w:color w:val="0070C0"/>
        </w:rPr>
      </w:pPr>
      <w:r w:rsidRPr="0054608A">
        <w:rPr>
          <w:color w:val="0070C0"/>
        </w:rPr>
        <w:t xml:space="preserve">Yearly </w:t>
      </w:r>
      <w:r w:rsidRPr="0054608A">
        <w:rPr>
          <w:color w:val="0070C0"/>
        </w:rPr>
        <w:t>income level (drop down with categories)</w:t>
      </w:r>
    </w:p>
    <w:p w:rsidR="00345EF9" w:rsidRDefault="00345EF9"/>
    <w:p w:rsidR="00345EF9" w:rsidRDefault="00345EF9">
      <w:r>
        <w:t>b) The database password</w:t>
      </w:r>
    </w:p>
    <w:p w:rsidR="00B17CBB" w:rsidRPr="0054608A" w:rsidRDefault="00B17CBB">
      <w:pPr>
        <w:rPr>
          <w:color w:val="0070C0"/>
        </w:rPr>
      </w:pPr>
      <w:r w:rsidRPr="0054608A">
        <w:rPr>
          <w:color w:val="0070C0"/>
        </w:rPr>
        <w:t>sleep123</w:t>
      </w:r>
    </w:p>
    <w:p w:rsidR="00345EF9" w:rsidRDefault="00345EF9">
      <w:r>
        <w:t>c) The form</w:t>
      </w:r>
      <w:r w:rsidR="002210FC">
        <w:t>(</w:t>
      </w:r>
      <w:r>
        <w:t>s</w:t>
      </w:r>
      <w:r w:rsidR="002210FC">
        <w:t>)</w:t>
      </w:r>
      <w:r>
        <w:t xml:space="preserve"> and field</w:t>
      </w:r>
      <w:r w:rsidR="002210FC">
        <w:t>(</w:t>
      </w:r>
      <w:r>
        <w:t>s</w:t>
      </w:r>
      <w:r w:rsidR="002210FC">
        <w:t>)</w:t>
      </w:r>
      <w:r>
        <w:t xml:space="preserve"> in which you have VBA code, and what the code is intended to do.</w:t>
      </w:r>
    </w:p>
    <w:p w:rsidR="00B17CBB" w:rsidRPr="0054608A" w:rsidRDefault="002210FC">
      <w:pPr>
        <w:rPr>
          <w:color w:val="0070C0"/>
        </w:rPr>
      </w:pPr>
      <w:r w:rsidRPr="0054608A">
        <w:rPr>
          <w:color w:val="0070C0"/>
        </w:rPr>
        <w:t xml:space="preserve">FORM: </w:t>
      </w:r>
      <w:r w:rsidR="00EE067D" w:rsidRPr="0054608A">
        <w:rPr>
          <w:color w:val="0070C0"/>
        </w:rPr>
        <w:t>frmPatients</w:t>
      </w:r>
    </w:p>
    <w:p w:rsidR="00EE067D" w:rsidRPr="0054608A" w:rsidRDefault="002210FC">
      <w:pPr>
        <w:rPr>
          <w:color w:val="0070C0"/>
        </w:rPr>
      </w:pPr>
      <w:r w:rsidRPr="0054608A">
        <w:rPr>
          <w:color w:val="0070C0"/>
        </w:rPr>
        <w:lastRenderedPageBreak/>
        <w:t xml:space="preserve">FIELD: </w:t>
      </w:r>
      <w:r w:rsidR="00EE067D" w:rsidRPr="0054608A">
        <w:rPr>
          <w:color w:val="0070C0"/>
        </w:rPr>
        <w:t>Borough</w:t>
      </w:r>
    </w:p>
    <w:p w:rsidR="002210FC" w:rsidRPr="0054608A" w:rsidRDefault="002210FC" w:rsidP="00EE067D">
      <w:pPr>
        <w:rPr>
          <w:color w:val="0070C0"/>
        </w:rPr>
      </w:pPr>
      <w:r w:rsidRPr="0054608A">
        <w:rPr>
          <w:color w:val="0070C0"/>
        </w:rPr>
        <w:t xml:space="preserve">VBA CODE: </w:t>
      </w:r>
    </w:p>
    <w:p w:rsidR="00EE067D" w:rsidRPr="0054608A" w:rsidRDefault="00EE067D" w:rsidP="00EE067D">
      <w:pPr>
        <w:rPr>
          <w:color w:val="0070C0"/>
        </w:rPr>
      </w:pPr>
      <w:r w:rsidRPr="0054608A">
        <w:rPr>
          <w:color w:val="0070C0"/>
        </w:rPr>
        <w:t>Private Sub cboBorough_AfterUpdate()</w:t>
      </w:r>
    </w:p>
    <w:p w:rsidR="00EE067D" w:rsidRPr="0054608A" w:rsidRDefault="00EE067D" w:rsidP="00EE067D">
      <w:pPr>
        <w:rPr>
          <w:color w:val="0070C0"/>
        </w:rPr>
      </w:pPr>
      <w:r w:rsidRPr="0054608A">
        <w:rPr>
          <w:color w:val="0070C0"/>
        </w:rPr>
        <w:t>Me.cbozipcodes.Requery</w:t>
      </w:r>
    </w:p>
    <w:p w:rsidR="00EE067D" w:rsidRPr="0054608A" w:rsidRDefault="00EE067D" w:rsidP="00EE067D">
      <w:pPr>
        <w:rPr>
          <w:color w:val="0070C0"/>
        </w:rPr>
      </w:pPr>
      <w:r w:rsidRPr="0054608A">
        <w:rPr>
          <w:color w:val="0070C0"/>
        </w:rPr>
        <w:t>End Sub</w:t>
      </w:r>
    </w:p>
    <w:p w:rsidR="002210FC" w:rsidRPr="0054608A" w:rsidRDefault="002210FC" w:rsidP="00EE067D">
      <w:pPr>
        <w:rPr>
          <w:color w:val="0070C0"/>
        </w:rPr>
      </w:pPr>
    </w:p>
    <w:p w:rsidR="002210FC" w:rsidRPr="0054608A" w:rsidRDefault="002210FC" w:rsidP="00EE067D">
      <w:pPr>
        <w:rPr>
          <w:color w:val="0070C0"/>
        </w:rPr>
      </w:pPr>
      <w:r w:rsidRPr="0054608A">
        <w:rPr>
          <w:color w:val="0070C0"/>
        </w:rPr>
        <w:t>-The code allows for a cascading combo box. After you choose Borough in frmPatients, the options in the next combo box (Zipcode) change depending on what borough you chose.</w:t>
      </w:r>
    </w:p>
    <w:p w:rsidR="002210FC" w:rsidRPr="0054608A" w:rsidRDefault="002210FC" w:rsidP="00EE067D">
      <w:pPr>
        <w:rPr>
          <w:color w:val="0070C0"/>
        </w:rPr>
      </w:pPr>
    </w:p>
    <w:p w:rsidR="00345EF9" w:rsidRDefault="00345EF9">
      <w:r>
        <w:t>d) The titles and descriptions of queries 22a and 22b.</w:t>
      </w:r>
    </w:p>
    <w:p w:rsidR="00A05359" w:rsidRPr="00A05359" w:rsidRDefault="00A05359">
      <w:pPr>
        <w:rPr>
          <w:color w:val="0070C0"/>
        </w:rPr>
      </w:pPr>
      <w:r w:rsidRPr="00A05359">
        <w:rPr>
          <w:color w:val="0070C0"/>
        </w:rPr>
        <w:t xml:space="preserve">QUERY 22a: </w:t>
      </w:r>
    </w:p>
    <w:p w:rsidR="00A05359" w:rsidRPr="00A05359" w:rsidRDefault="00A05359">
      <w:pPr>
        <w:rPr>
          <w:color w:val="0070C0"/>
        </w:rPr>
      </w:pPr>
      <w:r w:rsidRPr="00A05359">
        <w:rPr>
          <w:color w:val="0070C0"/>
        </w:rPr>
        <w:tab/>
        <w:t>qryBaselineLeadByZipcode</w:t>
      </w:r>
    </w:p>
    <w:p w:rsidR="00A05359" w:rsidRPr="00A05359" w:rsidRDefault="00A05359">
      <w:pPr>
        <w:rPr>
          <w:color w:val="0070C0"/>
        </w:rPr>
      </w:pPr>
      <w:r w:rsidRPr="00A05359">
        <w:rPr>
          <w:color w:val="0070C0"/>
        </w:rPr>
        <w:tab/>
        <w:t>This query tells you the Average Baseline Lead Values for children in each zipcode, in micrograms/deciliter</w:t>
      </w:r>
    </w:p>
    <w:p w:rsidR="00A05359" w:rsidRPr="00A05359" w:rsidRDefault="00A05359">
      <w:pPr>
        <w:rPr>
          <w:color w:val="0070C0"/>
        </w:rPr>
      </w:pPr>
    </w:p>
    <w:p w:rsidR="00A05359" w:rsidRPr="00A05359" w:rsidRDefault="00A05359">
      <w:pPr>
        <w:rPr>
          <w:color w:val="0070C0"/>
        </w:rPr>
      </w:pPr>
      <w:r w:rsidRPr="00A05359">
        <w:rPr>
          <w:color w:val="0070C0"/>
        </w:rPr>
        <w:t>QUERY 23a:</w:t>
      </w:r>
    </w:p>
    <w:p w:rsidR="00A05359" w:rsidRPr="00A05359" w:rsidRDefault="00A05359">
      <w:pPr>
        <w:rPr>
          <w:color w:val="0070C0"/>
        </w:rPr>
      </w:pPr>
      <w:r w:rsidRPr="00A05359">
        <w:rPr>
          <w:color w:val="0070C0"/>
        </w:rPr>
        <w:tab/>
        <w:t>qryCompletedStudy</w:t>
      </w:r>
    </w:p>
    <w:p w:rsidR="00A05359" w:rsidRPr="00A05359" w:rsidRDefault="00A05359">
      <w:pPr>
        <w:rPr>
          <w:color w:val="0070C0"/>
        </w:rPr>
      </w:pPr>
      <w:r w:rsidRPr="00A05359">
        <w:rPr>
          <w:color w:val="0070C0"/>
        </w:rPr>
        <w:tab/>
        <w:t>Tells you which patients completed the study (made it to the final 1-year visit)</w:t>
      </w:r>
    </w:p>
    <w:p w:rsidR="00A05359" w:rsidRDefault="00A05359"/>
    <w:p w:rsidR="00345EF9" w:rsidRDefault="00345EF9">
      <w:r>
        <w:t>e) The title, d</w:t>
      </w:r>
      <w:r w:rsidR="00A05359">
        <w:t>escription, and a data dictionar</w:t>
      </w:r>
      <w:r>
        <w:t>y for any calculated values in query 22c.</w:t>
      </w:r>
    </w:p>
    <w:p w:rsidR="00A05359" w:rsidRPr="00884C1F" w:rsidRDefault="00A05359">
      <w:pPr>
        <w:rPr>
          <w:color w:val="0070C0"/>
        </w:rPr>
      </w:pPr>
      <w:r>
        <w:t xml:space="preserve"> </w:t>
      </w:r>
      <w:r w:rsidRPr="00884C1F">
        <w:rPr>
          <w:color w:val="0070C0"/>
        </w:rPr>
        <w:t>QUERY 23c:</w:t>
      </w:r>
    </w:p>
    <w:p w:rsidR="00A05359" w:rsidRPr="00884C1F" w:rsidRDefault="00A05359">
      <w:pPr>
        <w:rPr>
          <w:color w:val="0070C0"/>
        </w:rPr>
      </w:pPr>
      <w:r w:rsidRPr="00884C1F">
        <w:rPr>
          <w:color w:val="0070C0"/>
        </w:rPr>
        <w:tab/>
        <w:t>qryCalculatedAge</w:t>
      </w:r>
    </w:p>
    <w:p w:rsidR="00A05359" w:rsidRPr="00884C1F" w:rsidRDefault="00A05359">
      <w:pPr>
        <w:rPr>
          <w:color w:val="0070C0"/>
        </w:rPr>
      </w:pPr>
      <w:r w:rsidRPr="00884C1F">
        <w:rPr>
          <w:color w:val="0070C0"/>
        </w:rPr>
        <w:tab/>
        <w:t>Using the age of the patient at baseline, we subtract that from the date of the baseline visit, and then take that value and subtract it from the current day, and then divide those days by 365/25 to get each patient’s current age in years.</w:t>
      </w:r>
    </w:p>
    <w:p w:rsidR="00A05359" w:rsidRDefault="00A05359"/>
    <w:p w:rsidR="00345EF9" w:rsidRDefault="00345EF9">
      <w:r>
        <w:t>f) An explanation of what report 23b is displaying, and which query it based on.</w:t>
      </w:r>
    </w:p>
    <w:p w:rsidR="00884C1F" w:rsidRPr="00884C1F" w:rsidRDefault="00884C1F">
      <w:pPr>
        <w:rPr>
          <w:color w:val="0070C0"/>
        </w:rPr>
      </w:pPr>
      <w:bookmarkStart w:id="0" w:name="_GoBack"/>
      <w:r w:rsidRPr="00884C1F">
        <w:rPr>
          <w:color w:val="0070C0"/>
        </w:rPr>
        <w:t>REPORT 23b;</w:t>
      </w:r>
    </w:p>
    <w:p w:rsidR="00884C1F" w:rsidRPr="00884C1F" w:rsidRDefault="00884C1F">
      <w:pPr>
        <w:rPr>
          <w:color w:val="0070C0"/>
        </w:rPr>
      </w:pPr>
      <w:r w:rsidRPr="00884C1F">
        <w:rPr>
          <w:color w:val="0070C0"/>
        </w:rPr>
        <w:tab/>
        <w:t>RptBaselineLeadByZipcode</w:t>
      </w:r>
    </w:p>
    <w:p w:rsidR="00884C1F" w:rsidRPr="00884C1F" w:rsidRDefault="00884C1F">
      <w:pPr>
        <w:rPr>
          <w:color w:val="0070C0"/>
        </w:rPr>
      </w:pPr>
      <w:r w:rsidRPr="00884C1F">
        <w:rPr>
          <w:color w:val="0070C0"/>
        </w:rPr>
        <w:tab/>
        <w:t xml:space="preserve">This report is based on Query 22a, so it displays the average baseline lead levels for children in the study, separated out by zipcode. </w:t>
      </w:r>
      <w:bookmarkEnd w:id="0"/>
    </w:p>
    <w:sectPr w:rsidR="00884C1F" w:rsidRPr="00884C1F" w:rsidSect="00345EF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AE56D75"/>
    <w:multiLevelType w:val="hybridMultilevel"/>
    <w:tmpl w:val="E2740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86639D"/>
    <w:multiLevelType w:val="hybridMultilevel"/>
    <w:tmpl w:val="B57CD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FB1122"/>
    <w:multiLevelType w:val="hybridMultilevel"/>
    <w:tmpl w:val="95CE72EC"/>
    <w:lvl w:ilvl="0" w:tplc="448E6D5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EF9"/>
    <w:rsid w:val="002210FC"/>
    <w:rsid w:val="00345EF9"/>
    <w:rsid w:val="005318BC"/>
    <w:rsid w:val="0054608A"/>
    <w:rsid w:val="00884C1F"/>
    <w:rsid w:val="00A05359"/>
    <w:rsid w:val="00B17CBB"/>
    <w:rsid w:val="00EE0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378925-DD5E-4DC6-88E0-14E9609E4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17CBB"/>
    <w:pPr>
      <w:ind w:left="720"/>
      <w:contextualSpacing/>
    </w:pPr>
  </w:style>
  <w:style w:type="character" w:customStyle="1" w:styleId="ListParagraphChar">
    <w:name w:val="List Paragraph Char"/>
    <w:basedOn w:val="DefaultParagraphFont"/>
    <w:link w:val="ListParagraph"/>
    <w:uiPriority w:val="34"/>
    <w:rsid w:val="00B17C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342</Words>
  <Characters>1953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Columbia University Medical Center</Company>
  <LinksUpToDate>false</LinksUpToDate>
  <CharactersWithSpaces>2291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Pub, Library</dc:creator>
  <cp:keywords/>
  <dc:description/>
  <cp:lastModifiedBy>Pub, Library</cp:lastModifiedBy>
  <cp:revision>13</cp:revision>
  <dcterms:created xsi:type="dcterms:W3CDTF">2018-05-04T03:22:00Z</dcterms:created>
  <dcterms:modified xsi:type="dcterms:W3CDTF">2018-05-04T03:44:00Z</dcterms:modified>
</cp:coreProperties>
</file>