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Héctor Alanís Ibarra</w:t>
      </w:r>
    </w:p>
    <w:p>
      <w:r>
        <w:t>Técnico de soporte</w:t>
      </w:r>
    </w:p>
    <w:p>
      <w:r>
        <w:t>hector.alanis@example.com | 81 5555 0106 | Apodaca, N.L.</w:t>
      </w:r>
    </w:p>
    <w:p>
      <w:pPr>
        <w:pStyle w:val="Heading2"/>
      </w:pPr>
      <w:r>
        <w:t>Resumen</w:t>
      </w:r>
    </w:p>
    <w:p>
      <w:r>
        <w:t>Técnico en soporte de TI con 3 años de experiencia en mesa de ayuda, redes y mantenimiento de equipo de cómputo.</w:t>
      </w:r>
    </w:p>
    <w:p>
      <w:pPr>
        <w:pStyle w:val="Heading2"/>
      </w:pPr>
      <w:r>
        <w:t>Experiencia</w:t>
      </w:r>
    </w:p>
    <w:p>
      <w:pPr>
        <w:pStyle w:val="Heading3"/>
      </w:pPr>
      <w:r>
        <w:t>Técnico de soporte, Manufacturas Industriales Apodaca (2021 - 2024)</w:t>
      </w:r>
    </w:p>
    <w:p>
      <w:pPr>
        <w:pStyle w:val="ListBullet"/>
      </w:pPr>
      <w:r>
        <w:t>Atención de tickets de usuarios en mesa de ayuda.</w:t>
      </w:r>
    </w:p>
    <w:p>
      <w:pPr>
        <w:pStyle w:val="ListBullet"/>
      </w:pPr>
      <w:r>
        <w:t>Instalación de Windows, Office y antivirus; configuración de impresoras.</w:t>
      </w:r>
    </w:p>
    <w:p>
      <w:pPr>
        <w:pStyle w:val="ListBullet"/>
      </w:pPr>
      <w:r>
        <w:t>Cableado estructurado y configuración básica de switches.</w:t>
      </w:r>
    </w:p>
    <w:p>
      <w:pPr>
        <w:pStyle w:val="Heading2"/>
      </w:pPr>
      <w:r>
        <w:t>Educación</w:t>
      </w:r>
    </w:p>
    <w:p>
      <w:r>
        <w:t>Técnico en Informática, CONALEP (2017 - 2020)</w:t>
      </w:r>
    </w:p>
    <w:p>
      <w:pPr>
        <w:pStyle w:val="Heading2"/>
      </w:pPr>
      <w:r>
        <w:t>Habilidades</w:t>
      </w:r>
    </w:p>
    <w:p>
      <w:r>
        <w:t>Windows, redes LAN, cableado estructurado, soporte técnico, Active Directory básico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