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Mariana Leal Guerra</w:t>
      </w:r>
    </w:p>
    <w:p>
      <w:r>
        <w:t>Analista de inteligencia de negocios</w:t>
      </w:r>
    </w:p>
    <w:p>
      <w:r>
        <w:t>mariana.leal@example.com | 81 5555 0107 | Monterrey, N.L. | linkedin.com/in/marianaleal</w:t>
      </w:r>
    </w:p>
    <w:p>
      <w:r>
        <w:rPr>
          <w:b/>
          <w:sz w:val="24"/>
        </w:rPr>
        <w:t>RESUMEN</w:t>
      </w:r>
    </w:p>
    <w:p>
      <w:r>
        <w:t>Actuaria con 3 años de experiencia en análisis de datos comerciales: extracción con SQL, análisis con Python y visualización en Power BI.</w:t>
      </w:r>
    </w:p>
    <w:p>
      <w:r>
        <w:rPr>
          <w:b/>
          <w:sz w:val="24"/>
        </w:rPr>
        <w:t>EXPERIENCIA</w:t>
      </w:r>
    </w:p>
    <w:p>
      <w:r>
        <w:rPr>
          <w:b/>
        </w:rPr>
        <w:t>Analista de BI, Distribuidora Comercial del Valle (2021 - Actualidad)</w:t>
      </w:r>
    </w:p>
    <w:p>
      <w:r>
        <w:t>• Consultas en SQL Server para reportes de ventas por región y canal.</w:t>
      </w:r>
    </w:p>
    <w:p>
      <w:r>
        <w:t>• Limpieza y análisis de datos con Python (pandas, NumPy).</w:t>
      </w:r>
    </w:p>
    <w:p>
      <w:r>
        <w:t>• Tableros en Power BI para la dirección comercial; reportes en Excel con tablas dinámicas.</w:t>
      </w:r>
    </w:p>
    <w:p>
      <w:r>
        <w:t>• Modelos de pronóstico de demanda con regresión lineal.</w:t>
      </w:r>
    </w:p>
    <w:p>
      <w:r>
        <w:rPr>
          <w:b/>
          <w:sz w:val="24"/>
        </w:rPr>
        <w:t>EDUCACIÓN</w:t>
      </w:r>
    </w:p>
    <w:p>
      <w:r>
        <w:t>Licenciatura en Actuaría, UANL (2016 - 2021)</w:t>
      </w:r>
    </w:p>
    <w:p>
      <w:r>
        <w:rPr>
          <w:b/>
          <w:sz w:val="24"/>
        </w:rPr>
        <w:t>HABILIDADES</w:t>
      </w:r>
    </w:p>
    <w:p>
      <w:r>
        <w:t>SQL, Python, pandas, Power BI, Excel, estadística, regresión, DAX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