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Ricardo Benavides Flores</w:t>
      </w:r>
    </w:p>
    <w:p>
      <w:r>
        <w:t>Analista financiero</w:t>
      </w:r>
    </w:p>
    <w:p>
      <w:r>
        <w:t>ricardo.benavides@example.com | 81 5555 0110 | Monterrey, N.L.</w:t>
      </w:r>
    </w:p>
    <w:p>
      <w:r>
        <w:rPr>
          <w:b/>
          <w:sz w:val="24"/>
        </w:rPr>
        <w:t>RESUMEN</w:t>
      </w:r>
    </w:p>
    <w:p>
      <w:r>
        <w:t>Analista financiero con 4 años de experiencia en presupuestos, flujo de efectivo y reportes gerenciales. Excel avanzado y nociones de Power BI.</w:t>
      </w:r>
    </w:p>
    <w:p>
      <w:r>
        <w:rPr>
          <w:b/>
          <w:sz w:val="24"/>
        </w:rPr>
        <w:t>EXPERIENCIA</w:t>
      </w:r>
    </w:p>
    <w:p>
      <w:r>
        <w:rPr>
          <w:b/>
        </w:rPr>
        <w:t>Analista financiero, Grupo Industrial Norteño (2020 - Actualidad)</w:t>
      </w:r>
    </w:p>
    <w:p>
      <w:r>
        <w:t>• Elaboración del presupuesto anual y seguimiento mensual de desviaciones.</w:t>
      </w:r>
    </w:p>
    <w:p>
      <w:r>
        <w:t>• Reportes gerenciales en Excel avanzado con tablas dinámicas y macros.</w:t>
      </w:r>
    </w:p>
    <w:p>
      <w:r>
        <w:t>• Primeros tableros financieros en Power BI.</w:t>
      </w:r>
    </w:p>
    <w:p>
      <w:r>
        <w:t>• Apoyo en el cierre contable mensual y conciliación de cuentas.</w:t>
      </w:r>
    </w:p>
    <w:p>
      <w:r>
        <w:rPr>
          <w:b/>
          <w:sz w:val="24"/>
        </w:rPr>
        <w:t>EDUCACIÓN</w:t>
      </w:r>
    </w:p>
    <w:p>
      <w:r>
        <w:t>Licenciatura en Finanzas, Universidad Regiomontana (2014 - 2019)</w:t>
      </w:r>
    </w:p>
    <w:p>
      <w:r>
        <w:rPr>
          <w:b/>
          <w:sz w:val="24"/>
        </w:rPr>
        <w:t>HABILIDADES</w:t>
      </w:r>
    </w:p>
    <w:p>
      <w:r>
        <w:t>Excel avanzado, Power BI básico, presupuestos, análisis financiero, SAP FI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