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Fernando Quiroga Salazar</w:t>
      </w:r>
    </w:p>
    <w:p>
      <w:r>
        <w:t>Estudiante de Contaduría Pública</w:t>
      </w:r>
    </w:p>
    <w:p>
      <w:r>
        <w:t>fernando.quiroga@example.com | 81 5555 0121 | San Nicolás de los Garza, N.L.</w:t>
      </w:r>
    </w:p>
    <w:p>
      <w:pPr>
        <w:pStyle w:val="Heading2"/>
      </w:pPr>
      <w:r>
        <w:t>Resumen</w:t>
      </w:r>
    </w:p>
    <w:p>
      <w:r>
        <w:t>Estudiante de 7.º semestre de Contaduría Pública con 6 meses de prácticas profesionales en un despacho contable.</w:t>
      </w:r>
    </w:p>
    <w:p>
      <w:pPr>
        <w:pStyle w:val="Heading2"/>
      </w:pPr>
      <w:r>
        <w:t>Experiencia</w:t>
      </w:r>
    </w:p>
    <w:p>
      <w:pPr>
        <w:pStyle w:val="Heading3"/>
      </w:pPr>
      <w:r>
        <w:t>Practicante contable, Despacho Fiscal Cumbres (Ene 2024 - Jun 2024)</w:t>
      </w:r>
    </w:p>
    <w:p>
      <w:pPr>
        <w:pStyle w:val="ListBullet"/>
      </w:pPr>
      <w:r>
        <w:t>Apoyo en el registro de pólizas en CONTPAQi.</w:t>
      </w:r>
    </w:p>
    <w:p>
      <w:pPr>
        <w:pStyle w:val="ListBullet"/>
      </w:pPr>
      <w:r>
        <w:t>Captura de facturas y archivo de documentación.</w:t>
      </w:r>
    </w:p>
    <w:p>
      <w:pPr>
        <w:pStyle w:val="ListBullet"/>
      </w:pPr>
      <w:r>
        <w:t>Elaboración de cédulas en Excel.</w:t>
      </w:r>
    </w:p>
    <w:p>
      <w:pPr>
        <w:pStyle w:val="Heading2"/>
      </w:pPr>
      <w:r>
        <w:t>Educación</w:t>
      </w:r>
    </w:p>
    <w:p>
      <w:r>
        <w:t>Licenciatura en Contaduría Pública (en curso, 7.º semestre), UANL</w:t>
      </w:r>
    </w:p>
    <w:p>
      <w:pPr>
        <w:pStyle w:val="Heading2"/>
      </w:pPr>
      <w:r>
        <w:t>Habilidades</w:t>
      </w:r>
    </w:p>
    <w:p>
      <w:r>
        <w:t>Contabilidad básica, CONTPAQi básico, Excel, Word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