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17290" w14:textId="77777777" w:rsidR="00C56FB0" w:rsidRPr="00190861" w:rsidRDefault="00C56FB0" w:rsidP="00190861">
      <w:pPr>
        <w:spacing w:before="60" w:after="50" w:line="360" w:lineRule="auto"/>
        <w:jc w:val="center"/>
        <w:rPr>
          <w:rFonts w:eastAsia="Times New Roman" w:cstheme="majorBidi"/>
          <w:sz w:val="36"/>
          <w:szCs w:val="36"/>
        </w:rPr>
      </w:pPr>
      <w:bookmarkStart w:id="0" w:name="_Hlk42769438"/>
      <w:bookmarkEnd w:id="0"/>
      <w:r w:rsidRPr="00190861">
        <w:rPr>
          <w:rFonts w:eastAsia="Times New Roman" w:cstheme="majorBidi"/>
          <w:b/>
          <w:bCs/>
          <w:color w:val="000000"/>
          <w:sz w:val="36"/>
          <w:szCs w:val="36"/>
        </w:rPr>
        <w:t>NEAR EAST UNIVERSITY</w:t>
      </w:r>
    </w:p>
    <w:p w14:paraId="3424C9C4" w14:textId="77777777" w:rsidR="00C56FB0" w:rsidRPr="00190861" w:rsidRDefault="00C56FB0" w:rsidP="00190861">
      <w:pPr>
        <w:spacing w:after="0" w:line="360" w:lineRule="auto"/>
        <w:jc w:val="center"/>
        <w:rPr>
          <w:rFonts w:eastAsia="Times New Roman" w:cstheme="majorBidi"/>
          <w:sz w:val="32"/>
          <w:szCs w:val="32"/>
        </w:rPr>
      </w:pPr>
    </w:p>
    <w:p w14:paraId="025D3AAD" w14:textId="77777777" w:rsidR="00C56FB0" w:rsidRPr="00190861" w:rsidRDefault="00C56FB0" w:rsidP="00190861">
      <w:pPr>
        <w:spacing w:before="60" w:after="50" w:line="360" w:lineRule="auto"/>
        <w:jc w:val="center"/>
        <w:rPr>
          <w:rFonts w:eastAsia="Times New Roman" w:cstheme="majorBidi"/>
          <w:sz w:val="32"/>
          <w:szCs w:val="32"/>
        </w:rPr>
      </w:pPr>
    </w:p>
    <w:p w14:paraId="4DA0A37D" w14:textId="77777777" w:rsidR="00C56FB0" w:rsidRPr="00190861" w:rsidRDefault="00C56FB0" w:rsidP="00190861">
      <w:pPr>
        <w:spacing w:before="60" w:after="50" w:line="360" w:lineRule="auto"/>
        <w:jc w:val="center"/>
        <w:rPr>
          <w:rFonts w:eastAsia="Times New Roman" w:cstheme="majorBidi"/>
          <w:sz w:val="36"/>
          <w:szCs w:val="36"/>
        </w:rPr>
      </w:pPr>
      <w:r w:rsidRPr="00190861">
        <w:rPr>
          <w:rFonts w:eastAsia="Times New Roman" w:cstheme="majorBidi"/>
          <w:b/>
          <w:bCs/>
          <w:color w:val="000000"/>
          <w:sz w:val="36"/>
          <w:szCs w:val="36"/>
        </w:rPr>
        <w:t>Faculty of Engineering</w:t>
      </w:r>
    </w:p>
    <w:p w14:paraId="26ACC56F" w14:textId="77777777" w:rsidR="00C56FB0" w:rsidRPr="00190861" w:rsidRDefault="00C56FB0" w:rsidP="00190861">
      <w:pPr>
        <w:spacing w:before="60" w:after="50" w:line="360" w:lineRule="auto"/>
        <w:jc w:val="center"/>
        <w:rPr>
          <w:rFonts w:eastAsia="Times New Roman" w:cstheme="majorBidi"/>
          <w:sz w:val="32"/>
          <w:szCs w:val="32"/>
        </w:rPr>
      </w:pPr>
    </w:p>
    <w:p w14:paraId="4D1F07B1" w14:textId="77777777" w:rsidR="00C56FB0" w:rsidRPr="00190861" w:rsidRDefault="00C56FB0" w:rsidP="00190861">
      <w:pPr>
        <w:spacing w:before="60" w:after="50" w:line="360" w:lineRule="auto"/>
        <w:jc w:val="center"/>
        <w:rPr>
          <w:rFonts w:eastAsia="Times New Roman" w:cstheme="majorBidi"/>
          <w:sz w:val="36"/>
          <w:szCs w:val="36"/>
        </w:rPr>
      </w:pPr>
      <w:r w:rsidRPr="00190861">
        <w:rPr>
          <w:rFonts w:eastAsia="Times New Roman" w:cstheme="majorBidi"/>
          <w:b/>
          <w:bCs/>
          <w:color w:val="000000"/>
          <w:sz w:val="36"/>
          <w:szCs w:val="36"/>
        </w:rPr>
        <w:t>Department of Electrical and Electronic Engineering</w:t>
      </w:r>
    </w:p>
    <w:p w14:paraId="3A76FF5F" w14:textId="77777777" w:rsidR="00C56FB0" w:rsidRPr="00190861" w:rsidRDefault="00C56FB0" w:rsidP="00190861">
      <w:pPr>
        <w:spacing w:before="60" w:after="50" w:line="360" w:lineRule="auto"/>
        <w:jc w:val="center"/>
        <w:rPr>
          <w:rFonts w:eastAsia="Times New Roman" w:cstheme="majorBidi"/>
          <w:sz w:val="32"/>
          <w:szCs w:val="32"/>
        </w:rPr>
      </w:pPr>
    </w:p>
    <w:p w14:paraId="022FB2D6" w14:textId="77777777" w:rsidR="00C56FB0" w:rsidRPr="00190861" w:rsidRDefault="00C56FB0" w:rsidP="00190861">
      <w:pPr>
        <w:spacing w:before="60" w:after="50" w:line="360" w:lineRule="auto"/>
        <w:jc w:val="center"/>
        <w:rPr>
          <w:rFonts w:eastAsia="Times New Roman" w:cstheme="majorBidi"/>
          <w:sz w:val="32"/>
          <w:szCs w:val="32"/>
        </w:rPr>
      </w:pPr>
    </w:p>
    <w:p w14:paraId="7AEC6E9D" w14:textId="77777777" w:rsidR="00C56FB0" w:rsidRPr="00190861" w:rsidRDefault="00C56FB0" w:rsidP="00190861">
      <w:pPr>
        <w:spacing w:after="240" w:line="360" w:lineRule="auto"/>
        <w:jc w:val="center"/>
        <w:rPr>
          <w:rFonts w:eastAsia="Times New Roman" w:cstheme="majorBidi"/>
          <w:b/>
          <w:bCs/>
          <w:color w:val="000000"/>
          <w:sz w:val="36"/>
          <w:szCs w:val="36"/>
        </w:rPr>
      </w:pPr>
      <w:bookmarkStart w:id="1" w:name="_Hlk54386202"/>
      <w:r w:rsidRPr="00190861">
        <w:rPr>
          <w:rFonts w:eastAsia="Times New Roman" w:cstheme="majorBidi"/>
          <w:b/>
          <w:bCs/>
          <w:color w:val="000000"/>
          <w:sz w:val="36"/>
          <w:szCs w:val="36"/>
        </w:rPr>
        <w:t>Generator Backup System for a Critical Load</w:t>
      </w:r>
      <w:r w:rsidRPr="00190861">
        <w:rPr>
          <w:rFonts w:eastAsia="Times New Roman" w:cstheme="majorBidi"/>
          <w:sz w:val="36"/>
          <w:szCs w:val="36"/>
        </w:rPr>
        <w:br/>
      </w:r>
    </w:p>
    <w:bookmarkEnd w:id="1"/>
    <w:p w14:paraId="5B5C8A0D" w14:textId="5B810FF1" w:rsidR="00C56FB0" w:rsidRPr="00190861" w:rsidRDefault="00C56FB0" w:rsidP="00190861">
      <w:pPr>
        <w:spacing w:before="60" w:after="50" w:line="360" w:lineRule="auto"/>
        <w:jc w:val="center"/>
        <w:rPr>
          <w:rFonts w:eastAsia="Times New Roman" w:cstheme="majorBidi"/>
          <w:sz w:val="36"/>
          <w:szCs w:val="36"/>
        </w:rPr>
      </w:pPr>
      <w:r w:rsidRPr="00190861">
        <w:rPr>
          <w:rFonts w:eastAsia="Times New Roman" w:cstheme="majorBidi"/>
          <w:b/>
          <w:bCs/>
          <w:color w:val="000000"/>
          <w:sz w:val="36"/>
          <w:szCs w:val="36"/>
        </w:rPr>
        <w:t>EE 40</w:t>
      </w:r>
      <w:r w:rsidRPr="00190861">
        <w:rPr>
          <w:rFonts w:eastAsia="Times New Roman" w:cstheme="majorBidi"/>
          <w:b/>
          <w:bCs/>
          <w:color w:val="000000"/>
          <w:sz w:val="36"/>
          <w:szCs w:val="36"/>
        </w:rPr>
        <w:t>2</w:t>
      </w:r>
      <w:r w:rsidRPr="00190861">
        <w:rPr>
          <w:rFonts w:eastAsia="Times New Roman" w:cstheme="majorBidi"/>
          <w:b/>
          <w:bCs/>
          <w:color w:val="000000"/>
          <w:sz w:val="36"/>
          <w:szCs w:val="36"/>
        </w:rPr>
        <w:t xml:space="preserve"> – </w:t>
      </w:r>
      <w:r w:rsidRPr="00190861">
        <w:rPr>
          <w:rFonts w:eastAsia="Times New Roman" w:cstheme="majorBidi"/>
          <w:b/>
          <w:bCs/>
          <w:color w:val="000000"/>
          <w:sz w:val="36"/>
          <w:szCs w:val="36"/>
        </w:rPr>
        <w:t>Components List</w:t>
      </w:r>
    </w:p>
    <w:p w14:paraId="0828FFCD" w14:textId="77777777" w:rsidR="00C56FB0" w:rsidRPr="00190861" w:rsidRDefault="00C56FB0" w:rsidP="00190861">
      <w:pPr>
        <w:spacing w:before="60" w:after="50" w:line="360" w:lineRule="auto"/>
        <w:jc w:val="center"/>
        <w:rPr>
          <w:rFonts w:eastAsia="Times New Roman" w:cstheme="majorBidi"/>
          <w:sz w:val="32"/>
          <w:szCs w:val="32"/>
        </w:rPr>
      </w:pPr>
    </w:p>
    <w:p w14:paraId="27E9FE3E" w14:textId="77777777" w:rsidR="00C56FB0" w:rsidRPr="00190861" w:rsidRDefault="00C56FB0" w:rsidP="00190861">
      <w:pPr>
        <w:spacing w:before="60" w:after="50" w:line="360" w:lineRule="auto"/>
        <w:jc w:val="center"/>
        <w:rPr>
          <w:rFonts w:eastAsia="Times New Roman" w:cstheme="majorBidi"/>
          <w:sz w:val="32"/>
          <w:szCs w:val="32"/>
        </w:rPr>
      </w:pPr>
    </w:p>
    <w:p w14:paraId="56CB4ECA" w14:textId="77777777" w:rsidR="00C56FB0" w:rsidRPr="00190861" w:rsidRDefault="00C56FB0" w:rsidP="00190861">
      <w:pPr>
        <w:spacing w:before="60" w:after="50" w:line="360" w:lineRule="auto"/>
        <w:jc w:val="center"/>
        <w:rPr>
          <w:rFonts w:eastAsia="Times New Roman" w:cstheme="majorBidi"/>
          <w:sz w:val="36"/>
          <w:szCs w:val="36"/>
        </w:rPr>
      </w:pPr>
      <w:proofErr w:type="spellStart"/>
      <w:proofErr w:type="gramStart"/>
      <w:r w:rsidRPr="00190861">
        <w:rPr>
          <w:rFonts w:eastAsia="Times New Roman" w:cstheme="majorBidi"/>
          <w:b/>
          <w:bCs/>
          <w:color w:val="000000"/>
          <w:sz w:val="36"/>
          <w:szCs w:val="36"/>
        </w:rPr>
        <w:t>Student:Asem</w:t>
      </w:r>
      <w:proofErr w:type="spellEnd"/>
      <w:proofErr w:type="gramEnd"/>
      <w:r w:rsidRPr="00190861">
        <w:rPr>
          <w:rFonts w:eastAsia="Times New Roman" w:cstheme="majorBidi"/>
          <w:b/>
          <w:bCs/>
          <w:color w:val="000000"/>
          <w:sz w:val="36"/>
          <w:szCs w:val="36"/>
        </w:rPr>
        <w:t xml:space="preserve"> Abdou (20193554)</w:t>
      </w:r>
    </w:p>
    <w:p w14:paraId="509A730C" w14:textId="77777777" w:rsidR="00C56FB0" w:rsidRPr="00190861" w:rsidRDefault="00C56FB0" w:rsidP="00190861">
      <w:pPr>
        <w:spacing w:before="60" w:after="50" w:line="360" w:lineRule="auto"/>
        <w:jc w:val="center"/>
        <w:rPr>
          <w:rFonts w:eastAsia="Times New Roman" w:cstheme="majorBidi"/>
          <w:sz w:val="32"/>
          <w:szCs w:val="32"/>
        </w:rPr>
      </w:pPr>
    </w:p>
    <w:p w14:paraId="503C8121" w14:textId="77777777" w:rsidR="00C56FB0" w:rsidRPr="00190861" w:rsidRDefault="00C56FB0" w:rsidP="00190861">
      <w:pPr>
        <w:spacing w:before="60" w:after="50" w:line="360" w:lineRule="auto"/>
        <w:jc w:val="center"/>
        <w:rPr>
          <w:rFonts w:eastAsia="Times New Roman" w:cstheme="majorBidi"/>
          <w:sz w:val="32"/>
          <w:szCs w:val="32"/>
        </w:rPr>
      </w:pPr>
    </w:p>
    <w:p w14:paraId="3C32ACCD" w14:textId="370DD279" w:rsidR="00C56FB0" w:rsidRPr="00190861" w:rsidRDefault="00C56FB0" w:rsidP="00190861">
      <w:pPr>
        <w:spacing w:before="60" w:after="50" w:line="360" w:lineRule="auto"/>
        <w:jc w:val="center"/>
        <w:rPr>
          <w:rFonts w:eastAsia="Times New Roman" w:cstheme="majorBidi"/>
          <w:sz w:val="36"/>
          <w:szCs w:val="36"/>
        </w:rPr>
      </w:pPr>
      <w:r w:rsidRPr="00190861">
        <w:rPr>
          <w:rFonts w:eastAsia="Times New Roman" w:cstheme="majorBidi"/>
          <w:b/>
          <w:bCs/>
          <w:color w:val="000000"/>
          <w:sz w:val="36"/>
          <w:szCs w:val="36"/>
        </w:rPr>
        <w:t>Instructor:  Assist. Prof. Dr. Parvaneh Esmaili</w:t>
      </w:r>
    </w:p>
    <w:p w14:paraId="7F1BF7D4" w14:textId="77777777" w:rsidR="00C56FB0" w:rsidRPr="00190861" w:rsidRDefault="00C56FB0" w:rsidP="00190861">
      <w:pPr>
        <w:spacing w:after="240" w:line="360" w:lineRule="auto"/>
        <w:jc w:val="center"/>
        <w:rPr>
          <w:rFonts w:eastAsia="Times New Roman" w:cstheme="majorBidi"/>
          <w:sz w:val="32"/>
          <w:szCs w:val="32"/>
        </w:rPr>
      </w:pPr>
    </w:p>
    <w:p w14:paraId="2AFFAFDE" w14:textId="1DBDB8B2" w:rsidR="00C56FB0" w:rsidRPr="00190861" w:rsidRDefault="00C56FB0" w:rsidP="00190861">
      <w:pPr>
        <w:spacing w:before="60" w:after="50" w:line="360" w:lineRule="auto"/>
        <w:jc w:val="center"/>
        <w:rPr>
          <w:rFonts w:eastAsia="Times New Roman" w:cstheme="majorBidi"/>
          <w:b/>
          <w:bCs/>
          <w:color w:val="000000"/>
          <w:sz w:val="32"/>
          <w:szCs w:val="32"/>
        </w:rPr>
      </w:pPr>
      <w:r w:rsidRPr="00190861">
        <w:rPr>
          <w:rFonts w:eastAsia="Times New Roman" w:cstheme="majorBidi"/>
          <w:b/>
          <w:bCs/>
          <w:color w:val="000000"/>
          <w:sz w:val="32"/>
          <w:szCs w:val="32"/>
        </w:rPr>
        <w:t>Nicosia – 2020</w:t>
      </w:r>
    </w:p>
    <w:bookmarkStart w:id="2" w:name="_Toc54385819" w:displacedByCustomXml="next"/>
    <w:sdt>
      <w:sdtPr>
        <w:rPr>
          <w:rFonts w:eastAsiaTheme="minorHAnsi"/>
          <w:b w:val="0"/>
          <w:bCs/>
          <w:sz w:val="24"/>
          <w:szCs w:val="28"/>
        </w:rPr>
        <w:id w:val="-166093925"/>
        <w:docPartObj>
          <w:docPartGallery w:val="Table of Contents"/>
          <w:docPartUnique/>
        </w:docPartObj>
      </w:sdtPr>
      <w:sdtEndPr>
        <w:rPr>
          <w:rFonts w:eastAsiaTheme="minorEastAsia"/>
          <w:b/>
          <w:noProof/>
          <w:sz w:val="22"/>
          <w:szCs w:val="24"/>
        </w:rPr>
      </w:sdtEndPr>
      <w:sdtContent>
        <w:p w14:paraId="56E6C2E2" w14:textId="77777777" w:rsidR="00C56FB0" w:rsidRPr="00190861" w:rsidRDefault="00C56FB0" w:rsidP="006D41A3">
          <w:pPr>
            <w:pStyle w:val="Heading1"/>
            <w:numPr>
              <w:ilvl w:val="0"/>
              <w:numId w:val="0"/>
            </w:numPr>
            <w:spacing w:line="360" w:lineRule="auto"/>
            <w:ind w:left="360" w:hanging="360"/>
            <w:jc w:val="both"/>
            <w:rPr>
              <w:rFonts w:eastAsia="Times New Roman"/>
              <w:bCs/>
              <w:color w:val="000000"/>
              <w:szCs w:val="28"/>
            </w:rPr>
          </w:pPr>
          <w:r w:rsidRPr="00190861">
            <w:rPr>
              <w:rFonts w:eastAsia="Times New Roman"/>
              <w:szCs w:val="28"/>
            </w:rPr>
            <w:t>Table of Contents</w:t>
          </w:r>
          <w:bookmarkEnd w:id="2"/>
        </w:p>
        <w:p w14:paraId="08474684" w14:textId="4FA7225B" w:rsidR="00190861" w:rsidRPr="00190861" w:rsidRDefault="00C56FB0">
          <w:pPr>
            <w:pStyle w:val="TOC1"/>
            <w:rPr>
              <w:rFonts w:eastAsiaTheme="minorEastAsia"/>
              <w:sz w:val="22"/>
              <w:szCs w:val="22"/>
            </w:rPr>
          </w:pPr>
          <w:r w:rsidRPr="00190861">
            <w:rPr>
              <w:rFonts w:eastAsiaTheme="minorEastAsia"/>
              <w:noProof w:val="0"/>
            </w:rPr>
            <w:fldChar w:fldCharType="begin"/>
          </w:r>
          <w:r w:rsidRPr="00190861">
            <w:instrText xml:space="preserve"> TOC \o "1-3" \h \z \u </w:instrText>
          </w:r>
          <w:r w:rsidRPr="00190861">
            <w:rPr>
              <w:rFonts w:eastAsiaTheme="minorEastAsia"/>
              <w:noProof w:val="0"/>
            </w:rPr>
            <w:fldChar w:fldCharType="separate"/>
          </w:r>
          <w:hyperlink w:anchor="_Toc54385819" w:history="1">
            <w:r w:rsidR="00190861" w:rsidRPr="00190861">
              <w:rPr>
                <w:rStyle w:val="Hyperlink"/>
              </w:rPr>
              <w:t>Table of Contents</w:t>
            </w:r>
            <w:r w:rsidR="00190861" w:rsidRPr="00190861">
              <w:rPr>
                <w:webHidden/>
              </w:rPr>
              <w:tab/>
            </w:r>
            <w:r w:rsidR="00190861" w:rsidRPr="00190861">
              <w:rPr>
                <w:webHidden/>
              </w:rPr>
              <w:fldChar w:fldCharType="begin"/>
            </w:r>
            <w:r w:rsidR="00190861" w:rsidRPr="00190861">
              <w:rPr>
                <w:webHidden/>
              </w:rPr>
              <w:instrText xml:space="preserve"> PAGEREF _Toc54385819 \h </w:instrText>
            </w:r>
            <w:r w:rsidR="00190861" w:rsidRPr="00190861">
              <w:rPr>
                <w:webHidden/>
              </w:rPr>
            </w:r>
            <w:r w:rsidR="00190861" w:rsidRPr="00190861">
              <w:rPr>
                <w:webHidden/>
              </w:rPr>
              <w:fldChar w:fldCharType="separate"/>
            </w:r>
            <w:r w:rsidR="00190861" w:rsidRPr="00190861">
              <w:rPr>
                <w:webHidden/>
              </w:rPr>
              <w:t>2</w:t>
            </w:r>
            <w:r w:rsidR="00190861" w:rsidRPr="00190861">
              <w:rPr>
                <w:webHidden/>
              </w:rPr>
              <w:fldChar w:fldCharType="end"/>
            </w:r>
          </w:hyperlink>
        </w:p>
        <w:p w14:paraId="3168F558" w14:textId="42FF7853" w:rsidR="00190861" w:rsidRPr="00190861" w:rsidRDefault="00190861">
          <w:pPr>
            <w:pStyle w:val="TOC1"/>
            <w:tabs>
              <w:tab w:val="left" w:pos="440"/>
            </w:tabs>
            <w:rPr>
              <w:rFonts w:eastAsiaTheme="minorEastAsia"/>
              <w:sz w:val="22"/>
              <w:szCs w:val="22"/>
            </w:rPr>
          </w:pPr>
          <w:hyperlink w:anchor="_Toc54385820" w:history="1">
            <w:r w:rsidRPr="00190861">
              <w:rPr>
                <w:rStyle w:val="Hyperlink"/>
              </w:rPr>
              <w:t>1.</w:t>
            </w:r>
            <w:r w:rsidRPr="00190861">
              <w:rPr>
                <w:rFonts w:eastAsiaTheme="minorEastAsia"/>
                <w:sz w:val="22"/>
                <w:szCs w:val="22"/>
              </w:rPr>
              <w:tab/>
            </w:r>
            <w:r w:rsidRPr="00190861">
              <w:rPr>
                <w:rStyle w:val="Hyperlink"/>
              </w:rPr>
              <w:t>INTRODUCTION</w:t>
            </w:r>
            <w:r w:rsidRPr="00190861">
              <w:rPr>
                <w:webHidden/>
              </w:rPr>
              <w:tab/>
            </w:r>
            <w:r w:rsidRPr="00190861">
              <w:rPr>
                <w:webHidden/>
              </w:rPr>
              <w:fldChar w:fldCharType="begin"/>
            </w:r>
            <w:r w:rsidRPr="00190861">
              <w:rPr>
                <w:webHidden/>
              </w:rPr>
              <w:instrText xml:space="preserve"> PAGEREF _Toc54385820 \h </w:instrText>
            </w:r>
            <w:r w:rsidRPr="00190861">
              <w:rPr>
                <w:webHidden/>
              </w:rPr>
            </w:r>
            <w:r w:rsidRPr="00190861">
              <w:rPr>
                <w:webHidden/>
              </w:rPr>
              <w:fldChar w:fldCharType="separate"/>
            </w:r>
            <w:r w:rsidRPr="00190861">
              <w:rPr>
                <w:webHidden/>
              </w:rPr>
              <w:t>3</w:t>
            </w:r>
            <w:r w:rsidRPr="00190861">
              <w:rPr>
                <w:webHidden/>
              </w:rPr>
              <w:fldChar w:fldCharType="end"/>
            </w:r>
          </w:hyperlink>
        </w:p>
        <w:p w14:paraId="2298FE12" w14:textId="37B6532C" w:rsidR="00190861" w:rsidRPr="00190861" w:rsidRDefault="00190861">
          <w:pPr>
            <w:pStyle w:val="TOC1"/>
            <w:tabs>
              <w:tab w:val="left" w:pos="440"/>
            </w:tabs>
            <w:rPr>
              <w:rFonts w:eastAsiaTheme="minorEastAsia"/>
              <w:sz w:val="22"/>
              <w:szCs w:val="22"/>
            </w:rPr>
          </w:pPr>
          <w:hyperlink w:anchor="_Toc54385821" w:history="1">
            <w:r w:rsidRPr="00190861">
              <w:rPr>
                <w:rStyle w:val="Hyperlink"/>
              </w:rPr>
              <w:t>2.</w:t>
            </w:r>
            <w:r w:rsidRPr="00190861">
              <w:rPr>
                <w:rFonts w:eastAsiaTheme="minorEastAsia"/>
                <w:sz w:val="22"/>
                <w:szCs w:val="22"/>
              </w:rPr>
              <w:tab/>
            </w:r>
            <w:r w:rsidRPr="00190861">
              <w:rPr>
                <w:rStyle w:val="Hyperlink"/>
              </w:rPr>
              <w:t>COMPONENTS USED</w:t>
            </w:r>
            <w:r w:rsidRPr="00190861">
              <w:rPr>
                <w:webHidden/>
              </w:rPr>
              <w:tab/>
            </w:r>
            <w:r w:rsidRPr="00190861">
              <w:rPr>
                <w:webHidden/>
              </w:rPr>
              <w:fldChar w:fldCharType="begin"/>
            </w:r>
            <w:r w:rsidRPr="00190861">
              <w:rPr>
                <w:webHidden/>
              </w:rPr>
              <w:instrText xml:space="preserve"> PAGEREF _Toc54385821 \h </w:instrText>
            </w:r>
            <w:r w:rsidRPr="00190861">
              <w:rPr>
                <w:webHidden/>
              </w:rPr>
            </w:r>
            <w:r w:rsidRPr="00190861">
              <w:rPr>
                <w:webHidden/>
              </w:rPr>
              <w:fldChar w:fldCharType="separate"/>
            </w:r>
            <w:r w:rsidRPr="00190861">
              <w:rPr>
                <w:webHidden/>
              </w:rPr>
              <w:t>3</w:t>
            </w:r>
            <w:r w:rsidRPr="00190861">
              <w:rPr>
                <w:webHidden/>
              </w:rPr>
              <w:fldChar w:fldCharType="end"/>
            </w:r>
          </w:hyperlink>
        </w:p>
        <w:p w14:paraId="6257CEDB" w14:textId="5F1FC759" w:rsidR="00190861" w:rsidRPr="00190861" w:rsidRDefault="00190861">
          <w:pPr>
            <w:pStyle w:val="TOC2"/>
            <w:tabs>
              <w:tab w:val="right" w:leader="dot" w:pos="8832"/>
            </w:tabs>
            <w:rPr>
              <w:rFonts w:asciiTheme="majorBidi" w:hAnsiTheme="majorBidi" w:cstheme="majorBidi"/>
              <w:noProof/>
            </w:rPr>
          </w:pPr>
          <w:hyperlink w:anchor="_Toc54385822" w:history="1">
            <w:r w:rsidRPr="00190861">
              <w:rPr>
                <w:rStyle w:val="Hyperlink"/>
                <w:rFonts w:asciiTheme="majorBidi" w:hAnsiTheme="majorBidi" w:cstheme="majorBidi"/>
                <w:noProof/>
              </w:rPr>
              <w:t>2.1 DIESEL ENGINE GOVERNOR (Khaled Dia)</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_Toc54385822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3</w:t>
            </w:r>
            <w:r w:rsidRPr="00190861">
              <w:rPr>
                <w:rFonts w:asciiTheme="majorBidi" w:hAnsiTheme="majorBidi" w:cstheme="majorBidi"/>
                <w:noProof/>
                <w:webHidden/>
              </w:rPr>
              <w:fldChar w:fldCharType="end"/>
            </w:r>
          </w:hyperlink>
        </w:p>
        <w:p w14:paraId="5DA78AFD" w14:textId="65D4F0DA" w:rsidR="00190861" w:rsidRPr="00190861" w:rsidRDefault="00190861">
          <w:pPr>
            <w:pStyle w:val="TOC2"/>
            <w:tabs>
              <w:tab w:val="right" w:leader="dot" w:pos="8832"/>
            </w:tabs>
            <w:rPr>
              <w:rFonts w:asciiTheme="majorBidi" w:hAnsiTheme="majorBidi" w:cstheme="majorBidi"/>
              <w:noProof/>
            </w:rPr>
          </w:pPr>
          <w:hyperlink w:anchor="_Toc54385823" w:history="1">
            <w:r w:rsidRPr="00190861">
              <w:rPr>
                <w:rStyle w:val="Hyperlink"/>
                <w:rFonts w:asciiTheme="majorBidi" w:hAnsiTheme="majorBidi" w:cstheme="majorBidi"/>
                <w:noProof/>
              </w:rPr>
              <w:t>2.2 THREE SYNCHRONOUS DIESEL-POWERED GENERATORS WITH 600 KW CAPACITY FOR EACH ONE. (Majd AbuNimeh)</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_Toc54385823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4</w:t>
            </w:r>
            <w:r w:rsidRPr="00190861">
              <w:rPr>
                <w:rFonts w:asciiTheme="majorBidi" w:hAnsiTheme="majorBidi" w:cstheme="majorBidi"/>
                <w:noProof/>
                <w:webHidden/>
              </w:rPr>
              <w:fldChar w:fldCharType="end"/>
            </w:r>
          </w:hyperlink>
        </w:p>
        <w:p w14:paraId="7F8BE72B" w14:textId="2413926F" w:rsidR="00190861" w:rsidRPr="00190861" w:rsidRDefault="00190861">
          <w:pPr>
            <w:pStyle w:val="TOC2"/>
            <w:tabs>
              <w:tab w:val="right" w:leader="dot" w:pos="8832"/>
            </w:tabs>
            <w:rPr>
              <w:rFonts w:asciiTheme="majorBidi" w:hAnsiTheme="majorBidi" w:cstheme="majorBidi"/>
              <w:noProof/>
            </w:rPr>
          </w:pPr>
          <w:hyperlink w:anchor="_Toc54385824" w:history="1">
            <w:r w:rsidRPr="00190861">
              <w:rPr>
                <w:rStyle w:val="Hyperlink"/>
                <w:rFonts w:asciiTheme="majorBidi" w:hAnsiTheme="majorBidi" w:cstheme="majorBidi"/>
                <w:noProof/>
              </w:rPr>
              <w:t>2.3 Synchronous motor (Ahmed Ali)</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_Toc54385824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4</w:t>
            </w:r>
            <w:r w:rsidRPr="00190861">
              <w:rPr>
                <w:rFonts w:asciiTheme="majorBidi" w:hAnsiTheme="majorBidi" w:cstheme="majorBidi"/>
                <w:noProof/>
                <w:webHidden/>
              </w:rPr>
              <w:fldChar w:fldCharType="end"/>
            </w:r>
          </w:hyperlink>
        </w:p>
        <w:p w14:paraId="353065F7" w14:textId="5182D031" w:rsidR="00190861" w:rsidRPr="00190861" w:rsidRDefault="00190861">
          <w:pPr>
            <w:pStyle w:val="TOC2"/>
            <w:tabs>
              <w:tab w:val="right" w:leader="dot" w:pos="8832"/>
            </w:tabs>
            <w:rPr>
              <w:rFonts w:asciiTheme="majorBidi" w:hAnsiTheme="majorBidi" w:cstheme="majorBidi"/>
              <w:noProof/>
            </w:rPr>
          </w:pPr>
          <w:hyperlink w:anchor="_Toc54385825" w:history="1">
            <w:r w:rsidRPr="00190861">
              <w:rPr>
                <w:rStyle w:val="Hyperlink"/>
                <w:rFonts w:asciiTheme="majorBidi" w:hAnsiTheme="majorBidi" w:cstheme="majorBidi"/>
                <w:noProof/>
              </w:rPr>
              <w:t>2.4 TRANSFORMER (Khaled Dia and Amin Aqel)</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_Toc54385825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5</w:t>
            </w:r>
            <w:r w:rsidRPr="00190861">
              <w:rPr>
                <w:rFonts w:asciiTheme="majorBidi" w:hAnsiTheme="majorBidi" w:cstheme="majorBidi"/>
                <w:noProof/>
                <w:webHidden/>
              </w:rPr>
              <w:fldChar w:fldCharType="end"/>
            </w:r>
          </w:hyperlink>
        </w:p>
        <w:p w14:paraId="1CC48CA0" w14:textId="0450F02C" w:rsidR="00190861" w:rsidRPr="00190861" w:rsidRDefault="00190861">
          <w:pPr>
            <w:pStyle w:val="TOC2"/>
            <w:tabs>
              <w:tab w:val="right" w:leader="dot" w:pos="8832"/>
            </w:tabs>
            <w:rPr>
              <w:rFonts w:asciiTheme="majorBidi" w:hAnsiTheme="majorBidi" w:cstheme="majorBidi"/>
              <w:noProof/>
            </w:rPr>
          </w:pPr>
          <w:hyperlink w:anchor="_Toc54385826" w:history="1">
            <w:r w:rsidRPr="00190861">
              <w:rPr>
                <w:rStyle w:val="Hyperlink"/>
                <w:rFonts w:asciiTheme="majorBidi" w:hAnsiTheme="majorBidi" w:cstheme="majorBidi"/>
                <w:noProof/>
              </w:rPr>
              <w:t>2.5 CIRCUIT BREAKER (Abdelrahman Mahmoud)</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_Toc54385826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5</w:t>
            </w:r>
            <w:r w:rsidRPr="00190861">
              <w:rPr>
                <w:rFonts w:asciiTheme="majorBidi" w:hAnsiTheme="majorBidi" w:cstheme="majorBidi"/>
                <w:noProof/>
                <w:webHidden/>
              </w:rPr>
              <w:fldChar w:fldCharType="end"/>
            </w:r>
          </w:hyperlink>
        </w:p>
        <w:p w14:paraId="3B538C13" w14:textId="1EB8FC84" w:rsidR="00190861" w:rsidRPr="00190861" w:rsidRDefault="00190861">
          <w:pPr>
            <w:pStyle w:val="TOC2"/>
            <w:tabs>
              <w:tab w:val="left" w:pos="880"/>
              <w:tab w:val="right" w:leader="dot" w:pos="8832"/>
            </w:tabs>
            <w:rPr>
              <w:rFonts w:asciiTheme="majorBidi" w:hAnsiTheme="majorBidi" w:cstheme="majorBidi"/>
              <w:noProof/>
            </w:rPr>
          </w:pPr>
          <w:hyperlink w:anchor="_Toc54385827" w:history="1">
            <w:r w:rsidRPr="00190861">
              <w:rPr>
                <w:rStyle w:val="Hyperlink"/>
                <w:rFonts w:asciiTheme="majorBidi" w:hAnsiTheme="majorBidi" w:cstheme="majorBidi"/>
                <w:noProof/>
              </w:rPr>
              <w:t>2.6</w:t>
            </w:r>
            <w:r w:rsidRPr="00190861">
              <w:rPr>
                <w:rFonts w:asciiTheme="majorBidi" w:hAnsiTheme="majorBidi" w:cstheme="majorBidi"/>
                <w:noProof/>
              </w:rPr>
              <w:tab/>
            </w:r>
            <w:r w:rsidRPr="00190861">
              <w:rPr>
                <w:rStyle w:val="Hyperlink"/>
                <w:rFonts w:asciiTheme="majorBidi" w:hAnsiTheme="majorBidi" w:cstheme="majorBidi"/>
                <w:noProof/>
              </w:rPr>
              <w:t>Three phase to ground Fault (</w:t>
            </w:r>
            <w:r w:rsidRPr="00190861">
              <w:rPr>
                <w:rStyle w:val="Hyperlink"/>
                <w:rFonts w:asciiTheme="majorBidi" w:eastAsia="Calibri" w:hAnsiTheme="majorBidi" w:cstheme="majorBidi"/>
                <w:bCs/>
                <w:noProof/>
                <w:lang w:val="en-GB" w:eastAsia="en-GB"/>
              </w:rPr>
              <w:t>Abdelrahman Mahmoud</w:t>
            </w:r>
            <w:r w:rsidRPr="00190861">
              <w:rPr>
                <w:rStyle w:val="Hyperlink"/>
                <w:rFonts w:asciiTheme="majorBidi" w:hAnsiTheme="majorBidi" w:cstheme="majorBidi"/>
                <w:noProof/>
              </w:rPr>
              <w:t>)</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_Toc54385827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5</w:t>
            </w:r>
            <w:r w:rsidRPr="00190861">
              <w:rPr>
                <w:rFonts w:asciiTheme="majorBidi" w:hAnsiTheme="majorBidi" w:cstheme="majorBidi"/>
                <w:noProof/>
                <w:webHidden/>
              </w:rPr>
              <w:fldChar w:fldCharType="end"/>
            </w:r>
          </w:hyperlink>
        </w:p>
        <w:p w14:paraId="0F31865A" w14:textId="34DD01D1" w:rsidR="00190861" w:rsidRPr="00190861" w:rsidRDefault="00190861">
          <w:pPr>
            <w:pStyle w:val="TOC2"/>
            <w:tabs>
              <w:tab w:val="left" w:pos="880"/>
              <w:tab w:val="right" w:leader="dot" w:pos="8832"/>
            </w:tabs>
            <w:rPr>
              <w:rFonts w:asciiTheme="majorBidi" w:hAnsiTheme="majorBidi" w:cstheme="majorBidi"/>
              <w:noProof/>
            </w:rPr>
          </w:pPr>
          <w:hyperlink w:anchor="_Toc54385828" w:history="1">
            <w:r w:rsidRPr="00190861">
              <w:rPr>
                <w:rStyle w:val="Hyperlink"/>
                <w:rFonts w:asciiTheme="majorBidi" w:hAnsiTheme="majorBidi" w:cstheme="majorBidi"/>
                <w:noProof/>
              </w:rPr>
              <w:t>2.7</w:t>
            </w:r>
            <w:r w:rsidRPr="00190861">
              <w:rPr>
                <w:rFonts w:asciiTheme="majorBidi" w:hAnsiTheme="majorBidi" w:cstheme="majorBidi"/>
                <w:noProof/>
              </w:rPr>
              <w:tab/>
            </w:r>
            <w:r w:rsidRPr="00190861">
              <w:rPr>
                <w:rStyle w:val="Hyperlink"/>
                <w:rFonts w:asciiTheme="majorBidi" w:hAnsiTheme="majorBidi" w:cstheme="majorBidi"/>
                <w:noProof/>
              </w:rPr>
              <w:t>Three Phase Source (Majd AbuNimeh)</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_Toc54385828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5</w:t>
            </w:r>
            <w:r w:rsidRPr="00190861">
              <w:rPr>
                <w:rFonts w:asciiTheme="majorBidi" w:hAnsiTheme="majorBidi" w:cstheme="majorBidi"/>
                <w:noProof/>
                <w:webHidden/>
              </w:rPr>
              <w:fldChar w:fldCharType="end"/>
            </w:r>
          </w:hyperlink>
        </w:p>
        <w:p w14:paraId="79FBEF2D" w14:textId="0BDE0E95" w:rsidR="00190861" w:rsidRPr="00190861" w:rsidRDefault="00190861">
          <w:pPr>
            <w:pStyle w:val="TOC2"/>
            <w:tabs>
              <w:tab w:val="right" w:leader="dot" w:pos="8832"/>
            </w:tabs>
            <w:rPr>
              <w:rFonts w:asciiTheme="majorBidi" w:hAnsiTheme="majorBidi" w:cstheme="majorBidi"/>
              <w:noProof/>
            </w:rPr>
          </w:pPr>
          <w:hyperlink w:anchor="_Toc54385829" w:history="1">
            <w:r w:rsidRPr="00190861">
              <w:rPr>
                <w:rStyle w:val="Hyperlink"/>
                <w:rFonts w:asciiTheme="majorBidi" w:hAnsiTheme="majorBidi" w:cstheme="majorBidi"/>
                <w:noProof/>
              </w:rPr>
              <w:t>2.8 Automatic Transfer Switch (Abdelrahman Mahmoud)</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_Toc54385829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6</w:t>
            </w:r>
            <w:r w:rsidRPr="00190861">
              <w:rPr>
                <w:rFonts w:asciiTheme="majorBidi" w:hAnsiTheme="majorBidi" w:cstheme="majorBidi"/>
                <w:noProof/>
                <w:webHidden/>
              </w:rPr>
              <w:fldChar w:fldCharType="end"/>
            </w:r>
          </w:hyperlink>
        </w:p>
        <w:p w14:paraId="5113924C" w14:textId="2BA882BB" w:rsidR="00190861" w:rsidRPr="00190861" w:rsidRDefault="00190861">
          <w:pPr>
            <w:pStyle w:val="TOC2"/>
            <w:tabs>
              <w:tab w:val="right" w:leader="dot" w:pos="8832"/>
            </w:tabs>
            <w:rPr>
              <w:rFonts w:asciiTheme="majorBidi" w:hAnsiTheme="majorBidi" w:cstheme="majorBidi"/>
              <w:noProof/>
            </w:rPr>
          </w:pPr>
          <w:hyperlink w:anchor="_Toc54385830" w:history="1">
            <w:r w:rsidRPr="00190861">
              <w:rPr>
                <w:rStyle w:val="Hyperlink"/>
                <w:rFonts w:asciiTheme="majorBidi" w:hAnsiTheme="majorBidi" w:cstheme="majorBidi"/>
                <w:noProof/>
              </w:rPr>
              <w:t>2.9 GSM (Asem Abdou)</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_Toc54385830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6</w:t>
            </w:r>
            <w:r w:rsidRPr="00190861">
              <w:rPr>
                <w:rFonts w:asciiTheme="majorBidi" w:hAnsiTheme="majorBidi" w:cstheme="majorBidi"/>
                <w:noProof/>
                <w:webHidden/>
              </w:rPr>
              <w:fldChar w:fldCharType="end"/>
            </w:r>
          </w:hyperlink>
        </w:p>
        <w:p w14:paraId="76E05EAC" w14:textId="1397F717" w:rsidR="00190861" w:rsidRPr="00190861" w:rsidRDefault="00190861">
          <w:pPr>
            <w:pStyle w:val="TOC2"/>
            <w:tabs>
              <w:tab w:val="left" w:pos="880"/>
              <w:tab w:val="right" w:leader="dot" w:pos="8832"/>
            </w:tabs>
            <w:rPr>
              <w:rFonts w:asciiTheme="majorBidi" w:hAnsiTheme="majorBidi" w:cstheme="majorBidi"/>
              <w:noProof/>
            </w:rPr>
          </w:pPr>
          <w:hyperlink w:anchor="_Toc54385831" w:history="1">
            <w:r w:rsidRPr="00190861">
              <w:rPr>
                <w:rStyle w:val="Hyperlink"/>
                <w:rFonts w:asciiTheme="majorBidi" w:hAnsiTheme="majorBidi" w:cstheme="majorBidi"/>
                <w:noProof/>
              </w:rPr>
              <w:t>2.10</w:t>
            </w:r>
            <w:r w:rsidRPr="00190861">
              <w:rPr>
                <w:rFonts w:asciiTheme="majorBidi" w:hAnsiTheme="majorBidi" w:cstheme="majorBidi"/>
                <w:noProof/>
              </w:rPr>
              <w:tab/>
            </w:r>
            <w:r w:rsidRPr="00190861">
              <w:rPr>
                <w:rStyle w:val="Hyperlink"/>
                <w:rFonts w:asciiTheme="majorBidi" w:hAnsiTheme="majorBidi" w:cstheme="majorBidi"/>
                <w:noProof/>
                <w:shd w:val="clear" w:color="auto" w:fill="FFFFFF"/>
              </w:rPr>
              <w:t>System computer interface(Asem Abdou)</w:t>
            </w:r>
            <w:r w:rsidRPr="00190861">
              <w:rPr>
                <w:rFonts w:asciiTheme="majorBidi" w:hAnsiTheme="majorBidi" w:cstheme="majorBidi"/>
                <w:noProof/>
                <w:webHidden/>
              </w:rPr>
              <w:tab/>
            </w:r>
            <w:r w:rsidRPr="00190861">
              <w:rPr>
                <w:rFonts w:asciiTheme="majorBidi" w:hAnsiTheme="majorBidi" w:cstheme="majorBidi"/>
                <w:noProof/>
                <w:webHidden/>
              </w:rPr>
              <w:fldChar w:fldCharType="begin"/>
            </w:r>
            <w:r w:rsidRPr="00190861">
              <w:rPr>
                <w:rFonts w:asciiTheme="majorBidi" w:hAnsiTheme="majorBidi" w:cstheme="majorBidi"/>
                <w:noProof/>
                <w:webHidden/>
              </w:rPr>
              <w:instrText xml:space="preserve"> PAGEREF _Toc54385831 \h </w:instrText>
            </w:r>
            <w:r w:rsidRPr="00190861">
              <w:rPr>
                <w:rFonts w:asciiTheme="majorBidi" w:hAnsiTheme="majorBidi" w:cstheme="majorBidi"/>
                <w:noProof/>
                <w:webHidden/>
              </w:rPr>
            </w:r>
            <w:r w:rsidRPr="00190861">
              <w:rPr>
                <w:rFonts w:asciiTheme="majorBidi" w:hAnsiTheme="majorBidi" w:cstheme="majorBidi"/>
                <w:noProof/>
                <w:webHidden/>
              </w:rPr>
              <w:fldChar w:fldCharType="separate"/>
            </w:r>
            <w:r w:rsidRPr="00190861">
              <w:rPr>
                <w:rFonts w:asciiTheme="majorBidi" w:hAnsiTheme="majorBidi" w:cstheme="majorBidi"/>
                <w:noProof/>
                <w:webHidden/>
              </w:rPr>
              <w:t>6</w:t>
            </w:r>
            <w:r w:rsidRPr="00190861">
              <w:rPr>
                <w:rFonts w:asciiTheme="majorBidi" w:hAnsiTheme="majorBidi" w:cstheme="majorBidi"/>
                <w:noProof/>
                <w:webHidden/>
              </w:rPr>
              <w:fldChar w:fldCharType="end"/>
            </w:r>
          </w:hyperlink>
        </w:p>
        <w:p w14:paraId="597D810E" w14:textId="189CF05C" w:rsidR="00C56FB0" w:rsidRPr="00190861" w:rsidRDefault="00C56FB0" w:rsidP="006D41A3">
          <w:pPr>
            <w:pStyle w:val="TOC3"/>
            <w:tabs>
              <w:tab w:val="left" w:pos="1320"/>
              <w:tab w:val="right" w:leader="dot" w:pos="8493"/>
            </w:tabs>
            <w:spacing w:line="360" w:lineRule="auto"/>
            <w:jc w:val="both"/>
            <w:rPr>
              <w:rFonts w:asciiTheme="majorBidi" w:hAnsiTheme="majorBidi" w:cstheme="majorBidi"/>
              <w:noProof/>
              <w:sz w:val="24"/>
              <w:szCs w:val="24"/>
            </w:rPr>
          </w:pPr>
          <w:r w:rsidRPr="00190861">
            <w:rPr>
              <w:rFonts w:asciiTheme="majorBidi" w:hAnsiTheme="majorBidi" w:cstheme="majorBidi"/>
              <w:b/>
              <w:bCs/>
              <w:noProof/>
              <w:szCs w:val="24"/>
            </w:rPr>
            <w:fldChar w:fldCharType="end"/>
          </w:r>
        </w:p>
      </w:sdtContent>
    </w:sdt>
    <w:p w14:paraId="6ABDE04A" w14:textId="77777777" w:rsidR="00C56FB0" w:rsidRPr="00190861" w:rsidRDefault="00C56FB0" w:rsidP="006D41A3">
      <w:pPr>
        <w:spacing w:before="60" w:after="50" w:line="360" w:lineRule="auto"/>
        <w:jc w:val="both"/>
        <w:rPr>
          <w:rFonts w:eastAsia="Times New Roman" w:cstheme="majorBidi"/>
          <w:b/>
          <w:bCs/>
          <w:color w:val="000000"/>
          <w:sz w:val="32"/>
          <w:szCs w:val="32"/>
        </w:rPr>
      </w:pPr>
    </w:p>
    <w:p w14:paraId="6A76F564" w14:textId="563B37C4" w:rsidR="003C4BA5" w:rsidRPr="00190861" w:rsidRDefault="003C4BA5" w:rsidP="006D41A3">
      <w:pPr>
        <w:spacing w:line="360" w:lineRule="auto"/>
        <w:jc w:val="both"/>
        <w:rPr>
          <w:rFonts w:cstheme="majorBidi"/>
        </w:rPr>
      </w:pPr>
    </w:p>
    <w:p w14:paraId="38D72B20" w14:textId="319E4B0F" w:rsidR="00C56FB0" w:rsidRPr="00190861" w:rsidRDefault="00C56FB0" w:rsidP="006D41A3">
      <w:pPr>
        <w:spacing w:line="360" w:lineRule="auto"/>
        <w:jc w:val="both"/>
        <w:rPr>
          <w:rFonts w:cstheme="majorBidi"/>
        </w:rPr>
      </w:pPr>
    </w:p>
    <w:p w14:paraId="20B24F86" w14:textId="73A18FAF" w:rsidR="00C56FB0" w:rsidRPr="00190861" w:rsidRDefault="00C56FB0" w:rsidP="006D41A3">
      <w:pPr>
        <w:spacing w:line="360" w:lineRule="auto"/>
        <w:jc w:val="both"/>
        <w:rPr>
          <w:rFonts w:cstheme="majorBidi"/>
        </w:rPr>
      </w:pPr>
    </w:p>
    <w:p w14:paraId="18121BC5" w14:textId="09C01D53" w:rsidR="00C56FB0" w:rsidRPr="00190861" w:rsidRDefault="00C56FB0" w:rsidP="006D41A3">
      <w:pPr>
        <w:spacing w:line="360" w:lineRule="auto"/>
        <w:jc w:val="both"/>
        <w:rPr>
          <w:rFonts w:cstheme="majorBidi"/>
        </w:rPr>
      </w:pPr>
    </w:p>
    <w:p w14:paraId="2A31BAF1" w14:textId="50DD7575" w:rsidR="00C56FB0" w:rsidRPr="00190861" w:rsidRDefault="00C56FB0" w:rsidP="006D41A3">
      <w:pPr>
        <w:spacing w:line="360" w:lineRule="auto"/>
        <w:jc w:val="both"/>
        <w:rPr>
          <w:rFonts w:cstheme="majorBidi"/>
        </w:rPr>
      </w:pPr>
    </w:p>
    <w:p w14:paraId="5AEFF566" w14:textId="42A63979" w:rsidR="00C56FB0" w:rsidRPr="00190861" w:rsidRDefault="00C56FB0" w:rsidP="006D41A3">
      <w:pPr>
        <w:spacing w:line="360" w:lineRule="auto"/>
        <w:jc w:val="both"/>
        <w:rPr>
          <w:rFonts w:cstheme="majorBidi"/>
        </w:rPr>
      </w:pPr>
    </w:p>
    <w:p w14:paraId="7DF7B49D" w14:textId="22D8ED30" w:rsidR="00C56FB0" w:rsidRPr="00190861" w:rsidRDefault="00C56FB0" w:rsidP="006D41A3">
      <w:pPr>
        <w:spacing w:line="360" w:lineRule="auto"/>
        <w:jc w:val="both"/>
        <w:rPr>
          <w:rFonts w:cstheme="majorBidi"/>
        </w:rPr>
      </w:pPr>
    </w:p>
    <w:p w14:paraId="7710118B" w14:textId="3E7DE9CC" w:rsidR="00C56FB0" w:rsidRPr="00190861" w:rsidRDefault="00C56FB0" w:rsidP="006D41A3">
      <w:pPr>
        <w:spacing w:line="360" w:lineRule="auto"/>
        <w:jc w:val="both"/>
        <w:rPr>
          <w:rFonts w:cstheme="majorBidi"/>
        </w:rPr>
      </w:pPr>
    </w:p>
    <w:p w14:paraId="46C9AB5D" w14:textId="77777777" w:rsidR="00C56FB0" w:rsidRPr="00190861" w:rsidRDefault="00C56FB0" w:rsidP="006D41A3">
      <w:pPr>
        <w:spacing w:line="360" w:lineRule="auto"/>
        <w:jc w:val="both"/>
        <w:rPr>
          <w:rFonts w:cstheme="majorBidi"/>
        </w:rPr>
      </w:pPr>
    </w:p>
    <w:p w14:paraId="5EF19749" w14:textId="3FB81C0C" w:rsidR="00C56FB0" w:rsidRPr="00190861" w:rsidRDefault="00C56FB0" w:rsidP="006D41A3">
      <w:pPr>
        <w:pStyle w:val="Heading1"/>
        <w:numPr>
          <w:ilvl w:val="0"/>
          <w:numId w:val="2"/>
        </w:numPr>
        <w:spacing w:before="0" w:after="100" w:afterAutospacing="1" w:line="360" w:lineRule="auto"/>
        <w:jc w:val="both"/>
      </w:pPr>
      <w:bookmarkStart w:id="3" w:name="_Toc54385820"/>
      <w:r w:rsidRPr="00190861">
        <w:lastRenderedPageBreak/>
        <w:t>INTRODUCTION</w:t>
      </w:r>
      <w:bookmarkEnd w:id="3"/>
    </w:p>
    <w:p w14:paraId="2FF2E517" w14:textId="19446C92" w:rsidR="00B47F42" w:rsidRPr="00190861" w:rsidRDefault="00B47F42" w:rsidP="006D41A3">
      <w:pPr>
        <w:spacing w:line="360" w:lineRule="auto"/>
        <w:jc w:val="both"/>
        <w:rPr>
          <w:rFonts w:eastAsia="Times New Roman" w:cstheme="majorBidi"/>
          <w:color w:val="000000"/>
          <w:szCs w:val="24"/>
        </w:rPr>
      </w:pPr>
      <w:r w:rsidRPr="00190861">
        <w:rPr>
          <w:rFonts w:cstheme="majorBidi"/>
        </w:rPr>
        <w:t xml:space="preserve">To list the components and the methods of any system you need to know the goal or the aim of the system. So </w:t>
      </w:r>
      <w:r w:rsidRPr="00190861">
        <w:rPr>
          <w:rFonts w:eastAsia="Times New Roman" w:cstheme="majorBidi"/>
          <w:color w:val="000000"/>
          <w:szCs w:val="24"/>
        </w:rPr>
        <w:t>t</w:t>
      </w:r>
      <w:r w:rsidRPr="00190861">
        <w:rPr>
          <w:rFonts w:eastAsia="Times New Roman" w:cstheme="majorBidi"/>
          <w:color w:val="000000"/>
          <w:szCs w:val="24"/>
        </w:rPr>
        <w:t>he main goal for this project is to provide a backup power system using generators so when the mains fail, the generators supply the power to the load and distribute the load equally among themselves, In case one or more of the generators fails or becomes operational again, the working generators shall redo the load balancing. When the mains power becomes available, the generators shall stop</w:t>
      </w:r>
      <w:r w:rsidRPr="00190861">
        <w:rPr>
          <w:rFonts w:eastAsia="Times New Roman" w:cstheme="majorBidi"/>
          <w:color w:val="000000"/>
          <w:szCs w:val="24"/>
        </w:rPr>
        <w:t>.</w:t>
      </w:r>
    </w:p>
    <w:p w14:paraId="3472622E" w14:textId="6523581A" w:rsidR="00B47F42" w:rsidRPr="00190861" w:rsidRDefault="00B47F42" w:rsidP="006D41A3">
      <w:pPr>
        <w:pStyle w:val="Heading1"/>
        <w:numPr>
          <w:ilvl w:val="0"/>
          <w:numId w:val="2"/>
        </w:numPr>
        <w:spacing w:line="360" w:lineRule="auto"/>
        <w:jc w:val="both"/>
        <w:rPr>
          <w:rFonts w:eastAsia="Times New Roman"/>
        </w:rPr>
      </w:pPr>
      <w:bookmarkStart w:id="4" w:name="_Hlk54383791"/>
      <w:bookmarkStart w:id="5" w:name="_Toc54385821"/>
      <w:r w:rsidRPr="00190861">
        <w:rPr>
          <w:rFonts w:eastAsia="Times New Roman"/>
        </w:rPr>
        <w:t>COMPONENTS USED</w:t>
      </w:r>
      <w:bookmarkEnd w:id="5"/>
    </w:p>
    <w:p w14:paraId="7D99F66D" w14:textId="168FC1D0" w:rsidR="00753314" w:rsidRPr="00190861" w:rsidRDefault="000A71E7" w:rsidP="006D41A3">
      <w:pPr>
        <w:spacing w:line="360" w:lineRule="auto"/>
        <w:jc w:val="both"/>
        <w:rPr>
          <w:rFonts w:cstheme="majorBidi"/>
        </w:rPr>
      </w:pPr>
      <w:r w:rsidRPr="00190861">
        <w:rPr>
          <w:rFonts w:cstheme="majorBidi"/>
        </w:rPr>
        <w:t>Here I am listing all the components that might be used in the whole project then I will indicate the components used by each member in the group.</w:t>
      </w:r>
    </w:p>
    <w:p w14:paraId="1ED8949B" w14:textId="2E866A9E" w:rsidR="00B47F42" w:rsidRPr="00190861" w:rsidRDefault="004713E1" w:rsidP="00EB48F4">
      <w:pPr>
        <w:pStyle w:val="Heading2"/>
        <w:spacing w:line="360" w:lineRule="auto"/>
      </w:pPr>
      <w:bookmarkStart w:id="6" w:name="_Toc54385822"/>
      <w:r w:rsidRPr="00190861">
        <w:t>2.1 DIESEL ENGINE GOVERNOR</w:t>
      </w:r>
      <w:r w:rsidR="00C73BE5" w:rsidRPr="00190861">
        <w:t xml:space="preserve"> (Khaled </w:t>
      </w:r>
      <w:proofErr w:type="spellStart"/>
      <w:r w:rsidR="00C73BE5" w:rsidRPr="00190861">
        <w:t>Dia</w:t>
      </w:r>
      <w:proofErr w:type="spellEnd"/>
      <w:r w:rsidR="00C73BE5" w:rsidRPr="00190861">
        <w:t>)</w:t>
      </w:r>
      <w:bookmarkEnd w:id="6"/>
    </w:p>
    <w:p w14:paraId="5EFAC9FE" w14:textId="6949F807" w:rsidR="00EB48F4" w:rsidRPr="00190861" w:rsidRDefault="00EB48F4" w:rsidP="00EB48F4">
      <w:pPr>
        <w:spacing w:line="360" w:lineRule="auto"/>
        <w:rPr>
          <w:rFonts w:cstheme="majorBidi"/>
        </w:rPr>
      </w:pPr>
      <w:bookmarkStart w:id="7" w:name="_Hlk54386079"/>
      <w:r w:rsidRPr="00190861">
        <w:rPr>
          <w:rFonts w:cstheme="majorBidi"/>
        </w:rPr>
        <w:t>In power circuits there is a part called diesel engine generator governors, its function is controlling the diesel engine speed. This diesel engine must have a pre-set speed to meet the output specifications in the generator. If the speed of the engine is not right, the generator will not meet the required output specifications</w:t>
      </w:r>
    </w:p>
    <w:bookmarkEnd w:id="7"/>
    <w:p w14:paraId="085EE133" w14:textId="3AF20485" w:rsidR="004713E1" w:rsidRPr="00190861" w:rsidRDefault="004713E1" w:rsidP="004713E1">
      <w:pPr>
        <w:rPr>
          <w:rFonts w:cstheme="majorBidi"/>
        </w:rPr>
      </w:pPr>
    </w:p>
    <w:p w14:paraId="71A4357C" w14:textId="74F90D67" w:rsidR="004713E1" w:rsidRPr="00190861" w:rsidRDefault="004713E1" w:rsidP="004713E1">
      <w:pPr>
        <w:jc w:val="center"/>
        <w:rPr>
          <w:rFonts w:cstheme="majorBidi"/>
        </w:rPr>
      </w:pPr>
      <w:r w:rsidRPr="00190861">
        <w:rPr>
          <w:rFonts w:cstheme="majorBidi"/>
          <w:noProof/>
        </w:rPr>
        <w:drawing>
          <wp:inline distT="0" distB="0" distL="0" distR="0" wp14:anchorId="11841392" wp14:editId="30B7FE73">
            <wp:extent cx="3710940" cy="2720340"/>
            <wp:effectExtent l="0" t="0" r="3810" b="3810"/>
            <wp:docPr id="13" name="Picture 13" descr="A picture containing white, man,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vernor.png"/>
                    <pic:cNvPicPr/>
                  </pic:nvPicPr>
                  <pic:blipFill>
                    <a:blip r:embed="rId5">
                      <a:extLst>
                        <a:ext uri="{28A0092B-C50C-407E-A947-70E740481C1C}">
                          <a14:useLocalDpi xmlns:a14="http://schemas.microsoft.com/office/drawing/2010/main" val="0"/>
                        </a:ext>
                      </a:extLst>
                    </a:blip>
                    <a:stretch>
                      <a:fillRect/>
                    </a:stretch>
                  </pic:blipFill>
                  <pic:spPr>
                    <a:xfrm>
                      <a:off x="0" y="0"/>
                      <a:ext cx="3711270" cy="2720582"/>
                    </a:xfrm>
                    <a:prstGeom prst="rect">
                      <a:avLst/>
                    </a:prstGeom>
                  </pic:spPr>
                </pic:pic>
              </a:graphicData>
            </a:graphic>
          </wp:inline>
        </w:drawing>
      </w:r>
    </w:p>
    <w:p w14:paraId="6C2CF05F" w14:textId="374FDC2C" w:rsidR="004713E1" w:rsidRPr="00190861" w:rsidRDefault="004713E1" w:rsidP="00EB48F4">
      <w:pPr>
        <w:pStyle w:val="Caption"/>
        <w:rPr>
          <w:rFonts w:cstheme="majorBidi"/>
          <w:szCs w:val="24"/>
          <w:lang w:val="en-US"/>
        </w:rPr>
      </w:pPr>
      <w:bookmarkStart w:id="8" w:name="_Toc43123203"/>
      <w:r w:rsidRPr="00190861">
        <w:rPr>
          <w:rFonts w:cstheme="majorBidi"/>
          <w:szCs w:val="24"/>
        </w:rPr>
        <w:t xml:space="preserve">Figure </w:t>
      </w:r>
      <w:r w:rsidRPr="00190861">
        <w:rPr>
          <w:rFonts w:cstheme="majorBidi"/>
          <w:szCs w:val="24"/>
        </w:rPr>
        <w:fldChar w:fldCharType="begin"/>
      </w:r>
      <w:r w:rsidRPr="00190861">
        <w:rPr>
          <w:rFonts w:cstheme="majorBidi"/>
          <w:szCs w:val="24"/>
        </w:rPr>
        <w:instrText xml:space="preserve"> STYLEREF 1 \s </w:instrText>
      </w:r>
      <w:r w:rsidRPr="00190861">
        <w:rPr>
          <w:rFonts w:cstheme="majorBidi"/>
          <w:szCs w:val="24"/>
        </w:rPr>
        <w:fldChar w:fldCharType="separate"/>
      </w:r>
      <w:r w:rsidRPr="00190861">
        <w:rPr>
          <w:rFonts w:cstheme="majorBidi"/>
          <w:noProof/>
          <w:szCs w:val="24"/>
          <w:cs/>
        </w:rPr>
        <w:t>‎</w:t>
      </w:r>
      <w:r w:rsidRPr="00190861">
        <w:rPr>
          <w:rFonts w:cstheme="majorBidi"/>
          <w:noProof/>
          <w:szCs w:val="24"/>
        </w:rPr>
        <w:t>2</w:t>
      </w:r>
      <w:r w:rsidRPr="00190861">
        <w:rPr>
          <w:rFonts w:cstheme="majorBidi"/>
          <w:szCs w:val="24"/>
        </w:rPr>
        <w:fldChar w:fldCharType="end"/>
      </w:r>
      <w:r w:rsidRPr="00190861">
        <w:rPr>
          <w:rFonts w:cstheme="majorBidi"/>
          <w:szCs w:val="24"/>
        </w:rPr>
        <w:t>.</w:t>
      </w:r>
      <w:r w:rsidRPr="00190861">
        <w:rPr>
          <w:rFonts w:cstheme="majorBidi"/>
          <w:szCs w:val="24"/>
        </w:rPr>
        <w:fldChar w:fldCharType="begin"/>
      </w:r>
      <w:r w:rsidRPr="00190861">
        <w:rPr>
          <w:rFonts w:cstheme="majorBidi"/>
          <w:szCs w:val="24"/>
        </w:rPr>
        <w:instrText xml:space="preserve"> SEQ Figure \* ARABIC \s 1 </w:instrText>
      </w:r>
      <w:r w:rsidRPr="00190861">
        <w:rPr>
          <w:rFonts w:cstheme="majorBidi"/>
          <w:szCs w:val="24"/>
        </w:rPr>
        <w:fldChar w:fldCharType="separate"/>
      </w:r>
      <w:r w:rsidRPr="00190861">
        <w:rPr>
          <w:rFonts w:cstheme="majorBidi"/>
          <w:noProof/>
          <w:szCs w:val="24"/>
        </w:rPr>
        <w:t>1</w:t>
      </w:r>
      <w:r w:rsidRPr="00190861">
        <w:rPr>
          <w:rFonts w:cstheme="majorBidi"/>
          <w:szCs w:val="24"/>
        </w:rPr>
        <w:fldChar w:fldCharType="end"/>
      </w:r>
      <w:r w:rsidRPr="00190861">
        <w:rPr>
          <w:rFonts w:cstheme="majorBidi"/>
          <w:szCs w:val="24"/>
          <w:lang w:val="en-US"/>
        </w:rPr>
        <w:t xml:space="preserve">: Engine Generator </w:t>
      </w:r>
      <w:proofErr w:type="spellStart"/>
      <w:r w:rsidRPr="00190861">
        <w:rPr>
          <w:rFonts w:cstheme="majorBidi"/>
          <w:szCs w:val="24"/>
          <w:lang w:val="en-US"/>
        </w:rPr>
        <w:t>Governo</w:t>
      </w:r>
      <w:bookmarkEnd w:id="8"/>
      <w:proofErr w:type="spellEnd"/>
    </w:p>
    <w:p w14:paraId="43C33A2F" w14:textId="6222FB65" w:rsidR="00753314" w:rsidRPr="00190861" w:rsidRDefault="00EB48F4" w:rsidP="00EB48F4">
      <w:pPr>
        <w:pStyle w:val="Heading2"/>
      </w:pPr>
      <w:bookmarkStart w:id="9" w:name="_Toc54385823"/>
      <w:r w:rsidRPr="00190861">
        <w:lastRenderedPageBreak/>
        <w:t>2.2 THREE SYNCHRONOUS DIESEL-POWERED GENERATORS WITH 600 KW CAPACITY FOR EACH ONE.</w:t>
      </w:r>
      <w:r w:rsidR="00C73BE5" w:rsidRPr="00190861">
        <w:t xml:space="preserve"> (</w:t>
      </w:r>
      <w:proofErr w:type="spellStart"/>
      <w:r w:rsidR="00286C14" w:rsidRPr="00190861">
        <w:t>Majd</w:t>
      </w:r>
      <w:proofErr w:type="spellEnd"/>
      <w:r w:rsidR="00286C14" w:rsidRPr="00190861">
        <w:t xml:space="preserve"> </w:t>
      </w:r>
      <w:proofErr w:type="spellStart"/>
      <w:r w:rsidR="00286C14" w:rsidRPr="00190861">
        <w:t>AbuNimeh</w:t>
      </w:r>
      <w:proofErr w:type="spellEnd"/>
      <w:r w:rsidR="00C73BE5" w:rsidRPr="00190861">
        <w:t>)</w:t>
      </w:r>
      <w:bookmarkEnd w:id="9"/>
    </w:p>
    <w:p w14:paraId="732E52CD" w14:textId="05AFBF14" w:rsidR="00EB48F4" w:rsidRPr="00190861" w:rsidRDefault="00EB48F4" w:rsidP="00EB48F4">
      <w:pPr>
        <w:rPr>
          <w:rFonts w:cstheme="majorBidi"/>
        </w:rPr>
      </w:pPr>
      <w:r w:rsidRPr="00190861">
        <w:rPr>
          <w:rFonts w:cstheme="majorBidi"/>
          <w:noProof/>
        </w:rPr>
        <w:drawing>
          <wp:inline distT="0" distB="0" distL="0" distR="0" wp14:anchorId="7A49CF83" wp14:editId="013A742E">
            <wp:extent cx="5612130" cy="4480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480560"/>
                    </a:xfrm>
                    <a:prstGeom prst="rect">
                      <a:avLst/>
                    </a:prstGeom>
                    <a:noFill/>
                    <a:ln>
                      <a:noFill/>
                    </a:ln>
                  </pic:spPr>
                </pic:pic>
              </a:graphicData>
            </a:graphic>
          </wp:inline>
        </w:drawing>
      </w:r>
    </w:p>
    <w:p w14:paraId="4519338B" w14:textId="7A983A9D" w:rsidR="00EB48F4" w:rsidRPr="00190861" w:rsidRDefault="00EB48F4" w:rsidP="00EB48F4">
      <w:pPr>
        <w:pStyle w:val="Caption"/>
        <w:rPr>
          <w:rFonts w:cstheme="majorBidi"/>
          <w:szCs w:val="24"/>
          <w:lang w:val="en-US"/>
        </w:rPr>
      </w:pPr>
      <w:r w:rsidRPr="00190861">
        <w:rPr>
          <w:rFonts w:cstheme="majorBidi"/>
          <w:szCs w:val="24"/>
        </w:rPr>
        <w:t xml:space="preserve">Figure </w:t>
      </w:r>
      <w:r w:rsidRPr="00190861">
        <w:rPr>
          <w:rFonts w:cstheme="majorBidi"/>
          <w:szCs w:val="24"/>
        </w:rPr>
        <w:fldChar w:fldCharType="begin"/>
      </w:r>
      <w:r w:rsidRPr="00190861">
        <w:rPr>
          <w:rFonts w:cstheme="majorBidi"/>
          <w:szCs w:val="24"/>
        </w:rPr>
        <w:instrText xml:space="preserve"> STYLEREF 1 \s </w:instrText>
      </w:r>
      <w:r w:rsidRPr="00190861">
        <w:rPr>
          <w:rFonts w:cstheme="majorBidi"/>
          <w:szCs w:val="24"/>
        </w:rPr>
        <w:fldChar w:fldCharType="separate"/>
      </w:r>
      <w:r w:rsidRPr="00190861">
        <w:rPr>
          <w:rFonts w:cstheme="majorBidi"/>
          <w:noProof/>
          <w:szCs w:val="24"/>
          <w:cs/>
        </w:rPr>
        <w:t>‎</w:t>
      </w:r>
      <w:r w:rsidRPr="00190861">
        <w:rPr>
          <w:rFonts w:cstheme="majorBidi"/>
          <w:noProof/>
          <w:szCs w:val="24"/>
        </w:rPr>
        <w:t>2</w:t>
      </w:r>
      <w:r w:rsidRPr="00190861">
        <w:rPr>
          <w:rFonts w:cstheme="majorBidi"/>
          <w:szCs w:val="24"/>
        </w:rPr>
        <w:fldChar w:fldCharType="end"/>
      </w:r>
      <w:r w:rsidRPr="00190861">
        <w:rPr>
          <w:rFonts w:cstheme="majorBidi"/>
          <w:szCs w:val="24"/>
        </w:rPr>
        <w:t>.</w:t>
      </w:r>
      <w:r w:rsidRPr="00190861">
        <w:rPr>
          <w:rFonts w:cstheme="majorBidi"/>
          <w:szCs w:val="24"/>
        </w:rPr>
        <w:t>2</w:t>
      </w:r>
      <w:r w:rsidRPr="00190861">
        <w:rPr>
          <w:rFonts w:cstheme="majorBidi"/>
          <w:szCs w:val="24"/>
          <w:lang w:val="en-US"/>
        </w:rPr>
        <w:t xml:space="preserve">: </w:t>
      </w:r>
      <w:r w:rsidRPr="00190861">
        <w:rPr>
          <w:rFonts w:cstheme="majorBidi"/>
        </w:rPr>
        <w:t>Diesel-Powered Generator</w:t>
      </w:r>
    </w:p>
    <w:p w14:paraId="7AB9AECF" w14:textId="77777777" w:rsidR="00EB48F4" w:rsidRPr="00190861" w:rsidRDefault="00EB48F4" w:rsidP="00EB48F4">
      <w:pPr>
        <w:rPr>
          <w:rFonts w:cstheme="majorBidi"/>
        </w:rPr>
      </w:pPr>
    </w:p>
    <w:p w14:paraId="1803ECCE" w14:textId="661D40F3" w:rsidR="00EB48F4" w:rsidRPr="00190861" w:rsidRDefault="00EB48F4" w:rsidP="00EB48F4">
      <w:pPr>
        <w:pStyle w:val="Heading2"/>
      </w:pPr>
      <w:bookmarkStart w:id="10" w:name="_Toc54385824"/>
      <w:r w:rsidRPr="00190861">
        <w:t xml:space="preserve">2.3 </w:t>
      </w:r>
      <w:r w:rsidR="000A71E7" w:rsidRPr="00190861">
        <w:t>Synchronous motor</w:t>
      </w:r>
      <w:r w:rsidR="00286C14" w:rsidRPr="00190861">
        <w:t xml:space="preserve"> (Ahmed Ali)</w:t>
      </w:r>
      <w:bookmarkEnd w:id="10"/>
    </w:p>
    <w:p w14:paraId="0575C66F" w14:textId="77777777" w:rsidR="00EB48F4" w:rsidRPr="00190861" w:rsidRDefault="00EB48F4" w:rsidP="00EB48F4">
      <w:pPr>
        <w:rPr>
          <w:rFonts w:cstheme="majorBidi"/>
        </w:rPr>
      </w:pPr>
    </w:p>
    <w:p w14:paraId="3B3CEC3E" w14:textId="29228FB1" w:rsidR="00EB48F4" w:rsidRPr="00190861" w:rsidRDefault="00EB48F4" w:rsidP="00EB48F4">
      <w:pPr>
        <w:spacing w:line="360" w:lineRule="auto"/>
        <w:jc w:val="both"/>
        <w:rPr>
          <w:rFonts w:cstheme="majorBidi"/>
        </w:rPr>
      </w:pPr>
      <w:r w:rsidRPr="00190861">
        <w:rPr>
          <w:rFonts w:cstheme="majorBidi"/>
        </w:rPr>
        <w:t>A synchronous electric motor is an AC motor in which, at steady state, the rotation of the shaft is synchronized with the frequency of the supply current; the rotation period is exactly equal to an integral number of AC cycles.</w:t>
      </w:r>
    </w:p>
    <w:p w14:paraId="2DEF4727" w14:textId="4F897271" w:rsidR="00C73BE5" w:rsidRPr="00190861" w:rsidRDefault="00C73BE5" w:rsidP="00EB48F4">
      <w:pPr>
        <w:spacing w:line="360" w:lineRule="auto"/>
        <w:jc w:val="both"/>
        <w:rPr>
          <w:rFonts w:cstheme="majorBidi"/>
        </w:rPr>
      </w:pPr>
    </w:p>
    <w:p w14:paraId="66F839A2" w14:textId="5BC7DADC" w:rsidR="00C73BE5" w:rsidRPr="00190861" w:rsidRDefault="00C73BE5" w:rsidP="00EB48F4">
      <w:pPr>
        <w:spacing w:line="360" w:lineRule="auto"/>
        <w:jc w:val="both"/>
        <w:rPr>
          <w:rFonts w:cstheme="majorBidi"/>
        </w:rPr>
      </w:pPr>
    </w:p>
    <w:p w14:paraId="1D24100D" w14:textId="77777777" w:rsidR="00C73BE5" w:rsidRPr="00190861" w:rsidRDefault="00C73BE5" w:rsidP="00EB48F4">
      <w:pPr>
        <w:spacing w:line="360" w:lineRule="auto"/>
        <w:jc w:val="both"/>
        <w:rPr>
          <w:rFonts w:cstheme="majorBidi"/>
        </w:rPr>
      </w:pPr>
    </w:p>
    <w:p w14:paraId="2C2BE0E8" w14:textId="6CC820D2" w:rsidR="00C73BE5" w:rsidRPr="00190861" w:rsidRDefault="00C73BE5" w:rsidP="00C73BE5">
      <w:pPr>
        <w:pStyle w:val="Heading2"/>
      </w:pPr>
      <w:bookmarkStart w:id="11" w:name="_Toc54385825"/>
      <w:r w:rsidRPr="00190861">
        <w:lastRenderedPageBreak/>
        <w:t>2.4 TRANSFORMER</w:t>
      </w:r>
      <w:r w:rsidR="00286C14" w:rsidRPr="00190861">
        <w:t xml:space="preserve"> (Khaled </w:t>
      </w:r>
      <w:proofErr w:type="spellStart"/>
      <w:r w:rsidR="00286C14" w:rsidRPr="00190861">
        <w:t>Dia</w:t>
      </w:r>
      <w:proofErr w:type="spellEnd"/>
      <w:r w:rsidR="00286C14" w:rsidRPr="00190861">
        <w:t xml:space="preserve"> and Amin </w:t>
      </w:r>
      <w:proofErr w:type="spellStart"/>
      <w:r w:rsidR="00286C14" w:rsidRPr="00190861">
        <w:t>Aqel</w:t>
      </w:r>
      <w:proofErr w:type="spellEnd"/>
      <w:r w:rsidR="00286C14" w:rsidRPr="00190861">
        <w:t>)</w:t>
      </w:r>
      <w:bookmarkEnd w:id="11"/>
    </w:p>
    <w:p w14:paraId="1D9F260F" w14:textId="77777777" w:rsidR="00C73BE5" w:rsidRPr="00190861" w:rsidRDefault="00C73BE5" w:rsidP="00C73BE5">
      <w:pPr>
        <w:rPr>
          <w:rFonts w:cstheme="majorBidi"/>
        </w:rPr>
      </w:pPr>
    </w:p>
    <w:p w14:paraId="12938999" w14:textId="5B6716EE" w:rsidR="00EB48F4" w:rsidRPr="00190861" w:rsidRDefault="00EB48F4" w:rsidP="00C73BE5">
      <w:pPr>
        <w:spacing w:line="360" w:lineRule="auto"/>
        <w:jc w:val="both"/>
        <w:rPr>
          <w:rFonts w:cstheme="majorBidi"/>
        </w:rPr>
      </w:pPr>
      <w:r w:rsidRPr="00190861">
        <w:rPr>
          <w:rFonts w:cstheme="majorBidi"/>
        </w:rPr>
        <w:t>is to transform voltages, currents, and impedances to higher or lower values from one port to the other one</w:t>
      </w:r>
      <w:r w:rsidRPr="00190861">
        <w:rPr>
          <w:rFonts w:cstheme="majorBidi"/>
        </w:rPr>
        <w:t xml:space="preserve"> so it is needed to balance the load before and after the fail in the mains</w:t>
      </w:r>
    </w:p>
    <w:p w14:paraId="576ADB22" w14:textId="77777777" w:rsidR="00EB48F4" w:rsidRPr="00190861" w:rsidRDefault="00EB48F4" w:rsidP="00EB48F4">
      <w:pPr>
        <w:pStyle w:val="ListParagraph"/>
        <w:spacing w:line="360" w:lineRule="auto"/>
        <w:jc w:val="both"/>
        <w:rPr>
          <w:rFonts w:cstheme="majorBidi"/>
        </w:rPr>
      </w:pPr>
    </w:p>
    <w:p w14:paraId="0C0B120E" w14:textId="489EF6F7" w:rsidR="00C73BE5" w:rsidRPr="00190861" w:rsidRDefault="00C73BE5" w:rsidP="00C73BE5">
      <w:pPr>
        <w:pStyle w:val="Heading2"/>
      </w:pPr>
      <w:bookmarkStart w:id="12" w:name="_Toc54385826"/>
      <w:r w:rsidRPr="00190861">
        <w:t>2.5 CIRCUIT BREAKER</w:t>
      </w:r>
      <w:r w:rsidR="00286C14" w:rsidRPr="00190861">
        <w:t xml:space="preserve"> (</w:t>
      </w:r>
      <w:r w:rsidR="00286C14" w:rsidRPr="00190861">
        <w:t>Abdelrahman Mahmoud</w:t>
      </w:r>
      <w:r w:rsidR="00286C14" w:rsidRPr="00190861">
        <w:t>)</w:t>
      </w:r>
      <w:bookmarkEnd w:id="12"/>
    </w:p>
    <w:p w14:paraId="4633B713" w14:textId="77777777" w:rsidR="00C73BE5" w:rsidRPr="00190861" w:rsidRDefault="00C73BE5" w:rsidP="00C73BE5">
      <w:pPr>
        <w:rPr>
          <w:rFonts w:cstheme="majorBidi"/>
        </w:rPr>
      </w:pPr>
    </w:p>
    <w:p w14:paraId="4585E5A5" w14:textId="3CC7C29C" w:rsidR="00C73BE5" w:rsidRPr="00190861" w:rsidRDefault="00C73BE5" w:rsidP="00C73BE5">
      <w:pPr>
        <w:spacing w:line="360" w:lineRule="auto"/>
        <w:rPr>
          <w:rFonts w:cstheme="majorBidi"/>
        </w:rPr>
      </w:pPr>
      <w:bookmarkStart w:id="13" w:name="_Hlk54386117"/>
      <w:r w:rsidRPr="00190861">
        <w:rPr>
          <w:rFonts w:cstheme="majorBidi"/>
          <w:lang w:val="en-IE"/>
        </w:rPr>
        <w:t>The circuit breaker is essential safety circuit in diesel generators to cut the power when the critical load is exceeded, using Simulink libraries and toolbox for simulation and design purpose</w:t>
      </w:r>
      <w:bookmarkEnd w:id="13"/>
      <w:r w:rsidRPr="00190861">
        <w:rPr>
          <w:rFonts w:cstheme="majorBidi"/>
          <w:lang w:val="en-IE"/>
        </w:rPr>
        <w:t>, we can use the breaker shown in the figure</w:t>
      </w:r>
    </w:p>
    <w:p w14:paraId="76B19706" w14:textId="15FBA5BD" w:rsidR="00C73BE5" w:rsidRPr="00190861" w:rsidRDefault="00C73BE5" w:rsidP="00C73BE5">
      <w:pPr>
        <w:rPr>
          <w:rFonts w:cstheme="majorBidi"/>
        </w:rPr>
      </w:pPr>
    </w:p>
    <w:p w14:paraId="7211EE24" w14:textId="7A7606C5" w:rsidR="00C73BE5" w:rsidRPr="00190861" w:rsidRDefault="00C73BE5" w:rsidP="00C73BE5">
      <w:pPr>
        <w:rPr>
          <w:rFonts w:cstheme="majorBidi"/>
        </w:rPr>
      </w:pPr>
      <w:r w:rsidRPr="00190861">
        <w:rPr>
          <w:rFonts w:cstheme="majorBidi"/>
          <w:noProof/>
          <w:lang w:val="en-IE"/>
        </w:rPr>
        <w:drawing>
          <wp:inline distT="0" distB="0" distL="0" distR="0" wp14:anchorId="0A7FCBA1" wp14:editId="63B38EB1">
            <wp:extent cx="5399405" cy="2213610"/>
            <wp:effectExtent l="0" t="0" r="0" b="0"/>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ink circuit brea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9405" cy="2213610"/>
                    </a:xfrm>
                    <a:prstGeom prst="rect">
                      <a:avLst/>
                    </a:prstGeom>
                  </pic:spPr>
                </pic:pic>
              </a:graphicData>
            </a:graphic>
          </wp:inline>
        </w:drawing>
      </w:r>
    </w:p>
    <w:p w14:paraId="3A2A6F4A" w14:textId="0C8EBAB5" w:rsidR="00C73BE5" w:rsidRPr="00190861" w:rsidRDefault="00C73BE5" w:rsidP="00C73BE5">
      <w:pPr>
        <w:pStyle w:val="Caption"/>
        <w:spacing w:line="360" w:lineRule="auto"/>
        <w:rPr>
          <w:rFonts w:cstheme="majorBidi"/>
        </w:rPr>
      </w:pPr>
      <w:bookmarkStart w:id="14" w:name="_Toc43123201"/>
      <w:r w:rsidRPr="00190861">
        <w:rPr>
          <w:rFonts w:cstheme="majorBidi"/>
        </w:rPr>
        <w:t xml:space="preserve">Figure </w:t>
      </w:r>
      <w:r w:rsidRPr="00190861">
        <w:rPr>
          <w:rFonts w:cstheme="majorBidi"/>
        </w:rPr>
        <w:fldChar w:fldCharType="begin"/>
      </w:r>
      <w:r w:rsidRPr="00190861">
        <w:rPr>
          <w:rFonts w:cstheme="majorBidi"/>
        </w:rPr>
        <w:instrText xml:space="preserve"> STYLEREF 1 \s </w:instrText>
      </w:r>
      <w:r w:rsidRPr="00190861">
        <w:rPr>
          <w:rFonts w:cstheme="majorBidi"/>
        </w:rPr>
        <w:fldChar w:fldCharType="separate"/>
      </w:r>
      <w:r w:rsidRPr="00190861">
        <w:rPr>
          <w:rFonts w:cstheme="majorBidi"/>
          <w:noProof/>
          <w:cs/>
        </w:rPr>
        <w:t>‎</w:t>
      </w:r>
      <w:r w:rsidRPr="00190861">
        <w:rPr>
          <w:rFonts w:cstheme="majorBidi"/>
          <w:noProof/>
        </w:rPr>
        <w:t>2</w:t>
      </w:r>
      <w:r w:rsidRPr="00190861">
        <w:rPr>
          <w:rFonts w:cstheme="majorBidi"/>
        </w:rPr>
        <w:fldChar w:fldCharType="end"/>
      </w:r>
      <w:r w:rsidRPr="00190861">
        <w:rPr>
          <w:rFonts w:cstheme="majorBidi"/>
        </w:rPr>
        <w:t>.</w:t>
      </w:r>
      <w:r w:rsidR="00967F54">
        <w:rPr>
          <w:rFonts w:cstheme="majorBidi"/>
        </w:rPr>
        <w:t>3</w:t>
      </w:r>
      <w:r w:rsidRPr="00190861">
        <w:rPr>
          <w:rFonts w:cstheme="majorBidi"/>
        </w:rPr>
        <w:t xml:space="preserve">: </w:t>
      </w:r>
      <w:proofErr w:type="gramStart"/>
      <w:r w:rsidRPr="00190861">
        <w:rPr>
          <w:rFonts w:cstheme="majorBidi"/>
        </w:rPr>
        <w:t>Circuit  Breaker</w:t>
      </w:r>
      <w:proofErr w:type="gramEnd"/>
      <w:r w:rsidRPr="00190861">
        <w:rPr>
          <w:rFonts w:cstheme="majorBidi"/>
        </w:rPr>
        <w:t xml:space="preserve"> in Simulink power system toolbox</w:t>
      </w:r>
      <w:bookmarkEnd w:id="14"/>
    </w:p>
    <w:p w14:paraId="1CEEB80B" w14:textId="77777777" w:rsidR="00C73BE5" w:rsidRPr="00190861" w:rsidRDefault="00C73BE5" w:rsidP="00C73BE5">
      <w:pPr>
        <w:rPr>
          <w:rFonts w:cstheme="majorBidi"/>
          <w:lang w:val="en-IE"/>
        </w:rPr>
      </w:pPr>
    </w:p>
    <w:p w14:paraId="4504ED4A" w14:textId="0C7315C5" w:rsidR="00C73BE5" w:rsidRPr="00190861" w:rsidRDefault="00C73BE5" w:rsidP="00C73BE5">
      <w:pPr>
        <w:spacing w:line="360" w:lineRule="auto"/>
        <w:jc w:val="both"/>
        <w:rPr>
          <w:rFonts w:cstheme="majorBidi"/>
        </w:rPr>
      </w:pPr>
    </w:p>
    <w:p w14:paraId="6F2B247A" w14:textId="2110B4A7" w:rsidR="000A71E7" w:rsidRPr="00190861" w:rsidRDefault="000A71E7" w:rsidP="00C73BE5">
      <w:pPr>
        <w:pStyle w:val="Heading2"/>
        <w:numPr>
          <w:ilvl w:val="1"/>
          <w:numId w:val="9"/>
        </w:numPr>
      </w:pPr>
      <w:bookmarkStart w:id="15" w:name="_Toc54385827"/>
      <w:r w:rsidRPr="00190861">
        <w:t xml:space="preserve">Three </w:t>
      </w:r>
      <w:proofErr w:type="gramStart"/>
      <w:r w:rsidRPr="00190861">
        <w:t>phase</w:t>
      </w:r>
      <w:proofErr w:type="gramEnd"/>
      <w:r w:rsidRPr="00190861">
        <w:t xml:space="preserve"> to ground Fault</w:t>
      </w:r>
      <w:r w:rsidR="00286C14" w:rsidRPr="00190861">
        <w:t xml:space="preserve"> (</w:t>
      </w:r>
      <w:r w:rsidR="00286C14" w:rsidRPr="00190861">
        <w:rPr>
          <w:rFonts w:eastAsia="Calibri"/>
          <w:b w:val="0"/>
          <w:bCs/>
          <w:color w:val="000000"/>
          <w:szCs w:val="28"/>
          <w:lang w:val="en-GB" w:eastAsia="en-GB"/>
        </w:rPr>
        <w:t>Abdelrahman Mahmoud</w:t>
      </w:r>
      <w:r w:rsidR="00286C14" w:rsidRPr="00190861">
        <w:t>)</w:t>
      </w:r>
      <w:bookmarkEnd w:id="15"/>
    </w:p>
    <w:p w14:paraId="2DDA1979" w14:textId="77777777" w:rsidR="00C73BE5" w:rsidRPr="00190861" w:rsidRDefault="00C73BE5" w:rsidP="00C73BE5">
      <w:pPr>
        <w:rPr>
          <w:rFonts w:cstheme="majorBidi"/>
        </w:rPr>
      </w:pPr>
      <w:r w:rsidRPr="00190861">
        <w:rPr>
          <w:rFonts w:cstheme="majorBidi"/>
        </w:rPr>
        <w:t>It is simply a ground for the mains and the whole system.</w:t>
      </w:r>
    </w:p>
    <w:p w14:paraId="4471B2EF" w14:textId="5439FA6C" w:rsidR="000A71E7" w:rsidRPr="00190861" w:rsidRDefault="000A71E7" w:rsidP="00C73BE5">
      <w:pPr>
        <w:pStyle w:val="Heading2"/>
        <w:numPr>
          <w:ilvl w:val="1"/>
          <w:numId w:val="9"/>
        </w:numPr>
      </w:pPr>
      <w:bookmarkStart w:id="16" w:name="_Toc54385828"/>
      <w:r w:rsidRPr="00190861">
        <w:t>Three Phase Source</w:t>
      </w:r>
      <w:r w:rsidR="00286C14" w:rsidRPr="00190861">
        <w:t xml:space="preserve"> (</w:t>
      </w:r>
      <w:proofErr w:type="spellStart"/>
      <w:r w:rsidR="00286C14" w:rsidRPr="00190861">
        <w:t>Majd</w:t>
      </w:r>
      <w:proofErr w:type="spellEnd"/>
      <w:r w:rsidR="00286C14" w:rsidRPr="00190861">
        <w:t xml:space="preserve"> </w:t>
      </w:r>
      <w:proofErr w:type="spellStart"/>
      <w:r w:rsidR="00286C14" w:rsidRPr="00190861">
        <w:t>AbuNimeh</w:t>
      </w:r>
      <w:proofErr w:type="spellEnd"/>
      <w:r w:rsidR="00286C14" w:rsidRPr="00190861">
        <w:t>)</w:t>
      </w:r>
      <w:bookmarkEnd w:id="16"/>
    </w:p>
    <w:p w14:paraId="2EC12E68" w14:textId="66545A2F" w:rsidR="00C73BE5" w:rsidRPr="00190861" w:rsidRDefault="00C73BE5" w:rsidP="00C73BE5">
      <w:pPr>
        <w:rPr>
          <w:rFonts w:cstheme="majorBidi"/>
        </w:rPr>
      </w:pPr>
      <w:r w:rsidRPr="00190861">
        <w:rPr>
          <w:rFonts w:cstheme="majorBidi"/>
        </w:rPr>
        <w:t>It represents the mains that supplies the facility with electricity.</w:t>
      </w:r>
    </w:p>
    <w:p w14:paraId="4D14B7BB" w14:textId="2ED96809" w:rsidR="00C73BE5" w:rsidRPr="00190861" w:rsidRDefault="00C73BE5" w:rsidP="00C73BE5">
      <w:pPr>
        <w:rPr>
          <w:rFonts w:cstheme="majorBidi"/>
        </w:rPr>
      </w:pPr>
    </w:p>
    <w:p w14:paraId="6578F8B5" w14:textId="77777777" w:rsidR="00C73BE5" w:rsidRPr="00190861" w:rsidRDefault="00C73BE5" w:rsidP="00C73BE5">
      <w:pPr>
        <w:rPr>
          <w:rFonts w:cstheme="majorBidi"/>
        </w:rPr>
      </w:pPr>
    </w:p>
    <w:p w14:paraId="75631C8A" w14:textId="7714B911" w:rsidR="00C73BE5" w:rsidRPr="00190861" w:rsidRDefault="00286C14" w:rsidP="00286C14">
      <w:pPr>
        <w:pStyle w:val="Heading2"/>
      </w:pPr>
      <w:bookmarkStart w:id="17" w:name="_Toc54385829"/>
      <w:r w:rsidRPr="00190861">
        <w:lastRenderedPageBreak/>
        <w:t xml:space="preserve">2.8 </w:t>
      </w:r>
      <w:r w:rsidR="00753314" w:rsidRPr="00190861">
        <w:t>Automatic Transfer Switch</w:t>
      </w:r>
      <w:r w:rsidRPr="00190861">
        <w:t xml:space="preserve"> (</w:t>
      </w:r>
      <w:r w:rsidRPr="00190861">
        <w:t>Abdelrahman Mahmoud</w:t>
      </w:r>
      <w:r w:rsidRPr="00190861">
        <w:t>)</w:t>
      </w:r>
      <w:bookmarkEnd w:id="17"/>
    </w:p>
    <w:p w14:paraId="7CC0B607" w14:textId="77777777" w:rsidR="00C73BE5" w:rsidRPr="00190861" w:rsidRDefault="00C73BE5" w:rsidP="00C73BE5">
      <w:pPr>
        <w:rPr>
          <w:rFonts w:cstheme="majorBidi"/>
        </w:rPr>
      </w:pPr>
    </w:p>
    <w:p w14:paraId="3E3E2662" w14:textId="3B911E00" w:rsidR="00C73BE5" w:rsidRPr="00190861" w:rsidRDefault="00C73BE5" w:rsidP="00C73BE5">
      <w:pPr>
        <w:spacing w:line="360" w:lineRule="auto"/>
        <w:rPr>
          <w:rFonts w:cstheme="majorBidi"/>
        </w:rPr>
      </w:pPr>
      <w:r w:rsidRPr="00190861">
        <w:rPr>
          <w:rFonts w:cstheme="majorBidi"/>
        </w:rPr>
        <w:t>It is an essential component in the safety circuit , the main function of Automatic transfer switch in diesel backup generator systems is to redistribute the utility or the mains to the backup power system, and this happens after it detects the power failure automatically</w:t>
      </w:r>
    </w:p>
    <w:p w14:paraId="30216953" w14:textId="7866A1A0" w:rsidR="00C73BE5" w:rsidRDefault="00C73BE5" w:rsidP="00C73BE5">
      <w:pPr>
        <w:rPr>
          <w:rFonts w:cstheme="majorBidi"/>
        </w:rPr>
      </w:pPr>
      <w:r w:rsidRPr="00190861">
        <w:rPr>
          <w:rFonts w:cstheme="majorBidi"/>
          <w:noProof/>
        </w:rPr>
        <w:drawing>
          <wp:inline distT="0" distB="0" distL="0" distR="0" wp14:anchorId="2F6A33FD" wp14:editId="185940A3">
            <wp:extent cx="4827270" cy="242316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ions ATS.jpg"/>
                    <pic:cNvPicPr/>
                  </pic:nvPicPr>
                  <pic:blipFill rotWithShape="1">
                    <a:blip r:embed="rId8">
                      <a:extLst>
                        <a:ext uri="{28A0092B-C50C-407E-A947-70E740481C1C}">
                          <a14:useLocalDpi xmlns:a14="http://schemas.microsoft.com/office/drawing/2010/main" val="0"/>
                        </a:ext>
                      </a:extLst>
                    </a:blip>
                    <a:srcRect b="2782"/>
                    <a:stretch/>
                  </pic:blipFill>
                  <pic:spPr bwMode="auto">
                    <a:xfrm>
                      <a:off x="0" y="0"/>
                      <a:ext cx="4827270" cy="2423160"/>
                    </a:xfrm>
                    <a:prstGeom prst="rect">
                      <a:avLst/>
                    </a:prstGeom>
                    <a:ln>
                      <a:noFill/>
                    </a:ln>
                    <a:extLst>
                      <a:ext uri="{53640926-AAD7-44D8-BBD7-CCE9431645EC}">
                        <a14:shadowObscured xmlns:a14="http://schemas.microsoft.com/office/drawing/2010/main"/>
                      </a:ext>
                    </a:extLst>
                  </pic:spPr>
                </pic:pic>
              </a:graphicData>
            </a:graphic>
          </wp:inline>
        </w:drawing>
      </w:r>
    </w:p>
    <w:p w14:paraId="5DE547FD" w14:textId="1C0A593F" w:rsidR="00967F54" w:rsidRPr="00CC36AC" w:rsidRDefault="00967F54" w:rsidP="00967F54">
      <w:pPr>
        <w:pStyle w:val="Caption"/>
        <w:spacing w:line="360" w:lineRule="auto"/>
      </w:pPr>
      <w:bookmarkStart w:id="18" w:name="_Toc43123205"/>
      <w:r w:rsidRPr="00CC36AC">
        <w:t xml:space="preserve">Figure </w:t>
      </w:r>
      <w:r>
        <w:fldChar w:fldCharType="begin"/>
      </w:r>
      <w:r>
        <w:instrText xml:space="preserve"> STYLEREF 1 \s </w:instrText>
      </w:r>
      <w:r>
        <w:fldChar w:fldCharType="separate"/>
      </w:r>
      <w:r>
        <w:rPr>
          <w:noProof/>
          <w:cs/>
        </w:rPr>
        <w:t>‎</w:t>
      </w:r>
      <w:r>
        <w:rPr>
          <w:noProof/>
        </w:rPr>
        <w:t>2</w:t>
      </w:r>
      <w:r>
        <w:fldChar w:fldCharType="end"/>
      </w:r>
      <w:r>
        <w:t>.</w:t>
      </w:r>
      <w:r>
        <w:t>4</w:t>
      </w:r>
      <w:r>
        <w:t>: Automatic Transfer switch</w:t>
      </w:r>
      <w:bookmarkEnd w:id="18"/>
    </w:p>
    <w:p w14:paraId="1453620D" w14:textId="77777777" w:rsidR="00967F54" w:rsidRPr="00190861" w:rsidRDefault="00967F54" w:rsidP="00C73BE5">
      <w:pPr>
        <w:rPr>
          <w:rFonts w:cstheme="majorBidi"/>
        </w:rPr>
      </w:pPr>
    </w:p>
    <w:p w14:paraId="03B83873" w14:textId="5974A9BD" w:rsidR="006D41A3" w:rsidRPr="00190861" w:rsidRDefault="00C73BE5" w:rsidP="00C73BE5">
      <w:pPr>
        <w:pStyle w:val="Heading2"/>
      </w:pPr>
      <w:bookmarkStart w:id="19" w:name="_Toc54385830"/>
      <w:r w:rsidRPr="00190861">
        <w:t xml:space="preserve">2.9 </w:t>
      </w:r>
      <w:r w:rsidR="006D41A3" w:rsidRPr="00190861">
        <w:t>GSM</w:t>
      </w:r>
      <w:r w:rsidR="00286C14" w:rsidRPr="00190861">
        <w:t xml:space="preserve"> (Asem Abdou)</w:t>
      </w:r>
      <w:bookmarkEnd w:id="19"/>
    </w:p>
    <w:p w14:paraId="47231DC8" w14:textId="6D33381C" w:rsidR="00C73BE5" w:rsidRPr="00190861" w:rsidRDefault="00C73BE5" w:rsidP="00C73BE5">
      <w:pPr>
        <w:pStyle w:val="Heading2"/>
        <w:numPr>
          <w:ilvl w:val="1"/>
          <w:numId w:val="10"/>
        </w:numPr>
        <w:spacing w:line="360" w:lineRule="auto"/>
        <w:jc w:val="both"/>
        <w:rPr>
          <w:szCs w:val="22"/>
        </w:rPr>
      </w:pPr>
      <w:r w:rsidRPr="00190861">
        <w:rPr>
          <w:shd w:val="clear" w:color="auto" w:fill="FFFFFF"/>
        </w:rPr>
        <w:t xml:space="preserve"> </w:t>
      </w:r>
      <w:bookmarkStart w:id="20" w:name="_Toc54385831"/>
      <w:r w:rsidR="006D41A3" w:rsidRPr="00190861">
        <w:rPr>
          <w:shd w:val="clear" w:color="auto" w:fill="FFFFFF"/>
        </w:rPr>
        <w:t xml:space="preserve">System computer </w:t>
      </w:r>
      <w:proofErr w:type="gramStart"/>
      <w:r w:rsidR="006D41A3" w:rsidRPr="00190861">
        <w:rPr>
          <w:shd w:val="clear" w:color="auto" w:fill="FFFFFF"/>
        </w:rPr>
        <w:t>interface</w:t>
      </w:r>
      <w:r w:rsidR="00286C14" w:rsidRPr="00190861">
        <w:rPr>
          <w:shd w:val="clear" w:color="auto" w:fill="FFFFFF"/>
        </w:rPr>
        <w:t>(</w:t>
      </w:r>
      <w:proofErr w:type="gramEnd"/>
      <w:r w:rsidR="00286C14" w:rsidRPr="00190861">
        <w:rPr>
          <w:shd w:val="clear" w:color="auto" w:fill="FFFFFF"/>
        </w:rPr>
        <w:t>Asem Abdou)</w:t>
      </w:r>
      <w:bookmarkEnd w:id="20"/>
    </w:p>
    <w:p w14:paraId="52AC2015" w14:textId="3057A371" w:rsidR="00C73BE5" w:rsidRPr="00190861" w:rsidRDefault="00C73BE5" w:rsidP="00C73BE5">
      <w:pPr>
        <w:spacing w:line="360" w:lineRule="auto"/>
        <w:jc w:val="both"/>
        <w:rPr>
          <w:rFonts w:cstheme="majorBidi"/>
          <w:color w:val="1E1D1D"/>
          <w:szCs w:val="24"/>
          <w:shd w:val="clear" w:color="auto" w:fill="FFFFFF"/>
        </w:rPr>
      </w:pPr>
      <w:r w:rsidRPr="00190861">
        <w:rPr>
          <w:rFonts w:cstheme="majorBidi"/>
          <w:color w:val="1E1D1D"/>
          <w:szCs w:val="24"/>
          <w:shd w:val="clear" w:color="auto" w:fill="FFFFFF"/>
        </w:rPr>
        <w:t xml:space="preserve">To provide </w:t>
      </w:r>
      <w:r w:rsidR="006D41A3" w:rsidRPr="00190861">
        <w:rPr>
          <w:rFonts w:cstheme="majorBidi"/>
          <w:color w:val="1E1D1D"/>
          <w:szCs w:val="24"/>
          <w:shd w:val="clear" w:color="auto" w:fill="FFFFFF"/>
        </w:rPr>
        <w:t>remote monitoring via cell and smart device capabilities</w:t>
      </w:r>
      <w:r w:rsidRPr="00190861">
        <w:rPr>
          <w:rFonts w:cstheme="majorBidi"/>
          <w:color w:val="1E1D1D"/>
          <w:szCs w:val="24"/>
          <w:shd w:val="clear" w:color="auto" w:fill="FFFFFF"/>
        </w:rPr>
        <w:t xml:space="preserve"> for the generators.</w:t>
      </w:r>
    </w:p>
    <w:p w14:paraId="58CF2B20" w14:textId="6B6BC831" w:rsidR="00753314" w:rsidRPr="00190861" w:rsidRDefault="00753314" w:rsidP="006D41A3">
      <w:pPr>
        <w:spacing w:line="360" w:lineRule="auto"/>
        <w:jc w:val="both"/>
        <w:rPr>
          <w:rFonts w:cstheme="majorBidi"/>
          <w:b/>
          <w:bCs/>
        </w:rPr>
      </w:pPr>
      <w:r w:rsidRPr="00190861">
        <w:rPr>
          <w:rFonts w:cstheme="majorBidi"/>
          <w:b/>
          <w:bCs/>
        </w:rPr>
        <w:t>The components I am going to use in my task are listed below.</w:t>
      </w:r>
    </w:p>
    <w:p w14:paraId="173F29E8" w14:textId="77777777" w:rsidR="006D41A3" w:rsidRPr="00190861" w:rsidRDefault="006D41A3" w:rsidP="006D41A3">
      <w:pPr>
        <w:spacing w:line="360" w:lineRule="auto"/>
        <w:jc w:val="both"/>
        <w:rPr>
          <w:rFonts w:cstheme="majorBidi"/>
          <w:shd w:val="clear" w:color="auto" w:fill="FFFFFF"/>
        </w:rPr>
      </w:pPr>
      <w:r w:rsidRPr="00190861">
        <w:rPr>
          <w:rFonts w:cstheme="majorBidi"/>
          <w:shd w:val="clear" w:color="auto" w:fill="FFFFFF"/>
        </w:rPr>
        <w:t>By having an internet link to the generators, we can read the oil pressure, engine temperature, battery voltage, power output, diesel levels, engine run time and engine RPM.</w:t>
      </w:r>
    </w:p>
    <w:p w14:paraId="20EBF5BD" w14:textId="5108A944" w:rsidR="006D41A3" w:rsidRPr="00190861" w:rsidRDefault="004713E1" w:rsidP="004713E1">
      <w:pPr>
        <w:spacing w:line="360" w:lineRule="auto"/>
        <w:jc w:val="center"/>
        <w:rPr>
          <w:rFonts w:cstheme="majorBidi"/>
        </w:rPr>
      </w:pPr>
      <w:r w:rsidRPr="00190861">
        <w:rPr>
          <w:rFonts w:cstheme="majorBidi"/>
          <w:noProof/>
          <w:shd w:val="clear" w:color="auto" w:fill="FFFFFF"/>
        </w:rPr>
        <w:lastRenderedPageBreak/>
        <w:drawing>
          <wp:inline distT="0" distB="0" distL="0" distR="0" wp14:anchorId="6F46A12D" wp14:editId="6730AA78">
            <wp:extent cx="4339590" cy="33489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590" cy="3348990"/>
                    </a:xfrm>
                    <a:prstGeom prst="rect">
                      <a:avLst/>
                    </a:prstGeom>
                    <a:noFill/>
                    <a:ln>
                      <a:noFill/>
                    </a:ln>
                  </pic:spPr>
                </pic:pic>
              </a:graphicData>
            </a:graphic>
          </wp:inline>
        </w:drawing>
      </w:r>
    </w:p>
    <w:p w14:paraId="54527037" w14:textId="7D4B6D36" w:rsidR="004713E1" w:rsidRPr="00190861" w:rsidRDefault="004713E1" w:rsidP="004713E1">
      <w:pPr>
        <w:spacing w:line="360" w:lineRule="auto"/>
        <w:jc w:val="center"/>
        <w:rPr>
          <w:rFonts w:cstheme="majorBidi"/>
        </w:rPr>
      </w:pPr>
      <w:r w:rsidRPr="00190861">
        <w:rPr>
          <w:rFonts w:cstheme="majorBidi"/>
        </w:rPr>
        <w:t>Figure</w:t>
      </w:r>
      <w:r w:rsidR="00967F54">
        <w:rPr>
          <w:rFonts w:cstheme="majorBidi"/>
        </w:rPr>
        <w:t>2.9</w:t>
      </w:r>
    </w:p>
    <w:p w14:paraId="1330261D" w14:textId="74821B58" w:rsidR="004713E1" w:rsidRPr="00190861" w:rsidRDefault="004713E1" w:rsidP="004713E1">
      <w:pPr>
        <w:pStyle w:val="ListParagraph"/>
        <w:numPr>
          <w:ilvl w:val="0"/>
          <w:numId w:val="5"/>
        </w:numPr>
        <w:spacing w:line="360" w:lineRule="auto"/>
        <w:jc w:val="both"/>
        <w:rPr>
          <w:rFonts w:cstheme="majorBidi"/>
        </w:rPr>
      </w:pPr>
      <w:r w:rsidRPr="00190861">
        <w:rPr>
          <w:rFonts w:cstheme="majorBidi"/>
        </w:rPr>
        <w:t xml:space="preserve">GSM </w:t>
      </w:r>
    </w:p>
    <w:p w14:paraId="6E69BC31" w14:textId="77777777" w:rsidR="004713E1" w:rsidRPr="00190861" w:rsidRDefault="004713E1" w:rsidP="004713E1">
      <w:pPr>
        <w:pStyle w:val="ListParagraph"/>
        <w:numPr>
          <w:ilvl w:val="0"/>
          <w:numId w:val="5"/>
        </w:numPr>
        <w:spacing w:line="360" w:lineRule="auto"/>
        <w:jc w:val="both"/>
        <w:rPr>
          <w:rFonts w:cstheme="majorBidi"/>
          <w:sz w:val="28"/>
          <w:szCs w:val="24"/>
        </w:rPr>
      </w:pPr>
      <w:r w:rsidRPr="00190861">
        <w:rPr>
          <w:rFonts w:cstheme="majorBidi"/>
          <w:color w:val="1E1D1D"/>
          <w:szCs w:val="24"/>
          <w:shd w:val="clear" w:color="auto" w:fill="FFFFFF"/>
        </w:rPr>
        <w:t>System computer interface,</w:t>
      </w:r>
    </w:p>
    <w:p w14:paraId="628E1DF8" w14:textId="7EB22819" w:rsidR="00B47F42" w:rsidRPr="00190861" w:rsidRDefault="00753314" w:rsidP="004713E1">
      <w:pPr>
        <w:spacing w:line="360" w:lineRule="auto"/>
        <w:jc w:val="both"/>
        <w:rPr>
          <w:rFonts w:cstheme="majorBidi"/>
          <w:shd w:val="clear" w:color="auto" w:fill="FFFFFF"/>
        </w:rPr>
      </w:pPr>
      <w:r w:rsidRPr="00190861">
        <w:rPr>
          <w:rFonts w:cstheme="majorBidi"/>
          <w:shd w:val="clear" w:color="auto" w:fill="FFFFFF"/>
        </w:rPr>
        <w:t>By having an internet link to the generators, we can read the o</w:t>
      </w:r>
      <w:r w:rsidRPr="00190861">
        <w:rPr>
          <w:rFonts w:cstheme="majorBidi"/>
          <w:shd w:val="clear" w:color="auto" w:fill="FFFFFF"/>
        </w:rPr>
        <w:t>il pressure, engine temperature, battery voltage, power output, diesel levels, engine run time and engine RPM.</w:t>
      </w:r>
    </w:p>
    <w:bookmarkEnd w:id="4"/>
    <w:p w14:paraId="2ACE3C0A" w14:textId="77777777" w:rsidR="00B47F42" w:rsidRPr="00190861" w:rsidRDefault="00B47F42" w:rsidP="006D41A3">
      <w:pPr>
        <w:spacing w:line="360" w:lineRule="auto"/>
        <w:jc w:val="both"/>
        <w:rPr>
          <w:rFonts w:cstheme="majorBidi"/>
        </w:rPr>
      </w:pPr>
    </w:p>
    <w:p w14:paraId="79633E45" w14:textId="77777777" w:rsidR="00C56FB0" w:rsidRPr="00190861" w:rsidRDefault="00C56FB0" w:rsidP="006D41A3">
      <w:pPr>
        <w:spacing w:line="360" w:lineRule="auto"/>
        <w:jc w:val="both"/>
        <w:rPr>
          <w:rFonts w:cstheme="majorBidi"/>
        </w:rPr>
      </w:pPr>
    </w:p>
    <w:p w14:paraId="5145D9B4" w14:textId="29255A08" w:rsidR="00C56FB0" w:rsidRPr="00190861" w:rsidRDefault="00C56FB0" w:rsidP="006D41A3">
      <w:pPr>
        <w:spacing w:line="360" w:lineRule="auto"/>
        <w:jc w:val="both"/>
        <w:rPr>
          <w:rFonts w:cstheme="majorBidi"/>
        </w:rPr>
      </w:pPr>
    </w:p>
    <w:p w14:paraId="7D0E0B16" w14:textId="77777777" w:rsidR="00C56FB0" w:rsidRPr="00190861" w:rsidRDefault="00C56FB0" w:rsidP="006D41A3">
      <w:pPr>
        <w:spacing w:line="360" w:lineRule="auto"/>
        <w:jc w:val="both"/>
        <w:rPr>
          <w:rFonts w:cstheme="majorBidi"/>
        </w:rPr>
      </w:pPr>
    </w:p>
    <w:p w14:paraId="36EEBF8C" w14:textId="2CE7DF26" w:rsidR="00C56FB0" w:rsidRPr="00190861" w:rsidRDefault="00C56FB0" w:rsidP="006D41A3">
      <w:pPr>
        <w:spacing w:line="360" w:lineRule="auto"/>
        <w:jc w:val="both"/>
        <w:rPr>
          <w:rFonts w:cstheme="majorBidi"/>
        </w:rPr>
      </w:pPr>
    </w:p>
    <w:p w14:paraId="16D76E52" w14:textId="77777777" w:rsidR="00C56FB0" w:rsidRPr="00190861" w:rsidRDefault="00C56FB0" w:rsidP="006D41A3">
      <w:pPr>
        <w:spacing w:line="360" w:lineRule="auto"/>
        <w:jc w:val="both"/>
        <w:rPr>
          <w:rFonts w:cstheme="majorBidi"/>
        </w:rPr>
      </w:pPr>
    </w:p>
    <w:sectPr w:rsidR="00C56FB0" w:rsidRPr="00190861" w:rsidSect="00B47F42">
      <w:pgSz w:w="12240" w:h="15840"/>
      <w:pgMar w:top="1699" w:right="1411" w:bottom="1418"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76DCD"/>
    <w:multiLevelType w:val="multilevel"/>
    <w:tmpl w:val="33605A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B3129A"/>
    <w:multiLevelType w:val="hybridMultilevel"/>
    <w:tmpl w:val="EFAE8950"/>
    <w:lvl w:ilvl="0" w:tplc="FFD88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87EEB"/>
    <w:multiLevelType w:val="hybridMultilevel"/>
    <w:tmpl w:val="B2BA04D0"/>
    <w:lvl w:ilvl="0" w:tplc="2542B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B3901"/>
    <w:multiLevelType w:val="multilevel"/>
    <w:tmpl w:val="2BCCBE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5C22E9"/>
    <w:multiLevelType w:val="multilevel"/>
    <w:tmpl w:val="17E89400"/>
    <w:lvl w:ilvl="0">
      <w:start w:val="2"/>
      <w:numFmt w:val="decimal"/>
      <w:lvlText w:val="%1"/>
      <w:lvlJc w:val="left"/>
      <w:pPr>
        <w:ind w:left="504" w:hanging="504"/>
      </w:pPr>
      <w:rPr>
        <w:rFonts w:hint="default"/>
      </w:rPr>
    </w:lvl>
    <w:lvl w:ilvl="1">
      <w:start w:val="10"/>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D82D62"/>
    <w:multiLevelType w:val="hybridMultilevel"/>
    <w:tmpl w:val="97344B9E"/>
    <w:lvl w:ilvl="0" w:tplc="38B62DC8">
      <w:start w:val="1"/>
      <w:numFmt w:val="decimal"/>
      <w:pStyle w:val="Heading1"/>
      <w:lvlText w:val="%1.0"/>
      <w:lvlJc w:val="left"/>
      <w:pPr>
        <w:ind w:left="540" w:hanging="360"/>
      </w:pPr>
      <w:rPr>
        <w:rFonts w:cs="Times New Roman" w:hint="default"/>
        <w:i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6" w15:restartNumberingAfterBreak="0">
    <w:nsid w:val="73B95C7F"/>
    <w:multiLevelType w:val="hybridMultilevel"/>
    <w:tmpl w:val="46B87464"/>
    <w:lvl w:ilvl="0" w:tplc="1FA0B730">
      <w:start w:val="1"/>
      <w:numFmt w:val="decimal"/>
      <w:lvlText w:val="%1."/>
      <w:lvlJc w:val="left"/>
      <w:pPr>
        <w:ind w:left="720" w:hanging="360"/>
      </w:pPr>
      <w:rPr>
        <w:rFonts w:asciiTheme="majorBidi" w:hAnsiTheme="maj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877A5"/>
    <w:multiLevelType w:val="multilevel"/>
    <w:tmpl w:val="8E3063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1C453D"/>
    <w:multiLevelType w:val="hybridMultilevel"/>
    <w:tmpl w:val="146CD328"/>
    <w:lvl w:ilvl="0" w:tplc="AE2A32A4">
      <w:start w:val="1"/>
      <w:numFmt w:val="decimal"/>
      <w:lvlText w:val="%1."/>
      <w:lvlJc w:val="left"/>
      <w:pPr>
        <w:ind w:left="36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7F4968E2"/>
    <w:multiLevelType w:val="multilevel"/>
    <w:tmpl w:val="D750948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2"/>
  </w:num>
  <w:num w:numId="5">
    <w:abstractNumId w:val="6"/>
  </w:num>
  <w:num w:numId="6">
    <w:abstractNumId w:val="0"/>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DE"/>
    <w:rsid w:val="000A71E7"/>
    <w:rsid w:val="00190861"/>
    <w:rsid w:val="00244E21"/>
    <w:rsid w:val="00255C23"/>
    <w:rsid w:val="00286C14"/>
    <w:rsid w:val="003C4BA5"/>
    <w:rsid w:val="004713E1"/>
    <w:rsid w:val="006D41A3"/>
    <w:rsid w:val="006E2E8B"/>
    <w:rsid w:val="00753314"/>
    <w:rsid w:val="00967F54"/>
    <w:rsid w:val="00B04CDE"/>
    <w:rsid w:val="00B47F42"/>
    <w:rsid w:val="00C56FB0"/>
    <w:rsid w:val="00C73BE5"/>
    <w:rsid w:val="00EB4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FCBA"/>
  <w15:chartTrackingRefBased/>
  <w15:docId w15:val="{665CD667-C899-44B3-8234-AD79347C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B0"/>
    <w:rPr>
      <w:rFonts w:asciiTheme="majorBidi" w:hAnsiTheme="majorBidi"/>
      <w:sz w:val="24"/>
    </w:rPr>
  </w:style>
  <w:style w:type="paragraph" w:styleId="Heading1">
    <w:name w:val="heading 1"/>
    <w:basedOn w:val="Normal"/>
    <w:next w:val="Normal"/>
    <w:link w:val="Heading1Char"/>
    <w:uiPriority w:val="9"/>
    <w:qFormat/>
    <w:rsid w:val="00B47F42"/>
    <w:pPr>
      <w:keepNext/>
      <w:keepLines/>
      <w:numPr>
        <w:numId w:val="1"/>
      </w:numPr>
      <w:spacing w:before="360" w:after="120"/>
      <w:ind w:left="36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713E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533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42"/>
    <w:rPr>
      <w:rFonts w:asciiTheme="majorBidi" w:eastAsiaTheme="majorEastAsia" w:hAnsiTheme="majorBidi" w:cstheme="majorBidi"/>
      <w:b/>
      <w:sz w:val="28"/>
      <w:szCs w:val="32"/>
    </w:rPr>
  </w:style>
  <w:style w:type="paragraph" w:styleId="TOC2">
    <w:name w:val="toc 2"/>
    <w:basedOn w:val="Normal"/>
    <w:next w:val="Normal"/>
    <w:autoRedefine/>
    <w:uiPriority w:val="39"/>
    <w:unhideWhenUsed/>
    <w:rsid w:val="00C56FB0"/>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C56FB0"/>
    <w:pPr>
      <w:tabs>
        <w:tab w:val="right" w:leader="dot" w:pos="8493"/>
      </w:tabs>
      <w:spacing w:after="100" w:line="360" w:lineRule="auto"/>
    </w:pPr>
    <w:rPr>
      <w:rFonts w:eastAsia="Times New Roman" w:cstheme="majorBidi"/>
      <w:noProof/>
      <w:szCs w:val="24"/>
    </w:rPr>
  </w:style>
  <w:style w:type="paragraph" w:styleId="TOC3">
    <w:name w:val="toc 3"/>
    <w:basedOn w:val="Normal"/>
    <w:next w:val="Normal"/>
    <w:autoRedefine/>
    <w:uiPriority w:val="39"/>
    <w:unhideWhenUsed/>
    <w:rsid w:val="00C56FB0"/>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C56FB0"/>
    <w:rPr>
      <w:color w:val="0563C1" w:themeColor="hyperlink"/>
      <w:u w:val="single"/>
    </w:rPr>
  </w:style>
  <w:style w:type="paragraph" w:styleId="ListParagraph">
    <w:name w:val="List Paragraph"/>
    <w:basedOn w:val="Normal"/>
    <w:uiPriority w:val="34"/>
    <w:qFormat/>
    <w:rsid w:val="00B47F42"/>
    <w:pPr>
      <w:ind w:left="720"/>
      <w:contextualSpacing/>
    </w:pPr>
  </w:style>
  <w:style w:type="character" w:customStyle="1" w:styleId="Heading3Char">
    <w:name w:val="Heading 3 Char"/>
    <w:basedOn w:val="DefaultParagraphFont"/>
    <w:link w:val="Heading3"/>
    <w:uiPriority w:val="9"/>
    <w:semiHidden/>
    <w:rsid w:val="0075331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713E1"/>
    <w:rPr>
      <w:rFonts w:asciiTheme="majorBidi" w:eastAsiaTheme="majorEastAsia" w:hAnsiTheme="majorBidi" w:cstheme="majorBidi"/>
      <w:b/>
      <w:sz w:val="28"/>
      <w:szCs w:val="26"/>
    </w:rPr>
  </w:style>
  <w:style w:type="paragraph" w:styleId="Caption">
    <w:name w:val="caption"/>
    <w:basedOn w:val="Normal"/>
    <w:next w:val="Normal"/>
    <w:uiPriority w:val="35"/>
    <w:unhideWhenUsed/>
    <w:qFormat/>
    <w:rsid w:val="004713E1"/>
    <w:pPr>
      <w:spacing w:after="0" w:line="240" w:lineRule="auto"/>
      <w:jc w:val="center"/>
    </w:pPr>
    <w:rPr>
      <w:bCs/>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Asem Hamdi</dc:creator>
  <cp:keywords/>
  <dc:description/>
  <cp:lastModifiedBy>Asem Hamdi</cp:lastModifiedBy>
  <cp:revision>5</cp:revision>
  <dcterms:created xsi:type="dcterms:W3CDTF">2020-10-23T18:21:00Z</dcterms:created>
  <dcterms:modified xsi:type="dcterms:W3CDTF">2020-10-24T09:05:00Z</dcterms:modified>
</cp:coreProperties>
</file>