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29" w:rsidRPr="003E364D" w:rsidRDefault="00D30E29" w:rsidP="00D30E29">
      <w:pPr>
        <w:tabs>
          <w:tab w:val="left" w:pos="1740"/>
        </w:tabs>
        <w:ind w:hanging="426"/>
        <w:rPr>
          <w:b/>
          <w:bCs/>
          <w:sz w:val="32"/>
          <w:szCs w:val="32"/>
        </w:rPr>
      </w:pPr>
      <w:r w:rsidRPr="003E364D">
        <w:rPr>
          <w:b/>
          <w:bCs/>
          <w:sz w:val="32"/>
          <w:szCs w:val="32"/>
        </w:rPr>
        <w:t>What did you do?</w:t>
      </w:r>
    </w:p>
    <w:p w:rsidR="00D30E29" w:rsidRDefault="00D30E29" w:rsidP="00D30E29">
      <w:pPr>
        <w:tabs>
          <w:tab w:val="left" w:pos="1740"/>
        </w:tabs>
      </w:pPr>
      <w:r>
        <w:t xml:space="preserve">We verify the VIH </w:t>
      </w:r>
      <w:r w:rsidR="004D2E0B">
        <w:t>,</w:t>
      </w:r>
      <w:r>
        <w:t xml:space="preserve">VIL </w:t>
      </w:r>
      <w:r w:rsidR="004D2E0B">
        <w:t>,</w:t>
      </w:r>
      <w:r>
        <w:t xml:space="preserve">VOH </w:t>
      </w:r>
      <w:r w:rsidR="004D2E0B">
        <w:t xml:space="preserve">and </w:t>
      </w:r>
      <w:r>
        <w:t>VOL for gate(TTL&amp;CMOS)</w:t>
      </w:r>
      <w:r w:rsidR="004D2E0B">
        <w:t xml:space="preserve"> and differ between them</w:t>
      </w:r>
    </w:p>
    <w:p w:rsidR="00D30E29" w:rsidRPr="003E364D" w:rsidRDefault="00D30E29" w:rsidP="00D30E29">
      <w:pPr>
        <w:tabs>
          <w:tab w:val="left" w:pos="1740"/>
        </w:tabs>
        <w:ind w:hanging="426"/>
        <w:rPr>
          <w:b/>
          <w:bCs/>
          <w:sz w:val="32"/>
          <w:szCs w:val="32"/>
        </w:rPr>
      </w:pPr>
      <w:r w:rsidRPr="003E364D">
        <w:rPr>
          <w:b/>
          <w:bCs/>
          <w:sz w:val="32"/>
          <w:szCs w:val="32"/>
        </w:rPr>
        <w:t xml:space="preserve"> How did you do it?</w:t>
      </w:r>
    </w:p>
    <w:p w:rsidR="00D30E29" w:rsidRDefault="00D30E29" w:rsidP="004D2E0B">
      <w:pPr>
        <w:tabs>
          <w:tab w:val="left" w:pos="1740"/>
        </w:tabs>
      </w:pPr>
      <w:r>
        <w:t xml:space="preserve">   We connect IC(74</w:t>
      </w:r>
      <w:r w:rsidR="004D2E0B">
        <w:t>SL</w:t>
      </w:r>
      <w:r>
        <w:t>04,</w:t>
      </w:r>
      <w:r w:rsidR="004D2E0B" w:rsidRPr="004D2E0B">
        <w:t xml:space="preserve"> </w:t>
      </w:r>
      <w:r w:rsidR="004D2E0B">
        <w:t>74HC04</w:t>
      </w:r>
      <w:r>
        <w:t>) to breadboard and connect IC by pin 14 to + and by pin 7 with - .</w:t>
      </w:r>
    </w:p>
    <w:p w:rsidR="00D30E29" w:rsidRPr="00741BD5" w:rsidRDefault="004D2E0B" w:rsidP="00D30E29">
      <w:pPr>
        <w:tabs>
          <w:tab w:val="left" w:pos="1740"/>
        </w:tabs>
      </w:pPr>
      <w:r>
        <w:t>We connect wire with pin(1</w:t>
      </w:r>
      <w:r w:rsidR="00D30E29">
        <w:t>) and use it as input pin . the pin</w:t>
      </w:r>
      <w:r>
        <w:t xml:space="preserve"> 2</w:t>
      </w:r>
      <w:r w:rsidR="00D30E29">
        <w:t xml:space="preserve"> is output pin . after that we measure  v</w:t>
      </w:r>
      <w:r w:rsidR="00D30E29" w:rsidRPr="00741BD5">
        <w:rPr>
          <w:vertAlign w:val="subscript"/>
        </w:rPr>
        <w:t>out</w:t>
      </w:r>
      <w:r w:rsidR="00D30E29">
        <w:rPr>
          <w:vertAlign w:val="subscript"/>
        </w:rPr>
        <w:t xml:space="preserve"> </w:t>
      </w:r>
      <w:r>
        <w:t xml:space="preserve">at pin 2 </w:t>
      </w:r>
      <w:r w:rsidR="00D30E29">
        <w:t>.finally we built table</w:t>
      </w:r>
      <w:r>
        <w:t xml:space="preserve"> for value of Vout</w:t>
      </w:r>
      <w:r w:rsidR="00D30E29">
        <w:t>.</w:t>
      </w:r>
    </w:p>
    <w:p w:rsidR="00D30E29" w:rsidRPr="003E364D" w:rsidRDefault="00D30E29" w:rsidP="00D30E29">
      <w:pPr>
        <w:tabs>
          <w:tab w:val="left" w:pos="1740"/>
        </w:tabs>
        <w:ind w:left="-284"/>
        <w:rPr>
          <w:b/>
          <w:bCs/>
          <w:sz w:val="32"/>
          <w:szCs w:val="32"/>
        </w:rPr>
      </w:pPr>
      <w:r w:rsidRPr="003E364D">
        <w:rPr>
          <w:b/>
          <w:bCs/>
          <w:sz w:val="32"/>
          <w:szCs w:val="32"/>
        </w:rPr>
        <w:t xml:space="preserve"> What did you find?</w:t>
      </w:r>
    </w:p>
    <w:p w:rsidR="00D30E29" w:rsidRDefault="00D30E29" w:rsidP="004D2E0B">
      <w:pPr>
        <w:tabs>
          <w:tab w:val="left" w:pos="1740"/>
        </w:tabs>
        <w:rPr>
          <w:b/>
          <w:bCs/>
          <w:sz w:val="36"/>
          <w:szCs w:val="36"/>
          <w:rtl/>
        </w:rPr>
      </w:pPr>
      <w:r>
        <w:t xml:space="preserve">We find </w:t>
      </w:r>
      <w:r w:rsidR="004D2E0B">
        <w:t>VIH ,VIL ,VOH and VOL for TTL and CMOS gates</w:t>
      </w:r>
      <w:r>
        <w:t>.(you find the result below)</w:t>
      </w:r>
    </w:p>
    <w:p w:rsidR="00D30E29" w:rsidRDefault="00D30E29" w:rsidP="00A76100"/>
    <w:p w:rsidR="00D374D3" w:rsidRPr="00832750" w:rsidRDefault="00A76100" w:rsidP="00832750">
      <w:pPr>
        <w:ind w:left="-284"/>
        <w:rPr>
          <w:b/>
          <w:bCs/>
          <w:sz w:val="36"/>
          <w:szCs w:val="36"/>
        </w:rPr>
      </w:pPr>
      <w:r w:rsidRPr="00832750">
        <w:rPr>
          <w:b/>
          <w:bCs/>
          <w:sz w:val="36"/>
          <w:szCs w:val="36"/>
        </w:rPr>
        <w:t>Introduction:</w:t>
      </w:r>
    </w:p>
    <w:p w:rsidR="00A76100" w:rsidRDefault="00D30E29" w:rsidP="00A76100"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C565060" wp14:editId="265662D2">
            <wp:simplePos x="0" y="0"/>
            <wp:positionH relativeFrom="column">
              <wp:posOffset>3681730</wp:posOffset>
            </wp:positionH>
            <wp:positionV relativeFrom="paragraph">
              <wp:posOffset>726440</wp:posOffset>
            </wp:positionV>
            <wp:extent cx="1797050" cy="2406015"/>
            <wp:effectExtent l="317" t="0" r="0" b="0"/>
            <wp:wrapSquare wrapText="bothSides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struc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705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100">
        <w:t>In this experiment , we will Know what is the practical difference (in terms of voltages) between logic 0 and logic 1, understand the significance of VOH,VOL,VIH and VIL</w:t>
      </w:r>
      <w:r>
        <w:t xml:space="preserve"> </w:t>
      </w:r>
      <w:r w:rsidR="00A76100">
        <w:t>,</w:t>
      </w:r>
      <w:r>
        <w:t xml:space="preserve"> </w:t>
      </w:r>
      <w:r w:rsidR="00A76100">
        <w:t>determine the noise margins for TTL and CMOS inverter, understand the differences between logic levels for CMOS and TTL gates and obtain the voltage transfer char</w:t>
      </w:r>
      <w:r>
        <w:t>acteristic (VTC) for TTL and CMOS inverters.</w:t>
      </w:r>
    </w:p>
    <w:p w:rsidR="00D30E29" w:rsidRDefault="00D30E29" w:rsidP="00A76100"/>
    <w:p w:rsidR="00D30E29" w:rsidRPr="003E364D" w:rsidRDefault="00D30E29" w:rsidP="00D30E29">
      <w:pPr>
        <w:tabs>
          <w:tab w:val="left" w:pos="1740"/>
        </w:tabs>
        <w:rPr>
          <w:b/>
          <w:bCs/>
          <w:sz w:val="24"/>
          <w:szCs w:val="24"/>
        </w:rPr>
      </w:pPr>
      <w:r w:rsidRPr="003E364D">
        <w:rPr>
          <w:b/>
          <w:bCs/>
          <w:sz w:val="40"/>
          <w:szCs w:val="40"/>
        </w:rPr>
        <w:t>Tools:</w:t>
      </w:r>
      <w:r w:rsidRPr="00F175B6">
        <w:rPr>
          <w:b/>
          <w:bCs/>
          <w:sz w:val="36"/>
          <w:szCs w:val="36"/>
        </w:rPr>
        <w:tab/>
      </w:r>
    </w:p>
    <w:p w:rsidR="00D30E29" w:rsidRPr="003E364D" w:rsidRDefault="00D30E29" w:rsidP="00D30E29">
      <w:pPr>
        <w:pStyle w:val="a4"/>
        <w:numPr>
          <w:ilvl w:val="0"/>
          <w:numId w:val="1"/>
        </w:numPr>
        <w:tabs>
          <w:tab w:val="left" w:pos="1740"/>
        </w:tabs>
        <w:spacing w:line="360" w:lineRule="auto"/>
        <w:rPr>
          <w:b/>
          <w:bCs/>
          <w:sz w:val="28"/>
          <w:szCs w:val="28"/>
        </w:rPr>
      </w:pPr>
      <w:r w:rsidRPr="003E364D">
        <w:rPr>
          <w:b/>
          <w:bCs/>
          <w:sz w:val="28"/>
          <w:szCs w:val="28"/>
        </w:rPr>
        <w:t>Breadboard</w:t>
      </w:r>
    </w:p>
    <w:p w:rsidR="00D30E29" w:rsidRPr="003E364D" w:rsidRDefault="00D30E29" w:rsidP="00D30E29">
      <w:pPr>
        <w:pStyle w:val="a4"/>
        <w:numPr>
          <w:ilvl w:val="0"/>
          <w:numId w:val="1"/>
        </w:numPr>
        <w:tabs>
          <w:tab w:val="left" w:pos="1740"/>
        </w:tabs>
        <w:spacing w:line="360" w:lineRule="auto"/>
        <w:rPr>
          <w:b/>
          <w:bCs/>
          <w:sz w:val="28"/>
          <w:szCs w:val="28"/>
        </w:rPr>
      </w:pPr>
      <w:r w:rsidRPr="003E364D">
        <w:rPr>
          <w:b/>
          <w:bCs/>
          <w:sz w:val="28"/>
          <w:szCs w:val="28"/>
        </w:rPr>
        <w:t>Wires</w:t>
      </w:r>
    </w:p>
    <w:p w:rsidR="00D30E29" w:rsidRPr="003E364D" w:rsidRDefault="00D30E29" w:rsidP="00D30E29">
      <w:pPr>
        <w:pStyle w:val="a4"/>
        <w:numPr>
          <w:ilvl w:val="0"/>
          <w:numId w:val="1"/>
        </w:numPr>
        <w:tabs>
          <w:tab w:val="left" w:pos="1740"/>
        </w:tabs>
        <w:spacing w:line="360" w:lineRule="auto"/>
        <w:jc w:val="both"/>
        <w:rPr>
          <w:rFonts w:cstheme="minorHAnsi"/>
          <w:b/>
          <w:bCs/>
          <w:sz w:val="20"/>
          <w:szCs w:val="20"/>
        </w:rPr>
      </w:pPr>
      <w:r w:rsidRPr="003E364D">
        <w:rPr>
          <w:rFonts w:cstheme="minorHAnsi"/>
          <w:b/>
          <w:bCs/>
          <w:color w:val="000000"/>
          <w:sz w:val="28"/>
          <w:szCs w:val="28"/>
        </w:rPr>
        <w:t xml:space="preserve">Digital </w:t>
      </w:r>
      <w:proofErr w:type="spellStart"/>
      <w:r w:rsidRPr="003E364D">
        <w:rPr>
          <w:rFonts w:cstheme="minorHAnsi"/>
          <w:b/>
          <w:bCs/>
          <w:color w:val="212121"/>
          <w:sz w:val="28"/>
          <w:szCs w:val="28"/>
        </w:rPr>
        <w:t>Multimeter</w:t>
      </w:r>
      <w:proofErr w:type="spellEnd"/>
    </w:p>
    <w:p w:rsidR="00D30E29" w:rsidRPr="003E364D" w:rsidRDefault="00D30E29" w:rsidP="00D30E29">
      <w:pPr>
        <w:pStyle w:val="a4"/>
        <w:numPr>
          <w:ilvl w:val="0"/>
          <w:numId w:val="1"/>
        </w:numPr>
        <w:tabs>
          <w:tab w:val="left" w:pos="1740"/>
        </w:tabs>
        <w:spacing w:line="360" w:lineRule="auto"/>
        <w:rPr>
          <w:b/>
          <w:bCs/>
          <w:sz w:val="28"/>
          <w:szCs w:val="28"/>
        </w:rPr>
      </w:pPr>
      <w:r w:rsidRPr="003E364D">
        <w:rPr>
          <w:b/>
          <w:bCs/>
          <w:sz w:val="28"/>
          <w:szCs w:val="28"/>
        </w:rPr>
        <w:t>Power supply</w:t>
      </w:r>
    </w:p>
    <w:p w:rsidR="00D30E29" w:rsidRPr="003E364D" w:rsidRDefault="00D30E29" w:rsidP="00D30E29">
      <w:pPr>
        <w:pStyle w:val="a4"/>
        <w:numPr>
          <w:ilvl w:val="0"/>
          <w:numId w:val="1"/>
        </w:numPr>
        <w:tabs>
          <w:tab w:val="left" w:pos="1740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7685E4" wp14:editId="1AFB5392">
            <wp:simplePos x="0" y="0"/>
            <wp:positionH relativeFrom="column">
              <wp:posOffset>3803650</wp:posOffset>
            </wp:positionH>
            <wp:positionV relativeFrom="paragraph">
              <wp:posOffset>3175</wp:posOffset>
            </wp:positionV>
            <wp:extent cx="1733550" cy="1733550"/>
            <wp:effectExtent l="0" t="0" r="0" b="0"/>
            <wp:wrapSquare wrapText="bothSides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et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64D">
        <w:rPr>
          <w:b/>
          <w:bCs/>
          <w:sz w:val="28"/>
          <w:szCs w:val="28"/>
        </w:rPr>
        <w:t>ICs &amp; Datasheet:</w:t>
      </w:r>
    </w:p>
    <w:p w:rsidR="00D30E29" w:rsidRPr="003E364D" w:rsidRDefault="00D30E29" w:rsidP="00D30E29">
      <w:pPr>
        <w:pStyle w:val="a4"/>
        <w:numPr>
          <w:ilvl w:val="0"/>
          <w:numId w:val="2"/>
        </w:numPr>
        <w:tabs>
          <w:tab w:val="left" w:pos="1740"/>
        </w:tabs>
        <w:spacing w:line="360" w:lineRule="auto"/>
        <w:rPr>
          <w:b/>
          <w:bCs/>
          <w:sz w:val="28"/>
          <w:szCs w:val="28"/>
        </w:rPr>
      </w:pPr>
      <w:r w:rsidRPr="003E364D">
        <w:rPr>
          <w:b/>
          <w:bCs/>
          <w:sz w:val="28"/>
          <w:szCs w:val="28"/>
        </w:rPr>
        <w:t>7408 (AND Gate)</w:t>
      </w:r>
    </w:p>
    <w:p w:rsidR="00D30E29" w:rsidRPr="003E364D" w:rsidRDefault="00D30E29" w:rsidP="00D30E29">
      <w:pPr>
        <w:pStyle w:val="a4"/>
        <w:numPr>
          <w:ilvl w:val="0"/>
          <w:numId w:val="2"/>
        </w:numPr>
        <w:tabs>
          <w:tab w:val="left" w:pos="1740"/>
        </w:tabs>
        <w:spacing w:line="360" w:lineRule="auto"/>
        <w:rPr>
          <w:b/>
          <w:bCs/>
          <w:sz w:val="28"/>
          <w:szCs w:val="28"/>
        </w:rPr>
      </w:pPr>
      <w:r w:rsidRPr="003E364D">
        <w:rPr>
          <w:b/>
          <w:bCs/>
          <w:sz w:val="28"/>
          <w:szCs w:val="28"/>
        </w:rPr>
        <w:t>7432 (OR Gate)</w:t>
      </w:r>
    </w:p>
    <w:p w:rsidR="00D30E29" w:rsidRPr="003E364D" w:rsidRDefault="00D30E29" w:rsidP="00D30E29">
      <w:pPr>
        <w:pStyle w:val="a4"/>
        <w:numPr>
          <w:ilvl w:val="0"/>
          <w:numId w:val="2"/>
        </w:numPr>
        <w:tabs>
          <w:tab w:val="left" w:pos="1740"/>
        </w:tabs>
        <w:spacing w:line="360" w:lineRule="auto"/>
        <w:rPr>
          <w:b/>
          <w:bCs/>
          <w:sz w:val="28"/>
          <w:szCs w:val="28"/>
        </w:rPr>
      </w:pPr>
      <w:r w:rsidRPr="003E364D">
        <w:rPr>
          <w:b/>
          <w:bCs/>
          <w:sz w:val="28"/>
          <w:szCs w:val="28"/>
        </w:rPr>
        <w:t>7400 (NAND Gate)</w:t>
      </w:r>
    </w:p>
    <w:p w:rsidR="00D30E29" w:rsidRPr="003E364D" w:rsidRDefault="00D30E29" w:rsidP="00D30E29">
      <w:pPr>
        <w:pStyle w:val="a4"/>
        <w:numPr>
          <w:ilvl w:val="0"/>
          <w:numId w:val="2"/>
        </w:numPr>
        <w:tabs>
          <w:tab w:val="left" w:pos="1740"/>
        </w:tabs>
        <w:spacing w:line="360" w:lineRule="auto"/>
        <w:rPr>
          <w:b/>
          <w:bCs/>
          <w:sz w:val="28"/>
          <w:szCs w:val="28"/>
        </w:rPr>
      </w:pPr>
      <w:r w:rsidRPr="003E364D">
        <w:rPr>
          <w:b/>
          <w:bCs/>
          <w:sz w:val="28"/>
          <w:szCs w:val="28"/>
        </w:rPr>
        <w:lastRenderedPageBreak/>
        <w:t>7404 (INVERT Gate)</w:t>
      </w:r>
    </w:p>
    <w:p w:rsidR="00D30E29" w:rsidRDefault="00D30E29" w:rsidP="00D30E29">
      <w:pPr>
        <w:tabs>
          <w:tab w:val="left" w:pos="1740"/>
        </w:tabs>
      </w:pPr>
      <w:r>
        <w:t xml:space="preserve">    </w:t>
      </w:r>
    </w:p>
    <w:p w:rsidR="004D2E0B" w:rsidRPr="007C5410" w:rsidRDefault="004D2E0B" w:rsidP="004D2E0B">
      <w:pPr>
        <w:tabs>
          <w:tab w:val="left" w:pos="1740"/>
        </w:tabs>
        <w:spacing w:line="240" w:lineRule="auto"/>
        <w:ind w:hanging="284"/>
        <w:rPr>
          <w:rFonts w:cstheme="majorBidi"/>
          <w:b/>
          <w:bCs/>
          <w:sz w:val="40"/>
          <w:szCs w:val="40"/>
        </w:rPr>
      </w:pPr>
      <w:r w:rsidRPr="007C5410">
        <w:rPr>
          <w:rFonts w:cstheme="majorBidi"/>
          <w:b/>
          <w:bCs/>
          <w:sz w:val="40"/>
          <w:szCs w:val="40"/>
        </w:rPr>
        <w:t>Procedure:</w:t>
      </w:r>
    </w:p>
    <w:p w:rsidR="004D2E0B" w:rsidRPr="007C5410" w:rsidRDefault="004D2E0B" w:rsidP="004D2E0B">
      <w:pPr>
        <w:tabs>
          <w:tab w:val="left" w:pos="1740"/>
        </w:tabs>
        <w:rPr>
          <w:sz w:val="28"/>
          <w:szCs w:val="28"/>
        </w:rPr>
      </w:pPr>
      <w:r w:rsidRPr="007C5410">
        <w:rPr>
          <w:sz w:val="28"/>
          <w:szCs w:val="28"/>
        </w:rPr>
        <w:t>1. we turn the power supply and check if it work in right way and check the wires</w:t>
      </w:r>
    </w:p>
    <w:p w:rsidR="004D2E0B" w:rsidRPr="007C5410" w:rsidRDefault="004D2E0B" w:rsidP="004D2E0B">
      <w:pPr>
        <w:tabs>
          <w:tab w:val="left" w:pos="1740"/>
        </w:tabs>
        <w:rPr>
          <w:sz w:val="28"/>
          <w:szCs w:val="28"/>
        </w:rPr>
      </w:pPr>
      <w:r w:rsidRPr="007C5410">
        <w:rPr>
          <w:sz w:val="28"/>
          <w:szCs w:val="28"/>
        </w:rPr>
        <w:t>with multimeter.</w:t>
      </w:r>
    </w:p>
    <w:p w:rsidR="004D2E0B" w:rsidRPr="007C5410" w:rsidRDefault="004D2E0B" w:rsidP="004D2E0B">
      <w:pPr>
        <w:tabs>
          <w:tab w:val="left" w:pos="1740"/>
        </w:tabs>
        <w:rPr>
          <w:sz w:val="28"/>
          <w:szCs w:val="28"/>
        </w:rPr>
      </w:pPr>
      <w:r w:rsidRPr="007C5410">
        <w:rPr>
          <w:sz w:val="28"/>
          <w:szCs w:val="28"/>
        </w:rPr>
        <w:t>2. We use channel</w:t>
      </w:r>
      <w:r>
        <w:rPr>
          <w:sz w:val="28"/>
          <w:szCs w:val="28"/>
        </w:rPr>
        <w:t xml:space="preserve"> </w:t>
      </w:r>
      <w:r w:rsidRPr="007C5410">
        <w:rPr>
          <w:sz w:val="28"/>
          <w:szCs w:val="28"/>
        </w:rPr>
        <w:t>3 (fixed five voltage) and set the voltage at 5V .</w:t>
      </w:r>
    </w:p>
    <w:p w:rsidR="004D2E0B" w:rsidRPr="007C5410" w:rsidRDefault="004D2E0B" w:rsidP="004D2E0B">
      <w:pPr>
        <w:tabs>
          <w:tab w:val="left" w:pos="1740"/>
        </w:tabs>
        <w:rPr>
          <w:sz w:val="28"/>
          <w:szCs w:val="28"/>
        </w:rPr>
      </w:pPr>
      <w:r w:rsidRPr="007C5410">
        <w:rPr>
          <w:sz w:val="28"/>
          <w:szCs w:val="28"/>
        </w:rPr>
        <w:t>3. We connect the + terminal from the</w:t>
      </w:r>
      <w:r>
        <w:rPr>
          <w:sz w:val="28"/>
          <w:szCs w:val="28"/>
        </w:rPr>
        <w:t xml:space="preserve"> ch3 in </w:t>
      </w:r>
      <w:r w:rsidRPr="007C5410">
        <w:rPr>
          <w:sz w:val="28"/>
          <w:szCs w:val="28"/>
        </w:rPr>
        <w:t xml:space="preserve"> power supply with red</w:t>
      </w:r>
      <w:r>
        <w:rPr>
          <w:sz w:val="28"/>
          <w:szCs w:val="28"/>
        </w:rPr>
        <w:t xml:space="preserve"> power rail </w:t>
      </w:r>
      <w:r w:rsidRPr="007C5410">
        <w:rPr>
          <w:sz w:val="28"/>
          <w:szCs w:val="28"/>
        </w:rPr>
        <w:t xml:space="preserve"> ‘+’ line in</w:t>
      </w:r>
      <w:r>
        <w:rPr>
          <w:sz w:val="28"/>
          <w:szCs w:val="28"/>
        </w:rPr>
        <w:t xml:space="preserve"> </w:t>
      </w:r>
      <w:r w:rsidRPr="007C5410">
        <w:rPr>
          <w:sz w:val="28"/>
          <w:szCs w:val="28"/>
        </w:rPr>
        <w:t>breadboard and the – terminal with the blue</w:t>
      </w:r>
      <w:r>
        <w:rPr>
          <w:sz w:val="28"/>
          <w:szCs w:val="28"/>
        </w:rPr>
        <w:t xml:space="preserve"> power rail</w:t>
      </w:r>
      <w:r w:rsidRPr="007C5410">
        <w:rPr>
          <w:sz w:val="28"/>
          <w:szCs w:val="28"/>
        </w:rPr>
        <w:t xml:space="preserve"> ‘-‘ line in breadboard.</w:t>
      </w:r>
    </w:p>
    <w:p w:rsidR="004D2E0B" w:rsidRPr="007C5410" w:rsidRDefault="004D2E0B" w:rsidP="004D2E0B">
      <w:pPr>
        <w:tabs>
          <w:tab w:val="left" w:pos="1740"/>
        </w:tabs>
        <w:rPr>
          <w:sz w:val="28"/>
          <w:szCs w:val="28"/>
        </w:rPr>
      </w:pPr>
      <w:r w:rsidRPr="007C5410">
        <w:rPr>
          <w:sz w:val="28"/>
          <w:szCs w:val="28"/>
        </w:rPr>
        <w:t>4. For ICs ,</w:t>
      </w:r>
      <w:r>
        <w:rPr>
          <w:sz w:val="28"/>
          <w:szCs w:val="28"/>
        </w:rPr>
        <w:t xml:space="preserve">for each one we connect 14-pin </w:t>
      </w:r>
      <w:r w:rsidRPr="007C5410">
        <w:rPr>
          <w:sz w:val="28"/>
          <w:szCs w:val="28"/>
        </w:rPr>
        <w:t>(VCC)with red</w:t>
      </w:r>
      <w:r>
        <w:rPr>
          <w:sz w:val="28"/>
          <w:szCs w:val="28"/>
        </w:rPr>
        <w:t xml:space="preserve"> power rail </w:t>
      </w:r>
      <w:r w:rsidRPr="007C5410">
        <w:rPr>
          <w:sz w:val="28"/>
          <w:szCs w:val="28"/>
        </w:rPr>
        <w:t>’+’ line and 7-</w:t>
      </w:r>
      <w:r>
        <w:rPr>
          <w:sz w:val="28"/>
          <w:szCs w:val="28"/>
        </w:rPr>
        <w:t xml:space="preserve">pin </w:t>
      </w:r>
      <w:r w:rsidRPr="007C5410">
        <w:rPr>
          <w:sz w:val="28"/>
          <w:szCs w:val="28"/>
        </w:rPr>
        <w:t>(GND) with blue</w:t>
      </w:r>
      <w:r>
        <w:rPr>
          <w:sz w:val="28"/>
          <w:szCs w:val="28"/>
        </w:rPr>
        <w:t xml:space="preserve"> power rail</w:t>
      </w:r>
      <w:r w:rsidRPr="007C5410">
        <w:rPr>
          <w:sz w:val="28"/>
          <w:szCs w:val="28"/>
        </w:rPr>
        <w:t>’-‘ line.</w:t>
      </w:r>
    </w:p>
    <w:p w:rsidR="004D2E0B" w:rsidRDefault="004D2E0B" w:rsidP="004D2E0B">
      <w:pPr>
        <w:tabs>
          <w:tab w:val="left" w:pos="1740"/>
        </w:tabs>
        <w:rPr>
          <w:sz w:val="28"/>
          <w:szCs w:val="28"/>
        </w:rPr>
      </w:pPr>
      <w:r w:rsidRPr="007C5410">
        <w:rPr>
          <w:sz w:val="28"/>
          <w:szCs w:val="28"/>
        </w:rPr>
        <w:t>5</w:t>
      </w:r>
      <w:r>
        <w:rPr>
          <w:sz w:val="28"/>
          <w:szCs w:val="28"/>
        </w:rPr>
        <w:t xml:space="preserve"> .  we use ch2 to give different voltage (0-5) we connect GND with  </w:t>
      </w:r>
      <w:proofErr w:type="spellStart"/>
      <w:r w:rsidRPr="007C5410">
        <w:rPr>
          <w:sz w:val="28"/>
          <w:szCs w:val="28"/>
        </w:rPr>
        <w:t>with</w:t>
      </w:r>
      <w:proofErr w:type="spellEnd"/>
      <w:r w:rsidRPr="007C5410">
        <w:rPr>
          <w:sz w:val="28"/>
          <w:szCs w:val="28"/>
        </w:rPr>
        <w:t xml:space="preserve"> blue</w:t>
      </w:r>
      <w:r>
        <w:rPr>
          <w:sz w:val="28"/>
          <w:szCs w:val="28"/>
        </w:rPr>
        <w:t xml:space="preserve"> power rail’-‘ line and connect + wire with pin 1 in ICS.</w:t>
      </w:r>
    </w:p>
    <w:p w:rsidR="004D2E0B" w:rsidRDefault="004D2E0B" w:rsidP="004D2E0B">
      <w:pPr>
        <w:pStyle w:val="a4"/>
        <w:numPr>
          <w:ilvl w:val="0"/>
          <w:numId w:val="1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>Connect pin 2 with multimeter to measure vout.</w:t>
      </w:r>
    </w:p>
    <w:p w:rsidR="00C3174B" w:rsidRDefault="00C3174B" w:rsidP="004D2E0B">
      <w:pPr>
        <w:pStyle w:val="a4"/>
        <w:numPr>
          <w:ilvl w:val="0"/>
          <w:numId w:val="1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 xml:space="preserve"> Input different voltage and record it .</w:t>
      </w:r>
    </w:p>
    <w:p w:rsidR="00C3174B" w:rsidRDefault="00C3174B" w:rsidP="004D2E0B">
      <w:pPr>
        <w:pStyle w:val="a4"/>
        <w:numPr>
          <w:ilvl w:val="0"/>
          <w:numId w:val="1"/>
        </w:num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>Repeat the previous step to second gate.</w:t>
      </w:r>
    </w:p>
    <w:p w:rsidR="00D46011" w:rsidRDefault="00D46011" w:rsidP="00D46011">
      <w:pPr>
        <w:pStyle w:val="a4"/>
        <w:tabs>
          <w:tab w:val="left" w:pos="1740"/>
        </w:tabs>
        <w:rPr>
          <w:sz w:val="28"/>
          <w:szCs w:val="28"/>
        </w:rPr>
      </w:pPr>
    </w:p>
    <w:p w:rsidR="00832750" w:rsidRDefault="00832750" w:rsidP="00D46011">
      <w:pPr>
        <w:pStyle w:val="a4"/>
        <w:tabs>
          <w:tab w:val="left" w:pos="1740"/>
        </w:tabs>
        <w:ind w:left="0"/>
        <w:rPr>
          <w:b/>
          <w:bCs/>
          <w:sz w:val="40"/>
          <w:szCs w:val="40"/>
        </w:rPr>
      </w:pPr>
    </w:p>
    <w:p w:rsidR="00832750" w:rsidRDefault="00832750" w:rsidP="00D46011">
      <w:pPr>
        <w:pStyle w:val="a4"/>
        <w:tabs>
          <w:tab w:val="left" w:pos="1740"/>
        </w:tabs>
        <w:ind w:left="0"/>
        <w:rPr>
          <w:b/>
          <w:bCs/>
          <w:sz w:val="40"/>
          <w:szCs w:val="40"/>
        </w:rPr>
      </w:pPr>
    </w:p>
    <w:p w:rsidR="00832750" w:rsidRDefault="00832750" w:rsidP="00D46011">
      <w:pPr>
        <w:pStyle w:val="a4"/>
        <w:tabs>
          <w:tab w:val="left" w:pos="1740"/>
        </w:tabs>
        <w:ind w:left="0"/>
        <w:rPr>
          <w:b/>
          <w:bCs/>
          <w:sz w:val="40"/>
          <w:szCs w:val="40"/>
        </w:rPr>
      </w:pPr>
    </w:p>
    <w:p w:rsidR="00832750" w:rsidRDefault="00832750" w:rsidP="00D46011">
      <w:pPr>
        <w:pStyle w:val="a4"/>
        <w:tabs>
          <w:tab w:val="left" w:pos="1740"/>
        </w:tabs>
        <w:ind w:left="0"/>
        <w:rPr>
          <w:b/>
          <w:bCs/>
          <w:sz w:val="40"/>
          <w:szCs w:val="40"/>
        </w:rPr>
      </w:pPr>
    </w:p>
    <w:p w:rsidR="00832750" w:rsidRDefault="00832750" w:rsidP="00D46011">
      <w:pPr>
        <w:pStyle w:val="a4"/>
        <w:tabs>
          <w:tab w:val="left" w:pos="1740"/>
        </w:tabs>
        <w:ind w:left="0"/>
        <w:rPr>
          <w:b/>
          <w:bCs/>
          <w:sz w:val="40"/>
          <w:szCs w:val="40"/>
        </w:rPr>
      </w:pPr>
    </w:p>
    <w:p w:rsidR="00832750" w:rsidRDefault="00832750" w:rsidP="00D46011">
      <w:pPr>
        <w:pStyle w:val="a4"/>
        <w:tabs>
          <w:tab w:val="left" w:pos="1740"/>
        </w:tabs>
        <w:ind w:left="0"/>
        <w:rPr>
          <w:b/>
          <w:bCs/>
          <w:sz w:val="40"/>
          <w:szCs w:val="40"/>
        </w:rPr>
      </w:pPr>
    </w:p>
    <w:p w:rsidR="00832750" w:rsidRDefault="00832750" w:rsidP="00D46011">
      <w:pPr>
        <w:pStyle w:val="a4"/>
        <w:tabs>
          <w:tab w:val="left" w:pos="1740"/>
        </w:tabs>
        <w:ind w:left="0"/>
        <w:rPr>
          <w:b/>
          <w:bCs/>
          <w:sz w:val="40"/>
          <w:szCs w:val="40"/>
        </w:rPr>
      </w:pPr>
    </w:p>
    <w:p w:rsidR="00D46011" w:rsidRDefault="00D46011" w:rsidP="00D46011">
      <w:pPr>
        <w:pStyle w:val="a4"/>
        <w:tabs>
          <w:tab w:val="left" w:pos="1740"/>
        </w:tabs>
        <w:ind w:left="0"/>
        <w:rPr>
          <w:b/>
          <w:bCs/>
          <w:sz w:val="40"/>
          <w:szCs w:val="40"/>
        </w:rPr>
      </w:pPr>
      <w:r w:rsidRPr="00D46011">
        <w:rPr>
          <w:b/>
          <w:bCs/>
          <w:sz w:val="40"/>
          <w:szCs w:val="40"/>
        </w:rPr>
        <w:lastRenderedPageBreak/>
        <w:t>Result:</w:t>
      </w:r>
    </w:p>
    <w:p w:rsidR="00832750" w:rsidRDefault="0072168D" w:rsidP="00832750">
      <w:pPr>
        <w:pStyle w:val="a4"/>
        <w:tabs>
          <w:tab w:val="left" w:pos="1740"/>
        </w:tabs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a-74LS</w:t>
      </w:r>
      <w:r w:rsidR="00832750">
        <w:rPr>
          <w:b/>
          <w:bCs/>
          <w:sz w:val="28"/>
          <w:szCs w:val="28"/>
        </w:rPr>
        <w:t>04:</w:t>
      </w:r>
      <w:r w:rsidR="00832750">
        <w:rPr>
          <w:b/>
          <w:bCs/>
          <w:sz w:val="28"/>
          <w:szCs w:val="28"/>
        </w:rPr>
        <w:t xml:space="preserve">                                                          b</w:t>
      </w:r>
      <w:r w:rsidR="00832750">
        <w:rPr>
          <w:b/>
          <w:bCs/>
          <w:sz w:val="28"/>
          <w:szCs w:val="28"/>
        </w:rPr>
        <w:t>-74HC04</w:t>
      </w:r>
    </w:p>
    <w:p w:rsidR="00832750" w:rsidRDefault="00832750" w:rsidP="00D46011">
      <w:pPr>
        <w:pStyle w:val="a4"/>
        <w:tabs>
          <w:tab w:val="left" w:pos="1740"/>
        </w:tabs>
        <w:ind w:left="0"/>
        <w:rPr>
          <w:b/>
          <w:bCs/>
          <w:sz w:val="28"/>
          <w:szCs w:val="28"/>
        </w:rPr>
      </w:pPr>
    </w:p>
    <w:p w:rsidR="00832750" w:rsidRDefault="00832750" w:rsidP="00D46011">
      <w:pPr>
        <w:pStyle w:val="a4"/>
        <w:tabs>
          <w:tab w:val="left" w:pos="1740"/>
        </w:tabs>
        <w:ind w:left="0"/>
        <w:rPr>
          <w:b/>
          <w:bCs/>
          <w:sz w:val="28"/>
          <w:szCs w:val="28"/>
        </w:rPr>
        <w:sectPr w:rsidR="008327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2750" w:rsidRDefault="00832750" w:rsidP="00806811">
      <w:pPr>
        <w:pStyle w:val="a4"/>
        <w:tabs>
          <w:tab w:val="left" w:pos="1740"/>
        </w:tabs>
        <w:ind w:left="-85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8A00B0" wp14:editId="4A49482A">
            <wp:extent cx="2956560" cy="1758798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TT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50" w:rsidRDefault="00832750" w:rsidP="00832750">
      <w:pPr>
        <w:pStyle w:val="a4"/>
        <w:tabs>
          <w:tab w:val="left" w:pos="1740"/>
        </w:tabs>
        <w:ind w:left="0"/>
        <w:rPr>
          <w:b/>
          <w:bCs/>
          <w:sz w:val="28"/>
          <w:szCs w:val="28"/>
        </w:rPr>
      </w:pPr>
    </w:p>
    <w:tbl>
      <w:tblPr>
        <w:tblStyle w:val="a5"/>
        <w:tblW w:w="4720" w:type="dxa"/>
        <w:tblLook w:val="04A0" w:firstRow="1" w:lastRow="0" w:firstColumn="1" w:lastColumn="0" w:noHBand="0" w:noVBand="1"/>
      </w:tblPr>
      <w:tblGrid>
        <w:gridCol w:w="1860"/>
        <w:gridCol w:w="2860"/>
      </w:tblGrid>
      <w:tr w:rsidR="00D46011" w:rsidRPr="00D46011" w:rsidTr="00D46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rPr>
                <w:rFonts w:ascii="Consolas" w:eastAsia="Times New Roman" w:hAnsi="Consolas" w:cs="Calibri"/>
              </w:rPr>
            </w:pPr>
            <w:r w:rsidRPr="00D46011">
              <w:rPr>
                <w:rFonts w:ascii="Consolas" w:eastAsia="Times New Roman" w:hAnsi="Consolas" w:cs="Calibri"/>
              </w:rPr>
              <w:lastRenderedPageBreak/>
              <w:t>X values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</w:rPr>
            </w:pPr>
            <w:r w:rsidRPr="00D46011">
              <w:rPr>
                <w:rFonts w:ascii="Consolas" w:eastAsia="Times New Roman" w:hAnsi="Consolas" w:cs="Calibri"/>
              </w:rPr>
              <w:t>Y values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4.05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0.023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0.011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D46011" w:rsidRPr="00D46011" w:rsidTr="00D46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D46011" w:rsidRPr="00D46011" w:rsidTr="00D460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D46011" w:rsidRPr="00D46011" w:rsidRDefault="00D46011" w:rsidP="00D460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0" w:type="dxa"/>
            <w:noWrap/>
            <w:hideMark/>
          </w:tcPr>
          <w:p w:rsidR="00D46011" w:rsidRPr="00D46011" w:rsidRDefault="00D46011" w:rsidP="00D460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46011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</w:tbl>
    <w:tbl>
      <w:tblPr>
        <w:tblStyle w:val="-5"/>
        <w:tblpPr w:leftFromText="180" w:rightFromText="180" w:vertAnchor="text" w:horzAnchor="page" w:tblpX="817" w:tblpY="1"/>
        <w:tblW w:w="4644" w:type="dxa"/>
        <w:tblLook w:val="04A0" w:firstRow="1" w:lastRow="0" w:firstColumn="1" w:lastColumn="0" w:noHBand="0" w:noVBand="1"/>
      </w:tblPr>
      <w:tblGrid>
        <w:gridCol w:w="960"/>
        <w:gridCol w:w="3684"/>
      </w:tblGrid>
      <w:tr w:rsidR="00832750" w:rsidRPr="00474C00" w:rsidTr="00832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rPr>
                <w:rFonts w:ascii="Consolas" w:eastAsia="Times New Roman" w:hAnsi="Consolas" w:cs="Calibri"/>
              </w:rPr>
            </w:pPr>
            <w:r w:rsidRPr="00474C00">
              <w:rPr>
                <w:rFonts w:ascii="Consolas" w:eastAsia="Times New Roman" w:hAnsi="Consolas" w:cs="Calibri"/>
              </w:rPr>
              <w:t>X values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</w:rPr>
            </w:pPr>
            <w:r>
              <w:rPr>
                <w:rFonts w:ascii="Consolas" w:eastAsia="Times New Roman" w:hAnsi="Consolas" w:cs="Calibri"/>
              </w:rPr>
              <w:t xml:space="preserve">    </w:t>
            </w:r>
            <w:r w:rsidRPr="00474C00">
              <w:rPr>
                <w:rFonts w:ascii="Consolas" w:eastAsia="Times New Roman" w:hAnsi="Consolas" w:cs="Calibri"/>
              </w:rPr>
              <w:t>Y values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4.36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4.36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4.36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4.22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0.155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0.145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0.144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0.137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0.136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0.137</w:t>
            </w:r>
          </w:p>
        </w:tc>
      </w:tr>
      <w:tr w:rsidR="00832750" w:rsidRPr="00474C00" w:rsidTr="00832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0.138</w:t>
            </w:r>
          </w:p>
        </w:tc>
      </w:tr>
      <w:tr w:rsidR="00832750" w:rsidRPr="00474C00" w:rsidTr="0083275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832750" w:rsidRPr="00474C00" w:rsidRDefault="00832750" w:rsidP="0083275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684" w:type="dxa"/>
            <w:noWrap/>
            <w:hideMark/>
          </w:tcPr>
          <w:p w:rsidR="00832750" w:rsidRPr="00474C00" w:rsidRDefault="00832750" w:rsidP="008327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74C00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</w:tr>
    </w:tbl>
    <w:p w:rsidR="00474C00" w:rsidRDefault="00832750" w:rsidP="00806811">
      <w:pPr>
        <w:pStyle w:val="a4"/>
        <w:tabs>
          <w:tab w:val="left" w:pos="1740"/>
        </w:tabs>
        <w:ind w:left="-284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842E3F8" wp14:editId="7930638D">
            <wp:simplePos x="0" y="0"/>
            <wp:positionH relativeFrom="column">
              <wp:posOffset>533400</wp:posOffset>
            </wp:positionH>
            <wp:positionV relativeFrom="paragraph">
              <wp:posOffset>195580</wp:posOffset>
            </wp:positionV>
            <wp:extent cx="2658110" cy="2153285"/>
            <wp:effectExtent l="0" t="0" r="889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cm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750" w:rsidRDefault="00832750" w:rsidP="00D269CF">
      <w:pPr>
        <w:pStyle w:val="a4"/>
        <w:tabs>
          <w:tab w:val="left" w:pos="1740"/>
        </w:tabs>
        <w:ind w:left="0"/>
        <w:jc w:val="right"/>
        <w:rPr>
          <w:b/>
          <w:bCs/>
          <w:sz w:val="28"/>
          <w:szCs w:val="28"/>
        </w:rPr>
        <w:sectPr w:rsidR="00832750" w:rsidSect="008327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a6"/>
        <w:tblW w:w="9576" w:type="dxa"/>
        <w:tblLook w:val="04A0" w:firstRow="1" w:lastRow="0" w:firstColumn="1" w:lastColumn="0" w:noHBand="0" w:noVBand="1"/>
      </w:tblPr>
      <w:tblGrid>
        <w:gridCol w:w="1363"/>
        <w:gridCol w:w="1366"/>
        <w:gridCol w:w="1381"/>
        <w:gridCol w:w="1360"/>
        <w:gridCol w:w="1362"/>
        <w:gridCol w:w="1363"/>
        <w:gridCol w:w="1381"/>
      </w:tblGrid>
      <w:tr w:rsidR="0072168D" w:rsidTr="0072168D">
        <w:tc>
          <w:tcPr>
            <w:tcW w:w="1363" w:type="dxa"/>
          </w:tcPr>
          <w:p w:rsidR="0072168D" w:rsidRPr="00806811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</w:rPr>
            </w:pPr>
          </w:p>
        </w:tc>
        <w:tc>
          <w:tcPr>
            <w:tcW w:w="1366" w:type="dxa"/>
          </w:tcPr>
          <w:p w:rsidR="0072168D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From graph</w:t>
            </w:r>
          </w:p>
        </w:tc>
        <w:tc>
          <w:tcPr>
            <w:tcW w:w="1381" w:type="dxa"/>
          </w:tcPr>
          <w:p w:rsidR="0072168D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From</w:t>
            </w:r>
          </w:p>
          <w:p w:rsidR="0072168D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datasheet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72168D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2" w:type="dxa"/>
          </w:tcPr>
          <w:p w:rsidR="0072168D" w:rsidRPr="00806811" w:rsidRDefault="0072168D" w:rsidP="00D812CA">
            <w:pPr>
              <w:pStyle w:val="a4"/>
              <w:tabs>
                <w:tab w:val="left" w:pos="1740"/>
              </w:tabs>
              <w:ind w:left="0"/>
              <w:rPr>
                <w:b/>
                <w:bCs/>
              </w:rPr>
            </w:pPr>
          </w:p>
        </w:tc>
        <w:tc>
          <w:tcPr>
            <w:tcW w:w="1363" w:type="dxa"/>
          </w:tcPr>
          <w:p w:rsidR="0072168D" w:rsidRDefault="0072168D" w:rsidP="00D812CA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From graph</w:t>
            </w:r>
          </w:p>
        </w:tc>
        <w:tc>
          <w:tcPr>
            <w:tcW w:w="1381" w:type="dxa"/>
          </w:tcPr>
          <w:p w:rsidR="0072168D" w:rsidRDefault="0072168D" w:rsidP="0072168D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From</w:t>
            </w:r>
          </w:p>
          <w:p w:rsidR="0072168D" w:rsidRDefault="0072168D" w:rsidP="0072168D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datasheet</w:t>
            </w:r>
          </w:p>
        </w:tc>
      </w:tr>
      <w:tr w:rsidR="0072168D" w:rsidTr="0072168D">
        <w:tc>
          <w:tcPr>
            <w:tcW w:w="1363" w:type="dxa"/>
          </w:tcPr>
          <w:p w:rsidR="0072168D" w:rsidRPr="00806811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</w:rPr>
            </w:pPr>
            <w:r w:rsidRPr="00806811">
              <w:rPr>
                <w:b/>
                <w:bCs/>
              </w:rPr>
              <w:t>VIL</w:t>
            </w:r>
          </w:p>
        </w:tc>
        <w:tc>
          <w:tcPr>
            <w:tcW w:w="1366" w:type="dxa"/>
          </w:tcPr>
          <w:p w:rsidR="0072168D" w:rsidRDefault="0072168D" w:rsidP="00D812CA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0.8</w:t>
            </w:r>
          </w:p>
        </w:tc>
        <w:tc>
          <w:tcPr>
            <w:tcW w:w="1381" w:type="dxa"/>
          </w:tcPr>
          <w:p w:rsidR="0072168D" w:rsidRDefault="00F35A3A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0.8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72168D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2" w:type="dxa"/>
          </w:tcPr>
          <w:p w:rsidR="0072168D" w:rsidRPr="00806811" w:rsidRDefault="0072168D" w:rsidP="00D812CA">
            <w:pPr>
              <w:pStyle w:val="a4"/>
              <w:tabs>
                <w:tab w:val="left" w:pos="1740"/>
              </w:tabs>
              <w:ind w:left="0"/>
              <w:rPr>
                <w:b/>
                <w:bCs/>
              </w:rPr>
            </w:pPr>
            <w:r w:rsidRPr="00806811">
              <w:rPr>
                <w:b/>
                <w:bCs/>
              </w:rPr>
              <w:t>VIL</w:t>
            </w:r>
          </w:p>
        </w:tc>
        <w:tc>
          <w:tcPr>
            <w:tcW w:w="1363" w:type="dxa"/>
          </w:tcPr>
          <w:p w:rsidR="0072168D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</w:t>
            </w:r>
          </w:p>
        </w:tc>
        <w:tc>
          <w:tcPr>
            <w:tcW w:w="1381" w:type="dxa"/>
          </w:tcPr>
          <w:p w:rsidR="0072168D" w:rsidRDefault="004E3D67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1.4</w:t>
            </w:r>
          </w:p>
        </w:tc>
      </w:tr>
      <w:tr w:rsidR="0072168D" w:rsidTr="0072168D">
        <w:tc>
          <w:tcPr>
            <w:tcW w:w="1363" w:type="dxa"/>
          </w:tcPr>
          <w:p w:rsidR="0072168D" w:rsidRPr="00806811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</w:rPr>
            </w:pPr>
            <w:r w:rsidRPr="00806811">
              <w:rPr>
                <w:b/>
                <w:bCs/>
              </w:rPr>
              <w:t>VIH</w:t>
            </w:r>
          </w:p>
        </w:tc>
        <w:tc>
          <w:tcPr>
            <w:tcW w:w="1366" w:type="dxa"/>
          </w:tcPr>
          <w:p w:rsidR="0072168D" w:rsidRDefault="004E3D67" w:rsidP="00D812CA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1.7</w:t>
            </w:r>
          </w:p>
        </w:tc>
        <w:tc>
          <w:tcPr>
            <w:tcW w:w="1381" w:type="dxa"/>
          </w:tcPr>
          <w:p w:rsidR="0072168D" w:rsidRDefault="00F35A3A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72168D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2" w:type="dxa"/>
          </w:tcPr>
          <w:p w:rsidR="0072168D" w:rsidRPr="00806811" w:rsidRDefault="0072168D" w:rsidP="00D812CA">
            <w:pPr>
              <w:pStyle w:val="a4"/>
              <w:tabs>
                <w:tab w:val="left" w:pos="1740"/>
              </w:tabs>
              <w:ind w:left="0"/>
              <w:rPr>
                <w:b/>
                <w:bCs/>
              </w:rPr>
            </w:pPr>
            <w:r w:rsidRPr="00806811">
              <w:rPr>
                <w:b/>
                <w:bCs/>
              </w:rPr>
              <w:t>VIH</w:t>
            </w:r>
          </w:p>
        </w:tc>
        <w:tc>
          <w:tcPr>
            <w:tcW w:w="1363" w:type="dxa"/>
          </w:tcPr>
          <w:p w:rsidR="0072168D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2.4</w:t>
            </w:r>
          </w:p>
        </w:tc>
        <w:tc>
          <w:tcPr>
            <w:tcW w:w="1381" w:type="dxa"/>
          </w:tcPr>
          <w:p w:rsidR="0072168D" w:rsidRDefault="003C18DE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3.15</w:t>
            </w:r>
          </w:p>
        </w:tc>
      </w:tr>
      <w:tr w:rsidR="0072168D" w:rsidTr="0072168D">
        <w:tc>
          <w:tcPr>
            <w:tcW w:w="1363" w:type="dxa"/>
          </w:tcPr>
          <w:p w:rsidR="0072168D" w:rsidRPr="00806811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</w:rPr>
            </w:pPr>
            <w:r w:rsidRPr="00806811">
              <w:rPr>
                <w:b/>
                <w:bCs/>
              </w:rPr>
              <w:t>VOL</w:t>
            </w:r>
          </w:p>
        </w:tc>
        <w:tc>
          <w:tcPr>
            <w:tcW w:w="1366" w:type="dxa"/>
          </w:tcPr>
          <w:p w:rsidR="0072168D" w:rsidRDefault="004E3D67" w:rsidP="00D812CA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</w:t>
            </w:r>
          </w:p>
        </w:tc>
        <w:tc>
          <w:tcPr>
            <w:tcW w:w="1381" w:type="dxa"/>
          </w:tcPr>
          <w:p w:rsidR="0072168D" w:rsidRDefault="004E3D67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72168D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2" w:type="dxa"/>
          </w:tcPr>
          <w:p w:rsidR="0072168D" w:rsidRPr="00806811" w:rsidRDefault="0072168D" w:rsidP="00D812CA">
            <w:pPr>
              <w:pStyle w:val="a4"/>
              <w:tabs>
                <w:tab w:val="left" w:pos="1740"/>
              </w:tabs>
              <w:ind w:left="0"/>
              <w:rPr>
                <w:b/>
                <w:bCs/>
              </w:rPr>
            </w:pPr>
            <w:r w:rsidRPr="00806811">
              <w:rPr>
                <w:b/>
                <w:bCs/>
              </w:rPr>
              <w:t>VOL</w:t>
            </w:r>
          </w:p>
        </w:tc>
        <w:tc>
          <w:tcPr>
            <w:tcW w:w="1363" w:type="dxa"/>
          </w:tcPr>
          <w:p w:rsidR="0072168D" w:rsidRDefault="00F35A3A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0.02</w:t>
            </w:r>
          </w:p>
        </w:tc>
        <w:tc>
          <w:tcPr>
            <w:tcW w:w="1381" w:type="dxa"/>
          </w:tcPr>
          <w:p w:rsidR="0072168D" w:rsidRDefault="003C18DE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0.1</w:t>
            </w:r>
          </w:p>
        </w:tc>
      </w:tr>
      <w:tr w:rsidR="0072168D" w:rsidTr="0072168D">
        <w:tc>
          <w:tcPr>
            <w:tcW w:w="1363" w:type="dxa"/>
          </w:tcPr>
          <w:p w:rsidR="0072168D" w:rsidRPr="00806811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</w:rPr>
            </w:pPr>
            <w:r w:rsidRPr="00806811">
              <w:rPr>
                <w:b/>
                <w:bCs/>
              </w:rPr>
              <w:t>VOH</w:t>
            </w:r>
          </w:p>
        </w:tc>
        <w:tc>
          <w:tcPr>
            <w:tcW w:w="1366" w:type="dxa"/>
          </w:tcPr>
          <w:p w:rsidR="0072168D" w:rsidRDefault="0072168D" w:rsidP="00D812CA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4.2</w:t>
            </w:r>
          </w:p>
        </w:tc>
        <w:tc>
          <w:tcPr>
            <w:tcW w:w="1381" w:type="dxa"/>
          </w:tcPr>
          <w:p w:rsidR="0072168D" w:rsidRDefault="004E3D67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2.7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:rsidR="0072168D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2" w:type="dxa"/>
          </w:tcPr>
          <w:p w:rsidR="0072168D" w:rsidRPr="00806811" w:rsidRDefault="0072168D" w:rsidP="00D812CA">
            <w:pPr>
              <w:pStyle w:val="a4"/>
              <w:tabs>
                <w:tab w:val="left" w:pos="1740"/>
              </w:tabs>
              <w:ind w:left="0"/>
              <w:rPr>
                <w:b/>
                <w:bCs/>
              </w:rPr>
            </w:pPr>
            <w:r w:rsidRPr="00806811">
              <w:rPr>
                <w:b/>
                <w:bCs/>
              </w:rPr>
              <w:t>VOH</w:t>
            </w:r>
          </w:p>
        </w:tc>
        <w:tc>
          <w:tcPr>
            <w:tcW w:w="1363" w:type="dxa"/>
          </w:tcPr>
          <w:p w:rsidR="0072168D" w:rsidRDefault="0072168D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81" w:type="dxa"/>
          </w:tcPr>
          <w:p w:rsidR="0072168D" w:rsidRDefault="003C18DE" w:rsidP="00806811">
            <w:pPr>
              <w:pStyle w:val="a4"/>
              <w:tabs>
                <w:tab w:val="left" w:pos="1740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4.4</w:t>
            </w:r>
          </w:p>
        </w:tc>
      </w:tr>
    </w:tbl>
    <w:p w:rsidR="00474C00" w:rsidRDefault="00474C00" w:rsidP="00806811">
      <w:pPr>
        <w:pStyle w:val="a4"/>
        <w:tabs>
          <w:tab w:val="left" w:pos="1740"/>
        </w:tabs>
        <w:ind w:left="0"/>
        <w:rPr>
          <w:b/>
          <w:bCs/>
          <w:sz w:val="28"/>
          <w:szCs w:val="28"/>
        </w:rPr>
      </w:pPr>
    </w:p>
    <w:p w:rsidR="00F35A3A" w:rsidRDefault="00F35A3A" w:rsidP="00F35A3A">
      <w:pPr>
        <w:pStyle w:val="a7"/>
        <w:spacing w:before="0" w:beforeAutospacing="0" w:after="0" w:afterAutospacing="0"/>
        <w:ind w:left="1440" w:hanging="2574"/>
        <w:rPr>
          <w:rFonts w:ascii="Calibri" w:hAnsi="Calibri" w:cs="Calibri"/>
          <w:color w:val="000000"/>
        </w:rPr>
        <w:sectPr w:rsidR="00F35A3A" w:rsidSect="00832750">
          <w:type w:val="continuous"/>
          <w:pgSz w:w="12240" w:h="15840"/>
          <w:pgMar w:top="1440" w:right="1440" w:bottom="426" w:left="1440" w:header="720" w:footer="720" w:gutter="0"/>
          <w:cols w:space="720"/>
          <w:docGrid w:linePitch="360"/>
        </w:sectPr>
      </w:pPr>
    </w:p>
    <w:p w:rsidR="0072168D" w:rsidRPr="0072168D" w:rsidRDefault="0072168D" w:rsidP="00F35A3A">
      <w:pPr>
        <w:pStyle w:val="a7"/>
        <w:spacing w:before="0" w:beforeAutospacing="0" w:after="0" w:afterAutospacing="0"/>
        <w:ind w:left="1440" w:hanging="2574"/>
      </w:pPr>
      <w:r w:rsidRPr="0072168D">
        <w:rPr>
          <w:rFonts w:ascii="Calibri" w:hAnsi="Calibri" w:cs="Calibri"/>
          <w:color w:val="000000"/>
        </w:rPr>
        <w:lastRenderedPageBreak/>
        <w:t>Noise Margin Low ( NML ) = V</w:t>
      </w:r>
      <w:r w:rsidRPr="0072168D">
        <w:rPr>
          <w:rFonts w:ascii="Calibri" w:hAnsi="Calibri" w:cs="Calibri"/>
          <w:color w:val="000000"/>
          <w:vertAlign w:val="subscript"/>
        </w:rPr>
        <w:t xml:space="preserve">IL </w:t>
      </w:r>
      <w:r w:rsidRPr="0072168D">
        <w:rPr>
          <w:rFonts w:ascii="Calibri" w:hAnsi="Calibri" w:cs="Calibri"/>
          <w:color w:val="000000"/>
        </w:rPr>
        <w:t>– V</w:t>
      </w:r>
      <w:r w:rsidRPr="0072168D">
        <w:rPr>
          <w:rFonts w:ascii="Calibri" w:hAnsi="Calibri" w:cs="Calibri"/>
          <w:color w:val="000000"/>
          <w:vertAlign w:val="subscript"/>
        </w:rPr>
        <w:t>OL</w:t>
      </w:r>
      <w:r w:rsidR="00F35A3A">
        <w:rPr>
          <w:rFonts w:ascii="Calibri" w:hAnsi="Calibri" w:cs="Calibri"/>
          <w:color w:val="000000"/>
        </w:rPr>
        <w:t xml:space="preserve"> =0.8 </w:t>
      </w:r>
      <w:r w:rsidR="004E3D67">
        <w:rPr>
          <w:rFonts w:ascii="Calibri" w:hAnsi="Calibri" w:cs="Calibri"/>
          <w:color w:val="000000"/>
        </w:rPr>
        <w:t>– 0.2 = 0.6</w:t>
      </w:r>
      <w:r w:rsidR="00F35A3A">
        <w:rPr>
          <w:rFonts w:ascii="Calibri" w:hAnsi="Calibri" w:cs="Calibri"/>
          <w:color w:val="000000"/>
        </w:rPr>
        <w:t xml:space="preserve">                        </w:t>
      </w:r>
    </w:p>
    <w:p w:rsidR="00474C00" w:rsidRDefault="0072168D" w:rsidP="00F35A3A">
      <w:pPr>
        <w:pStyle w:val="a4"/>
        <w:tabs>
          <w:tab w:val="left" w:pos="1740"/>
        </w:tabs>
        <w:ind w:left="0" w:hanging="1134"/>
        <w:rPr>
          <w:rFonts w:ascii="Calibri" w:hAnsi="Calibri" w:cs="Calibri"/>
          <w:color w:val="000000"/>
          <w:sz w:val="24"/>
          <w:szCs w:val="24"/>
        </w:rPr>
      </w:pPr>
      <w:r w:rsidRPr="0072168D">
        <w:rPr>
          <w:rFonts w:ascii="Calibri" w:hAnsi="Calibri" w:cs="Calibri"/>
          <w:color w:val="000000"/>
          <w:sz w:val="24"/>
          <w:szCs w:val="24"/>
        </w:rPr>
        <w:t>Noise Margin High ( NMH)  = V</w:t>
      </w:r>
      <w:r w:rsidRPr="0072168D">
        <w:rPr>
          <w:rFonts w:ascii="Calibri" w:hAnsi="Calibri" w:cs="Calibri"/>
          <w:color w:val="000000"/>
          <w:sz w:val="24"/>
          <w:szCs w:val="24"/>
          <w:vertAlign w:val="subscript"/>
        </w:rPr>
        <w:t>OH</w:t>
      </w:r>
      <w:r w:rsidRPr="0072168D">
        <w:rPr>
          <w:rFonts w:ascii="Calibri" w:hAnsi="Calibri" w:cs="Calibri"/>
          <w:color w:val="000000"/>
          <w:sz w:val="24"/>
          <w:szCs w:val="24"/>
        </w:rPr>
        <w:t xml:space="preserve"> – V</w:t>
      </w:r>
      <w:r w:rsidRPr="0072168D">
        <w:rPr>
          <w:rFonts w:ascii="Calibri" w:hAnsi="Calibri" w:cs="Calibri"/>
          <w:color w:val="000000"/>
          <w:sz w:val="24"/>
          <w:szCs w:val="24"/>
          <w:vertAlign w:val="subscript"/>
        </w:rPr>
        <w:t>IH</w:t>
      </w:r>
      <w:r w:rsidRPr="0072168D">
        <w:rPr>
          <w:rFonts w:ascii="Calibri" w:hAnsi="Calibri" w:cs="Calibri"/>
          <w:color w:val="000000"/>
          <w:sz w:val="24"/>
          <w:szCs w:val="24"/>
        </w:rPr>
        <w:t xml:space="preserve">  </w:t>
      </w:r>
      <w:r w:rsidR="004E3D67">
        <w:rPr>
          <w:rFonts w:ascii="Calibri" w:hAnsi="Calibri" w:cs="Calibri"/>
          <w:color w:val="000000"/>
          <w:sz w:val="24"/>
          <w:szCs w:val="24"/>
        </w:rPr>
        <w:t>= 4.2 – 1.7= 2.5</w:t>
      </w:r>
    </w:p>
    <w:p w:rsidR="00F35A3A" w:rsidRPr="0072168D" w:rsidRDefault="00F35A3A" w:rsidP="00F35A3A">
      <w:pPr>
        <w:pStyle w:val="a7"/>
        <w:spacing w:before="0" w:beforeAutospacing="0" w:after="0" w:afterAutospacing="0"/>
        <w:ind w:left="1440" w:right="-216" w:hanging="2574"/>
      </w:pPr>
      <w:r w:rsidRPr="0072168D">
        <w:rPr>
          <w:rFonts w:ascii="Calibri" w:hAnsi="Calibri" w:cs="Calibri"/>
          <w:color w:val="000000"/>
        </w:rPr>
        <w:lastRenderedPageBreak/>
        <w:t>Noise Margin Low ( NML ) = V</w:t>
      </w:r>
      <w:r w:rsidRPr="0072168D">
        <w:rPr>
          <w:rFonts w:ascii="Calibri" w:hAnsi="Calibri" w:cs="Calibri"/>
          <w:color w:val="000000"/>
          <w:vertAlign w:val="subscript"/>
        </w:rPr>
        <w:t xml:space="preserve">IL </w:t>
      </w:r>
      <w:r w:rsidRPr="0072168D">
        <w:rPr>
          <w:rFonts w:ascii="Calibri" w:hAnsi="Calibri" w:cs="Calibri"/>
          <w:color w:val="000000"/>
        </w:rPr>
        <w:t>– V</w:t>
      </w:r>
      <w:r w:rsidRPr="0072168D">
        <w:rPr>
          <w:rFonts w:ascii="Calibri" w:hAnsi="Calibri" w:cs="Calibri"/>
          <w:color w:val="000000"/>
          <w:vertAlign w:val="subscript"/>
        </w:rPr>
        <w:t>OL</w:t>
      </w:r>
      <w:r>
        <w:rPr>
          <w:rFonts w:ascii="Calibri" w:hAnsi="Calibri" w:cs="Calibri"/>
          <w:color w:val="000000"/>
        </w:rPr>
        <w:t xml:space="preserve"> =</w:t>
      </w:r>
      <w:r>
        <w:rPr>
          <w:rFonts w:ascii="Calibri" w:hAnsi="Calibri" w:cs="Calibri"/>
          <w:color w:val="000000"/>
        </w:rPr>
        <w:t>1.4</w:t>
      </w:r>
      <w:r>
        <w:rPr>
          <w:rFonts w:ascii="Calibri" w:hAnsi="Calibri" w:cs="Calibri"/>
          <w:color w:val="000000"/>
        </w:rPr>
        <w:t xml:space="preserve"> – 0.</w:t>
      </w:r>
      <w:r w:rsidR="004E3D67">
        <w:rPr>
          <w:rFonts w:ascii="Calibri" w:hAnsi="Calibri" w:cs="Calibri"/>
          <w:color w:val="000000"/>
        </w:rPr>
        <w:t>02</w:t>
      </w:r>
      <w:r>
        <w:rPr>
          <w:rFonts w:ascii="Calibri" w:hAnsi="Calibri" w:cs="Calibri"/>
          <w:color w:val="000000"/>
        </w:rPr>
        <w:t xml:space="preserve"> = </w:t>
      </w:r>
      <w:r w:rsidR="004E3D67">
        <w:rPr>
          <w:rFonts w:ascii="Calibri" w:hAnsi="Calibri" w:cs="Calibri"/>
          <w:color w:val="000000"/>
        </w:rPr>
        <w:t>1.38</w:t>
      </w:r>
    </w:p>
    <w:p w:rsidR="00F35A3A" w:rsidRPr="0072168D" w:rsidRDefault="00F35A3A" w:rsidP="00F35A3A">
      <w:pPr>
        <w:pStyle w:val="a4"/>
        <w:tabs>
          <w:tab w:val="left" w:pos="1740"/>
        </w:tabs>
        <w:ind w:left="0" w:hanging="1134"/>
        <w:rPr>
          <w:b/>
          <w:bCs/>
          <w:sz w:val="24"/>
          <w:szCs w:val="24"/>
        </w:rPr>
      </w:pPr>
      <w:r w:rsidRPr="0072168D">
        <w:rPr>
          <w:rFonts w:ascii="Calibri" w:hAnsi="Calibri" w:cs="Calibri"/>
          <w:color w:val="000000"/>
          <w:sz w:val="24"/>
          <w:szCs w:val="24"/>
        </w:rPr>
        <w:t>Noise Margin High ( NMH)  = V</w:t>
      </w:r>
      <w:r w:rsidRPr="0072168D">
        <w:rPr>
          <w:rFonts w:ascii="Calibri" w:hAnsi="Calibri" w:cs="Calibri"/>
          <w:color w:val="000000"/>
          <w:sz w:val="24"/>
          <w:szCs w:val="24"/>
          <w:vertAlign w:val="subscript"/>
        </w:rPr>
        <w:t>OH</w:t>
      </w:r>
      <w:r w:rsidRPr="0072168D">
        <w:rPr>
          <w:rFonts w:ascii="Calibri" w:hAnsi="Calibri" w:cs="Calibri"/>
          <w:color w:val="000000"/>
          <w:sz w:val="24"/>
          <w:szCs w:val="24"/>
        </w:rPr>
        <w:t xml:space="preserve"> – V</w:t>
      </w:r>
      <w:r w:rsidRPr="0072168D">
        <w:rPr>
          <w:rFonts w:ascii="Calibri" w:hAnsi="Calibri" w:cs="Calibri"/>
          <w:color w:val="000000"/>
          <w:sz w:val="24"/>
          <w:szCs w:val="24"/>
          <w:vertAlign w:val="subscript"/>
        </w:rPr>
        <w:t>IH</w:t>
      </w:r>
      <w:r w:rsidRPr="0072168D">
        <w:rPr>
          <w:rFonts w:ascii="Calibri" w:hAnsi="Calibri" w:cs="Calibri"/>
          <w:color w:val="000000"/>
          <w:sz w:val="24"/>
          <w:szCs w:val="24"/>
        </w:rPr>
        <w:t xml:space="preserve">  </w:t>
      </w:r>
      <w:r>
        <w:rPr>
          <w:rFonts w:ascii="Calibri" w:hAnsi="Calibri" w:cs="Calibri"/>
          <w:color w:val="000000"/>
          <w:sz w:val="24"/>
          <w:szCs w:val="24"/>
        </w:rPr>
        <w:t>= 4 – 2</w:t>
      </w:r>
      <w:r>
        <w:rPr>
          <w:rFonts w:ascii="Calibri" w:hAnsi="Calibri" w:cs="Calibri"/>
          <w:color w:val="000000"/>
          <w:sz w:val="24"/>
          <w:szCs w:val="24"/>
        </w:rPr>
        <w:t>.4</w:t>
      </w:r>
      <w:r>
        <w:rPr>
          <w:rFonts w:ascii="Calibri" w:hAnsi="Calibri" w:cs="Calibri"/>
          <w:color w:val="000000"/>
          <w:sz w:val="24"/>
          <w:szCs w:val="24"/>
        </w:rPr>
        <w:t>= 2.6</w:t>
      </w:r>
    </w:p>
    <w:p w:rsidR="00F35A3A" w:rsidRDefault="00F35A3A" w:rsidP="00F35A3A">
      <w:pPr>
        <w:pStyle w:val="a4"/>
        <w:tabs>
          <w:tab w:val="left" w:pos="1740"/>
        </w:tabs>
        <w:ind w:left="0" w:hanging="1134"/>
        <w:rPr>
          <w:b/>
          <w:bCs/>
          <w:sz w:val="24"/>
          <w:szCs w:val="24"/>
        </w:rPr>
        <w:sectPr w:rsidR="00F35A3A" w:rsidSect="00F35A3A">
          <w:type w:val="continuous"/>
          <w:pgSz w:w="12240" w:h="15840"/>
          <w:pgMar w:top="1440" w:right="1440" w:bottom="426" w:left="1440" w:header="720" w:footer="720" w:gutter="0"/>
          <w:cols w:num="2" w:space="720"/>
          <w:docGrid w:linePitch="360"/>
        </w:sectPr>
      </w:pPr>
    </w:p>
    <w:p w:rsidR="003C18DE" w:rsidRPr="003C18DE" w:rsidRDefault="005D2EA7" w:rsidP="003C18DE">
      <w:pPr>
        <w:tabs>
          <w:tab w:val="left" w:pos="1740"/>
        </w:tabs>
        <w:rPr>
          <w:b/>
          <w:bCs/>
          <w:sz w:val="36"/>
          <w:szCs w:val="36"/>
        </w:rPr>
      </w:pPr>
      <w:r w:rsidRPr="003C18DE">
        <w:rPr>
          <w:b/>
          <w:bCs/>
          <w:sz w:val="36"/>
          <w:szCs w:val="36"/>
        </w:rPr>
        <w:lastRenderedPageBreak/>
        <w:t>Discussion</w:t>
      </w:r>
      <w:r w:rsidR="003C18DE" w:rsidRPr="003C18DE">
        <w:rPr>
          <w:b/>
          <w:bCs/>
          <w:sz w:val="36"/>
          <w:szCs w:val="36"/>
        </w:rPr>
        <w:t xml:space="preserve"> : </w:t>
      </w:r>
    </w:p>
    <w:p w:rsidR="00806811" w:rsidRPr="003C18DE" w:rsidRDefault="003C18DE" w:rsidP="003C18DE">
      <w:pPr>
        <w:pStyle w:val="a4"/>
        <w:tabs>
          <w:tab w:val="left" w:pos="1740"/>
        </w:tabs>
        <w:ind w:left="0"/>
        <w:rPr>
          <w:sz w:val="28"/>
          <w:szCs w:val="28"/>
        </w:rPr>
      </w:pPr>
      <w:r w:rsidRPr="003C18DE">
        <w:rPr>
          <w:sz w:val="28"/>
          <w:szCs w:val="28"/>
        </w:rPr>
        <w:t xml:space="preserve">When we compare practical value with data sheet </w:t>
      </w:r>
      <w:r w:rsidR="005D2EA7">
        <w:rPr>
          <w:sz w:val="28"/>
          <w:szCs w:val="28"/>
        </w:rPr>
        <w:t>.</w:t>
      </w:r>
      <w:r w:rsidRPr="003C18DE">
        <w:rPr>
          <w:sz w:val="28"/>
          <w:szCs w:val="28"/>
        </w:rPr>
        <w:t xml:space="preserve">we </w:t>
      </w:r>
      <w:r w:rsidR="005D2EA7">
        <w:rPr>
          <w:sz w:val="28"/>
          <w:szCs w:val="28"/>
        </w:rPr>
        <w:t>found prac</w:t>
      </w:r>
      <w:bookmarkStart w:id="0" w:name="_GoBack"/>
      <w:bookmarkEnd w:id="0"/>
      <w:r w:rsidR="005D2EA7">
        <w:rPr>
          <w:sz w:val="28"/>
          <w:szCs w:val="28"/>
        </w:rPr>
        <w:t>tical result is</w:t>
      </w:r>
      <w:r w:rsidRPr="003C18DE">
        <w:rPr>
          <w:sz w:val="28"/>
          <w:szCs w:val="28"/>
        </w:rPr>
        <w:t xml:space="preserve"> accepted result , but </w:t>
      </w:r>
      <w:r>
        <w:rPr>
          <w:sz w:val="28"/>
          <w:szCs w:val="28"/>
        </w:rPr>
        <w:t xml:space="preserve">we </w:t>
      </w:r>
      <w:r w:rsidRPr="003C18DE">
        <w:rPr>
          <w:sz w:val="28"/>
          <w:szCs w:val="28"/>
        </w:rPr>
        <w:t>hav</w:t>
      </w:r>
      <w:r>
        <w:rPr>
          <w:sz w:val="28"/>
          <w:szCs w:val="28"/>
        </w:rPr>
        <w:t>e error because human error  ,</w:t>
      </w:r>
      <w:r w:rsidRPr="003C18DE">
        <w:rPr>
          <w:sz w:val="28"/>
          <w:szCs w:val="28"/>
        </w:rPr>
        <w:t xml:space="preserve"> error through The production process </w:t>
      </w:r>
      <w:r>
        <w:rPr>
          <w:sz w:val="28"/>
          <w:szCs w:val="28"/>
        </w:rPr>
        <w:t>or error in devices and items:</w:t>
      </w:r>
      <w:r w:rsidR="005D2EA7">
        <w:rPr>
          <w:sz w:val="28"/>
          <w:szCs w:val="28"/>
        </w:rPr>
        <w:t xml:space="preserve"> ( multmeter , IC  , breadboard)</w:t>
      </w:r>
      <w:r w:rsidRPr="003C18DE">
        <w:rPr>
          <w:sz w:val="28"/>
          <w:szCs w:val="28"/>
        </w:rPr>
        <w:t>.</w:t>
      </w:r>
    </w:p>
    <w:p w:rsidR="003C18DE" w:rsidRDefault="003C18DE" w:rsidP="00D46011">
      <w:pPr>
        <w:pStyle w:val="a4"/>
        <w:tabs>
          <w:tab w:val="left" w:pos="1740"/>
        </w:tabs>
        <w:ind w:left="0"/>
        <w:rPr>
          <w:b/>
          <w:bCs/>
          <w:sz w:val="36"/>
          <w:szCs w:val="36"/>
        </w:rPr>
      </w:pPr>
    </w:p>
    <w:p w:rsidR="00C3174B" w:rsidRPr="00D46011" w:rsidRDefault="007E1A66" w:rsidP="00D46011">
      <w:pPr>
        <w:pStyle w:val="a4"/>
        <w:tabs>
          <w:tab w:val="left" w:pos="1740"/>
        </w:tabs>
        <w:ind w:left="0"/>
        <w:rPr>
          <w:b/>
          <w:bCs/>
          <w:sz w:val="36"/>
          <w:szCs w:val="36"/>
        </w:rPr>
      </w:pPr>
      <w:r w:rsidRPr="00D46011">
        <w:rPr>
          <w:b/>
          <w:bCs/>
          <w:sz w:val="36"/>
          <w:szCs w:val="36"/>
        </w:rPr>
        <w:t>Conclusion :</w:t>
      </w:r>
    </w:p>
    <w:p w:rsidR="007C77A5" w:rsidRDefault="007E1A66" w:rsidP="00C3174B">
      <w:pPr>
        <w:pStyle w:val="a4"/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 xml:space="preserve">After doing this experience we know how to distinguish between logic 1 and logic 0 and what this meaning in term of voltages , “ acceptable “ input signal </w:t>
      </w:r>
      <w:r w:rsidR="007C77A5">
        <w:rPr>
          <w:sz w:val="28"/>
          <w:szCs w:val="28"/>
        </w:rPr>
        <w:t>voltages range and “ acceptable “ output signal voltages range .</w:t>
      </w:r>
    </w:p>
    <w:p w:rsidR="007E1A66" w:rsidRDefault="007C77A5" w:rsidP="00C3174B">
      <w:pPr>
        <w:pStyle w:val="a4"/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 xml:space="preserve">We also calculate </w:t>
      </w:r>
      <w:r w:rsidR="007E1A66">
        <w:rPr>
          <w:sz w:val="28"/>
          <w:szCs w:val="28"/>
        </w:rPr>
        <w:t xml:space="preserve"> </w:t>
      </w:r>
      <w:r>
        <w:rPr>
          <w:sz w:val="28"/>
          <w:szCs w:val="28"/>
        </w:rPr>
        <w:t>the noise margin which mean the difference between the acceptable output and input ranges .</w:t>
      </w:r>
    </w:p>
    <w:p w:rsidR="007C77A5" w:rsidRPr="00C3174B" w:rsidRDefault="007C77A5" w:rsidP="00C3174B">
      <w:pPr>
        <w:pStyle w:val="a4"/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 xml:space="preserve">CMOS gate circuits have input and output signal specifications that are quite different from TTL . </w:t>
      </w:r>
    </w:p>
    <w:sectPr w:rsidR="007C77A5" w:rsidRPr="00C3174B" w:rsidSect="00832750">
      <w:type w:val="continuous"/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C1EE7"/>
    <w:multiLevelType w:val="hybridMultilevel"/>
    <w:tmpl w:val="DB1C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E414E"/>
    <w:multiLevelType w:val="hybridMultilevel"/>
    <w:tmpl w:val="1E9229D4"/>
    <w:lvl w:ilvl="0" w:tplc="EF30BD6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447AC"/>
    <w:multiLevelType w:val="hybridMultilevel"/>
    <w:tmpl w:val="9EC0CA78"/>
    <w:lvl w:ilvl="0" w:tplc="04090015">
      <w:start w:val="1"/>
      <w:numFmt w:val="upperLetter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7A"/>
    <w:rsid w:val="002B113B"/>
    <w:rsid w:val="003C18DE"/>
    <w:rsid w:val="00474C00"/>
    <w:rsid w:val="004D2E0B"/>
    <w:rsid w:val="004E3D67"/>
    <w:rsid w:val="005D2EA7"/>
    <w:rsid w:val="0072168D"/>
    <w:rsid w:val="007C77A5"/>
    <w:rsid w:val="007E1A66"/>
    <w:rsid w:val="0080407A"/>
    <w:rsid w:val="00806811"/>
    <w:rsid w:val="00832750"/>
    <w:rsid w:val="00A76100"/>
    <w:rsid w:val="00BC6703"/>
    <w:rsid w:val="00C3174B"/>
    <w:rsid w:val="00D269CF"/>
    <w:rsid w:val="00D30E29"/>
    <w:rsid w:val="00D374D3"/>
    <w:rsid w:val="00D46011"/>
    <w:rsid w:val="00F3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0407A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30E29"/>
    <w:pPr>
      <w:ind w:left="720"/>
      <w:contextualSpacing/>
    </w:pPr>
  </w:style>
  <w:style w:type="table" w:styleId="a5">
    <w:name w:val="Light Shading"/>
    <w:basedOn w:val="a1"/>
    <w:uiPriority w:val="60"/>
    <w:rsid w:val="00D46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rsid w:val="00474C0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Table Grid"/>
    <w:basedOn w:val="a1"/>
    <w:uiPriority w:val="59"/>
    <w:rsid w:val="00806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72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7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80407A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30E29"/>
    <w:pPr>
      <w:ind w:left="720"/>
      <w:contextualSpacing/>
    </w:pPr>
  </w:style>
  <w:style w:type="table" w:styleId="a5">
    <w:name w:val="Light Shading"/>
    <w:basedOn w:val="a1"/>
    <w:uiPriority w:val="60"/>
    <w:rsid w:val="00D46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Shading Accent 5"/>
    <w:basedOn w:val="a1"/>
    <w:uiPriority w:val="60"/>
    <w:rsid w:val="00474C0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Table Grid"/>
    <w:basedOn w:val="a1"/>
    <w:uiPriority w:val="59"/>
    <w:rsid w:val="008068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72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 Tceh</dc:creator>
  <cp:lastModifiedBy>Google Tceh</cp:lastModifiedBy>
  <cp:revision>5</cp:revision>
  <dcterms:created xsi:type="dcterms:W3CDTF">2022-10-08T16:18:00Z</dcterms:created>
  <dcterms:modified xsi:type="dcterms:W3CDTF">2022-10-16T17:24:00Z</dcterms:modified>
</cp:coreProperties>
</file>