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BB14" w14:textId="77777777" w:rsidR="002964F4" w:rsidRPr="00CB5713" w:rsidRDefault="00000000">
      <w:pPr>
        <w:jc w:val="right"/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Adrian Turion</w:t>
      </w:r>
      <w:r w:rsidRPr="00CB5713">
        <w:rPr>
          <w:rFonts w:ascii="Times New Roman" w:hAnsi="Times New Roman"/>
          <w:sz w:val="20"/>
          <w:szCs w:val="20"/>
        </w:rPr>
        <w:br/>
        <w:t>Avenue de Sainte Clotilde 9</w:t>
      </w:r>
      <w:r w:rsidRPr="00CB5713">
        <w:rPr>
          <w:rFonts w:ascii="Times New Roman" w:hAnsi="Times New Roman"/>
          <w:sz w:val="20"/>
          <w:szCs w:val="20"/>
        </w:rPr>
        <w:br/>
        <w:t>1205 Geneva, Switzerland</w:t>
      </w:r>
      <w:r w:rsidRPr="00CB5713">
        <w:rPr>
          <w:rFonts w:ascii="Times New Roman" w:hAnsi="Times New Roman"/>
          <w:sz w:val="20"/>
          <w:szCs w:val="20"/>
        </w:rPr>
        <w:br/>
        <w:t>+41 77 262 37 96</w:t>
      </w:r>
      <w:r w:rsidRPr="00CB5713">
        <w:rPr>
          <w:rFonts w:ascii="Times New Roman" w:hAnsi="Times New Roman"/>
          <w:sz w:val="20"/>
          <w:szCs w:val="20"/>
        </w:rPr>
        <w:br/>
        <w:t>turionadrian@gmail.com</w:t>
      </w:r>
    </w:p>
    <w:p w14:paraId="10F6CB54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January 18, 2026</w:t>
      </w:r>
    </w:p>
    <w:p w14:paraId="66E31FEB" w14:textId="77777777" w:rsidR="002964F4" w:rsidRDefault="00000000">
      <w:pPr>
        <w:rPr>
          <w:rFonts w:ascii="Times New Roman" w:hAnsi="Times New Roman"/>
          <w:b/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Hiring Manager</w:t>
        <w:br/>
        <w:t>DXT Commodities SA</w:t>
        <w:br/>
        <w:t>Lugano, Switzerland</w:t>
        <w:br/>
        <w:t>DXT Commodities</w:t>
      </w:r>
      <w:r w:rsidRPr="00CB5713"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</w:p>
    <w:p w14:paraId="04248481" w14:textId="0FCFB3F3" w:rsidR="00CB5713" w:rsidRPr="00CB5713" w:rsidRDefault="00CB5713">
      <w:pPr>
        <w:rPr>
          <w:sz w:val="20"/>
          <w:szCs w:val="20"/>
        </w:rPr>
      </w:pPr>
      <w:r w:rsidRPr="00CB5713">
        <w:rPr>
          <w:rFonts w:ascii="Times New Roman" w:hAnsi="Times New Roman"/>
          <w:b/>
          <w:sz w:val="20"/>
          <w:szCs w:val="20"/>
        </w:rPr>
      </w:r>
      <w:r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  <w:r>
        <w:rPr>
          <w:rFonts w:ascii="Times New Roman" w:hAnsi="Times New Roman"/>
          <w:b/>
          <w:sz w:val="20"/>
        </w:rPr>
        <w:t>Subject:</w:t>
      </w:r>
      <w:r>
        <w:rPr>
          <w:rFonts w:ascii="Times New Roman" w:hAnsi="Times New Roman"/>
          <w:sz w:val="20"/>
        </w:rPr>
        <w:t xml:space="preserve"> Application for Gas &amp; LNG Logistics Junior Position</w:t>
      </w:r>
    </w:p>
    <w:p w14:paraId="324C625F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Dear Hiring Manager,</w:t>
      </w:r>
    </w:p>
    <w:p w14:paraId="3766B4D9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I want to work in commodities because I'm drawn to businesses where execution matters daily - not quarterly closings, but real flows of physical goods across markets. DXT's position as a top European gas wholesaler, combined with your investment in AI-driven forecasting, signals a team that values both operational rigor and innovation. That's where I want to build my career.</w:t>
      </w:r>
    </w:p>
    <w:p w14:paraId="534E46FA" w14:textId="26754FBF" w:rsidR="002964F4" w:rsidRPr="002D6270" w:rsidRDefault="00000000" w:rsidP="002D6270">
      <w:pPr>
        <w:rPr>
          <w:sz w:val="20"/>
          <w:szCs w:val="20"/>
        </w:rPr>
      </w:pPr>
      <w:r w:rsidRPr="002D6270">
        <w:rPr>
          <w:rFonts w:ascii="Times New Roman" w:hAnsi="Times New Roman"/>
          <w:sz w:val="20"/>
          <w:szCs w:val="20"/>
        </w:rPr>
        <w:t>My background is in M&amp;A advisory, but the skills that made me effective there translate directly to logistics operations. Managing 7 concurrent projects with strict daily deadlines taught me that reliability isn't optional - when systems need updating and stakeholders need answers, you deliver. I built automated dashboards and data pipelines in Excel and VBA because I saw repetitive processes that could be streamlined. I thrive in small teams where individual responsibility is high and bureaucracy is low.</w:t>
      </w:r>
    </w:p>
    <w:p>
      <w:pPr/>
      <w:r>
        <w:rPr>
          <w:rFonts w:ascii="Times New Roman" w:hAnsi="Times New Roman"/>
          <w:sz w:val="20"/>
        </w:rPr>
        <w:t>What I don't have yet is deep knowledge of gas markets, TSOs, and nomination workflows. I'm applying to learn that - and I learn fast. I'm comfortable with demanding schedules, including evening and weekend shifts, and I'm ready to relocate to Lugano for this opportunity.</w:t>
      </w:r>
    </w:p>
    <w:p w14:paraId="4B15C98B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I'd welcome a conversation about how I can contribute to your logistics team. I'm available at your convenience.</w:t>
      </w:r>
    </w:p>
    <w:p w14:paraId="77EE8D4C" w14:textId="49848CDB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Sincerely,</w:t>
      </w:r>
      <w:r w:rsidR="00991F19" w:rsidRPr="00CB5713">
        <w:rPr>
          <w:rFonts w:ascii="Times New Roman" w:hAnsi="Times New Roman"/>
          <w:sz w:val="20"/>
          <w:szCs w:val="20"/>
        </w:rPr>
        <w:br/>
      </w:r>
      <w:r w:rsidR="00991F19" w:rsidRPr="00CB5713">
        <w:rPr>
          <w:noProof/>
          <w:sz w:val="20"/>
          <w:szCs w:val="20"/>
          <w:lang w:val="en-GB"/>
        </w:rPr>
        <w:drawing>
          <wp:inline distT="0" distB="0" distL="0" distR="0" wp14:anchorId="7D1C7C9B" wp14:editId="48E53859">
            <wp:extent cx="1009564" cy="329535"/>
            <wp:effectExtent l="0" t="0" r="635" b="0"/>
            <wp:docPr id="1542535938" name="Picture 4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35938" name="Picture 4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1" r="12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919" cy="331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964F4" w:rsidRPr="00CB5713" w:rsidSect="007251B0">
      <w:pgSz w:w="12240" w:h="15840"/>
      <w:pgMar w:top="1440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11265"/>
    <w:multiLevelType w:val="hybridMultilevel"/>
    <w:tmpl w:val="D2CC8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387564">
    <w:abstractNumId w:val="8"/>
  </w:num>
  <w:num w:numId="2" w16cid:durableId="1749694221">
    <w:abstractNumId w:val="6"/>
  </w:num>
  <w:num w:numId="3" w16cid:durableId="237597182">
    <w:abstractNumId w:val="5"/>
  </w:num>
  <w:num w:numId="4" w16cid:durableId="14232223">
    <w:abstractNumId w:val="4"/>
  </w:num>
  <w:num w:numId="5" w16cid:durableId="430857703">
    <w:abstractNumId w:val="7"/>
  </w:num>
  <w:num w:numId="6" w16cid:durableId="424887151">
    <w:abstractNumId w:val="3"/>
  </w:num>
  <w:num w:numId="7" w16cid:durableId="719716394">
    <w:abstractNumId w:val="2"/>
  </w:num>
  <w:num w:numId="8" w16cid:durableId="1423524717">
    <w:abstractNumId w:val="1"/>
  </w:num>
  <w:num w:numId="9" w16cid:durableId="232618276">
    <w:abstractNumId w:val="0"/>
  </w:num>
  <w:num w:numId="10" w16cid:durableId="18827460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953"/>
    <w:rsid w:val="0029639D"/>
    <w:rsid w:val="002964F4"/>
    <w:rsid w:val="002D6270"/>
    <w:rsid w:val="00326F90"/>
    <w:rsid w:val="00436927"/>
    <w:rsid w:val="004B4489"/>
    <w:rsid w:val="007251B0"/>
    <w:rsid w:val="00991F19"/>
    <w:rsid w:val="00A41896"/>
    <w:rsid w:val="00AA1D8D"/>
    <w:rsid w:val="00B47730"/>
    <w:rsid w:val="00CB0664"/>
    <w:rsid w:val="00CB5713"/>
    <w:rsid w:val="00DB7B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67FD5"/>
  <w14:defaultImageDpi w14:val="300"/>
  <w15:docId w15:val="{3D9A0043-9BBF-4485-B2B5-B04E5993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Turion</cp:lastModifiedBy>
  <cp:revision>6</cp:revision>
  <dcterms:created xsi:type="dcterms:W3CDTF">2013-12-23T23:15:00Z</dcterms:created>
  <dcterms:modified xsi:type="dcterms:W3CDTF">2026-01-18T11:19:00Z</dcterms:modified>
  <cp:category/>
</cp:coreProperties>
</file>