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86D2" w14:textId="3C7F840E" w:rsidR="00705210" w:rsidRPr="0020226E" w:rsidRDefault="005F61F5" w:rsidP="00943A73">
      <w:pPr>
        <w:pBdr>
          <w:bottom w:val="single" w:sz="4" w:space="1" w:color="auto"/>
        </w:pBdr>
        <w:spacing w:afterLines="40" w:after="96"/>
        <w:jc w:val="center"/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Finance analyst with FP&amp;A and corporate reporting experience across business units. Transitioning from M&amp;A advisory into corporate finance and financial planning. Available from May 2026.</w:t>
      </w:r>
      <w:r w:rsidR="00705210">
        <w:rPr>
          <w:bCs/>
          <w:i/>
          <w:iCs/>
          <w:sz w:val="20"/>
          <w:szCs w:val="20"/>
        </w:rPr>
        <w:br/>
      </w:r>
    </w:p>
    <w:p w14:paraId="131240D9" w14:textId="4AE43764" w:rsidR="00621EC1" w:rsidRPr="00621EC1" w:rsidRDefault="0019316F" w:rsidP="001855EC">
      <w:pPr>
        <w:pBdr>
          <w:bottom w:val="single" w:sz="4" w:space="1" w:color="auto"/>
        </w:pBdr>
        <w:spacing w:afterLines="40" w:after="96"/>
        <w:rPr>
          <w:b/>
          <w:sz w:val="20"/>
          <w:szCs w:val="20"/>
        </w:rPr>
      </w:pPr>
      <w:r w:rsidRPr="0021775B">
        <w:rPr>
          <w:b/>
          <w:sz w:val="20"/>
          <w:szCs w:val="20"/>
        </w:rPr>
        <w:t>EDUCATION</w:t>
      </w:r>
    </w:p>
    <w:p w14:paraId="18FB6602" w14:textId="1B6F8FC6" w:rsidR="00020CC4" w:rsidRPr="00FA1954" w:rsidRDefault="00FA1954" w:rsidP="00705210">
      <w:pPr>
        <w:pStyle w:val="ResumeAlignRight"/>
        <w:spacing w:afterLines="40" w:after="96"/>
        <w:contextualSpacing/>
        <w:rPr>
          <w:sz w:val="20"/>
          <w:szCs w:val="20"/>
        </w:rPr>
      </w:pPr>
      <w:r w:rsidRPr="00FA1954">
        <w:rPr>
          <w:b/>
          <w:sz w:val="20"/>
          <w:szCs w:val="20"/>
        </w:rPr>
        <w:t>HEC LAUSANNE</w:t>
      </w:r>
      <w:r w:rsidR="008F4566" w:rsidRPr="00FA1954">
        <w:rPr>
          <w:b/>
          <w:sz w:val="20"/>
          <w:szCs w:val="20"/>
        </w:rPr>
        <w:tab/>
      </w:r>
      <w:proofErr w:type="spellStart"/>
      <w:r w:rsidRPr="00FA1954">
        <w:rPr>
          <w:b/>
          <w:sz w:val="20"/>
          <w:szCs w:val="20"/>
        </w:rPr>
        <w:t>Lausanne</w:t>
      </w:r>
      <w:proofErr w:type="spellEnd"/>
      <w:r w:rsidR="002709FE" w:rsidRPr="00FA1954">
        <w:rPr>
          <w:b/>
          <w:sz w:val="20"/>
          <w:szCs w:val="20"/>
        </w:rPr>
        <w:t xml:space="preserve">, </w:t>
      </w:r>
      <w:r w:rsidRPr="00FA1954">
        <w:rPr>
          <w:b/>
          <w:sz w:val="20"/>
          <w:szCs w:val="20"/>
        </w:rPr>
        <w:t>Switzerland</w:t>
      </w:r>
    </w:p>
    <w:p w14:paraId="7F852594" w14:textId="12EC3E4C" w:rsidR="008B5E04" w:rsidRPr="00FA1954" w:rsidRDefault="001855EC" w:rsidP="00705210">
      <w:pPr>
        <w:pStyle w:val="ResumeAlignRight"/>
        <w:spacing w:afterLines="40" w:after="96"/>
        <w:contextualSpacing/>
        <w:rPr>
          <w:i/>
          <w:iCs/>
          <w:sz w:val="20"/>
          <w:szCs w:val="20"/>
        </w:rPr>
      </w:pPr>
      <w:r w:rsidRPr="001855EC">
        <w:rPr>
          <w:i/>
          <w:sz w:val="20"/>
          <w:szCs w:val="20"/>
        </w:rPr>
        <w:t>MSc in Finance specialized in Asset &amp; Risk Management - BSc in Management</w:t>
      </w:r>
      <w:r w:rsidR="00306DCB" w:rsidRPr="00FA1954">
        <w:rPr>
          <w:sz w:val="20"/>
          <w:szCs w:val="20"/>
        </w:rPr>
        <w:tab/>
      </w:r>
      <w:r w:rsidRPr="001855EC">
        <w:rPr>
          <w:i/>
          <w:iCs/>
          <w:sz w:val="20"/>
          <w:szCs w:val="20"/>
        </w:rPr>
        <w:t>BSc (2018-2021), MSc (2021-2024)</w:t>
      </w:r>
      <w:r w:rsidR="00DF01F3">
        <w:rPr>
          <w:i/>
          <w:iCs/>
          <w:sz w:val="20"/>
          <w:szCs w:val="20"/>
        </w:rPr>
        <w:t xml:space="preserve"> </w:t>
      </w:r>
    </w:p>
    <w:p w14:paraId="26B090E3" w14:textId="77777777" w:rsidR="005D7522" w:rsidRPr="005D7522" w:rsidRDefault="005D7522" w:rsidP="0070521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/>
          <w:sz w:val="20"/>
          <w:szCs w:val="20"/>
        </w:rPr>
      </w:pPr>
      <w:r>
        <w:rPr>
          <w:bCs/>
          <w:sz w:val="20"/>
          <w:szCs w:val="20"/>
        </w:rPr>
        <w:t>MSc GPA: 5.2/</w:t>
      </w:r>
      <w:r w:rsidRPr="005D7522">
        <w:rPr>
          <w:bCs/>
          <w:sz w:val="20"/>
          <w:szCs w:val="20"/>
        </w:rPr>
        <w:t>6</w:t>
      </w:r>
    </w:p>
    <w:p w14:paraId="61C846F1" w14:textId="5010D409" w:rsidR="005D7522" w:rsidRPr="005D7522" w:rsidRDefault="00FD228C" w:rsidP="0070521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/>
          <w:sz w:val="20"/>
          <w:szCs w:val="20"/>
        </w:rPr>
      </w:pPr>
      <w:r w:rsidRPr="00FD228C">
        <w:rPr>
          <w:bCs/>
          <w:sz w:val="20"/>
          <w:szCs w:val="20"/>
        </w:rPr>
        <w:t>Dual Master in Quantitative Techniques for Economics</w:t>
      </w:r>
    </w:p>
    <w:p w14:paraId="47168357" w14:textId="349695CF" w:rsidR="005D7522" w:rsidRPr="005D7522" w:rsidRDefault="005D7522" w:rsidP="0070521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Cs/>
          <w:sz w:val="20"/>
          <w:szCs w:val="20"/>
        </w:rPr>
      </w:pPr>
      <w:r w:rsidRPr="005D7522">
        <w:rPr>
          <w:bCs/>
          <w:sz w:val="20"/>
          <w:szCs w:val="20"/>
        </w:rPr>
        <w:t>Exchange programs</w:t>
      </w:r>
      <w:r w:rsidR="00FD228C">
        <w:rPr>
          <w:bCs/>
          <w:sz w:val="20"/>
          <w:szCs w:val="20"/>
        </w:rPr>
        <w:t xml:space="preserve">: </w:t>
      </w:r>
      <w:r w:rsidR="00FD228C" w:rsidRPr="00FD228C">
        <w:rPr>
          <w:bCs/>
          <w:sz w:val="20"/>
          <w:szCs w:val="20"/>
        </w:rPr>
        <w:t>Waseda University (Japan)</w:t>
      </w:r>
      <w:r w:rsidR="00FD228C">
        <w:rPr>
          <w:bCs/>
          <w:sz w:val="20"/>
          <w:szCs w:val="20"/>
        </w:rPr>
        <w:t xml:space="preserve">, </w:t>
      </w:r>
      <w:r w:rsidR="00FD228C" w:rsidRPr="00FD228C">
        <w:rPr>
          <w:bCs/>
          <w:sz w:val="20"/>
          <w:szCs w:val="20"/>
        </w:rPr>
        <w:t>Maastricht University (Netherlands)</w:t>
      </w:r>
    </w:p>
    <w:p w14:paraId="70C2A19E" w14:textId="3065F33A" w:rsidR="00712F91" w:rsidRPr="001855EC" w:rsidRDefault="00712F91" w:rsidP="0070521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/>
          <w:sz w:val="20"/>
          <w:szCs w:val="20"/>
        </w:rPr>
      </w:pPr>
      <w:r w:rsidRPr="0021775B">
        <w:rPr>
          <w:bCs/>
          <w:sz w:val="20"/>
          <w:szCs w:val="20"/>
        </w:rPr>
        <w:t xml:space="preserve">Relevant </w:t>
      </w:r>
      <w:r w:rsidR="005F61F5" w:rsidRPr="0021775B">
        <w:rPr>
          <w:bCs/>
          <w:sz w:val="20"/>
          <w:szCs w:val="20"/>
        </w:rPr>
        <w:t>Coursework:</w:t>
      </w:r>
      <w:r w:rsidR="005F61F5" w:rsidRPr="0021775B">
        <w:rPr>
          <w:sz w:val="20"/>
          <w:szCs w:val="20"/>
        </w:rPr>
        <w:t xml:space="preserve"> </w:t>
      </w:r>
      <w:r w:rsidR="005F61F5">
        <w:rPr>
          <w:sz w:val="20"/>
          <w:szCs w:val="20"/>
        </w:rPr>
        <w:t>Investments, Derivatives, Quantitative Asset and Risk Management, Corporate Finance</w:t>
      </w:r>
      <w:r w:rsidR="005F61F5" w:rsidRPr="005F61F5">
        <w:rPr>
          <w:sz w:val="20"/>
          <w:szCs w:val="20"/>
        </w:rPr>
      </w:r>
    </w:p>
    <w:p w14:paraId="4DC0F5E7" w14:textId="77777777" w:rsidR="004B440D" w:rsidRPr="0021775B" w:rsidRDefault="004B440D" w:rsidP="00705210">
      <w:pPr>
        <w:pStyle w:val="ResumeAlignRight"/>
        <w:tabs>
          <w:tab w:val="left" w:pos="360"/>
        </w:tabs>
        <w:spacing w:afterLines="40" w:after="96"/>
        <w:rPr>
          <w:b/>
          <w:sz w:val="20"/>
          <w:szCs w:val="20"/>
        </w:rPr>
      </w:pPr>
    </w:p>
    <w:p w14:paraId="7D4F64F8" w14:textId="588458B5" w:rsidR="00507A91" w:rsidRPr="0021775B" w:rsidRDefault="003F4FE8" w:rsidP="00705210">
      <w:pPr>
        <w:pBdr>
          <w:bottom w:val="single" w:sz="4" w:space="1" w:color="auto"/>
        </w:pBdr>
        <w:spacing w:afterLines="40" w:after="96"/>
        <w:rPr>
          <w:b/>
          <w:sz w:val="20"/>
          <w:szCs w:val="20"/>
        </w:rPr>
      </w:pPr>
      <w:smartTag w:uri="urn:schemas-microsoft-com:office:smarttags" w:element="stockticker">
        <w:r w:rsidRPr="0021775B">
          <w:rPr>
            <w:b/>
            <w:sz w:val="20"/>
            <w:szCs w:val="20"/>
          </w:rPr>
          <w:t>WORK</w:t>
        </w:r>
      </w:smartTag>
      <w:r w:rsidRPr="0021775B">
        <w:rPr>
          <w:b/>
          <w:sz w:val="20"/>
          <w:szCs w:val="20"/>
        </w:rPr>
        <w:t xml:space="preserve"> &amp; LEADERSHIP EXPERIENCE</w:t>
      </w:r>
    </w:p>
    <w:p w14:paraId="68F5F859" w14:textId="4203BBB7" w:rsidR="00292DCC" w:rsidRPr="00EB3B2E" w:rsidRDefault="005D7522" w:rsidP="005F61F5">
      <w:pPr>
        <w:pStyle w:val="ResumeAlignRight"/>
        <w:rPr>
          <w:sz w:val="20"/>
          <w:szCs w:val="20"/>
        </w:rPr>
      </w:pPr>
      <w:r w:rsidRPr="005D7522">
        <w:rPr>
          <w:b/>
          <w:sz w:val="20"/>
          <w:szCs w:val="20"/>
        </w:rPr>
        <w:t>AURAÏA CAPITAL ADVISORY</w:t>
      </w:r>
      <w:r w:rsidR="00292DCC" w:rsidRPr="00EB3B2E">
        <w:rPr>
          <w:sz w:val="20"/>
          <w:szCs w:val="20"/>
        </w:rPr>
        <w:tab/>
      </w:r>
      <w:r w:rsidR="00040B88">
        <w:rPr>
          <w:b/>
          <w:sz w:val="20"/>
          <w:szCs w:val="20"/>
        </w:rPr>
        <w:t>Geneva</w:t>
      </w:r>
      <w:r w:rsidR="00292DCC" w:rsidRPr="00EB3B2E">
        <w:rPr>
          <w:b/>
          <w:sz w:val="20"/>
          <w:szCs w:val="20"/>
        </w:rPr>
        <w:t xml:space="preserve">, </w:t>
      </w:r>
      <w:r w:rsidR="00040B88">
        <w:rPr>
          <w:b/>
          <w:sz w:val="20"/>
          <w:szCs w:val="20"/>
        </w:rPr>
        <w:t>Switzerland</w:t>
      </w:r>
    </w:p>
    <w:p w14:paraId="3F455CB4" w14:textId="0322939B" w:rsidR="00292DCC" w:rsidRPr="0021775B" w:rsidRDefault="005D7522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>
        <w:rPr>
          <w:i/>
          <w:sz w:val="20"/>
          <w:szCs w:val="20"/>
        </w:rPr>
        <w:t>Mergers &amp; Acquisitions Analyst</w:t>
      </w:r>
      <w:r w:rsidR="00292DCC" w:rsidRPr="0021775B">
        <w:rPr>
          <w:sz w:val="20"/>
          <w:szCs w:val="20"/>
        </w:rPr>
        <w:tab/>
      </w:r>
      <w:r>
        <w:rPr>
          <w:i/>
          <w:iCs/>
          <w:sz w:val="20"/>
          <w:szCs w:val="20"/>
        </w:rPr>
        <w:t>August</w:t>
      </w:r>
      <w:r w:rsidR="003F5BE4" w:rsidRPr="0021775B"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</w:rPr>
        <w:t>4</w:t>
      </w:r>
      <w:r w:rsidR="003F5BE4" w:rsidRPr="0021775B">
        <w:rPr>
          <w:i/>
          <w:iCs/>
          <w:sz w:val="20"/>
          <w:szCs w:val="20"/>
        </w:rPr>
        <w:t xml:space="preserve"> </w:t>
      </w:r>
      <w:r w:rsidR="00507A91" w:rsidRPr="0021775B">
        <w:rPr>
          <w:i/>
          <w:iCs/>
          <w:sz w:val="20"/>
          <w:szCs w:val="20"/>
        </w:rPr>
        <w:t>–</w:t>
      </w:r>
      <w:r w:rsidR="00292DCC" w:rsidRPr="0021775B">
        <w:rPr>
          <w:i/>
          <w:iCs/>
          <w:sz w:val="20"/>
          <w:szCs w:val="20"/>
        </w:rPr>
        <w:t xml:space="preserve"> </w:t>
      </w:r>
      <w:r w:rsidR="00040B88">
        <w:rPr>
          <w:i/>
          <w:iCs/>
          <w:sz w:val="20"/>
          <w:szCs w:val="20"/>
        </w:rPr>
        <w:t>Present</w:t>
      </w:r>
    </w:p>
    <w:p w14:paraId="4BB04816" w14:textId="52438815" w:rsidR="00F217BF" w:rsidRDefault="005F61F5" w:rsidP="00F217BF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Coordinated financial projects with legal, tax, and financial advisors across 7 transactions (EUR 5M-50M scope), managing stakeholder workflows and ensuring delivery of high-quality analytical outputs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1DB78309" w14:textId="1511EDCF" w:rsidR="001855EC" w:rsidRDefault="005F61F5" w:rsidP="00F217BF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Delivered financial analysis and reporting in a 3-person team environment, responsible for maintaining structured data systems and data quality standards while meeting competing deadlines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6E9BF1AE" w14:textId="3D334124" w:rsidR="00F217BF" w:rsidRDefault="005F61F5" w:rsidP="00F217BF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Built financial models including DCF analysis, valuation comparisons, and scenario planning; translated complex calculations into actionable insights for senior management decision-making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3B713477" w14:textId="7515F36D" w:rsidR="00943A73" w:rsidRPr="00902860" w:rsidRDefault="005F61F5" w:rsidP="0090286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sz w:val="20"/>
          <w:szCs w:val="20"/>
        </w:rPr>
      </w:pPr>
      <w:r w:rsidRPr="005F61F5">
        <w:rPr>
          <w:bCs/>
          <w:sz w:val="20"/>
          <w:szCs w:val="20"/>
        </w:rPr>
        <w:t>Managed cross-functional coordination across 10+ internal and external parties, demonstrating ability to synthesize complex information and support strategic decision-making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4324FB47" w14:textId="77777777" w:rsidR="00902860" w:rsidRDefault="00902860" w:rsidP="00705210">
      <w:pPr>
        <w:pStyle w:val="ResumeAlignRight"/>
        <w:tabs>
          <w:tab w:val="left" w:pos="360"/>
        </w:tabs>
        <w:spacing w:afterLines="40" w:after="96"/>
        <w:contextualSpacing/>
        <w:rPr>
          <w:b/>
          <w:sz w:val="20"/>
          <w:szCs w:val="20"/>
        </w:rPr>
      </w:pPr>
    </w:p>
    <w:p w14:paraId="2F9C769D" w14:textId="00001D44" w:rsidR="005172FF" w:rsidRPr="005D7522" w:rsidRDefault="005D7522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 w:rsidRPr="005D7522">
        <w:rPr>
          <w:b/>
          <w:sz w:val="20"/>
          <w:szCs w:val="20"/>
        </w:rPr>
        <w:t>RC GROUP</w:t>
      </w:r>
      <w:r w:rsidR="00F51DAB">
        <w:rPr>
          <w:b/>
          <w:sz w:val="20"/>
          <w:szCs w:val="20"/>
        </w:rPr>
        <w:t xml:space="preserve"> (C10PLAY)</w:t>
      </w:r>
      <w:r w:rsidR="005172FF" w:rsidRPr="005D7522">
        <w:rPr>
          <w:sz w:val="20"/>
          <w:szCs w:val="20"/>
        </w:rPr>
        <w:tab/>
      </w:r>
      <w:r w:rsidR="005172FF" w:rsidRPr="005D7522">
        <w:rPr>
          <w:b/>
          <w:sz w:val="20"/>
          <w:szCs w:val="20"/>
        </w:rPr>
        <w:t>Paris, France</w:t>
      </w:r>
    </w:p>
    <w:p w14:paraId="207F4060" w14:textId="2A5D304F" w:rsidR="005172FF" w:rsidRPr="0021775B" w:rsidRDefault="005D7522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>
        <w:rPr>
          <w:i/>
          <w:sz w:val="20"/>
          <w:szCs w:val="20"/>
        </w:rPr>
        <w:t>Mergers &amp; Acquisitions Intern</w:t>
      </w:r>
      <w:r w:rsidR="005172FF" w:rsidRPr="0021775B">
        <w:rPr>
          <w:i/>
          <w:sz w:val="20"/>
          <w:szCs w:val="20"/>
        </w:rPr>
        <w:t xml:space="preserve"> (6 months)</w:t>
      </w:r>
      <w:r w:rsidR="005172FF" w:rsidRPr="0021775B">
        <w:rPr>
          <w:sz w:val="20"/>
          <w:szCs w:val="20"/>
        </w:rPr>
        <w:tab/>
      </w:r>
      <w:r w:rsidR="00943A73" w:rsidRPr="00943A73">
        <w:rPr>
          <w:i/>
          <w:iCs/>
          <w:sz w:val="20"/>
          <w:szCs w:val="20"/>
        </w:rPr>
        <w:t>February 2024 - July 2024</w:t>
      </w:r>
    </w:p>
    <w:p w14:paraId="43154808" w14:textId="74EAC942" w:rsidR="005F61F5" w:rsidRDefault="005F61F5" w:rsidP="005F61F5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Conducted financial analysis on acquisition opportunities, developing business cases across multiple sectors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22792816" w14:textId="1346C62F" w:rsidR="005F61F5" w:rsidRDefault="005F61F5" w:rsidP="005F61F5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Worked with divisional leadership to evaluate strategic opportunities and inform investment decisions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2B4DD523" w14:textId="0301D672" w:rsidR="005D7522" w:rsidRPr="005F61F5" w:rsidRDefault="005F61F5" w:rsidP="005F61F5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Screened 500+ targets and contributed to due diligence analysis supporting successful acquisitions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75AFE47E" w14:textId="77777777" w:rsidR="00183D69" w:rsidRPr="0021775B" w:rsidRDefault="00183D69" w:rsidP="00705210">
      <w:pPr>
        <w:pStyle w:val="ResumeAlignRight"/>
        <w:tabs>
          <w:tab w:val="left" w:pos="360"/>
        </w:tabs>
        <w:spacing w:afterLines="40" w:after="96"/>
        <w:contextualSpacing/>
        <w:rPr>
          <w:b/>
          <w:sz w:val="20"/>
          <w:szCs w:val="20"/>
        </w:rPr>
      </w:pPr>
    </w:p>
    <w:p w14:paraId="6C8B98B2" w14:textId="53E6D2EC" w:rsidR="00017017" w:rsidRPr="0021775B" w:rsidRDefault="00F51DAB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>
        <w:rPr>
          <w:b/>
          <w:sz w:val="20"/>
          <w:szCs w:val="20"/>
        </w:rPr>
        <w:t>GENERALI (EUROP ASSISTANCE)</w:t>
      </w:r>
      <w:r w:rsidR="00017017" w:rsidRPr="0021775B">
        <w:rPr>
          <w:sz w:val="20"/>
          <w:szCs w:val="20"/>
        </w:rPr>
        <w:tab/>
      </w:r>
      <w:r w:rsidR="00943A73">
        <w:rPr>
          <w:b/>
          <w:sz w:val="20"/>
          <w:szCs w:val="20"/>
        </w:rPr>
        <w:t>Geneva</w:t>
      </w:r>
      <w:r w:rsidR="00943A73" w:rsidRPr="00EB3B2E">
        <w:rPr>
          <w:b/>
          <w:sz w:val="20"/>
          <w:szCs w:val="20"/>
        </w:rPr>
        <w:t xml:space="preserve">, </w:t>
      </w:r>
      <w:r w:rsidR="00943A73">
        <w:rPr>
          <w:b/>
          <w:sz w:val="20"/>
          <w:szCs w:val="20"/>
        </w:rPr>
        <w:t>Switzerland</w:t>
      </w:r>
    </w:p>
    <w:p w14:paraId="426DCEEA" w14:textId="52BFE10F" w:rsidR="00017017" w:rsidRPr="0021775B" w:rsidRDefault="005D7522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>
        <w:rPr>
          <w:i/>
          <w:sz w:val="20"/>
          <w:szCs w:val="20"/>
        </w:rPr>
        <w:t>Financial Planning &amp;</w:t>
      </w:r>
      <w:r w:rsidR="00017017" w:rsidRPr="0021775B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Analysis Intern </w:t>
      </w:r>
      <w:r w:rsidR="00017017" w:rsidRPr="0021775B">
        <w:rPr>
          <w:i/>
          <w:sz w:val="20"/>
          <w:szCs w:val="20"/>
        </w:rPr>
        <w:t>(</w:t>
      </w:r>
      <w:r w:rsidR="00A73D39">
        <w:rPr>
          <w:i/>
          <w:sz w:val="20"/>
          <w:szCs w:val="20"/>
        </w:rPr>
        <w:t>4</w:t>
      </w:r>
      <w:r w:rsidR="00017017" w:rsidRPr="0021775B">
        <w:rPr>
          <w:i/>
          <w:sz w:val="20"/>
          <w:szCs w:val="20"/>
        </w:rPr>
        <w:t xml:space="preserve"> months)</w:t>
      </w:r>
      <w:r w:rsidR="00017017" w:rsidRPr="0021775B">
        <w:rPr>
          <w:sz w:val="20"/>
          <w:szCs w:val="20"/>
        </w:rPr>
        <w:tab/>
      </w:r>
      <w:r w:rsidR="00943A73" w:rsidRPr="00943A73">
        <w:rPr>
          <w:i/>
          <w:iCs/>
          <w:sz w:val="20"/>
          <w:szCs w:val="20"/>
        </w:rPr>
        <w:t>April 202</w:t>
      </w:r>
      <w:r w:rsidR="00943A73">
        <w:rPr>
          <w:i/>
          <w:iCs/>
          <w:sz w:val="20"/>
          <w:szCs w:val="20"/>
        </w:rPr>
        <w:t>3</w:t>
      </w:r>
      <w:r w:rsidR="00943A73" w:rsidRPr="00943A73">
        <w:rPr>
          <w:i/>
          <w:iCs/>
          <w:sz w:val="20"/>
          <w:szCs w:val="20"/>
        </w:rPr>
        <w:t xml:space="preserve"> - August 202</w:t>
      </w:r>
      <w:r w:rsidR="00943A73">
        <w:rPr>
          <w:i/>
          <w:iCs/>
          <w:sz w:val="20"/>
          <w:szCs w:val="20"/>
        </w:rPr>
        <w:t>3</w:t>
      </w:r>
    </w:p>
    <w:p w14:paraId="2C9BD139" w14:textId="296BE002" w:rsidR="00F217BF" w:rsidRPr="005F61F5" w:rsidRDefault="005F61F5" w:rsidP="005F61F5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Supported CFO and Head of Controlling on FP&amp;A and strategic projects for the Swiss subsidiary (CHF 50M+ revenues)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70B63F1C" w14:textId="0EDD1DC9" w:rsidR="00F217BF" w:rsidRPr="005F61F5" w:rsidRDefault="005F61F5" w:rsidP="00F217BF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 w:rsidRPr="005F61F5">
        <w:rPr>
          <w:bCs/>
          <w:sz w:val="20"/>
          <w:szCs w:val="20"/>
        </w:rPr>
        <w:t>Built automated dashboards in Excel and PowerBI to track KPIs; performed variance analysis on monthly P&amp;L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50F24AD0" w14:textId="4FADB796" w:rsidR="005F61F5" w:rsidRPr="00F217BF" w:rsidRDefault="005F61F5" w:rsidP="00F217BF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 w:rsidRPr="005F61F5">
        <w:rPr>
          <w:bCs/>
          <w:sz w:val="20"/>
          <w:szCs w:val="20"/>
        </w:rPr>
        <w:t>Prepared Board presentations on financial performance; assisted in annual budget planning for 5 business units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16FBF675" w14:textId="77777777" w:rsidR="005D6B93" w:rsidRPr="0021775B" w:rsidRDefault="005D6B93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</w:p>
    <w:p w14:paraId="1AEE6A33" w14:textId="71BDE488" w:rsidR="000116A9" w:rsidRPr="005D7522" w:rsidRDefault="005F61F5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  <w:lang w:val="fr-FR"/>
        </w:rPr>
      </w:pPr>
      <w:r>
        <w:rPr>
          <w:b/>
          <w:sz w:val="20"/>
          <w:szCs w:val="20"/>
          <w:lang w:val="fr-FR"/>
        </w:rPr>
        <w:t>ENTREPRENEURIAL &amp; INDEPENDENT PROJECTS</w:t>
      </w:r>
      <w:proofErr w:type="spellStart"/>
      <w:r>
        <w:rPr>
          <w:b/>
          <w:sz w:val="20"/>
          <w:szCs w:val="20"/>
          <w:lang w:val="fr-FR"/>
        </w:rPr>
      </w:r>
      <w:proofErr w:type="spellEnd"/>
      <w:r>
        <w:rPr>
          <w:b/>
          <w:sz w:val="20"/>
          <w:szCs w:val="20"/>
          <w:lang w:val="fr-FR"/>
        </w:rPr>
      </w:r>
      <w:proofErr w:type="spellStart"/>
      <w:r>
        <w:rPr>
          <w:b/>
          <w:sz w:val="20"/>
          <w:szCs w:val="20"/>
          <w:lang w:val="fr-FR"/>
        </w:rPr>
      </w:r>
      <w:proofErr w:type="spellEnd"/>
      <w:r>
        <w:rPr>
          <w:b/>
          <w:sz w:val="20"/>
          <w:szCs w:val="20"/>
          <w:lang w:val="fr-FR"/>
        </w:rPr>
      </w:r>
      <w:r w:rsidR="00E93622" w:rsidRPr="005F61F5">
        <w:rPr>
          <w:sz w:val="20"/>
          <w:szCs w:val="20"/>
          <w:lang w:val="fr-FR"/>
        </w:rPr>
        <w:tab/>
      </w:r>
    </w:p>
    <w:p w14:paraId="7A22A92E" w14:textId="3CF0BC44" w:rsidR="00705210" w:rsidRPr="008C4DEA" w:rsidRDefault="005F61F5" w:rsidP="00705210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 w:rsidRPr="005F61F5">
        <w:rPr>
          <w:b/>
          <w:bCs/>
          <w:sz w:val="20"/>
          <w:szCs w:val="20"/>
        </w:rPr>
        <w:t>McKinsey x Keyrock Business Case Finalist</w:t>
      </w:r>
      <w:r w:rsidR="008C4DEA">
        <w:rPr>
          <w:b/>
          <w:bCs/>
          <w:sz w:val="20"/>
          <w:szCs w:val="20"/>
        </w:rPr>
      </w:r>
      <w:r w:rsidRPr="005F61F5">
        <w:rPr>
          <w:b/>
          <w:bCs/>
          <w:sz w:val="20"/>
          <w:szCs w:val="20"/>
        </w:rPr>
      </w:r>
      <w:r w:rsidR="008C4DEA">
        <w:rPr>
          <w:b/>
          <w:bCs/>
          <w:sz w:val="20"/>
          <w:szCs w:val="20"/>
        </w:rPr>
        <w:t xml:space="preserve">: </w:t>
      </w:r>
      <w:r w:rsidR="008C4DEA" w:rsidRPr="008C4DEA">
        <w:rPr>
          <w:sz w:val="20"/>
          <w:szCs w:val="20"/>
        </w:rPr>
        <w:t>Developed a quantitative model to forecast market events using statistical analysis</w:t>
      </w:r>
    </w:p>
    <w:p w14:paraId="2A092C63" w14:textId="5E144CB5" w:rsidR="005F61F5" w:rsidRPr="008C4DEA" w:rsidRDefault="005F61F5" w:rsidP="008C4DEA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sz w:val="20"/>
          <w:szCs w:val="20"/>
          <w:lang w:val="fr-FR"/>
        </w:rPr>
      </w:pPr>
      <w:r w:rsidRPr="008C4DEA">
        <w:rPr>
          <w:b/>
          <w:bCs/>
          <w:sz w:val="20"/>
          <w:szCs w:val="20"/>
          <w:lang w:val="fr-FR"/>
        </w:rPr>
        <w:t>Personal Investment Portfolio Manager</w:t>
      </w:r>
      <w:r w:rsidR="008C4DEA" w:rsidRPr="005F61F5">
        <w:rPr>
          <w:b/>
          <w:bCs/>
          <w:sz w:val="20"/>
          <w:szCs w:val="20"/>
        </w:rPr>
      </w:r>
      <w:r w:rsidR="008C4DEA">
        <w:rPr>
          <w:b/>
          <w:bCs/>
          <w:sz w:val="20"/>
          <w:szCs w:val="20"/>
        </w:rPr>
      </w:r>
      <w:r w:rsidRPr="008C4DEA">
        <w:rPr>
          <w:b/>
          <w:bCs/>
          <w:sz w:val="20"/>
          <w:szCs w:val="20"/>
          <w:lang w:val="fr-FR"/>
        </w:rPr>
      </w:r>
      <w:r w:rsidR="008C4DEA" w:rsidRPr="008C4DEA">
        <w:rPr>
          <w:b/>
          <w:bCs/>
          <w:sz w:val="20"/>
          <w:szCs w:val="20"/>
          <w:lang w:val="fr-FR"/>
        </w:rPr>
        <w:t xml:space="preserve">: </w:t>
      </w:r>
      <w:r w:rsidR="008C4DEA" w:rsidRPr="008C4DEA">
        <w:rPr>
          <w:sz w:val="20"/>
          <w:szCs w:val="20"/>
          <w:lang w:val="fr-FR"/>
        </w:rPr>
        <w:t>Manages a diversified portfolio using options strategies, achieving +8% annualized returns</w:t>
      </w:r>
      <w:r w:rsidR="008C4DEA">
        <w:rPr>
          <w:sz w:val="20"/>
          <w:szCs w:val="20"/>
          <w:lang w:val="fr-FR"/>
        </w:rPr>
      </w:r>
      <w:r w:rsidR="008C4DEA" w:rsidRPr="008C4DEA">
        <w:rPr>
          <w:sz w:val="20"/>
          <w:szCs w:val="20"/>
          <w:lang w:val="fr-FR"/>
        </w:rPr>
      </w:r>
    </w:p>
    <w:p w14:paraId="17438483" w14:textId="4CB65463" w:rsidR="00AD3373" w:rsidRPr="008E4CA8" w:rsidRDefault="005F61F5" w:rsidP="00415F9B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/>
          <w:bCs/>
          <w:sz w:val="20"/>
          <w:szCs w:val="20"/>
          <w:lang w:val="fr-FR"/>
        </w:rPr>
      </w:pPr>
      <w:r w:rsidRPr="008C4DEA">
        <w:rPr>
          <w:b/>
          <w:bCs/>
          <w:sz w:val="20"/>
          <w:szCs w:val="20"/>
          <w:lang w:val="fr-FR"/>
        </w:rPr>
        <w:t>Founder &amp; Developer, Screeny.ai</w:t>
      </w:r>
      <w:r w:rsidR="008C4DEA">
        <w:rPr>
          <w:b/>
          <w:bCs/>
          <w:sz w:val="20"/>
          <w:szCs w:val="20"/>
          <w:lang w:val="fr-FR"/>
        </w:rPr>
      </w:r>
      <w:r w:rsidRPr="008C4DEA">
        <w:rPr>
          <w:b/>
          <w:bCs/>
          <w:sz w:val="20"/>
          <w:szCs w:val="20"/>
          <w:lang w:val="fr-FR"/>
        </w:rPr>
      </w:r>
      <w:r w:rsidR="008C4DEA" w:rsidRPr="008C4DEA">
        <w:rPr>
          <w:b/>
          <w:bCs/>
          <w:sz w:val="20"/>
          <w:szCs w:val="20"/>
          <w:lang w:val="fr-FR"/>
        </w:rPr>
        <w:t xml:space="preserve">: </w:t>
      </w:r>
      <w:r w:rsidR="008C4DEA" w:rsidRPr="008C4DEA">
        <w:rPr>
          <w:sz w:val="20"/>
          <w:szCs w:val="20"/>
          <w:lang w:val="fr-FR"/>
        </w:rPr>
        <w:t>Built AI-driven analytical tool for financial analysis, adopted by 3 advisory firms</w:t>
      </w:r>
      <w:r w:rsidR="008C4DEA">
        <w:rPr>
          <w:sz w:val="20"/>
          <w:szCs w:val="20"/>
          <w:lang w:val="fr-FR"/>
        </w:rPr>
      </w:r>
      <w:r w:rsidR="008C4DEA" w:rsidRPr="008C4DEA">
        <w:rPr>
          <w:sz w:val="20"/>
          <w:szCs w:val="20"/>
          <w:lang w:val="fr-FR"/>
        </w:rPr>
      </w:r>
      <w:r w:rsidR="008C4DEA">
        <w:rPr>
          <w:sz w:val="20"/>
          <w:szCs w:val="20"/>
          <w:lang w:val="fr-FR"/>
        </w:rPr>
      </w:r>
      <w:r w:rsidR="008C4DEA" w:rsidRPr="008C4DEA">
        <w:rPr>
          <w:sz w:val="20"/>
          <w:szCs w:val="20"/>
          <w:lang w:val="fr-FR"/>
        </w:rPr>
      </w:r>
    </w:p>
    <w:p w14:paraId="112554AA" w14:textId="63403BB2" w:rsidR="008E4CA8" w:rsidRPr="008C4DEA" w:rsidRDefault="008E4CA8" w:rsidP="008E4CA8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/>
          <w:bCs/>
          <w:sz w:val="20"/>
          <w:szCs w:val="20"/>
          <w:lang w:val="fr-FR"/>
        </w:rPr>
      </w:pPr>
      <w:r w:rsidRPr="008C4DEA">
        <w:rPr>
          <w:b/>
          <w:bCs/>
          <w:sz w:val="20"/>
          <w:szCs w:val="20"/>
          <w:lang w:val="fr-FR"/>
        </w:rPr>
        <w:t>Founder, Second-Hand Luxury Business</w:t>
      </w:r>
      <w:r>
        <w:rPr>
          <w:b/>
          <w:bCs/>
          <w:sz w:val="20"/>
          <w:szCs w:val="20"/>
          <w:lang w:val="fr-FR"/>
        </w:rPr>
      </w:r>
      <w:r>
        <w:rPr>
          <w:b/>
          <w:bCs/>
          <w:sz w:val="20"/>
          <w:szCs w:val="20"/>
          <w:lang w:val="fr-FR"/>
        </w:rPr>
      </w:r>
      <w:r w:rsidRPr="008C4DEA">
        <w:rPr>
          <w:b/>
          <w:bCs/>
          <w:sz w:val="20"/>
          <w:szCs w:val="20"/>
          <w:lang w:val="fr-FR"/>
        </w:rPr>
        <w:t xml:space="preserve">: </w:t>
      </w:r>
      <w:r w:rsidRPr="008C4DEA">
        <w:rPr>
          <w:sz w:val="20"/>
          <w:szCs w:val="20"/>
          <w:lang w:val="fr-FR"/>
        </w:rPr>
        <w:t>Founded and managed luxury resale venture with 2-person team, profitable within 6 months</w:t>
      </w:r>
      <w:r>
        <w:rPr>
          <w:sz w:val="20"/>
          <w:szCs w:val="20"/>
          <w:lang w:val="fr-FR"/>
        </w:rPr>
      </w:r>
      <w:r w:rsidRPr="008C4DEA">
        <w:rPr>
          <w:sz w:val="20"/>
          <w:szCs w:val="20"/>
          <w:lang w:val="fr-FR"/>
        </w:rPr>
      </w:r>
      <w:r>
        <w:rPr>
          <w:sz w:val="20"/>
          <w:szCs w:val="20"/>
          <w:lang w:val="fr-FR"/>
        </w:rPr>
      </w:r>
      <w:r w:rsidRPr="008C4DEA">
        <w:rPr>
          <w:sz w:val="20"/>
          <w:szCs w:val="20"/>
          <w:lang w:val="fr-FR"/>
        </w:rPr>
      </w:r>
    </w:p>
    <w:p w14:paraId="564D9B4C" w14:textId="77777777" w:rsidR="004B440D" w:rsidRPr="008C4DEA" w:rsidRDefault="004B440D" w:rsidP="00705210">
      <w:pPr>
        <w:pStyle w:val="ResumeAlignRight"/>
        <w:spacing w:afterLines="40" w:after="96"/>
        <w:rPr>
          <w:sz w:val="20"/>
          <w:szCs w:val="20"/>
          <w:lang w:val="fr-FR"/>
        </w:rPr>
      </w:pPr>
    </w:p>
    <w:p w14:paraId="3420AE16" w14:textId="1DA81CFA" w:rsidR="00755CF0" w:rsidRPr="0021775B" w:rsidRDefault="00E7137C" w:rsidP="00705210">
      <w:pPr>
        <w:pBdr>
          <w:bottom w:val="single" w:sz="4" w:space="1" w:color="auto"/>
        </w:pBdr>
        <w:spacing w:afterLines="40" w:after="96"/>
        <w:rPr>
          <w:b/>
          <w:sz w:val="20"/>
          <w:szCs w:val="20"/>
        </w:rPr>
      </w:pPr>
      <w:r w:rsidRPr="0021775B">
        <w:rPr>
          <w:b/>
          <w:sz w:val="20"/>
          <w:szCs w:val="20"/>
        </w:rPr>
        <w:t>SKILLS, ACTIVITIES &amp; INTERESTS</w:t>
      </w:r>
    </w:p>
    <w:p w14:paraId="1C608693" w14:textId="18143A6D" w:rsidR="00EF704D" w:rsidRPr="0021775B" w:rsidRDefault="008A3170" w:rsidP="00705210">
      <w:pPr>
        <w:pStyle w:val="ResumeAlignRight"/>
        <w:spacing w:afterLines="40" w:after="96"/>
        <w:rPr>
          <w:sz w:val="20"/>
          <w:szCs w:val="20"/>
        </w:rPr>
      </w:pPr>
      <w:r w:rsidRPr="0021775B">
        <w:rPr>
          <w:b/>
          <w:bCs/>
          <w:sz w:val="20"/>
          <w:szCs w:val="20"/>
        </w:rPr>
        <w:t>Languages:</w:t>
      </w:r>
      <w:r w:rsidR="00EF704D" w:rsidRPr="0021775B">
        <w:rPr>
          <w:sz w:val="20"/>
          <w:szCs w:val="20"/>
        </w:rPr>
        <w:t xml:space="preserve"> </w:t>
      </w:r>
      <w:r w:rsidR="005F61F5" w:rsidRPr="0021775B">
        <w:rPr>
          <w:sz w:val="20"/>
          <w:szCs w:val="20"/>
        </w:rPr>
        <w:t>English (fluent)</w:t>
      </w:r>
      <w:r w:rsidR="005F61F5">
        <w:rPr>
          <w:sz w:val="20"/>
          <w:szCs w:val="20"/>
        </w:rPr>
        <w:t xml:space="preserve">, </w:t>
      </w:r>
      <w:r w:rsidR="00EF704D" w:rsidRPr="0021775B">
        <w:rPr>
          <w:sz w:val="20"/>
          <w:szCs w:val="20"/>
        </w:rPr>
        <w:t>French (native)</w:t>
      </w:r>
      <w:r w:rsidR="005F61F5">
        <w:rPr>
          <w:sz w:val="20"/>
          <w:szCs w:val="20"/>
        </w:rPr>
        <w:t xml:space="preserve">, </w:t>
      </w:r>
      <w:r w:rsidR="005D7522" w:rsidRPr="0021775B">
        <w:rPr>
          <w:sz w:val="20"/>
          <w:szCs w:val="20"/>
        </w:rPr>
        <w:t>Spanish (</w:t>
      </w:r>
      <w:r w:rsidR="005D7522">
        <w:rPr>
          <w:sz w:val="20"/>
          <w:szCs w:val="20"/>
        </w:rPr>
        <w:t>native</w:t>
      </w:r>
      <w:r w:rsidR="005D7522" w:rsidRPr="0021775B">
        <w:rPr>
          <w:sz w:val="20"/>
          <w:szCs w:val="20"/>
        </w:rPr>
        <w:t>)</w:t>
      </w:r>
      <w:r w:rsidR="00EF704D" w:rsidRPr="0021775B">
        <w:rPr>
          <w:sz w:val="20"/>
          <w:szCs w:val="20"/>
        </w:rPr>
        <w:t xml:space="preserve">, </w:t>
      </w:r>
      <w:r w:rsidR="005D7522">
        <w:rPr>
          <w:sz w:val="20"/>
          <w:szCs w:val="20"/>
        </w:rPr>
        <w:t>German (fluent)</w:t>
      </w:r>
    </w:p>
    <w:p w14:paraId="0922A01B" w14:textId="052CD789" w:rsidR="008A3170" w:rsidRDefault="008A3170" w:rsidP="00705210">
      <w:pPr>
        <w:pStyle w:val="ResumeAlignRight"/>
        <w:spacing w:afterLines="40" w:after="96"/>
        <w:rPr>
          <w:sz w:val="20"/>
          <w:szCs w:val="20"/>
        </w:rPr>
      </w:pPr>
      <w:r w:rsidRPr="0021775B">
        <w:rPr>
          <w:b/>
          <w:bCs/>
          <w:sz w:val="20"/>
          <w:szCs w:val="20"/>
        </w:rPr>
        <w:t>Tools:</w:t>
      </w:r>
      <w:r w:rsidRPr="0021775B">
        <w:rPr>
          <w:sz w:val="20"/>
          <w:szCs w:val="20"/>
        </w:rPr>
        <w:t xml:space="preserve"> </w:t>
      </w:r>
      <w:r w:rsidR="005F61F5" w:rsidRPr="005F61F5">
        <w:rPr>
          <w:bCs/>
          <w:sz w:val="20"/>
          <w:szCs w:val="20"/>
        </w:rPr>
        <w:t>Excel (advanced), Python, SQL, VBA, PowerBI, Bloomberg Terminal, ChatGPT</w:t>
      </w:r>
      <w:r w:rsidR="005F61F5">
        <w:rPr>
          <w:bCs/>
          <w:sz w:val="20"/>
          <w:szCs w:val="20"/>
        </w:rPr>
      </w:r>
      <w:r w:rsidR="005F61F5" w:rsidRPr="005F61F5">
        <w:rPr>
          <w:bCs/>
          <w:sz w:val="20"/>
          <w:szCs w:val="20"/>
        </w:rPr>
      </w:r>
    </w:p>
    <w:p w14:paraId="35D3176F" w14:textId="5D538840" w:rsidR="00CD3D0F" w:rsidRPr="00CD3D0F" w:rsidRDefault="00CD3D0F" w:rsidP="00705210">
      <w:pPr>
        <w:pStyle w:val="ResumeAlignRight"/>
        <w:spacing w:afterLines="40" w:after="96"/>
        <w:rPr>
          <w:sz w:val="20"/>
          <w:szCs w:val="20"/>
        </w:rPr>
      </w:pPr>
      <w:r w:rsidRPr="00CD3D0F">
        <w:rPr>
          <w:b/>
          <w:bCs/>
          <w:sz w:val="20"/>
          <w:szCs w:val="20"/>
        </w:rPr>
        <w:t>Skills:</w:t>
      </w:r>
      <w:r>
        <w:rPr>
          <w:sz w:val="20"/>
          <w:szCs w:val="20"/>
        </w:rPr>
        <w:t xml:space="preserve"> </w:t>
      </w:r>
      <w:r w:rsidR="005F61F5" w:rsidRPr="005F61F5">
        <w:rPr>
          <w:bCs/>
          <w:sz w:val="20"/>
          <w:szCs w:val="20"/>
        </w:rPr>
        <w:t>Financial Modeling, Valuation Analysis, Portfolio Analysis, Financial Analysis, Multi-stakeholder Coordination</w:t>
      </w:r>
      <w:r w:rsidR="005F61F5">
        <w:rPr>
          <w:bCs/>
          <w:sz w:val="20"/>
          <w:szCs w:val="20"/>
        </w:rPr>
      </w:r>
      <w:r w:rsidR="005F61F5" w:rsidRPr="005F61F5">
        <w:rPr>
          <w:bCs/>
          <w:sz w:val="20"/>
          <w:szCs w:val="20"/>
        </w:rPr>
      </w:r>
    </w:p>
    <w:p w14:paraId="488D9B30" w14:textId="2FE8FAF5" w:rsidR="004B440D" w:rsidRPr="0021775B" w:rsidRDefault="008A3170" w:rsidP="00705210">
      <w:pPr>
        <w:pStyle w:val="ResumeAlignRight"/>
        <w:spacing w:afterLines="40" w:after="96"/>
        <w:rPr>
          <w:sz w:val="20"/>
          <w:szCs w:val="20"/>
        </w:rPr>
      </w:pPr>
      <w:r w:rsidRPr="0021775B">
        <w:rPr>
          <w:b/>
          <w:sz w:val="20"/>
          <w:szCs w:val="20"/>
        </w:rPr>
        <w:t>Interests</w:t>
      </w:r>
      <w:r w:rsidRPr="0021775B">
        <w:rPr>
          <w:bCs/>
          <w:sz w:val="20"/>
          <w:szCs w:val="20"/>
        </w:rPr>
        <w:t>:</w:t>
      </w:r>
      <w:r w:rsidRPr="0021775B">
        <w:rPr>
          <w:sz w:val="20"/>
          <w:szCs w:val="20"/>
        </w:rPr>
        <w:t xml:space="preserve"> </w:t>
      </w:r>
      <w:r w:rsidR="005F61F5" w:rsidRPr="005F61F5">
        <w:rPr>
          <w:bCs/>
          <w:sz w:val="20"/>
          <w:szCs w:val="20"/>
        </w:rPr>
        <w:t>Pharma industry trends, Fintech innovation, Applied AI in finance</w:t>
      </w:r>
      <w:r w:rsidR="005F61F5">
        <w:rPr>
          <w:bCs/>
          <w:sz w:val="20"/>
          <w:szCs w:val="20"/>
        </w:rPr>
      </w:r>
      <w:r w:rsidR="005F61F5" w:rsidRPr="005F61F5">
        <w:rPr>
          <w:bCs/>
          <w:sz w:val="20"/>
          <w:szCs w:val="20"/>
        </w:rPr>
      </w:r>
    </w:p>
    <w:sectPr w:rsidR="004B440D" w:rsidRPr="0021775B" w:rsidSect="00FE4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0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2DF4F" w14:textId="77777777" w:rsidR="00DF3E8C" w:rsidRDefault="00DF3E8C">
      <w:r>
        <w:separator/>
      </w:r>
    </w:p>
  </w:endnote>
  <w:endnote w:type="continuationSeparator" w:id="0">
    <w:p w14:paraId="0B1CDAAB" w14:textId="77777777" w:rsidR="00DF3E8C" w:rsidRDefault="00DF3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125A4" w14:textId="77777777" w:rsidR="00FA1954" w:rsidRDefault="00FA19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99857" w14:textId="77777777" w:rsidR="00FA1954" w:rsidRDefault="00FA19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5B47" w14:textId="77777777" w:rsidR="00FA1954" w:rsidRDefault="00FA19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1A39B" w14:textId="77777777" w:rsidR="00DF3E8C" w:rsidRDefault="00DF3E8C">
      <w:r>
        <w:separator/>
      </w:r>
    </w:p>
  </w:footnote>
  <w:footnote w:type="continuationSeparator" w:id="0">
    <w:p w14:paraId="64FF5AD8" w14:textId="77777777" w:rsidR="00DF3E8C" w:rsidRDefault="00DF3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551F4" w14:textId="77777777" w:rsidR="00FA1954" w:rsidRDefault="00FA19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3518" w14:textId="2339545C" w:rsidR="00C841B7" w:rsidRPr="00FA1954" w:rsidRDefault="00FA1954" w:rsidP="00C841B7">
    <w:pPr>
      <w:pStyle w:val="Header"/>
      <w:jc w:val="center"/>
      <w:rPr>
        <w:b/>
        <w:bCs/>
        <w:sz w:val="40"/>
        <w:szCs w:val="40"/>
      </w:rPr>
    </w:pPr>
    <w:r w:rsidRPr="00FA1954">
      <w:rPr>
        <w:b/>
        <w:bCs/>
        <w:sz w:val="40"/>
        <w:szCs w:val="40"/>
      </w:rPr>
      <w:t>Ad</w:t>
    </w:r>
    <w:r>
      <w:rPr>
        <w:b/>
        <w:bCs/>
        <w:sz w:val="40"/>
        <w:szCs w:val="40"/>
      </w:rPr>
      <w:t>rian Turion</w:t>
    </w:r>
  </w:p>
  <w:p w14:paraId="191975FB" w14:textId="424BE56E" w:rsidR="00C05252" w:rsidRPr="00705210" w:rsidRDefault="00FA1954" w:rsidP="00705210">
    <w:pPr>
      <w:jc w:val="center"/>
      <w:rPr>
        <w:sz w:val="20"/>
        <w:szCs w:val="20"/>
        <w:lang w:val="fr-FR"/>
      </w:rPr>
    </w:pPr>
    <w:r>
      <w:rPr>
        <w:sz w:val="20"/>
        <w:szCs w:val="20"/>
        <w:lang w:val="fr-FR"/>
      </w:rPr>
      <w:t xml:space="preserve">Swiss national </w:t>
    </w:r>
    <w:r w:rsidRPr="00FA1954">
      <w:rPr>
        <w:sz w:val="20"/>
        <w:szCs w:val="20"/>
        <w:lang w:val="fr-FR"/>
      </w:rPr>
      <w:t>–</w:t>
    </w:r>
    <w:r>
      <w:rPr>
        <w:sz w:val="20"/>
        <w:szCs w:val="20"/>
        <w:lang w:val="fr-FR"/>
      </w:rPr>
      <w:t xml:space="preserve"> </w:t>
    </w:r>
    <w:r w:rsidR="00FD228C">
      <w:rPr>
        <w:sz w:val="20"/>
        <w:szCs w:val="20"/>
        <w:lang w:val="fr-FR"/>
      </w:rPr>
      <w:t>00</w:t>
    </w:r>
    <w:r w:rsidRPr="00FA1954">
      <w:rPr>
        <w:sz w:val="20"/>
        <w:szCs w:val="20"/>
        <w:lang w:val="fr-FR"/>
      </w:rPr>
      <w:t>41 77 262 37 96</w:t>
    </w:r>
    <w:r w:rsidR="00FB5F6A" w:rsidRPr="00FA1954">
      <w:rPr>
        <w:sz w:val="20"/>
        <w:szCs w:val="20"/>
        <w:lang w:val="fr-FR"/>
      </w:rPr>
      <w:t xml:space="preserve"> </w:t>
    </w:r>
    <w:r w:rsidRPr="00FA1954">
      <w:rPr>
        <w:sz w:val="20"/>
        <w:szCs w:val="20"/>
        <w:lang w:val="fr-FR"/>
      </w:rPr>
      <w:t>–</w:t>
    </w:r>
    <w:r w:rsidR="00C841B7" w:rsidRPr="00FA1954">
      <w:rPr>
        <w:sz w:val="20"/>
        <w:szCs w:val="20"/>
        <w:lang w:val="fr-FR"/>
      </w:rPr>
      <w:t xml:space="preserve"> </w:t>
    </w:r>
    <w:r w:rsidRPr="00FA1954">
      <w:rPr>
        <w:sz w:val="20"/>
        <w:szCs w:val="20"/>
        <w:lang w:val="fr-FR"/>
      </w:rPr>
      <w:t>turionadrian@gmail.com</w:t>
    </w:r>
    <w:r w:rsidR="006115D8" w:rsidRPr="00FA1954">
      <w:rPr>
        <w:sz w:val="20"/>
        <w:szCs w:val="20"/>
        <w:lang w:val="fr-FR"/>
      </w:rPr>
      <w:t xml:space="preserve"> </w:t>
    </w:r>
    <w:r w:rsidRPr="00FA1954">
      <w:rPr>
        <w:sz w:val="20"/>
        <w:szCs w:val="20"/>
        <w:lang w:val="fr-FR"/>
      </w:rPr>
      <w:t>–</w:t>
    </w:r>
    <w:r w:rsidR="006115D8" w:rsidRPr="00FA1954">
      <w:rPr>
        <w:sz w:val="20"/>
        <w:szCs w:val="20"/>
        <w:lang w:val="fr-FR"/>
      </w:rPr>
      <w:t xml:space="preserve"> </w:t>
    </w:r>
    <w:r w:rsidRPr="00FA1954">
      <w:rPr>
        <w:sz w:val="20"/>
        <w:szCs w:val="20"/>
        <w:lang w:val="fr-FR"/>
      </w:rPr>
      <w:t xml:space="preserve">Avenue de Sainte Clotilde 9, 1205 </w:t>
    </w:r>
    <w:r w:rsidR="005D7522">
      <w:rPr>
        <w:sz w:val="20"/>
        <w:szCs w:val="20"/>
        <w:lang w:val="fr-FR"/>
      </w:rPr>
      <w:t>Geneva</w:t>
    </w:r>
    <w:r w:rsidRPr="00FA1954">
      <w:rPr>
        <w:sz w:val="20"/>
        <w:szCs w:val="20"/>
        <w:lang w:val="fr-FR"/>
      </w:rPr>
      <w:t>, Switzerland</w:t>
    </w:r>
    <w:r w:rsidR="00705210">
      <w:rPr>
        <w:sz w:val="20"/>
        <w:szCs w:val="20"/>
        <w:lang w:val="fr-FR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8661" w14:textId="77777777" w:rsidR="00FA1954" w:rsidRDefault="00FA19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3E8"/>
    <w:multiLevelType w:val="hybridMultilevel"/>
    <w:tmpl w:val="71BCD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997E6E"/>
    <w:multiLevelType w:val="hybridMultilevel"/>
    <w:tmpl w:val="483CB834"/>
    <w:lvl w:ilvl="0" w:tplc="6292F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C75E07"/>
    <w:multiLevelType w:val="hybridMultilevel"/>
    <w:tmpl w:val="0D721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3783D"/>
    <w:multiLevelType w:val="hybridMultilevel"/>
    <w:tmpl w:val="BF4A34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BF722D"/>
    <w:multiLevelType w:val="hybridMultilevel"/>
    <w:tmpl w:val="143C8AC4"/>
    <w:lvl w:ilvl="0" w:tplc="A886B018">
      <w:numFmt w:val="bullet"/>
      <w:lvlText w:val="•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7B2427"/>
    <w:multiLevelType w:val="hybridMultilevel"/>
    <w:tmpl w:val="321CB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48466D"/>
    <w:multiLevelType w:val="hybridMultilevel"/>
    <w:tmpl w:val="E11A4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96ABC"/>
    <w:multiLevelType w:val="hybridMultilevel"/>
    <w:tmpl w:val="E3E8C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883109"/>
    <w:multiLevelType w:val="hybridMultilevel"/>
    <w:tmpl w:val="E9C6F124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DF5137"/>
    <w:multiLevelType w:val="hybridMultilevel"/>
    <w:tmpl w:val="C42204EC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A1403C"/>
    <w:multiLevelType w:val="hybridMultilevel"/>
    <w:tmpl w:val="10DE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346334">
    <w:abstractNumId w:val="9"/>
  </w:num>
  <w:num w:numId="2" w16cid:durableId="1716199570">
    <w:abstractNumId w:val="6"/>
  </w:num>
  <w:num w:numId="3" w16cid:durableId="1980769508">
    <w:abstractNumId w:val="2"/>
  </w:num>
  <w:num w:numId="4" w16cid:durableId="2006008425">
    <w:abstractNumId w:val="13"/>
  </w:num>
  <w:num w:numId="5" w16cid:durableId="689335111">
    <w:abstractNumId w:val="8"/>
  </w:num>
  <w:num w:numId="6" w16cid:durableId="916281596">
    <w:abstractNumId w:val="11"/>
  </w:num>
  <w:num w:numId="7" w16cid:durableId="1111432990">
    <w:abstractNumId w:val="12"/>
  </w:num>
  <w:num w:numId="8" w16cid:durableId="426191521">
    <w:abstractNumId w:val="4"/>
  </w:num>
  <w:num w:numId="9" w16cid:durableId="644894973">
    <w:abstractNumId w:val="7"/>
  </w:num>
  <w:num w:numId="10" w16cid:durableId="1582566182">
    <w:abstractNumId w:val="0"/>
  </w:num>
  <w:num w:numId="11" w16cid:durableId="988049813">
    <w:abstractNumId w:val="3"/>
  </w:num>
  <w:num w:numId="12" w16cid:durableId="1141581295">
    <w:abstractNumId w:val="5"/>
  </w:num>
  <w:num w:numId="13" w16cid:durableId="558322005">
    <w:abstractNumId w:val="10"/>
  </w:num>
  <w:num w:numId="14" w16cid:durableId="1235899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3EB1"/>
    <w:rsid w:val="000116A9"/>
    <w:rsid w:val="000138AC"/>
    <w:rsid w:val="00017017"/>
    <w:rsid w:val="00020CC4"/>
    <w:rsid w:val="000256A8"/>
    <w:rsid w:val="00026F12"/>
    <w:rsid w:val="000276E6"/>
    <w:rsid w:val="00031E28"/>
    <w:rsid w:val="00040B88"/>
    <w:rsid w:val="00052468"/>
    <w:rsid w:val="00071171"/>
    <w:rsid w:val="00082D9A"/>
    <w:rsid w:val="00083964"/>
    <w:rsid w:val="0009369A"/>
    <w:rsid w:val="0009420B"/>
    <w:rsid w:val="000A35B7"/>
    <w:rsid w:val="000A3F4F"/>
    <w:rsid w:val="000A4785"/>
    <w:rsid w:val="000A5103"/>
    <w:rsid w:val="000B1E21"/>
    <w:rsid w:val="000B1E57"/>
    <w:rsid w:val="000B3B7F"/>
    <w:rsid w:val="000B598D"/>
    <w:rsid w:val="000D00A4"/>
    <w:rsid w:val="000D38AB"/>
    <w:rsid w:val="000D48E2"/>
    <w:rsid w:val="000D5AAC"/>
    <w:rsid w:val="000E0988"/>
    <w:rsid w:val="00106541"/>
    <w:rsid w:val="00113911"/>
    <w:rsid w:val="00117EE1"/>
    <w:rsid w:val="00124D8F"/>
    <w:rsid w:val="00137332"/>
    <w:rsid w:val="00140EEE"/>
    <w:rsid w:val="00147E72"/>
    <w:rsid w:val="001520BB"/>
    <w:rsid w:val="0015239D"/>
    <w:rsid w:val="00153870"/>
    <w:rsid w:val="00156F11"/>
    <w:rsid w:val="00164018"/>
    <w:rsid w:val="00167A0B"/>
    <w:rsid w:val="00172DD2"/>
    <w:rsid w:val="00181DAA"/>
    <w:rsid w:val="00183D69"/>
    <w:rsid w:val="0018476A"/>
    <w:rsid w:val="001855EC"/>
    <w:rsid w:val="00185CD2"/>
    <w:rsid w:val="0019316F"/>
    <w:rsid w:val="001957D7"/>
    <w:rsid w:val="00197ADD"/>
    <w:rsid w:val="001A44D4"/>
    <w:rsid w:val="001A4991"/>
    <w:rsid w:val="001B541A"/>
    <w:rsid w:val="001E3C67"/>
    <w:rsid w:val="001E688B"/>
    <w:rsid w:val="001F5B53"/>
    <w:rsid w:val="0020226E"/>
    <w:rsid w:val="002027E2"/>
    <w:rsid w:val="00207C99"/>
    <w:rsid w:val="0021111B"/>
    <w:rsid w:val="00216D67"/>
    <w:rsid w:val="0021775B"/>
    <w:rsid w:val="00230696"/>
    <w:rsid w:val="002422CA"/>
    <w:rsid w:val="0024267B"/>
    <w:rsid w:val="002542E0"/>
    <w:rsid w:val="002709FE"/>
    <w:rsid w:val="002841ED"/>
    <w:rsid w:val="00286FD6"/>
    <w:rsid w:val="00292DCC"/>
    <w:rsid w:val="00297E22"/>
    <w:rsid w:val="002B03BE"/>
    <w:rsid w:val="002C287B"/>
    <w:rsid w:val="002E42EB"/>
    <w:rsid w:val="002E579F"/>
    <w:rsid w:val="002F10F0"/>
    <w:rsid w:val="002F39E1"/>
    <w:rsid w:val="002F52F3"/>
    <w:rsid w:val="00302179"/>
    <w:rsid w:val="003022AB"/>
    <w:rsid w:val="00305811"/>
    <w:rsid w:val="00306490"/>
    <w:rsid w:val="00306DCB"/>
    <w:rsid w:val="0031100A"/>
    <w:rsid w:val="00317E21"/>
    <w:rsid w:val="0032171C"/>
    <w:rsid w:val="00327A9A"/>
    <w:rsid w:val="0033189D"/>
    <w:rsid w:val="00335F3C"/>
    <w:rsid w:val="003427EC"/>
    <w:rsid w:val="00350BDD"/>
    <w:rsid w:val="00357D58"/>
    <w:rsid w:val="0037193F"/>
    <w:rsid w:val="003809AD"/>
    <w:rsid w:val="003819DC"/>
    <w:rsid w:val="00382A8E"/>
    <w:rsid w:val="00387715"/>
    <w:rsid w:val="003961AE"/>
    <w:rsid w:val="003A2413"/>
    <w:rsid w:val="003A5400"/>
    <w:rsid w:val="003D691B"/>
    <w:rsid w:val="003E3CE7"/>
    <w:rsid w:val="003F4D3C"/>
    <w:rsid w:val="003F4FE8"/>
    <w:rsid w:val="003F5BE4"/>
    <w:rsid w:val="00412B92"/>
    <w:rsid w:val="00415F9B"/>
    <w:rsid w:val="00420675"/>
    <w:rsid w:val="004234C3"/>
    <w:rsid w:val="004414BB"/>
    <w:rsid w:val="00454A55"/>
    <w:rsid w:val="00486223"/>
    <w:rsid w:val="004922EE"/>
    <w:rsid w:val="004B01DA"/>
    <w:rsid w:val="004B440D"/>
    <w:rsid w:val="004C6958"/>
    <w:rsid w:val="004D0187"/>
    <w:rsid w:val="004D24EC"/>
    <w:rsid w:val="004E27A4"/>
    <w:rsid w:val="004E2A56"/>
    <w:rsid w:val="004E495B"/>
    <w:rsid w:val="005076C0"/>
    <w:rsid w:val="00507A91"/>
    <w:rsid w:val="005116B3"/>
    <w:rsid w:val="00511A54"/>
    <w:rsid w:val="00512C01"/>
    <w:rsid w:val="005172FF"/>
    <w:rsid w:val="00530647"/>
    <w:rsid w:val="005465C8"/>
    <w:rsid w:val="00560990"/>
    <w:rsid w:val="00567452"/>
    <w:rsid w:val="005721B3"/>
    <w:rsid w:val="00584767"/>
    <w:rsid w:val="00584EA5"/>
    <w:rsid w:val="00585F68"/>
    <w:rsid w:val="00586FA6"/>
    <w:rsid w:val="005924FE"/>
    <w:rsid w:val="005A7E86"/>
    <w:rsid w:val="005C6F77"/>
    <w:rsid w:val="005C7BE4"/>
    <w:rsid w:val="005D6B93"/>
    <w:rsid w:val="005D7522"/>
    <w:rsid w:val="005E4A38"/>
    <w:rsid w:val="005F61F5"/>
    <w:rsid w:val="00607ACA"/>
    <w:rsid w:val="006115D8"/>
    <w:rsid w:val="006202A8"/>
    <w:rsid w:val="00621EC1"/>
    <w:rsid w:val="006353C5"/>
    <w:rsid w:val="0064566C"/>
    <w:rsid w:val="0064728F"/>
    <w:rsid w:val="00664E05"/>
    <w:rsid w:val="006700A6"/>
    <w:rsid w:val="00670973"/>
    <w:rsid w:val="006766D4"/>
    <w:rsid w:val="006820D9"/>
    <w:rsid w:val="006923F4"/>
    <w:rsid w:val="00695192"/>
    <w:rsid w:val="00697F98"/>
    <w:rsid w:val="006A4099"/>
    <w:rsid w:val="006A5CE4"/>
    <w:rsid w:val="006C15A9"/>
    <w:rsid w:val="006C6846"/>
    <w:rsid w:val="006E6120"/>
    <w:rsid w:val="00705210"/>
    <w:rsid w:val="00705DA0"/>
    <w:rsid w:val="00712F91"/>
    <w:rsid w:val="00721D00"/>
    <w:rsid w:val="00740599"/>
    <w:rsid w:val="00751BA0"/>
    <w:rsid w:val="00755CF0"/>
    <w:rsid w:val="00760104"/>
    <w:rsid w:val="00762886"/>
    <w:rsid w:val="007634EE"/>
    <w:rsid w:val="00763FAA"/>
    <w:rsid w:val="007818B4"/>
    <w:rsid w:val="00796CFC"/>
    <w:rsid w:val="007A72D2"/>
    <w:rsid w:val="007B191B"/>
    <w:rsid w:val="007B1E63"/>
    <w:rsid w:val="007B1F7E"/>
    <w:rsid w:val="007C4574"/>
    <w:rsid w:val="007D53B0"/>
    <w:rsid w:val="00801230"/>
    <w:rsid w:val="00812AB5"/>
    <w:rsid w:val="00815BEF"/>
    <w:rsid w:val="00820D5D"/>
    <w:rsid w:val="00821552"/>
    <w:rsid w:val="0082387C"/>
    <w:rsid w:val="0082567A"/>
    <w:rsid w:val="00826CEA"/>
    <w:rsid w:val="008304B3"/>
    <w:rsid w:val="008346D8"/>
    <w:rsid w:val="008361B4"/>
    <w:rsid w:val="00837785"/>
    <w:rsid w:val="0084051A"/>
    <w:rsid w:val="00842C15"/>
    <w:rsid w:val="00846C6E"/>
    <w:rsid w:val="00847102"/>
    <w:rsid w:val="00852AE2"/>
    <w:rsid w:val="00853166"/>
    <w:rsid w:val="008539AA"/>
    <w:rsid w:val="0085746C"/>
    <w:rsid w:val="00864C6E"/>
    <w:rsid w:val="008653FE"/>
    <w:rsid w:val="00870287"/>
    <w:rsid w:val="0087088F"/>
    <w:rsid w:val="0087141A"/>
    <w:rsid w:val="00874B12"/>
    <w:rsid w:val="00877536"/>
    <w:rsid w:val="00884D85"/>
    <w:rsid w:val="008875A3"/>
    <w:rsid w:val="008A2E15"/>
    <w:rsid w:val="008A3170"/>
    <w:rsid w:val="008A4AC4"/>
    <w:rsid w:val="008B4FAC"/>
    <w:rsid w:val="008B5E04"/>
    <w:rsid w:val="008B7699"/>
    <w:rsid w:val="008C4DEA"/>
    <w:rsid w:val="008D00FE"/>
    <w:rsid w:val="008D315F"/>
    <w:rsid w:val="008E4CA8"/>
    <w:rsid w:val="008F0CE6"/>
    <w:rsid w:val="008F2C40"/>
    <w:rsid w:val="008F4566"/>
    <w:rsid w:val="008F4FE8"/>
    <w:rsid w:val="00902860"/>
    <w:rsid w:val="009230A4"/>
    <w:rsid w:val="0092741C"/>
    <w:rsid w:val="009335E2"/>
    <w:rsid w:val="00937939"/>
    <w:rsid w:val="00943A73"/>
    <w:rsid w:val="009457BA"/>
    <w:rsid w:val="0096007A"/>
    <w:rsid w:val="009659EC"/>
    <w:rsid w:val="009815C6"/>
    <w:rsid w:val="00981EAC"/>
    <w:rsid w:val="00983580"/>
    <w:rsid w:val="00984949"/>
    <w:rsid w:val="009A253F"/>
    <w:rsid w:val="009A26D0"/>
    <w:rsid w:val="009B0E71"/>
    <w:rsid w:val="009E17D9"/>
    <w:rsid w:val="009E6A85"/>
    <w:rsid w:val="009F3B83"/>
    <w:rsid w:val="009F6C57"/>
    <w:rsid w:val="00A107F6"/>
    <w:rsid w:val="00A20ED7"/>
    <w:rsid w:val="00A23A16"/>
    <w:rsid w:val="00A27BFF"/>
    <w:rsid w:val="00A30C5F"/>
    <w:rsid w:val="00A34352"/>
    <w:rsid w:val="00A3687D"/>
    <w:rsid w:val="00A55D9D"/>
    <w:rsid w:val="00A57842"/>
    <w:rsid w:val="00A73D39"/>
    <w:rsid w:val="00A84434"/>
    <w:rsid w:val="00A973E9"/>
    <w:rsid w:val="00AA0793"/>
    <w:rsid w:val="00AA1F0B"/>
    <w:rsid w:val="00AB36F5"/>
    <w:rsid w:val="00AB4FA1"/>
    <w:rsid w:val="00AD1648"/>
    <w:rsid w:val="00AD3373"/>
    <w:rsid w:val="00AE6449"/>
    <w:rsid w:val="00AF3C2E"/>
    <w:rsid w:val="00B075B3"/>
    <w:rsid w:val="00B269FC"/>
    <w:rsid w:val="00B31BEB"/>
    <w:rsid w:val="00B33118"/>
    <w:rsid w:val="00B34CCB"/>
    <w:rsid w:val="00B53FED"/>
    <w:rsid w:val="00B613F3"/>
    <w:rsid w:val="00B71685"/>
    <w:rsid w:val="00B745E0"/>
    <w:rsid w:val="00B75052"/>
    <w:rsid w:val="00B8670A"/>
    <w:rsid w:val="00BA0259"/>
    <w:rsid w:val="00BA04FC"/>
    <w:rsid w:val="00BA5D19"/>
    <w:rsid w:val="00BB7279"/>
    <w:rsid w:val="00BB73F6"/>
    <w:rsid w:val="00BC3511"/>
    <w:rsid w:val="00BC49D9"/>
    <w:rsid w:val="00BE163B"/>
    <w:rsid w:val="00BE7DDB"/>
    <w:rsid w:val="00C05252"/>
    <w:rsid w:val="00C16E48"/>
    <w:rsid w:val="00C234C8"/>
    <w:rsid w:val="00C30B8C"/>
    <w:rsid w:val="00C31AFA"/>
    <w:rsid w:val="00C40C6D"/>
    <w:rsid w:val="00C64E4D"/>
    <w:rsid w:val="00C751C9"/>
    <w:rsid w:val="00C77A50"/>
    <w:rsid w:val="00C828FA"/>
    <w:rsid w:val="00C841B7"/>
    <w:rsid w:val="00C848E3"/>
    <w:rsid w:val="00C857B9"/>
    <w:rsid w:val="00C875EA"/>
    <w:rsid w:val="00C975CD"/>
    <w:rsid w:val="00CB64E5"/>
    <w:rsid w:val="00CC2B66"/>
    <w:rsid w:val="00CD3D0F"/>
    <w:rsid w:val="00CD4E14"/>
    <w:rsid w:val="00CD5116"/>
    <w:rsid w:val="00CD7D2E"/>
    <w:rsid w:val="00CE5487"/>
    <w:rsid w:val="00CE6CD9"/>
    <w:rsid w:val="00CF7D3A"/>
    <w:rsid w:val="00D030BD"/>
    <w:rsid w:val="00D06C0F"/>
    <w:rsid w:val="00D2115F"/>
    <w:rsid w:val="00D32023"/>
    <w:rsid w:val="00D33278"/>
    <w:rsid w:val="00D34602"/>
    <w:rsid w:val="00D41585"/>
    <w:rsid w:val="00D41F9B"/>
    <w:rsid w:val="00D4443F"/>
    <w:rsid w:val="00D44539"/>
    <w:rsid w:val="00D52526"/>
    <w:rsid w:val="00D71D20"/>
    <w:rsid w:val="00D83087"/>
    <w:rsid w:val="00D8713B"/>
    <w:rsid w:val="00DA6150"/>
    <w:rsid w:val="00DB4AF4"/>
    <w:rsid w:val="00DB5A95"/>
    <w:rsid w:val="00DD159B"/>
    <w:rsid w:val="00DE5CE1"/>
    <w:rsid w:val="00DF01F3"/>
    <w:rsid w:val="00DF0ECB"/>
    <w:rsid w:val="00DF3B62"/>
    <w:rsid w:val="00DF3E8C"/>
    <w:rsid w:val="00E12D50"/>
    <w:rsid w:val="00E21E57"/>
    <w:rsid w:val="00E21F10"/>
    <w:rsid w:val="00E225CF"/>
    <w:rsid w:val="00E2433B"/>
    <w:rsid w:val="00E34551"/>
    <w:rsid w:val="00E4550A"/>
    <w:rsid w:val="00E549B5"/>
    <w:rsid w:val="00E66506"/>
    <w:rsid w:val="00E7137C"/>
    <w:rsid w:val="00E74E9D"/>
    <w:rsid w:val="00E75BD9"/>
    <w:rsid w:val="00E76422"/>
    <w:rsid w:val="00E81758"/>
    <w:rsid w:val="00E85373"/>
    <w:rsid w:val="00E93622"/>
    <w:rsid w:val="00EB3B2E"/>
    <w:rsid w:val="00ED6DB9"/>
    <w:rsid w:val="00EF3B9B"/>
    <w:rsid w:val="00EF704D"/>
    <w:rsid w:val="00F217BF"/>
    <w:rsid w:val="00F24263"/>
    <w:rsid w:val="00F51DAB"/>
    <w:rsid w:val="00F5440A"/>
    <w:rsid w:val="00F602BA"/>
    <w:rsid w:val="00F63F2D"/>
    <w:rsid w:val="00F864C8"/>
    <w:rsid w:val="00F86554"/>
    <w:rsid w:val="00F97027"/>
    <w:rsid w:val="00FA0FC0"/>
    <w:rsid w:val="00FA1954"/>
    <w:rsid w:val="00FA511D"/>
    <w:rsid w:val="00FB5F14"/>
    <w:rsid w:val="00FB5F6A"/>
    <w:rsid w:val="00FD1953"/>
    <w:rsid w:val="00FD228C"/>
    <w:rsid w:val="00FD4647"/>
    <w:rsid w:val="00FE4EE9"/>
    <w:rsid w:val="00FF1314"/>
    <w:rsid w:val="00FF4552"/>
    <w:rsid w:val="00FF68C8"/>
    <w:rsid w:val="00FF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7D2AB4CF"/>
  <w15:docId w15:val="{5176F29B-43DE-416D-B071-CFE65B25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unhideWhenUsed/>
    <w:rsid w:val="00FD46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4647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sid w:val="00C841B7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115D8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0521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05210"/>
  </w:style>
  <w:style w:type="character" w:styleId="EndnoteReference">
    <w:name w:val="endnote reference"/>
    <w:basedOn w:val="DefaultParagraphFont"/>
    <w:uiPriority w:val="99"/>
    <w:semiHidden/>
    <w:unhideWhenUsed/>
    <w:rsid w:val="0070521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08E09-7B74-48CA-A6F3-D7DBDB123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Adrian Turion</cp:lastModifiedBy>
  <cp:revision>25</cp:revision>
  <cp:lastPrinted>2026-02-16T21:38:00Z</cp:lastPrinted>
  <dcterms:created xsi:type="dcterms:W3CDTF">2026-01-10T16:31:00Z</dcterms:created>
  <dcterms:modified xsi:type="dcterms:W3CDTF">2026-03-08T12:35:00Z</dcterms:modified>
</cp:coreProperties>
</file>