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306F" w14:textId="77777777" w:rsidR="007467EB" w:rsidRDefault="00CC35DC" w:rsidP="007467EB">
      <w:pPr>
        <w:pStyle w:val="1"/>
        <w:jc w:val="center"/>
        <w:rPr>
          <w:rFonts w:hint="eastAsia"/>
        </w:rPr>
      </w:pPr>
      <w:r>
        <w:rPr>
          <w:rFonts w:hint="eastAsia"/>
        </w:rPr>
        <w:t>编程作业</w:t>
      </w:r>
      <w:r w:rsidR="007467EB">
        <w:rPr>
          <w:rFonts w:hint="eastAsia"/>
        </w:rPr>
        <w:t>：</w:t>
      </w:r>
      <w:r w:rsidR="00FB71B7">
        <w:rPr>
          <w:rFonts w:hint="eastAsia"/>
        </w:rPr>
        <w:t xml:space="preserve">第4讲 </w:t>
      </w:r>
      <w:r w:rsidR="001D4675">
        <w:rPr>
          <w:rFonts w:hint="eastAsia"/>
        </w:rPr>
        <w:t>Pthread</w:t>
      </w:r>
      <w:r w:rsidR="001D4675">
        <w:t xml:space="preserve"> </w:t>
      </w:r>
      <w:r w:rsidR="001D4675">
        <w:rPr>
          <w:rFonts w:hint="eastAsia"/>
        </w:rPr>
        <w:t>编程</w:t>
      </w:r>
      <w:r w:rsidR="00637D39">
        <w:rPr>
          <w:rFonts w:hint="eastAsia"/>
        </w:rPr>
        <w:t>作业</w:t>
      </w:r>
    </w:p>
    <w:p w14:paraId="1EA9CA99" w14:textId="77777777" w:rsidR="001D4675" w:rsidRPr="001D4675" w:rsidRDefault="001D4675" w:rsidP="001D4675">
      <w:pPr>
        <w:pStyle w:val="a3"/>
        <w:snapToGrid w:val="0"/>
        <w:ind w:left="360" w:firstLineChars="0" w:firstLine="0"/>
        <w:rPr>
          <w:rFonts w:hint="eastAsia"/>
          <w:sz w:val="24"/>
          <w:szCs w:val="24"/>
        </w:rPr>
      </w:pPr>
    </w:p>
    <w:p w14:paraId="09114DA9" w14:textId="4C55EA11" w:rsidR="001D4675" w:rsidRDefault="001D4675" w:rsidP="001D4675">
      <w:pPr>
        <w:pStyle w:val="a3"/>
        <w:numPr>
          <w:ilvl w:val="0"/>
          <w:numId w:val="5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对于课件中“</w:t>
      </w:r>
      <w:r w:rsidRPr="001D4675">
        <w:rPr>
          <w:rFonts w:hint="eastAsia"/>
          <w:sz w:val="24"/>
          <w:szCs w:val="24"/>
        </w:rPr>
        <w:t>多个数组排序</w:t>
      </w:r>
      <w:r>
        <w:rPr>
          <w:rFonts w:hint="eastAsia"/>
          <w:sz w:val="24"/>
          <w:szCs w:val="24"/>
        </w:rPr>
        <w:t>”的任务不均衡案例进行复现（规模</w:t>
      </w:r>
      <w:r w:rsidR="00895ED1">
        <w:rPr>
          <w:rFonts w:hint="eastAsia"/>
          <w:sz w:val="24"/>
          <w:szCs w:val="24"/>
        </w:rPr>
        <w:t>、初始化等均</w:t>
      </w:r>
      <w:r>
        <w:rPr>
          <w:rFonts w:hint="eastAsia"/>
          <w:sz w:val="24"/>
          <w:szCs w:val="24"/>
        </w:rPr>
        <w:t>可自己调整），并探索</w:t>
      </w:r>
      <w:r w:rsidR="00637D39">
        <w:rPr>
          <w:rFonts w:hint="eastAsia"/>
          <w:sz w:val="24"/>
          <w:szCs w:val="24"/>
        </w:rPr>
        <w:t>较优</w:t>
      </w:r>
      <w:r>
        <w:rPr>
          <w:rFonts w:hint="eastAsia"/>
          <w:sz w:val="24"/>
          <w:szCs w:val="24"/>
        </w:rPr>
        <w:t>的方案。提示：可从任务分块的大小、线程数的多少、静态动态多线程结合等方面进行尝试，探索规律。</w:t>
      </w:r>
    </w:p>
    <w:p w14:paraId="77DCFD8B" w14:textId="77777777" w:rsidR="001D4675" w:rsidRDefault="001D4675" w:rsidP="001D4675">
      <w:pPr>
        <w:snapToGrid w:val="0"/>
        <w:rPr>
          <w:rFonts w:hint="eastAsia"/>
          <w:sz w:val="24"/>
          <w:szCs w:val="24"/>
        </w:rPr>
      </w:pPr>
    </w:p>
    <w:p w14:paraId="73F7C3B1" w14:textId="723770E2" w:rsidR="001D4675" w:rsidRPr="00B71207" w:rsidRDefault="001D4675" w:rsidP="00B71207">
      <w:pPr>
        <w:pStyle w:val="a3"/>
        <w:numPr>
          <w:ilvl w:val="0"/>
          <w:numId w:val="5"/>
        </w:numPr>
        <w:snapToGrid w:val="0"/>
        <w:ind w:firstLineChars="0"/>
        <w:rPr>
          <w:rFonts w:hint="eastAsia"/>
          <w:sz w:val="24"/>
          <w:szCs w:val="24"/>
        </w:rPr>
      </w:pPr>
      <w:r w:rsidRPr="00B71207">
        <w:rPr>
          <w:rFonts w:hint="eastAsia"/>
          <w:sz w:val="24"/>
          <w:szCs w:val="24"/>
        </w:rPr>
        <w:t>实现高斯消去法解线性方程组的</w:t>
      </w:r>
      <w:r w:rsidR="00637D39">
        <w:rPr>
          <w:rFonts w:hint="eastAsia"/>
          <w:sz w:val="24"/>
          <w:szCs w:val="24"/>
        </w:rPr>
        <w:t>Pthread</w:t>
      </w:r>
      <w:r w:rsidRPr="00B71207">
        <w:rPr>
          <w:rFonts w:hint="eastAsia"/>
          <w:sz w:val="24"/>
          <w:szCs w:val="24"/>
        </w:rPr>
        <w:t>多线程编程，</w:t>
      </w:r>
      <w:r w:rsidR="00BF1479">
        <w:rPr>
          <w:rFonts w:hint="eastAsia"/>
          <w:sz w:val="24"/>
          <w:szCs w:val="24"/>
        </w:rPr>
        <w:t>可</w:t>
      </w:r>
      <w:r w:rsidR="00637D39" w:rsidRPr="00637D39">
        <w:rPr>
          <w:sz w:val="24"/>
          <w:szCs w:val="24"/>
        </w:rPr>
        <w:t>与SSE/AVX</w:t>
      </w:r>
      <w:r w:rsidR="00637D39">
        <w:rPr>
          <w:rFonts w:hint="eastAsia"/>
          <w:sz w:val="24"/>
          <w:szCs w:val="24"/>
        </w:rPr>
        <w:t>编程</w:t>
      </w:r>
      <w:r w:rsidR="00637D39" w:rsidRPr="00637D39">
        <w:rPr>
          <w:sz w:val="24"/>
          <w:szCs w:val="24"/>
        </w:rPr>
        <w:t>结合</w:t>
      </w:r>
      <w:r w:rsidR="00637D39">
        <w:rPr>
          <w:rFonts w:hint="eastAsia"/>
          <w:sz w:val="24"/>
          <w:szCs w:val="24"/>
        </w:rPr>
        <w:t>，</w:t>
      </w:r>
      <w:r w:rsidRPr="00B71207">
        <w:rPr>
          <w:rFonts w:hint="eastAsia"/>
          <w:sz w:val="24"/>
          <w:szCs w:val="24"/>
        </w:rPr>
        <w:t>并探索优化任务分配方法。</w:t>
      </w:r>
    </w:p>
    <w:p w14:paraId="031B436F" w14:textId="77777777" w:rsidR="001D4675" w:rsidRDefault="001D4675" w:rsidP="001D4675">
      <w:pPr>
        <w:snapToGrid w:val="0"/>
        <w:rPr>
          <w:rFonts w:hint="eastAsia"/>
          <w:sz w:val="24"/>
          <w:szCs w:val="24"/>
        </w:rPr>
      </w:pPr>
    </w:p>
    <w:p w14:paraId="553E6765" w14:textId="4CFB1B25" w:rsidR="00BF1479" w:rsidRDefault="00BF1479" w:rsidP="00BF1479">
      <w:pPr>
        <w:pStyle w:val="a3"/>
        <w:numPr>
          <w:ilvl w:val="0"/>
          <w:numId w:val="5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使用其他方式（如忙等待、互斥量、信号量等），自行实现不少于2种路障Barrier的功能，分析与Pthread_</w:t>
      </w:r>
      <w:r>
        <w:rPr>
          <w:sz w:val="24"/>
          <w:szCs w:val="24"/>
        </w:rPr>
        <w:t>barrier</w:t>
      </w:r>
      <w:r>
        <w:rPr>
          <w:rFonts w:hint="eastAsia"/>
          <w:sz w:val="24"/>
          <w:szCs w:val="24"/>
        </w:rPr>
        <w:t>相关接口功能的异同。提示：可采用课件上路障部分的案例，用其他2种方式实现相同功能；也可自行设定场景，实现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种或以上barrier的功能，并进行效率、功能等方面的展示比较。</w:t>
      </w:r>
    </w:p>
    <w:p w14:paraId="08DEF2C4" w14:textId="77777777" w:rsidR="001F4E8A" w:rsidRPr="00637D39" w:rsidRDefault="001F4E8A" w:rsidP="001D4675">
      <w:pPr>
        <w:snapToGrid w:val="0"/>
        <w:rPr>
          <w:rFonts w:hint="eastAsia"/>
          <w:sz w:val="24"/>
          <w:szCs w:val="24"/>
        </w:rPr>
      </w:pPr>
    </w:p>
    <w:p w14:paraId="5AE32214" w14:textId="77777777" w:rsidR="00637D39" w:rsidRDefault="001D4675" w:rsidP="001D4675">
      <w:pPr>
        <w:snapToGrid w:val="0"/>
        <w:rPr>
          <w:rFonts w:hint="eastAsia"/>
          <w:b/>
          <w:sz w:val="24"/>
          <w:szCs w:val="24"/>
        </w:rPr>
      </w:pPr>
      <w:r w:rsidRPr="00B71207">
        <w:rPr>
          <w:rFonts w:hint="eastAsia"/>
          <w:b/>
          <w:sz w:val="24"/>
          <w:szCs w:val="24"/>
        </w:rPr>
        <w:t>要求：</w:t>
      </w:r>
    </w:p>
    <w:p w14:paraId="569F5173" w14:textId="15057EB4" w:rsidR="00B105AB" w:rsidRDefault="00B105AB" w:rsidP="00B105AB">
      <w:pPr>
        <w:pStyle w:val="a3"/>
        <w:numPr>
          <w:ilvl w:val="0"/>
          <w:numId w:val="8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写成一份</w:t>
      </w:r>
      <w:r w:rsidR="00A4190B">
        <w:rPr>
          <w:rFonts w:hint="eastAsia"/>
          <w:sz w:val="24"/>
          <w:szCs w:val="24"/>
        </w:rPr>
        <w:t>实验</w:t>
      </w:r>
      <w:r>
        <w:rPr>
          <w:rFonts w:hint="eastAsia"/>
          <w:sz w:val="24"/>
          <w:szCs w:val="24"/>
        </w:rPr>
        <w:t>报告，</w:t>
      </w:r>
      <w:r w:rsidR="00A4190B">
        <w:rPr>
          <w:rFonts w:hint="eastAsia"/>
          <w:sz w:val="24"/>
          <w:szCs w:val="24"/>
        </w:rPr>
        <w:t>将实验报告及源码（*</w:t>
      </w:r>
      <w:r w:rsidR="00A4190B">
        <w:rPr>
          <w:sz w:val="24"/>
          <w:szCs w:val="24"/>
        </w:rPr>
        <w:t>.cpp</w:t>
      </w:r>
      <w:r w:rsidR="00A4190B">
        <w:rPr>
          <w:rFonts w:hint="eastAsia"/>
          <w:sz w:val="24"/>
          <w:szCs w:val="24"/>
        </w:rPr>
        <w:t>和*.cbp文件，如果使用非</w:t>
      </w:r>
      <w:r w:rsidR="00A4190B">
        <w:rPr>
          <w:sz w:val="24"/>
          <w:szCs w:val="24"/>
        </w:rPr>
        <w:t>C</w:t>
      </w:r>
      <w:r w:rsidR="00A4190B">
        <w:rPr>
          <w:rFonts w:hint="eastAsia"/>
          <w:sz w:val="24"/>
          <w:szCs w:val="24"/>
        </w:rPr>
        <w:t>ode</w:t>
      </w:r>
      <w:r w:rsidR="00A4190B">
        <w:rPr>
          <w:sz w:val="24"/>
          <w:szCs w:val="24"/>
        </w:rPr>
        <w:t>B</w:t>
      </w:r>
      <w:r w:rsidR="00A4190B">
        <w:rPr>
          <w:rFonts w:hint="eastAsia"/>
          <w:sz w:val="24"/>
          <w:szCs w:val="24"/>
        </w:rPr>
        <w:t>locks可将代码全部打包并注明使用的工具）</w:t>
      </w:r>
      <w:r>
        <w:rPr>
          <w:rFonts w:hint="eastAsia"/>
          <w:sz w:val="24"/>
          <w:szCs w:val="24"/>
        </w:rPr>
        <w:t>。</w:t>
      </w:r>
      <w:bookmarkStart w:id="0" w:name="_Hlk116901752"/>
      <w:r w:rsidRPr="00B13779">
        <w:rPr>
          <w:sz w:val="24"/>
          <w:szCs w:val="24"/>
        </w:rPr>
        <w:t>多个文件需要打包为“</w:t>
      </w:r>
      <w:r w:rsidR="00AC4308" w:rsidRPr="00B13779">
        <w:rPr>
          <w:rFonts w:hint="eastAsia"/>
          <w:sz w:val="24"/>
          <w:szCs w:val="24"/>
        </w:rPr>
        <w:t>姓名</w:t>
      </w:r>
      <w:r w:rsidR="00AC4308" w:rsidRPr="00B13779">
        <w:rPr>
          <w:sz w:val="24"/>
          <w:szCs w:val="24"/>
        </w:rPr>
        <w:t>-学号-并行第</w:t>
      </w:r>
      <w:r w:rsidR="00AC4308">
        <w:rPr>
          <w:rFonts w:hint="eastAsia"/>
          <w:sz w:val="24"/>
          <w:szCs w:val="24"/>
        </w:rPr>
        <w:t>0</w:t>
      </w:r>
      <w:r w:rsidR="00AC4308">
        <w:rPr>
          <w:sz w:val="24"/>
          <w:szCs w:val="24"/>
        </w:rPr>
        <w:t>3</w:t>
      </w:r>
      <w:r w:rsidR="00AC4308" w:rsidRPr="00B13779">
        <w:rPr>
          <w:sz w:val="24"/>
          <w:szCs w:val="24"/>
        </w:rPr>
        <w:t>次作业</w:t>
      </w:r>
      <w:r w:rsidRPr="00B13779">
        <w:rPr>
          <w:sz w:val="24"/>
          <w:szCs w:val="24"/>
        </w:rPr>
        <w:t>.zip”格式</w:t>
      </w:r>
      <w:bookmarkEnd w:id="0"/>
      <w:r w:rsidR="004D2AAC">
        <w:rPr>
          <w:rFonts w:hint="eastAsia"/>
          <w:sz w:val="24"/>
          <w:szCs w:val="24"/>
        </w:rPr>
        <w:t>。</w:t>
      </w:r>
    </w:p>
    <w:p w14:paraId="3904901B" w14:textId="77777777" w:rsidR="00637D39" w:rsidRPr="00B105AB" w:rsidRDefault="00637D39" w:rsidP="001D4675">
      <w:pPr>
        <w:snapToGrid w:val="0"/>
        <w:rPr>
          <w:rFonts w:hint="eastAsia"/>
          <w:sz w:val="24"/>
          <w:szCs w:val="24"/>
        </w:rPr>
      </w:pPr>
    </w:p>
    <w:p w14:paraId="7F1921CA" w14:textId="77777777" w:rsidR="00637D39" w:rsidRPr="004D2AAC" w:rsidRDefault="00637D39" w:rsidP="001D4675">
      <w:pPr>
        <w:snapToGrid w:val="0"/>
        <w:rPr>
          <w:rFonts w:hint="eastAsia"/>
          <w:sz w:val="24"/>
          <w:szCs w:val="24"/>
        </w:rPr>
      </w:pPr>
    </w:p>
    <w:sectPr w:rsidR="00637D39" w:rsidRPr="004D2AAC" w:rsidSect="007903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586B1" w14:textId="77777777" w:rsidR="00B90B0B" w:rsidRDefault="00B90B0B" w:rsidP="007467EB">
      <w:pPr>
        <w:rPr>
          <w:rFonts w:hint="eastAsia"/>
        </w:rPr>
      </w:pPr>
      <w:r>
        <w:separator/>
      </w:r>
    </w:p>
  </w:endnote>
  <w:endnote w:type="continuationSeparator" w:id="0">
    <w:p w14:paraId="2799F189" w14:textId="77777777" w:rsidR="00B90B0B" w:rsidRDefault="00B90B0B" w:rsidP="007467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80B16" w14:textId="77777777" w:rsidR="00B90B0B" w:rsidRDefault="00B90B0B" w:rsidP="007467EB">
      <w:pPr>
        <w:rPr>
          <w:rFonts w:hint="eastAsia"/>
        </w:rPr>
      </w:pPr>
      <w:r>
        <w:separator/>
      </w:r>
    </w:p>
  </w:footnote>
  <w:footnote w:type="continuationSeparator" w:id="0">
    <w:p w14:paraId="06AFF44A" w14:textId="77777777" w:rsidR="00B90B0B" w:rsidRDefault="00B90B0B" w:rsidP="007467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2979"/>
    <w:multiLevelType w:val="hybridMultilevel"/>
    <w:tmpl w:val="C2664C46"/>
    <w:lvl w:ilvl="0" w:tplc="20FA798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8C4EC9"/>
    <w:multiLevelType w:val="hybridMultilevel"/>
    <w:tmpl w:val="662861E0"/>
    <w:lvl w:ilvl="0" w:tplc="2450785E">
      <w:start w:val="1"/>
      <w:numFmt w:val="bullet"/>
      <w:lvlText w:val="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F41BE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B40794" w:tentative="1">
      <w:start w:val="1"/>
      <w:numFmt w:val="bullet"/>
      <w:lvlText w:val="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DAEAAA" w:tentative="1">
      <w:start w:val="1"/>
      <w:numFmt w:val="bullet"/>
      <w:lvlText w:val="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8E7F2E" w:tentative="1">
      <w:start w:val="1"/>
      <w:numFmt w:val="bullet"/>
      <w:lvlText w:val="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4C56DA" w:tentative="1">
      <w:start w:val="1"/>
      <w:numFmt w:val="bullet"/>
      <w:lvlText w:val="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607E9C" w:tentative="1">
      <w:start w:val="1"/>
      <w:numFmt w:val="bullet"/>
      <w:lvlText w:val="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32175A" w:tentative="1">
      <w:start w:val="1"/>
      <w:numFmt w:val="bullet"/>
      <w:lvlText w:val="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BA3094" w:tentative="1">
      <w:start w:val="1"/>
      <w:numFmt w:val="bullet"/>
      <w:lvlText w:val="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74DD1"/>
    <w:multiLevelType w:val="hybridMultilevel"/>
    <w:tmpl w:val="DE68E13A"/>
    <w:lvl w:ilvl="0" w:tplc="90B4E3C6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3B1A08A3"/>
    <w:multiLevelType w:val="hybridMultilevel"/>
    <w:tmpl w:val="DBFE6324"/>
    <w:lvl w:ilvl="0" w:tplc="7B9A5A8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A02659"/>
    <w:multiLevelType w:val="hybridMultilevel"/>
    <w:tmpl w:val="91B8D3AC"/>
    <w:lvl w:ilvl="0" w:tplc="832EF7B6">
      <w:start w:val="1"/>
      <w:numFmt w:val="decimal"/>
      <w:lvlText w:val="%1）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4D6B57A8"/>
    <w:multiLevelType w:val="hybridMultilevel"/>
    <w:tmpl w:val="434AF8E2"/>
    <w:lvl w:ilvl="0" w:tplc="F8428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344771"/>
    <w:multiLevelType w:val="hybridMultilevel"/>
    <w:tmpl w:val="78723880"/>
    <w:lvl w:ilvl="0" w:tplc="5EE6296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77276445"/>
    <w:multiLevelType w:val="hybridMultilevel"/>
    <w:tmpl w:val="D6FAE87E"/>
    <w:lvl w:ilvl="0" w:tplc="62EA446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1575695">
    <w:abstractNumId w:val="0"/>
  </w:num>
  <w:num w:numId="2" w16cid:durableId="1856069950">
    <w:abstractNumId w:val="3"/>
  </w:num>
  <w:num w:numId="3" w16cid:durableId="2089689114">
    <w:abstractNumId w:val="2"/>
  </w:num>
  <w:num w:numId="4" w16cid:durableId="697781339">
    <w:abstractNumId w:val="1"/>
  </w:num>
  <w:num w:numId="5" w16cid:durableId="1282686909">
    <w:abstractNumId w:val="5"/>
  </w:num>
  <w:num w:numId="6" w16cid:durableId="611980992">
    <w:abstractNumId w:val="4"/>
  </w:num>
  <w:num w:numId="7" w16cid:durableId="1870069762">
    <w:abstractNumId w:val="7"/>
  </w:num>
  <w:num w:numId="8" w16cid:durableId="1202596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CwNDM2NTY2MjY3NDJX0lEKTi0uzszPAykwrAUAHi/XZiwAAAA="/>
  </w:docVars>
  <w:rsids>
    <w:rsidRoot w:val="009F47C2"/>
    <w:rsid w:val="00042061"/>
    <w:rsid w:val="000B15A2"/>
    <w:rsid w:val="000F1574"/>
    <w:rsid w:val="00175631"/>
    <w:rsid w:val="001D4675"/>
    <w:rsid w:val="001F4E8A"/>
    <w:rsid w:val="002B4221"/>
    <w:rsid w:val="00346B75"/>
    <w:rsid w:val="003579E6"/>
    <w:rsid w:val="00364DA5"/>
    <w:rsid w:val="003E240D"/>
    <w:rsid w:val="003F6B9F"/>
    <w:rsid w:val="004340F5"/>
    <w:rsid w:val="004976E6"/>
    <w:rsid w:val="004D2AAC"/>
    <w:rsid w:val="004D6268"/>
    <w:rsid w:val="00631D1E"/>
    <w:rsid w:val="00636BC2"/>
    <w:rsid w:val="00637D39"/>
    <w:rsid w:val="00663F40"/>
    <w:rsid w:val="006B0C3E"/>
    <w:rsid w:val="006F39D3"/>
    <w:rsid w:val="006F3C3A"/>
    <w:rsid w:val="00706A84"/>
    <w:rsid w:val="00721836"/>
    <w:rsid w:val="007467EB"/>
    <w:rsid w:val="00775DD8"/>
    <w:rsid w:val="00790325"/>
    <w:rsid w:val="007E75F6"/>
    <w:rsid w:val="00821FCC"/>
    <w:rsid w:val="00895ED1"/>
    <w:rsid w:val="008A0418"/>
    <w:rsid w:val="008C1911"/>
    <w:rsid w:val="00917435"/>
    <w:rsid w:val="009B3889"/>
    <w:rsid w:val="009F47C2"/>
    <w:rsid w:val="00A4190B"/>
    <w:rsid w:val="00A43B60"/>
    <w:rsid w:val="00AC4308"/>
    <w:rsid w:val="00AE0DA7"/>
    <w:rsid w:val="00B105AB"/>
    <w:rsid w:val="00B71207"/>
    <w:rsid w:val="00B90B0B"/>
    <w:rsid w:val="00BE4456"/>
    <w:rsid w:val="00BF1479"/>
    <w:rsid w:val="00CA1CBC"/>
    <w:rsid w:val="00CB64D5"/>
    <w:rsid w:val="00CC35DC"/>
    <w:rsid w:val="00D51D41"/>
    <w:rsid w:val="00E07213"/>
    <w:rsid w:val="00E07C88"/>
    <w:rsid w:val="00E1481E"/>
    <w:rsid w:val="00E9588E"/>
    <w:rsid w:val="00E96771"/>
    <w:rsid w:val="00EE3530"/>
    <w:rsid w:val="00F279E4"/>
    <w:rsid w:val="00F43BE0"/>
    <w:rsid w:val="00F66839"/>
    <w:rsid w:val="00FB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28149"/>
  <w15:docId w15:val="{28C3C006-8020-4B90-9796-1FE9DEE9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32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67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64D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467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7E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7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7E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467EB"/>
    <w:rPr>
      <w:b/>
      <w:bCs/>
      <w:kern w:val="44"/>
      <w:sz w:val="44"/>
      <w:szCs w:val="44"/>
    </w:rPr>
  </w:style>
  <w:style w:type="paragraph" w:styleId="a8">
    <w:name w:val="Balloon Text"/>
    <w:basedOn w:val="a"/>
    <w:link w:val="a9"/>
    <w:uiPriority w:val="99"/>
    <w:semiHidden/>
    <w:unhideWhenUsed/>
    <w:rsid w:val="007467E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7467EB"/>
    <w:rPr>
      <w:sz w:val="18"/>
      <w:szCs w:val="18"/>
    </w:rPr>
  </w:style>
  <w:style w:type="character" w:styleId="aa">
    <w:name w:val="Hyperlink"/>
    <w:basedOn w:val="a0"/>
    <w:uiPriority w:val="99"/>
    <w:unhideWhenUsed/>
    <w:rsid w:val="004976E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97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77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533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23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90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194</Words>
  <Characters>231</Characters>
  <Application>Microsoft Office Word</Application>
  <DocSecurity>0</DocSecurity>
  <Lines>11</Lines>
  <Paragraphs>6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王刚</dc:creator>
  <cp:keywords/>
  <dc:description/>
  <cp:lastModifiedBy>尔里德 李</cp:lastModifiedBy>
  <cp:revision>29</cp:revision>
  <dcterms:created xsi:type="dcterms:W3CDTF">2016-03-08T01:09:00Z</dcterms:created>
  <dcterms:modified xsi:type="dcterms:W3CDTF">2025-11-19T07:43:00Z</dcterms:modified>
</cp:coreProperties>
</file>