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E0" w:rsidRDefault="00A57DD9" w:rsidP="00B04D22">
      <w:pPr>
        <w:jc w:val="both"/>
        <w:rPr>
          <w:rFonts w:ascii="Times New Roman" w:hAnsi="Times New Roman" w:cs="Times New Roman"/>
          <w:sz w:val="24"/>
          <w:szCs w:val="24"/>
        </w:rPr>
      </w:pPr>
      <w:r>
        <w:rPr>
          <w:rFonts w:ascii="Times New Roman" w:hAnsi="Times New Roman" w:cs="Times New Roman"/>
          <w:sz w:val="24"/>
          <w:szCs w:val="24"/>
        </w:rP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w:t>
      </w:r>
      <w:r w:rsidR="00501699">
        <w:rPr>
          <w:rFonts w:ascii="Times New Roman" w:hAnsi="Times New Roman" w:cs="Times New Roman"/>
          <w:sz w:val="24"/>
          <w:szCs w:val="24"/>
        </w:rPr>
        <w:t xml:space="preserve"> The physical medical reports can be contagious and not touching them during the pandemic would be a better option.</w:t>
      </w:r>
      <w:bookmarkStart w:id="0" w:name="_GoBack"/>
      <w:bookmarkEnd w:id="0"/>
    </w:p>
    <w:p w:rsidR="00A57DD9" w:rsidRDefault="00A57DD9" w:rsidP="00B04D22">
      <w:pPr>
        <w:jc w:val="both"/>
        <w:rPr>
          <w:rFonts w:ascii="Times New Roman" w:hAnsi="Times New Roman" w:cs="Times New Roman"/>
          <w:sz w:val="24"/>
          <w:szCs w:val="24"/>
        </w:rPr>
      </w:pPr>
    </w:p>
    <w:p w:rsidR="00A57DD9" w:rsidRDefault="00A57DD9" w:rsidP="00B04D22">
      <w:pPr>
        <w:jc w:val="both"/>
        <w:rPr>
          <w:rFonts w:ascii="Times New Roman" w:hAnsi="Times New Roman" w:cs="Times New Roman"/>
          <w:sz w:val="24"/>
          <w:szCs w:val="24"/>
        </w:rPr>
      </w:pPr>
      <w:r>
        <w:rPr>
          <w:rFonts w:ascii="Times New Roman" w:hAnsi="Times New Roman" w:cs="Times New Roman"/>
          <w:sz w:val="24"/>
          <w:szCs w:val="24"/>
        </w:rP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rsidR="00A57DD9" w:rsidRDefault="00A57DD9" w:rsidP="00B04D22">
      <w:pPr>
        <w:jc w:val="both"/>
        <w:rPr>
          <w:rFonts w:ascii="Times New Roman" w:hAnsi="Times New Roman" w:cs="Times New Roman"/>
          <w:sz w:val="24"/>
          <w:szCs w:val="24"/>
        </w:rPr>
      </w:pPr>
    </w:p>
    <w:p w:rsidR="00A57DD9" w:rsidRDefault="00A57DD9" w:rsidP="00B04D22">
      <w:pPr>
        <w:jc w:val="both"/>
        <w:rPr>
          <w:rFonts w:ascii="Times New Roman" w:hAnsi="Times New Roman" w:cs="Times New Roman"/>
          <w:sz w:val="24"/>
          <w:szCs w:val="24"/>
        </w:rPr>
      </w:pPr>
      <w:r>
        <w:rPr>
          <w:rFonts w:ascii="Times New Roman" w:hAnsi="Times New Roman" w:cs="Times New Roman"/>
          <w:sz w:val="24"/>
          <w:szCs w:val="24"/>
        </w:rPr>
        <w:t>Risk factor calculation will significantly save more lives that would have otherwise been neglected (due to shortage of resources during COVID surges).</w:t>
      </w:r>
    </w:p>
    <w:p w:rsidR="00A57DD9" w:rsidRDefault="00A57DD9" w:rsidP="00B04D22">
      <w:pPr>
        <w:jc w:val="both"/>
        <w:rPr>
          <w:rFonts w:ascii="Times New Roman" w:hAnsi="Times New Roman" w:cs="Times New Roman"/>
          <w:sz w:val="24"/>
          <w:szCs w:val="24"/>
        </w:rPr>
      </w:pPr>
    </w:p>
    <w:p w:rsidR="00A57DD9" w:rsidRDefault="00A57DD9" w:rsidP="00B04D22">
      <w:pPr>
        <w:jc w:val="both"/>
        <w:rPr>
          <w:rFonts w:ascii="Times New Roman" w:hAnsi="Times New Roman" w:cs="Times New Roman"/>
          <w:sz w:val="24"/>
          <w:szCs w:val="24"/>
        </w:rPr>
      </w:pPr>
      <w:r>
        <w:rPr>
          <w:rFonts w:ascii="Times New Roman" w:hAnsi="Times New Roman" w:cs="Times New Roman"/>
          <w:sz w:val="24"/>
          <w:szCs w:val="24"/>
        </w:rPr>
        <w:t>Finding plasma donors fast is key to help a critical patient recover, who could die any moment without the necessary COVID antibodies.</w:t>
      </w:r>
    </w:p>
    <w:p w:rsidR="00A57DD9" w:rsidRDefault="00A57DD9" w:rsidP="00B04D22">
      <w:pPr>
        <w:jc w:val="both"/>
        <w:rPr>
          <w:rFonts w:ascii="Times New Roman" w:hAnsi="Times New Roman" w:cs="Times New Roman"/>
          <w:sz w:val="24"/>
          <w:szCs w:val="24"/>
        </w:rPr>
      </w:pPr>
    </w:p>
    <w:p w:rsidR="00A57DD9" w:rsidRPr="00B04D22" w:rsidRDefault="00A57DD9" w:rsidP="00B04D22">
      <w:pPr>
        <w:jc w:val="both"/>
        <w:rPr>
          <w:rFonts w:ascii="Times New Roman" w:hAnsi="Times New Roman" w:cs="Times New Roman"/>
          <w:sz w:val="24"/>
          <w:szCs w:val="24"/>
        </w:rPr>
      </w:pPr>
      <w:r>
        <w:rPr>
          <w:rFonts w:ascii="Times New Roman" w:hAnsi="Times New Roman" w:cs="Times New Roman"/>
          <w:sz w:val="24"/>
          <w:szCs w:val="24"/>
        </w:rPr>
        <w:t xml:space="preserve">Knowing how many people are vaccinated in a specific region will help in understanding vaccine distribution. </w:t>
      </w:r>
    </w:p>
    <w:sectPr w:rsidR="00A57DD9" w:rsidRPr="00B0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22"/>
    <w:rsid w:val="000F4FE0"/>
    <w:rsid w:val="00501699"/>
    <w:rsid w:val="00A57DD9"/>
    <w:rsid w:val="00B0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0484E-38F8-4C13-9A26-50299CE8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178</Words>
  <Characters>1015</Characters>
  <Application>Microsoft Office Word</Application>
  <DocSecurity>0</DocSecurity>
  <Lines>8</Lines>
  <Paragraphs>2</Paragraphs>
  <ScaleCrop>false</ScaleCrop>
  <Company>HP</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2021-11-12T09:55:00Z</dcterms:created>
  <dcterms:modified xsi:type="dcterms:W3CDTF">2021-11-19T11:02:00Z</dcterms:modified>
</cp:coreProperties>
</file>