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b w:val="1"/>
          <w:color w:val="666666"/>
          <w:sz w:val="21"/>
          <w:szCs w:val="21"/>
          <w:shd w:fill="f4f4f2" w:val="clear"/>
          <w:rtl w:val="0"/>
        </w:rPr>
        <w:t xml:space="preserve">How will the solution work. Please explain the technical working of your solution</w:t>
      </w:r>
      <w:r w:rsidDel="00000000" w:rsidR="00000000" w:rsidRPr="00000000">
        <w:rPr>
          <w:rFonts w:ascii="Helvetica Neue" w:cs="Helvetica Neue" w:eastAsia="Helvetica Neue" w:hAnsi="Helvetica Neue"/>
          <w:color w:val="666666"/>
          <w:sz w:val="21"/>
          <w:szCs w:val="21"/>
          <w:shd w:fill="f4f4f2" w:val="clear"/>
          <w:rtl w:val="0"/>
        </w:rPr>
        <w:t xml:space="preserve"> (Max 500 Characters)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pacing w:after="0" w:lineRule="auto"/>
        <w:ind w:left="720" w:hanging="360"/>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Electric Duct Fan(EDF) for Negative Thrust.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after="0" w:lineRule="auto"/>
        <w:ind w:left="720" w:hanging="360"/>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Holonomic Drive.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0" w:lineRule="auto"/>
        <w:ind w:left="720" w:hanging="360"/>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Control via telemetry and Automated through Mission planning.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Rule="auto"/>
        <w:ind w:left="720" w:hanging="360"/>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Autonomous Crack Detection.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720" w:hanging="360"/>
        <w:rPr>
          <w:rFonts w:ascii="Helvetica Neue" w:cs="Helvetica Neue" w:eastAsia="Helvetica Neue" w:hAnsi="Helvetica Neue"/>
          <w:color w:val="666666"/>
          <w:sz w:val="21"/>
          <w:szCs w:val="21"/>
          <w:shd w:fill="f4f4f2" w:val="clear"/>
        </w:rPr>
      </w:pPr>
      <w:r w:rsidDel="00000000" w:rsidR="00000000" w:rsidRPr="00000000">
        <w:rPr>
          <w:rFonts w:ascii="Helvetica Neue" w:cs="Helvetica Neue" w:eastAsia="Helvetica Neue" w:hAnsi="Helvetica Neue"/>
          <w:color w:val="666666"/>
          <w:sz w:val="21"/>
          <w:szCs w:val="21"/>
          <w:shd w:fill="f4f4f2" w:val="clear"/>
          <w:rtl w:val="0"/>
        </w:rPr>
        <w:t xml:space="preserve">Live feed for inspection.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bookmarkStart w:colFirst="0" w:colLast="0" w:name="_heading=h.ka7ptolxs7pf" w:id="0"/>
      <w:bookmarkEnd w:id="0"/>
      <w:r w:rsidDel="00000000" w:rsidR="00000000" w:rsidRPr="00000000">
        <w:rPr>
          <w:rtl w:val="0"/>
        </w:rPr>
        <w:t xml:space="preserve">The basic principle in working of our robot is based on negative thrust. We will achieve this by using an Electric Ducted Fan and motor mounted on the robot and the force created by them will attach the robot to the wall. Locomotion of the robot will be based on differential turning of the 4 wheels. We will use NodeMCU to control the different aspects based on sensor feedback. The robot will be either controlled manually or move on the pattern we have set for it, whichever the user needs.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bookmarkStart w:colFirst="0" w:colLast="0" w:name="_heading=h.30j0zll" w:id="1"/>
      <w:bookmarkEnd w:id="1"/>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92734"/>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Strong">
    <w:name w:val="Strong"/>
    <w:basedOn w:val="DefaultParagraphFont"/>
    <w:uiPriority w:val="22"/>
    <w:qFormat w:val="1"/>
    <w:rsid w:val="00092734"/>
    <w:rPr>
      <w:b w:val="1"/>
      <w:bCs w:val="1"/>
    </w:rPr>
  </w:style>
  <w:style w:type="paragraph" w:styleId="ListParagraph">
    <w:name w:val="List Paragraph"/>
    <w:basedOn w:val="Normal"/>
    <w:uiPriority w:val="34"/>
    <w:qFormat w:val="1"/>
    <w:rsid w:val="00092734"/>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RrgDEYtqEDQstJU0hwEnOC+GQ==">AMUW2mWBtW7NZDdi0ZfXfJGN+MWtDPT2JfJM2kVoeqTuZjQiLEmHzMpe//0+LZXnqsPCQ3NsKce5zMFWvtPqKNbBBSTyJig1BHqX/G2XAtJKEfvfMw7vSiawG+h1BH+sD+0Kq2f0j72OccJBfqOStRByau3/ZZT4NQ==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2019-11-12T11:18:00Z</dcterms:created>
  <dc:creator>Syed Hasnain Rizvi</dc:creator>
</cp:coreProperties>
</file>