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54D0" w:rsidRDefault="00B82C89">
      <w:pPr>
        <w:spacing w:after="227"/>
      </w:pPr>
      <w:r>
        <w:rPr>
          <w:noProof/>
        </w:rPr>
        <mc:AlternateContent>
          <mc:Choice Requires="wpg">
            <w:drawing>
              <wp:anchor distT="0" distB="0" distL="114300" distR="114300" simplePos="0" relativeHeight="251658240" behindDoc="0" locked="0" layoutInCell="1" allowOverlap="1">
                <wp:simplePos x="0" y="0"/>
                <wp:positionH relativeFrom="page">
                  <wp:posOffset>771525</wp:posOffset>
                </wp:positionH>
                <wp:positionV relativeFrom="page">
                  <wp:posOffset>489585</wp:posOffset>
                </wp:positionV>
                <wp:extent cx="6238875" cy="311785"/>
                <wp:effectExtent l="0" t="0" r="47625" b="12065"/>
                <wp:wrapTopAndBottom/>
                <wp:docPr id="1894" name="Group 1894"/>
                <wp:cNvGraphicFramePr/>
                <a:graphic xmlns:a="http://schemas.openxmlformats.org/drawingml/2006/main">
                  <a:graphicData uri="http://schemas.microsoft.com/office/word/2010/wordprocessingGroup">
                    <wpg:wgp>
                      <wpg:cNvGrpSpPr/>
                      <wpg:grpSpPr>
                        <a:xfrm>
                          <a:off x="0" y="0"/>
                          <a:ext cx="6238875" cy="311785"/>
                          <a:chOff x="0" y="170931"/>
                          <a:chExt cx="6238875" cy="312304"/>
                        </a:xfrm>
                      </wpg:grpSpPr>
                      <wps:wsp>
                        <wps:cNvPr id="6" name="Rectangle 6"/>
                        <wps:cNvSpPr/>
                        <wps:spPr>
                          <a:xfrm>
                            <a:off x="143485" y="170931"/>
                            <a:ext cx="2376167" cy="255392"/>
                          </a:xfrm>
                          <a:prstGeom prst="rect">
                            <a:avLst/>
                          </a:prstGeom>
                          <a:ln>
                            <a:noFill/>
                          </a:ln>
                        </wps:spPr>
                        <wps:txbx>
                          <w:txbxContent>
                            <w:p w:rsidR="002154D0" w:rsidRDefault="00000000">
                              <w:r>
                                <w:rPr>
                                  <w:rFonts w:ascii="Cambria" w:eastAsia="Cambria" w:hAnsi="Cambria" w:cs="Cambria"/>
                                  <w:b/>
                                  <w:color w:val="404040"/>
                                  <w:sz w:val="30"/>
                                </w:rPr>
                                <w:t xml:space="preserve">Problem Statement </w:t>
                              </w:r>
                            </w:p>
                          </w:txbxContent>
                        </wps:txbx>
                        <wps:bodyPr horzOverflow="overflow" vert="horz" lIns="0" tIns="0" rIns="0" bIns="0" rtlCol="0">
                          <a:noAutofit/>
                        </wps:bodyPr>
                      </wps:wsp>
                      <wps:wsp>
                        <wps:cNvPr id="7" name="Rectangle 7"/>
                        <wps:cNvSpPr/>
                        <wps:spPr>
                          <a:xfrm>
                            <a:off x="1932051" y="170931"/>
                            <a:ext cx="127696" cy="255392"/>
                          </a:xfrm>
                          <a:prstGeom prst="rect">
                            <a:avLst/>
                          </a:prstGeom>
                          <a:ln>
                            <a:noFill/>
                          </a:ln>
                        </wps:spPr>
                        <wps:txbx>
                          <w:txbxContent>
                            <w:p w:rsidR="002154D0" w:rsidRDefault="00000000">
                              <w:r>
                                <w:rPr>
                                  <w:rFonts w:ascii="Cambria" w:eastAsia="Cambria" w:hAnsi="Cambria" w:cs="Cambria"/>
                                  <w:b/>
                                  <w:color w:val="404040"/>
                                  <w:sz w:val="30"/>
                                </w:rPr>
                                <w:t>–</w:t>
                              </w:r>
                            </w:p>
                          </w:txbxContent>
                        </wps:txbx>
                        <wps:bodyPr horzOverflow="overflow" vert="horz" lIns="0" tIns="0" rIns="0" bIns="0" rtlCol="0">
                          <a:noAutofit/>
                        </wps:bodyPr>
                      </wps:wsp>
                      <wps:wsp>
                        <wps:cNvPr id="8" name="Rectangle 8"/>
                        <wps:cNvSpPr/>
                        <wps:spPr>
                          <a:xfrm>
                            <a:off x="2032889" y="170931"/>
                            <a:ext cx="56186" cy="255392"/>
                          </a:xfrm>
                          <a:prstGeom prst="rect">
                            <a:avLst/>
                          </a:prstGeom>
                          <a:ln>
                            <a:noFill/>
                          </a:ln>
                        </wps:spPr>
                        <wps:txbx>
                          <w:txbxContent>
                            <w:p w:rsidR="002154D0" w:rsidRDefault="00000000">
                              <w:r>
                                <w:rPr>
                                  <w:rFonts w:ascii="Cambria" w:eastAsia="Cambria" w:hAnsi="Cambria" w:cs="Cambria"/>
                                  <w:b/>
                                  <w:color w:val="404040"/>
                                  <w:sz w:val="30"/>
                                </w:rPr>
                                <w:t xml:space="preserve"> </w:t>
                              </w:r>
                            </w:p>
                          </w:txbxContent>
                        </wps:txbx>
                        <wps:bodyPr horzOverflow="overflow" vert="horz" lIns="0" tIns="0" rIns="0" bIns="0" rtlCol="0">
                          <a:noAutofit/>
                        </wps:bodyPr>
                      </wps:wsp>
                      <wps:wsp>
                        <wps:cNvPr id="9" name="Rectangle 9"/>
                        <wps:cNvSpPr/>
                        <wps:spPr>
                          <a:xfrm>
                            <a:off x="2074037" y="170931"/>
                            <a:ext cx="1817880" cy="255392"/>
                          </a:xfrm>
                          <a:prstGeom prst="rect">
                            <a:avLst/>
                          </a:prstGeom>
                          <a:ln>
                            <a:noFill/>
                          </a:ln>
                        </wps:spPr>
                        <wps:txbx>
                          <w:txbxContent>
                            <w:p w:rsidR="002154D0" w:rsidRDefault="00000000">
                              <w:r>
                                <w:rPr>
                                  <w:rFonts w:ascii="Cambria" w:eastAsia="Cambria" w:hAnsi="Cambria" w:cs="Cambria"/>
                                  <w:b/>
                                  <w:color w:val="404040"/>
                                  <w:sz w:val="30"/>
                                </w:rPr>
                                <w:t>Random Forest</w:t>
                              </w:r>
                            </w:p>
                          </w:txbxContent>
                        </wps:txbx>
                        <wps:bodyPr horzOverflow="overflow" vert="horz" lIns="0" tIns="0" rIns="0" bIns="0" rtlCol="0">
                          <a:noAutofit/>
                        </wps:bodyPr>
                      </wps:wsp>
                      <wps:wsp>
                        <wps:cNvPr id="10" name="Rectangle 10"/>
                        <wps:cNvSpPr/>
                        <wps:spPr>
                          <a:xfrm>
                            <a:off x="3441700" y="170931"/>
                            <a:ext cx="56186" cy="255392"/>
                          </a:xfrm>
                          <a:prstGeom prst="rect">
                            <a:avLst/>
                          </a:prstGeom>
                          <a:ln>
                            <a:noFill/>
                          </a:ln>
                        </wps:spPr>
                        <wps:txbx>
                          <w:txbxContent>
                            <w:p w:rsidR="002154D0" w:rsidRDefault="00000000">
                              <w:r>
                                <w:rPr>
                                  <w:rFonts w:ascii="Cambria" w:eastAsia="Cambria" w:hAnsi="Cambria" w:cs="Cambria"/>
                                  <w:b/>
                                  <w:color w:val="404040"/>
                                  <w:sz w:val="30"/>
                                </w:rPr>
                                <w:t xml:space="preserve"> </w:t>
                              </w:r>
                            </w:p>
                          </w:txbxContent>
                        </wps:txbx>
                        <wps:bodyPr horzOverflow="overflow" vert="horz" lIns="0" tIns="0" rIns="0" bIns="0" rtlCol="0">
                          <a:noAutofit/>
                        </wps:bodyPr>
                      </wps:wsp>
                      <wps:wsp>
                        <wps:cNvPr id="12" name="Shape 12"/>
                        <wps:cNvSpPr/>
                        <wps:spPr>
                          <a:xfrm>
                            <a:off x="0" y="425450"/>
                            <a:ext cx="6238875" cy="0"/>
                          </a:xfrm>
                          <a:custGeom>
                            <a:avLst/>
                            <a:gdLst/>
                            <a:ahLst/>
                            <a:cxnLst/>
                            <a:rect l="0" t="0" r="0" b="0"/>
                            <a:pathLst>
                              <a:path w="6238875">
                                <a:moveTo>
                                  <a:pt x="0" y="0"/>
                                </a:moveTo>
                                <a:lnTo>
                                  <a:pt x="6238875" y="0"/>
                                </a:lnTo>
                              </a:path>
                            </a:pathLst>
                          </a:custGeom>
                          <a:ln w="50800" cap="flat">
                            <a:round/>
                          </a:ln>
                        </wps:spPr>
                        <wps:style>
                          <a:lnRef idx="1">
                            <a:srgbClr val="7F7F7F"/>
                          </a:lnRef>
                          <a:fillRef idx="0">
                            <a:srgbClr val="000000">
                              <a:alpha val="0"/>
                            </a:srgbClr>
                          </a:fillRef>
                          <a:effectRef idx="0">
                            <a:scrgbClr r="0" g="0" b="0"/>
                          </a:effectRef>
                          <a:fontRef idx="none"/>
                        </wps:style>
                        <wps:bodyPr/>
                      </wps:wsp>
                      <wps:wsp>
                        <wps:cNvPr id="13" name="Shape 13"/>
                        <wps:cNvSpPr/>
                        <wps:spPr>
                          <a:xfrm>
                            <a:off x="0" y="483235"/>
                            <a:ext cx="6238875" cy="0"/>
                          </a:xfrm>
                          <a:custGeom>
                            <a:avLst/>
                            <a:gdLst/>
                            <a:ahLst/>
                            <a:cxnLst/>
                            <a:rect l="0" t="0" r="0" b="0"/>
                            <a:pathLst>
                              <a:path w="6238875">
                                <a:moveTo>
                                  <a:pt x="0" y="0"/>
                                </a:moveTo>
                                <a:lnTo>
                                  <a:pt x="6238875" y="0"/>
                                </a:lnTo>
                              </a:path>
                            </a:pathLst>
                          </a:custGeom>
                          <a:ln w="19050" cap="flat">
                            <a:round/>
                          </a:ln>
                        </wps:spPr>
                        <wps:style>
                          <a:lnRef idx="1">
                            <a:srgbClr val="BFBFBF"/>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id="Group 1894" o:spid="_x0000_s1026" style="position:absolute;margin-left:60.75pt;margin-top:38.55pt;width:491.25pt;height:24.55pt;z-index:251658240;mso-position-horizontal-relative:page;mso-position-vertical-relative:page;mso-height-relative:margin" coordorigin=",1709" coordsize="62388,3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">
                <v:rect id="Rectangle 6" o:spid="_x0000_s1027" style="position:absolute;left:1434;top:1709;width:23762;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2154D0" w:rsidRDefault="00000000">
                        <w:r>
                          <w:rPr>
                            <w:rFonts w:ascii="Cambria" w:eastAsia="Cambria" w:hAnsi="Cambria" w:cs="Cambria"/>
                            <w:b/>
                            <w:color w:val="404040"/>
                            <w:sz w:val="30"/>
                          </w:rPr>
                          <w:t xml:space="preserve">Problem Statement </w:t>
                        </w:r>
                      </w:p>
                    </w:txbxContent>
                  </v:textbox>
                </v:rect>
                <v:rect id="Rectangle 7" o:spid="_x0000_s1028" style="position:absolute;left:19320;top:1709;width:127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2154D0" w:rsidRDefault="00000000">
                        <w:r>
                          <w:rPr>
                            <w:rFonts w:ascii="Cambria" w:eastAsia="Cambria" w:hAnsi="Cambria" w:cs="Cambria"/>
                            <w:b/>
                            <w:color w:val="404040"/>
                            <w:sz w:val="30"/>
                          </w:rPr>
                          <w:t>–</w:t>
                        </w:r>
                      </w:p>
                    </w:txbxContent>
                  </v:textbox>
                </v:rect>
                <v:rect id="Rectangle 8" o:spid="_x0000_s1029" style="position:absolute;left:20328;top:1709;width:562;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154D0" w:rsidRDefault="00000000">
                        <w:r>
                          <w:rPr>
                            <w:rFonts w:ascii="Cambria" w:eastAsia="Cambria" w:hAnsi="Cambria" w:cs="Cambria"/>
                            <w:b/>
                            <w:color w:val="404040"/>
                            <w:sz w:val="30"/>
                          </w:rPr>
                          <w:t xml:space="preserve"> </w:t>
                        </w:r>
                      </w:p>
                    </w:txbxContent>
                  </v:textbox>
                </v:rect>
                <v:rect id="Rectangle 9" o:spid="_x0000_s1030" style="position:absolute;left:20740;top:1709;width:18179;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2154D0" w:rsidRDefault="00000000">
                        <w:r>
                          <w:rPr>
                            <w:rFonts w:ascii="Cambria" w:eastAsia="Cambria" w:hAnsi="Cambria" w:cs="Cambria"/>
                            <w:b/>
                            <w:color w:val="404040"/>
                            <w:sz w:val="30"/>
                          </w:rPr>
                          <w:t>Random Forest</w:t>
                        </w:r>
                      </w:p>
                    </w:txbxContent>
                  </v:textbox>
                </v:rect>
                <v:rect id="Rectangle 10" o:spid="_x0000_s1031" style="position:absolute;left:34417;top:1709;width:561;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2154D0" w:rsidRDefault="00000000">
                        <w:r>
                          <w:rPr>
                            <w:rFonts w:ascii="Cambria" w:eastAsia="Cambria" w:hAnsi="Cambria" w:cs="Cambria"/>
                            <w:b/>
                            <w:color w:val="404040"/>
                            <w:sz w:val="30"/>
                          </w:rPr>
                          <w:t xml:space="preserve"> </w:t>
                        </w:r>
                      </w:p>
                    </w:txbxContent>
                  </v:textbox>
                </v:rect>
                <v:shape id="Shape 12" o:spid="_x0000_s1032" style="position:absolute;top:4254;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" path="m,l6238875,e" filled="f" strokecolor="#7f7f7f" strokeweight="4pt">
                  <v:path arrowok="t" textboxrect="0,0,6238875,0"/>
                </v:shape>
                <v:shape id="Shape 13" o:spid="_x0000_s1033" style="position:absolute;top:4832;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" path="m,l6238875,e" filled="f" strokecolor="#bfbfbf" strokeweight="1.5pt">
                  <v:path arrowok="t" textboxrect="0,0,6238875,0"/>
                </v:shape>
                <w10:wrap type="topAndBottom" anchorx="page" anchory="page"/>
              </v:group>
            </w:pict>
          </mc:Fallback>
        </mc:AlternateContent>
      </w:r>
      <w:r w:rsidR="00000000">
        <w:rPr>
          <w:rFonts w:ascii="Arial" w:eastAsia="Arial" w:hAnsi="Arial" w:cs="Arial"/>
        </w:rPr>
        <w:t xml:space="preserve"> </w:t>
      </w:r>
    </w:p>
    <w:p w:rsidR="002154D0" w:rsidRDefault="00000000">
      <w:pPr>
        <w:spacing w:after="0"/>
        <w:ind w:left="35"/>
        <w:jc w:val="center"/>
      </w:pPr>
      <w:r>
        <w:rPr>
          <w:rFonts w:ascii="Cambria" w:eastAsia="Cambria" w:hAnsi="Cambria" w:cs="Cambria"/>
          <w:b/>
          <w:sz w:val="48"/>
        </w:rPr>
        <w:t xml:space="preserve">Taxi Fare Prediction </w:t>
      </w:r>
    </w:p>
    <w:p w:rsidR="002154D0" w:rsidRDefault="00000000">
      <w:pPr>
        <w:spacing w:after="218"/>
      </w:pPr>
      <w:r>
        <w:rPr>
          <w:rFonts w:ascii="Cambria" w:eastAsia="Cambria" w:hAnsi="Cambria" w:cs="Cambria"/>
          <w:b/>
          <w:sz w:val="28"/>
        </w:rPr>
        <w:t xml:space="preserve"> </w:t>
      </w:r>
    </w:p>
    <w:p w:rsidR="002154D0" w:rsidRDefault="00000000">
      <w:pPr>
        <w:spacing w:after="189"/>
        <w:ind w:left="-5" w:hanging="10"/>
      </w:pPr>
      <w:r>
        <w:rPr>
          <w:rFonts w:ascii="Cambria" w:eastAsia="Cambria" w:hAnsi="Cambria" w:cs="Cambria"/>
          <w:b/>
          <w:sz w:val="28"/>
        </w:rPr>
        <w:t xml:space="preserve">Abstract: </w:t>
      </w:r>
    </w:p>
    <w:p w:rsidR="002154D0" w:rsidRDefault="00000000">
      <w:pPr>
        <w:spacing w:after="165" w:line="271" w:lineRule="auto"/>
        <w:ind w:left="10" w:hanging="10"/>
      </w:pPr>
      <w:r>
        <w:rPr>
          <w:rFonts w:ascii="Cambria" w:eastAsia="Cambria" w:hAnsi="Cambria" w:cs="Cambria"/>
          <w:sz w:val="24"/>
        </w:rPr>
        <w:t xml:space="preserve">In the last few years, the number of for-hire vehicles operating in NY has grown from 63,000 to more than 100,000. However, while the number of trips in app-based vehicles has increased from 6 million to 17 million a year, taxi trips have fallen from 11 million to 8.5 million. Hence, the NY Yellow Cab organization decided to become more datacentric. Then we have apps like Uber, OLA, Lyft, </w:t>
      </w:r>
      <w:proofErr w:type="spellStart"/>
      <w:r>
        <w:rPr>
          <w:rFonts w:ascii="Cambria" w:eastAsia="Cambria" w:hAnsi="Cambria" w:cs="Cambria"/>
          <w:sz w:val="24"/>
        </w:rPr>
        <w:t>Gett</w:t>
      </w:r>
      <w:proofErr w:type="spellEnd"/>
      <w:r>
        <w:rPr>
          <w:rFonts w:ascii="Cambria" w:eastAsia="Cambria" w:hAnsi="Cambria" w:cs="Cambria"/>
          <w:sz w:val="24"/>
        </w:rPr>
        <w:t xml:space="preserve">, etc. how do these apps work? After all, that set price is not a random guess. </w:t>
      </w:r>
    </w:p>
    <w:p w:rsidR="002154D0" w:rsidRDefault="00000000">
      <w:pPr>
        <w:spacing w:after="216"/>
      </w:pPr>
      <w:r>
        <w:rPr>
          <w:rFonts w:ascii="Cambria" w:eastAsia="Cambria" w:hAnsi="Cambria" w:cs="Cambria"/>
          <w:sz w:val="24"/>
        </w:rPr>
        <w:t xml:space="preserve"> </w:t>
      </w:r>
    </w:p>
    <w:p w:rsidR="002154D0" w:rsidRDefault="00000000">
      <w:pPr>
        <w:spacing w:after="96"/>
        <w:ind w:left="-5" w:hanging="10"/>
      </w:pPr>
      <w:r>
        <w:rPr>
          <w:rFonts w:ascii="Cambria" w:eastAsia="Cambria" w:hAnsi="Cambria" w:cs="Cambria"/>
          <w:b/>
          <w:sz w:val="28"/>
        </w:rPr>
        <w:t xml:space="preserve">Problem Statement: </w:t>
      </w:r>
    </w:p>
    <w:p w:rsidR="002154D0" w:rsidRDefault="00000000">
      <w:pPr>
        <w:spacing w:after="159" w:line="240" w:lineRule="auto"/>
        <w:ind w:left="-5" w:hanging="10"/>
      </w:pPr>
      <w:r>
        <w:rPr>
          <w:rFonts w:ascii="Cambria" w:eastAsia="Cambria" w:hAnsi="Cambria" w:cs="Cambria"/>
          <w:color w:val="222222"/>
          <w:sz w:val="24"/>
        </w:rPr>
        <w:t xml:space="preserve">Given pickup and </w:t>
      </w:r>
      <w:proofErr w:type="spellStart"/>
      <w:r>
        <w:rPr>
          <w:rFonts w:ascii="Cambria" w:eastAsia="Cambria" w:hAnsi="Cambria" w:cs="Cambria"/>
          <w:color w:val="222222"/>
          <w:sz w:val="24"/>
        </w:rPr>
        <w:t>dropoff</w:t>
      </w:r>
      <w:proofErr w:type="spellEnd"/>
      <w:r>
        <w:rPr>
          <w:rFonts w:ascii="Cambria" w:eastAsia="Cambria" w:hAnsi="Cambria" w:cs="Cambria"/>
          <w:color w:val="222222"/>
          <w:sz w:val="24"/>
        </w:rPr>
        <w:t xml:space="preserve"> locations, the pickup timestamp, and the passenger count, the objective is to predict the fare of the taxi ride using Random Forest.</w:t>
      </w:r>
      <w:r>
        <w:rPr>
          <w:rFonts w:ascii="Cambria" w:eastAsia="Cambria" w:hAnsi="Cambria" w:cs="Cambria"/>
          <w:sz w:val="24"/>
        </w:rPr>
        <w:t xml:space="preserve"> </w:t>
      </w:r>
    </w:p>
    <w:p w:rsidR="002154D0" w:rsidRDefault="00000000">
      <w:pPr>
        <w:spacing w:after="172"/>
      </w:pPr>
      <w:r>
        <w:rPr>
          <w:rFonts w:ascii="Cambria" w:eastAsia="Cambria" w:hAnsi="Cambria" w:cs="Cambria"/>
          <w:sz w:val="24"/>
        </w:rPr>
        <w:t xml:space="preserve"> </w:t>
      </w:r>
    </w:p>
    <w:p w:rsidR="002154D0" w:rsidRDefault="00000000">
      <w:pPr>
        <w:spacing w:after="125"/>
        <w:ind w:left="-5" w:hanging="10"/>
      </w:pPr>
      <w:r>
        <w:rPr>
          <w:rFonts w:ascii="Cambria" w:eastAsia="Cambria" w:hAnsi="Cambria" w:cs="Cambria"/>
          <w:b/>
          <w:sz w:val="28"/>
        </w:rPr>
        <w:t xml:space="preserve">Dataset Information: </w:t>
      </w:r>
    </w:p>
    <w:p w:rsidR="002154D0" w:rsidRDefault="00000000">
      <w:pPr>
        <w:spacing w:after="0"/>
      </w:pPr>
      <w:r>
        <w:rPr>
          <w:rFonts w:ascii="Cambria" w:eastAsia="Cambria" w:hAnsi="Cambria" w:cs="Cambria"/>
          <w:sz w:val="28"/>
        </w:rPr>
        <w:t xml:space="preserve"> </w:t>
      </w:r>
    </w:p>
    <w:tbl>
      <w:tblPr>
        <w:tblStyle w:val="TableGrid"/>
        <w:tblW w:w="9005" w:type="dxa"/>
        <w:tblInd w:w="-101" w:type="dxa"/>
        <w:tblCellMar>
          <w:top w:w="154" w:type="dxa"/>
          <w:left w:w="101" w:type="dxa"/>
          <w:bottom w:w="0" w:type="dxa"/>
          <w:right w:w="115" w:type="dxa"/>
        </w:tblCellMar>
        <w:tblLook w:val="04A0" w:firstRow="1" w:lastRow="0" w:firstColumn="1" w:lastColumn="0" w:noHBand="0" w:noVBand="1"/>
      </w:tblPr>
      <w:tblGrid>
        <w:gridCol w:w="3242"/>
        <w:gridCol w:w="5763"/>
      </w:tblGrid>
      <w:tr w:rsidR="002154D0">
        <w:trPr>
          <w:trHeight w:val="504"/>
        </w:trPr>
        <w:tc>
          <w:tcPr>
            <w:tcW w:w="3242"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ind w:left="9"/>
              <w:jc w:val="center"/>
            </w:pPr>
            <w:r>
              <w:rPr>
                <w:rFonts w:ascii="Cambria" w:eastAsia="Cambria" w:hAnsi="Cambria" w:cs="Cambria"/>
                <w:sz w:val="24"/>
              </w:rPr>
              <w:t xml:space="preserve">Column </w:t>
            </w:r>
          </w:p>
        </w:tc>
        <w:tc>
          <w:tcPr>
            <w:tcW w:w="5763"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ind w:left="9"/>
              <w:jc w:val="center"/>
            </w:pPr>
            <w:r>
              <w:rPr>
                <w:rFonts w:ascii="Cambria" w:eastAsia="Cambria" w:hAnsi="Cambria" w:cs="Cambria"/>
                <w:sz w:val="24"/>
              </w:rPr>
              <w:t xml:space="preserve">Description </w:t>
            </w:r>
          </w:p>
        </w:tc>
      </w:tr>
      <w:tr w:rsidR="002154D0">
        <w:trPr>
          <w:trHeight w:val="872"/>
        </w:trPr>
        <w:tc>
          <w:tcPr>
            <w:tcW w:w="3242" w:type="dxa"/>
            <w:tcBorders>
              <w:top w:val="single" w:sz="6" w:space="0" w:color="000000"/>
              <w:left w:val="single" w:sz="6" w:space="0" w:color="000000"/>
              <w:bottom w:val="single" w:sz="6" w:space="0" w:color="000000"/>
              <w:right w:val="single" w:sz="6" w:space="0" w:color="000000"/>
            </w:tcBorders>
          </w:tcPr>
          <w:p w:rsidR="002154D0" w:rsidRDefault="00000000">
            <w:pPr>
              <w:spacing w:after="0"/>
              <w:ind w:left="1"/>
              <w:jc w:val="center"/>
            </w:pPr>
            <w:proofErr w:type="spellStart"/>
            <w:r>
              <w:rPr>
                <w:rFonts w:ascii="Cambria" w:eastAsia="Cambria" w:hAnsi="Cambria" w:cs="Cambria"/>
                <w:sz w:val="24"/>
              </w:rPr>
              <w:t>unique_id</w:t>
            </w:r>
            <w:proofErr w:type="spellEnd"/>
            <w:r>
              <w:rPr>
                <w:rFonts w:ascii="Cambria" w:eastAsia="Cambria" w:hAnsi="Cambria" w:cs="Cambria"/>
                <w:sz w:val="24"/>
              </w:rPr>
              <w:t xml:space="preserve"> </w:t>
            </w:r>
          </w:p>
        </w:tc>
        <w:tc>
          <w:tcPr>
            <w:tcW w:w="5763"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pPr>
            <w:r>
              <w:rPr>
                <w:rFonts w:ascii="Cambria" w:eastAsia="Cambria" w:hAnsi="Cambria" w:cs="Cambria"/>
                <w:sz w:val="24"/>
              </w:rPr>
              <w:t xml:space="preserve">A unique identifier or key for each record in the dataset </w:t>
            </w:r>
          </w:p>
        </w:tc>
      </w:tr>
      <w:tr w:rsidR="002154D0">
        <w:trPr>
          <w:trHeight w:val="540"/>
        </w:trPr>
        <w:tc>
          <w:tcPr>
            <w:tcW w:w="3242"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ind w:right="1"/>
              <w:jc w:val="center"/>
            </w:pPr>
            <w:proofErr w:type="spellStart"/>
            <w:r>
              <w:rPr>
                <w:rFonts w:ascii="Cambria" w:eastAsia="Cambria" w:hAnsi="Cambria" w:cs="Cambria"/>
                <w:sz w:val="24"/>
              </w:rPr>
              <w:t>date_time_of_pickup</w:t>
            </w:r>
            <w:proofErr w:type="spellEnd"/>
            <w:r>
              <w:rPr>
                <w:rFonts w:ascii="Cambria" w:eastAsia="Cambria" w:hAnsi="Cambria" w:cs="Cambria"/>
                <w:sz w:val="24"/>
              </w:rPr>
              <w:t xml:space="preserve"> </w:t>
            </w:r>
          </w:p>
        </w:tc>
        <w:tc>
          <w:tcPr>
            <w:tcW w:w="5763"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pPr>
            <w:r>
              <w:rPr>
                <w:rFonts w:ascii="Cambria" w:eastAsia="Cambria" w:hAnsi="Cambria" w:cs="Cambria"/>
                <w:sz w:val="24"/>
              </w:rPr>
              <w:t xml:space="preserve">The time when the ride started </w:t>
            </w:r>
          </w:p>
        </w:tc>
      </w:tr>
      <w:tr w:rsidR="002154D0">
        <w:trPr>
          <w:trHeight w:val="547"/>
        </w:trPr>
        <w:tc>
          <w:tcPr>
            <w:tcW w:w="3242"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ind w:right="1"/>
              <w:jc w:val="center"/>
            </w:pPr>
            <w:proofErr w:type="spellStart"/>
            <w:r>
              <w:rPr>
                <w:rFonts w:ascii="Cambria" w:eastAsia="Cambria" w:hAnsi="Cambria" w:cs="Cambria"/>
                <w:sz w:val="24"/>
              </w:rPr>
              <w:t>longitude_of_pickup</w:t>
            </w:r>
            <w:proofErr w:type="spellEnd"/>
            <w:r>
              <w:rPr>
                <w:rFonts w:ascii="Cambria" w:eastAsia="Cambria" w:hAnsi="Cambria" w:cs="Cambria"/>
                <w:sz w:val="24"/>
              </w:rPr>
              <w:t xml:space="preserve"> </w:t>
            </w:r>
          </w:p>
        </w:tc>
        <w:tc>
          <w:tcPr>
            <w:tcW w:w="5763"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pPr>
            <w:r>
              <w:rPr>
                <w:rFonts w:ascii="Cambria" w:eastAsia="Cambria" w:hAnsi="Cambria" w:cs="Cambria"/>
                <w:sz w:val="24"/>
              </w:rPr>
              <w:t xml:space="preserve">Longitude of the taxi ride pickup point </w:t>
            </w:r>
          </w:p>
        </w:tc>
      </w:tr>
      <w:tr w:rsidR="002154D0">
        <w:trPr>
          <w:trHeight w:val="540"/>
        </w:trPr>
        <w:tc>
          <w:tcPr>
            <w:tcW w:w="3242"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ind w:left="8"/>
              <w:jc w:val="center"/>
            </w:pPr>
            <w:proofErr w:type="spellStart"/>
            <w:r>
              <w:rPr>
                <w:rFonts w:ascii="Cambria" w:eastAsia="Cambria" w:hAnsi="Cambria" w:cs="Cambria"/>
                <w:sz w:val="24"/>
              </w:rPr>
              <w:t>latitude_of_pickup</w:t>
            </w:r>
            <w:proofErr w:type="spellEnd"/>
            <w:r>
              <w:rPr>
                <w:rFonts w:ascii="Cambria" w:eastAsia="Cambria" w:hAnsi="Cambria" w:cs="Cambria"/>
                <w:sz w:val="24"/>
              </w:rPr>
              <w:t xml:space="preserve"> </w:t>
            </w:r>
          </w:p>
        </w:tc>
        <w:tc>
          <w:tcPr>
            <w:tcW w:w="5763"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pPr>
            <w:r>
              <w:rPr>
                <w:rFonts w:ascii="Cambria" w:eastAsia="Cambria" w:hAnsi="Cambria" w:cs="Cambria"/>
                <w:sz w:val="24"/>
              </w:rPr>
              <w:t xml:space="preserve">Latitude of the taxi ride pickup point </w:t>
            </w:r>
          </w:p>
        </w:tc>
      </w:tr>
      <w:tr w:rsidR="002154D0">
        <w:trPr>
          <w:trHeight w:val="547"/>
        </w:trPr>
        <w:tc>
          <w:tcPr>
            <w:tcW w:w="3242"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ind w:right="4"/>
              <w:jc w:val="center"/>
            </w:pPr>
            <w:r>
              <w:rPr>
                <w:rFonts w:ascii="Cambria" w:eastAsia="Cambria" w:hAnsi="Cambria" w:cs="Cambria"/>
                <w:sz w:val="24"/>
              </w:rPr>
              <w:t>longitude__</w:t>
            </w:r>
            <w:proofErr w:type="spellStart"/>
            <w:r>
              <w:rPr>
                <w:rFonts w:ascii="Cambria" w:eastAsia="Cambria" w:hAnsi="Cambria" w:cs="Cambria"/>
                <w:sz w:val="24"/>
              </w:rPr>
              <w:t>of_dropoff</w:t>
            </w:r>
            <w:proofErr w:type="spellEnd"/>
            <w:r>
              <w:rPr>
                <w:rFonts w:ascii="Cambria" w:eastAsia="Cambria" w:hAnsi="Cambria" w:cs="Cambria"/>
                <w:sz w:val="24"/>
              </w:rPr>
              <w:t xml:space="preserve"> </w:t>
            </w:r>
          </w:p>
        </w:tc>
        <w:tc>
          <w:tcPr>
            <w:tcW w:w="5763"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pPr>
            <w:r>
              <w:rPr>
                <w:rFonts w:ascii="Cambria" w:eastAsia="Cambria" w:hAnsi="Cambria" w:cs="Cambria"/>
                <w:sz w:val="24"/>
              </w:rPr>
              <w:t xml:space="preserve">Longitude of the taxi ride </w:t>
            </w:r>
            <w:proofErr w:type="spellStart"/>
            <w:r>
              <w:rPr>
                <w:rFonts w:ascii="Cambria" w:eastAsia="Cambria" w:hAnsi="Cambria" w:cs="Cambria"/>
                <w:sz w:val="24"/>
              </w:rPr>
              <w:t>dropoff</w:t>
            </w:r>
            <w:proofErr w:type="spellEnd"/>
            <w:r>
              <w:rPr>
                <w:rFonts w:ascii="Cambria" w:eastAsia="Cambria" w:hAnsi="Cambria" w:cs="Cambria"/>
                <w:sz w:val="24"/>
              </w:rPr>
              <w:t xml:space="preserve"> point </w:t>
            </w:r>
          </w:p>
        </w:tc>
      </w:tr>
      <w:tr w:rsidR="002154D0">
        <w:trPr>
          <w:trHeight w:val="541"/>
        </w:trPr>
        <w:tc>
          <w:tcPr>
            <w:tcW w:w="3242"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ind w:right="3"/>
              <w:jc w:val="center"/>
            </w:pPr>
            <w:proofErr w:type="spellStart"/>
            <w:r>
              <w:rPr>
                <w:rFonts w:ascii="Cambria" w:eastAsia="Cambria" w:hAnsi="Cambria" w:cs="Cambria"/>
                <w:sz w:val="24"/>
              </w:rPr>
              <w:t>latitude_of_dropoff</w:t>
            </w:r>
            <w:proofErr w:type="spellEnd"/>
            <w:r>
              <w:rPr>
                <w:rFonts w:ascii="Cambria" w:eastAsia="Cambria" w:hAnsi="Cambria" w:cs="Cambria"/>
                <w:sz w:val="24"/>
              </w:rPr>
              <w:t xml:space="preserve"> </w:t>
            </w:r>
          </w:p>
        </w:tc>
        <w:tc>
          <w:tcPr>
            <w:tcW w:w="5763"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pPr>
            <w:r>
              <w:rPr>
                <w:rFonts w:ascii="Cambria" w:eastAsia="Cambria" w:hAnsi="Cambria" w:cs="Cambria"/>
                <w:sz w:val="24"/>
              </w:rPr>
              <w:t xml:space="preserve">Latitude of the taxi ride </w:t>
            </w:r>
            <w:proofErr w:type="spellStart"/>
            <w:r>
              <w:rPr>
                <w:rFonts w:ascii="Cambria" w:eastAsia="Cambria" w:hAnsi="Cambria" w:cs="Cambria"/>
                <w:sz w:val="24"/>
              </w:rPr>
              <w:t>dropoff</w:t>
            </w:r>
            <w:proofErr w:type="spellEnd"/>
            <w:r>
              <w:rPr>
                <w:rFonts w:ascii="Cambria" w:eastAsia="Cambria" w:hAnsi="Cambria" w:cs="Cambria"/>
                <w:sz w:val="24"/>
              </w:rPr>
              <w:t xml:space="preserve"> point </w:t>
            </w:r>
          </w:p>
        </w:tc>
      </w:tr>
      <w:tr w:rsidR="002154D0">
        <w:trPr>
          <w:trHeight w:val="547"/>
        </w:trPr>
        <w:tc>
          <w:tcPr>
            <w:tcW w:w="3242"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ind w:left="3"/>
              <w:jc w:val="center"/>
            </w:pPr>
            <w:proofErr w:type="spellStart"/>
            <w:r>
              <w:rPr>
                <w:rFonts w:ascii="Cambria" w:eastAsia="Cambria" w:hAnsi="Cambria" w:cs="Cambria"/>
                <w:sz w:val="24"/>
              </w:rPr>
              <w:t>no_of_passenger</w:t>
            </w:r>
            <w:proofErr w:type="spellEnd"/>
            <w:r>
              <w:rPr>
                <w:rFonts w:ascii="Cambria" w:eastAsia="Cambria" w:hAnsi="Cambria" w:cs="Cambria"/>
                <w:sz w:val="24"/>
              </w:rPr>
              <w:t xml:space="preserve"> </w:t>
            </w:r>
          </w:p>
        </w:tc>
        <w:tc>
          <w:tcPr>
            <w:tcW w:w="5763"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pPr>
            <w:r>
              <w:rPr>
                <w:rFonts w:ascii="Cambria" w:eastAsia="Cambria" w:hAnsi="Cambria" w:cs="Cambria"/>
                <w:sz w:val="24"/>
              </w:rPr>
              <w:t xml:space="preserve">count of the passengers during the ride </w:t>
            </w:r>
          </w:p>
        </w:tc>
      </w:tr>
      <w:tr w:rsidR="002154D0">
        <w:trPr>
          <w:trHeight w:val="872"/>
        </w:trPr>
        <w:tc>
          <w:tcPr>
            <w:tcW w:w="3242" w:type="dxa"/>
            <w:tcBorders>
              <w:top w:val="single" w:sz="6" w:space="0" w:color="000000"/>
              <w:left w:val="single" w:sz="6" w:space="0" w:color="000000"/>
              <w:bottom w:val="single" w:sz="6" w:space="0" w:color="000000"/>
              <w:right w:val="single" w:sz="6" w:space="0" w:color="000000"/>
            </w:tcBorders>
          </w:tcPr>
          <w:p w:rsidR="002154D0" w:rsidRDefault="00000000">
            <w:pPr>
              <w:spacing w:after="0"/>
              <w:ind w:left="7"/>
              <w:jc w:val="center"/>
            </w:pPr>
            <w:r>
              <w:rPr>
                <w:rFonts w:ascii="Cambria" w:eastAsia="Cambria" w:hAnsi="Cambria" w:cs="Cambria"/>
                <w:sz w:val="24"/>
              </w:rPr>
              <w:lastRenderedPageBreak/>
              <w:t xml:space="preserve">amount </w:t>
            </w:r>
          </w:p>
        </w:tc>
        <w:tc>
          <w:tcPr>
            <w:tcW w:w="5763" w:type="dxa"/>
            <w:tcBorders>
              <w:top w:val="single" w:sz="6" w:space="0" w:color="000000"/>
              <w:left w:val="single" w:sz="6" w:space="0" w:color="000000"/>
              <w:bottom w:val="single" w:sz="6" w:space="0" w:color="000000"/>
              <w:right w:val="single" w:sz="6" w:space="0" w:color="000000"/>
            </w:tcBorders>
            <w:vAlign w:val="center"/>
          </w:tcPr>
          <w:p w:rsidR="002154D0" w:rsidRDefault="00000000">
            <w:pPr>
              <w:spacing w:after="0"/>
            </w:pPr>
            <w:r>
              <w:rPr>
                <w:rFonts w:ascii="Cambria" w:eastAsia="Cambria" w:hAnsi="Cambria" w:cs="Cambria"/>
                <w:sz w:val="24"/>
              </w:rPr>
              <w:t xml:space="preserve">(target </w:t>
            </w:r>
            <w:proofErr w:type="gramStart"/>
            <w:r>
              <w:rPr>
                <w:rFonts w:ascii="Cambria" w:eastAsia="Cambria" w:hAnsi="Cambria" w:cs="Cambria"/>
                <w:sz w:val="24"/>
              </w:rPr>
              <w:t>variable)dollar</w:t>
            </w:r>
            <w:proofErr w:type="gramEnd"/>
            <w:r>
              <w:rPr>
                <w:rFonts w:ascii="Cambria" w:eastAsia="Cambria" w:hAnsi="Cambria" w:cs="Cambria"/>
                <w:sz w:val="24"/>
              </w:rPr>
              <w:t xml:space="preserve"> amount of the cost of the taxi ride </w:t>
            </w:r>
          </w:p>
        </w:tc>
      </w:tr>
    </w:tbl>
    <w:p w:rsidR="002154D0" w:rsidRDefault="00B82C89">
      <w:pPr>
        <w:spacing w:after="17"/>
      </w:pPr>
      <w:r>
        <w:rPr>
          <w:noProof/>
        </w:rPr>
        <mc:AlternateContent>
          <mc:Choice Requires="wpg">
            <w:drawing>
              <wp:anchor distT="0" distB="0" distL="114300" distR="114300" simplePos="0" relativeHeight="251659264" behindDoc="0" locked="0" layoutInCell="1" allowOverlap="1">
                <wp:simplePos x="0" y="0"/>
                <wp:positionH relativeFrom="page">
                  <wp:posOffset>771525</wp:posOffset>
                </wp:positionH>
                <wp:positionV relativeFrom="page">
                  <wp:posOffset>489585</wp:posOffset>
                </wp:positionV>
                <wp:extent cx="6238875" cy="311785"/>
                <wp:effectExtent l="0" t="0" r="47625" b="12065"/>
                <wp:wrapTopAndBottom/>
                <wp:docPr id="1534" name="Group 1534"/>
                <wp:cNvGraphicFramePr/>
                <a:graphic xmlns:a="http://schemas.openxmlformats.org/drawingml/2006/main">
                  <a:graphicData uri="http://schemas.microsoft.com/office/word/2010/wordprocessingGroup">
                    <wpg:wgp>
                      <wpg:cNvGrpSpPr/>
                      <wpg:grpSpPr>
                        <a:xfrm>
                          <a:off x="0" y="0"/>
                          <a:ext cx="6238875" cy="311785"/>
                          <a:chOff x="0" y="170931"/>
                          <a:chExt cx="6238875" cy="312304"/>
                        </a:xfrm>
                      </wpg:grpSpPr>
                      <wps:wsp>
                        <wps:cNvPr id="209" name="Rectangle 209"/>
                        <wps:cNvSpPr/>
                        <wps:spPr>
                          <a:xfrm>
                            <a:off x="143485" y="170931"/>
                            <a:ext cx="2376167" cy="255392"/>
                          </a:xfrm>
                          <a:prstGeom prst="rect">
                            <a:avLst/>
                          </a:prstGeom>
                          <a:ln>
                            <a:noFill/>
                          </a:ln>
                        </wps:spPr>
                        <wps:txbx>
                          <w:txbxContent>
                            <w:p w:rsidR="002154D0" w:rsidRDefault="00000000">
                              <w:r>
                                <w:rPr>
                                  <w:rFonts w:ascii="Cambria" w:eastAsia="Cambria" w:hAnsi="Cambria" w:cs="Cambria"/>
                                  <w:b/>
                                  <w:color w:val="404040"/>
                                  <w:sz w:val="30"/>
                                </w:rPr>
                                <w:t xml:space="preserve">Problem Statement </w:t>
                              </w:r>
                            </w:p>
                          </w:txbxContent>
                        </wps:txbx>
                        <wps:bodyPr horzOverflow="overflow" vert="horz" lIns="0" tIns="0" rIns="0" bIns="0" rtlCol="0">
                          <a:noAutofit/>
                        </wps:bodyPr>
                      </wps:wsp>
                      <wps:wsp>
                        <wps:cNvPr id="210" name="Rectangle 210"/>
                        <wps:cNvSpPr/>
                        <wps:spPr>
                          <a:xfrm>
                            <a:off x="1932051" y="170931"/>
                            <a:ext cx="127696" cy="255392"/>
                          </a:xfrm>
                          <a:prstGeom prst="rect">
                            <a:avLst/>
                          </a:prstGeom>
                          <a:ln>
                            <a:noFill/>
                          </a:ln>
                        </wps:spPr>
                        <wps:txbx>
                          <w:txbxContent>
                            <w:p w:rsidR="002154D0" w:rsidRDefault="00000000">
                              <w:r>
                                <w:rPr>
                                  <w:rFonts w:ascii="Cambria" w:eastAsia="Cambria" w:hAnsi="Cambria" w:cs="Cambria"/>
                                  <w:b/>
                                  <w:color w:val="404040"/>
                                  <w:sz w:val="30"/>
                                </w:rPr>
                                <w:t>–</w:t>
                              </w:r>
                            </w:p>
                          </w:txbxContent>
                        </wps:txbx>
                        <wps:bodyPr horzOverflow="overflow" vert="horz" lIns="0" tIns="0" rIns="0" bIns="0" rtlCol="0">
                          <a:noAutofit/>
                        </wps:bodyPr>
                      </wps:wsp>
                      <wps:wsp>
                        <wps:cNvPr id="211" name="Rectangle 211"/>
                        <wps:cNvSpPr/>
                        <wps:spPr>
                          <a:xfrm>
                            <a:off x="2032889" y="170931"/>
                            <a:ext cx="56186" cy="255392"/>
                          </a:xfrm>
                          <a:prstGeom prst="rect">
                            <a:avLst/>
                          </a:prstGeom>
                          <a:ln>
                            <a:noFill/>
                          </a:ln>
                        </wps:spPr>
                        <wps:txbx>
                          <w:txbxContent>
                            <w:p w:rsidR="002154D0" w:rsidRDefault="00000000">
                              <w:r>
                                <w:rPr>
                                  <w:rFonts w:ascii="Cambria" w:eastAsia="Cambria" w:hAnsi="Cambria" w:cs="Cambria"/>
                                  <w:b/>
                                  <w:color w:val="404040"/>
                                  <w:sz w:val="30"/>
                                </w:rPr>
                                <w:t xml:space="preserve"> </w:t>
                              </w:r>
                            </w:p>
                          </w:txbxContent>
                        </wps:txbx>
                        <wps:bodyPr horzOverflow="overflow" vert="horz" lIns="0" tIns="0" rIns="0" bIns="0" rtlCol="0">
                          <a:noAutofit/>
                        </wps:bodyPr>
                      </wps:wsp>
                      <wps:wsp>
                        <wps:cNvPr id="212" name="Rectangle 212"/>
                        <wps:cNvSpPr/>
                        <wps:spPr>
                          <a:xfrm>
                            <a:off x="2074037" y="170931"/>
                            <a:ext cx="1817880" cy="255392"/>
                          </a:xfrm>
                          <a:prstGeom prst="rect">
                            <a:avLst/>
                          </a:prstGeom>
                          <a:ln>
                            <a:noFill/>
                          </a:ln>
                        </wps:spPr>
                        <wps:txbx>
                          <w:txbxContent>
                            <w:p w:rsidR="002154D0" w:rsidRDefault="00000000">
                              <w:r>
                                <w:rPr>
                                  <w:rFonts w:ascii="Cambria" w:eastAsia="Cambria" w:hAnsi="Cambria" w:cs="Cambria"/>
                                  <w:b/>
                                  <w:color w:val="404040"/>
                                  <w:sz w:val="30"/>
                                </w:rPr>
                                <w:t>Random Forest</w:t>
                              </w:r>
                            </w:p>
                          </w:txbxContent>
                        </wps:txbx>
                        <wps:bodyPr horzOverflow="overflow" vert="horz" lIns="0" tIns="0" rIns="0" bIns="0" rtlCol="0">
                          <a:noAutofit/>
                        </wps:bodyPr>
                      </wps:wsp>
                      <wps:wsp>
                        <wps:cNvPr id="213" name="Rectangle 213"/>
                        <wps:cNvSpPr/>
                        <wps:spPr>
                          <a:xfrm>
                            <a:off x="3441700" y="170931"/>
                            <a:ext cx="56186" cy="255392"/>
                          </a:xfrm>
                          <a:prstGeom prst="rect">
                            <a:avLst/>
                          </a:prstGeom>
                          <a:ln>
                            <a:noFill/>
                          </a:ln>
                        </wps:spPr>
                        <wps:txbx>
                          <w:txbxContent>
                            <w:p w:rsidR="002154D0" w:rsidRDefault="00000000">
                              <w:r>
                                <w:rPr>
                                  <w:rFonts w:ascii="Cambria" w:eastAsia="Cambria" w:hAnsi="Cambria" w:cs="Cambria"/>
                                  <w:b/>
                                  <w:color w:val="404040"/>
                                  <w:sz w:val="30"/>
                                </w:rPr>
                                <w:t xml:space="preserve"> </w:t>
                              </w:r>
                            </w:p>
                          </w:txbxContent>
                        </wps:txbx>
                        <wps:bodyPr horzOverflow="overflow" vert="horz" lIns="0" tIns="0" rIns="0" bIns="0" rtlCol="0">
                          <a:noAutofit/>
                        </wps:bodyPr>
                      </wps:wsp>
                      <wps:wsp>
                        <wps:cNvPr id="215" name="Shape 215"/>
                        <wps:cNvSpPr/>
                        <wps:spPr>
                          <a:xfrm>
                            <a:off x="0" y="425450"/>
                            <a:ext cx="6238875" cy="0"/>
                          </a:xfrm>
                          <a:custGeom>
                            <a:avLst/>
                            <a:gdLst/>
                            <a:ahLst/>
                            <a:cxnLst/>
                            <a:rect l="0" t="0" r="0" b="0"/>
                            <a:pathLst>
                              <a:path w="6238875">
                                <a:moveTo>
                                  <a:pt x="0" y="0"/>
                                </a:moveTo>
                                <a:lnTo>
                                  <a:pt x="6238875" y="0"/>
                                </a:lnTo>
                              </a:path>
                            </a:pathLst>
                          </a:custGeom>
                          <a:ln w="50800" cap="flat">
                            <a:round/>
                          </a:ln>
                        </wps:spPr>
                        <wps:style>
                          <a:lnRef idx="1">
                            <a:srgbClr val="7F7F7F"/>
                          </a:lnRef>
                          <a:fillRef idx="0">
                            <a:srgbClr val="000000">
                              <a:alpha val="0"/>
                            </a:srgbClr>
                          </a:fillRef>
                          <a:effectRef idx="0">
                            <a:scrgbClr r="0" g="0" b="0"/>
                          </a:effectRef>
                          <a:fontRef idx="none"/>
                        </wps:style>
                        <wps:bodyPr/>
                      </wps:wsp>
                      <wps:wsp>
                        <wps:cNvPr id="216" name="Shape 216"/>
                        <wps:cNvSpPr/>
                        <wps:spPr>
                          <a:xfrm>
                            <a:off x="0" y="483235"/>
                            <a:ext cx="6238875" cy="0"/>
                          </a:xfrm>
                          <a:custGeom>
                            <a:avLst/>
                            <a:gdLst/>
                            <a:ahLst/>
                            <a:cxnLst/>
                            <a:rect l="0" t="0" r="0" b="0"/>
                            <a:pathLst>
                              <a:path w="6238875">
                                <a:moveTo>
                                  <a:pt x="0" y="0"/>
                                </a:moveTo>
                                <a:lnTo>
                                  <a:pt x="6238875" y="0"/>
                                </a:lnTo>
                              </a:path>
                            </a:pathLst>
                          </a:custGeom>
                          <a:ln w="19050" cap="flat">
                            <a:round/>
                          </a:ln>
                        </wps:spPr>
                        <wps:style>
                          <a:lnRef idx="1">
                            <a:srgbClr val="BFBFBF"/>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id="Group 1534" o:spid="_x0000_s1034" style="position:absolute;margin-left:60.75pt;margin-top:38.55pt;width:491.25pt;height:24.55pt;z-index:251659264;mso-position-horizontal-relative:page;mso-position-vertical-relative:page;mso-height-relative:margin" coordorigin=",1709" coordsize="62388,3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">
                <v:rect id="Rectangle 209" o:spid="_x0000_s1035" style="position:absolute;left:1434;top:1709;width:23762;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2154D0" w:rsidRDefault="00000000">
                        <w:r>
                          <w:rPr>
                            <w:rFonts w:ascii="Cambria" w:eastAsia="Cambria" w:hAnsi="Cambria" w:cs="Cambria"/>
                            <w:b/>
                            <w:color w:val="404040"/>
                            <w:sz w:val="30"/>
                          </w:rPr>
                          <w:t xml:space="preserve">Problem Statement </w:t>
                        </w:r>
                      </w:p>
                    </w:txbxContent>
                  </v:textbox>
                </v:rect>
                <v:rect id="Rectangle 210" o:spid="_x0000_s1036" style="position:absolute;left:19320;top:1709;width:127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2154D0" w:rsidRDefault="00000000">
                        <w:r>
                          <w:rPr>
                            <w:rFonts w:ascii="Cambria" w:eastAsia="Cambria" w:hAnsi="Cambria" w:cs="Cambria"/>
                            <w:b/>
                            <w:color w:val="404040"/>
                            <w:sz w:val="30"/>
                          </w:rPr>
                          <w:t>–</w:t>
                        </w:r>
                      </w:p>
                    </w:txbxContent>
                  </v:textbox>
                </v:rect>
                <v:rect id="Rectangle 211" o:spid="_x0000_s1037" style="position:absolute;left:20328;top:1709;width:562;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2154D0" w:rsidRDefault="00000000">
                        <w:r>
                          <w:rPr>
                            <w:rFonts w:ascii="Cambria" w:eastAsia="Cambria" w:hAnsi="Cambria" w:cs="Cambria"/>
                            <w:b/>
                            <w:color w:val="404040"/>
                            <w:sz w:val="30"/>
                          </w:rPr>
                          <w:t xml:space="preserve"> </w:t>
                        </w:r>
                      </w:p>
                    </w:txbxContent>
                  </v:textbox>
                </v:rect>
                <v:rect id="Rectangle 212" o:spid="_x0000_s1038" style="position:absolute;left:20740;top:1709;width:18179;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2154D0" w:rsidRDefault="00000000">
                        <w:r>
                          <w:rPr>
                            <w:rFonts w:ascii="Cambria" w:eastAsia="Cambria" w:hAnsi="Cambria" w:cs="Cambria"/>
                            <w:b/>
                            <w:color w:val="404040"/>
                            <w:sz w:val="30"/>
                          </w:rPr>
                          <w:t>Random Forest</w:t>
                        </w:r>
                      </w:p>
                    </w:txbxContent>
                  </v:textbox>
                </v:rect>
                <v:rect id="Rectangle 213" o:spid="_x0000_s1039" style="position:absolute;left:34417;top:1709;width:561;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2154D0" w:rsidRDefault="00000000">
                        <w:r>
                          <w:rPr>
                            <w:rFonts w:ascii="Cambria" w:eastAsia="Cambria" w:hAnsi="Cambria" w:cs="Cambria"/>
                            <w:b/>
                            <w:color w:val="404040"/>
                            <w:sz w:val="30"/>
                          </w:rPr>
                          <w:t xml:space="preserve"> </w:t>
                        </w:r>
                      </w:p>
                    </w:txbxContent>
                  </v:textbox>
                </v:rect>
                <v:shape id="Shape 215" o:spid="_x0000_s1040" style="position:absolute;top:4254;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" path="m,l6238875,e" filled="f" strokecolor="#7f7f7f" strokeweight="4pt">
                  <v:path arrowok="t" textboxrect="0,0,6238875,0"/>
                </v:shape>
                <v:shape id="Shape 216" o:spid="_x0000_s1041" style="position:absolute;top:4832;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" path="m,l6238875,e" filled="f" strokecolor="#bfbfbf" strokeweight="1.5pt">
                  <v:path arrowok="t" textboxrect="0,0,6238875,0"/>
                </v:shape>
                <w10:wrap type="topAndBottom" anchorx="page" anchory="page"/>
              </v:group>
            </w:pict>
          </mc:Fallback>
        </mc:AlternateContent>
      </w:r>
      <w:r w:rsidR="00000000">
        <w:rPr>
          <w:rFonts w:ascii="Cambria" w:eastAsia="Cambria" w:hAnsi="Cambria" w:cs="Cambria"/>
          <w:b/>
          <w:sz w:val="28"/>
        </w:rPr>
        <w:t xml:space="preserve"> </w:t>
      </w:r>
    </w:p>
    <w:p w:rsidR="002154D0" w:rsidRDefault="00000000">
      <w:pPr>
        <w:spacing w:after="24"/>
      </w:pPr>
      <w:r>
        <w:rPr>
          <w:rFonts w:ascii="Cambria" w:eastAsia="Cambria" w:hAnsi="Cambria" w:cs="Cambria"/>
          <w:b/>
          <w:sz w:val="28"/>
        </w:rPr>
        <w:t xml:space="preserve"> </w:t>
      </w:r>
    </w:p>
    <w:p w:rsidR="002154D0" w:rsidRDefault="00000000">
      <w:pPr>
        <w:spacing w:after="0"/>
      </w:pPr>
      <w:r>
        <w:rPr>
          <w:rFonts w:ascii="Cambria" w:eastAsia="Cambria" w:hAnsi="Cambria" w:cs="Cambria"/>
          <w:b/>
          <w:sz w:val="28"/>
        </w:rPr>
        <w:t xml:space="preserve"> </w:t>
      </w:r>
    </w:p>
    <w:p w:rsidR="002154D0" w:rsidRDefault="00000000">
      <w:pPr>
        <w:spacing w:after="35"/>
      </w:pPr>
      <w:r>
        <w:rPr>
          <w:rFonts w:ascii="Arial" w:eastAsia="Arial" w:hAnsi="Arial" w:cs="Arial"/>
        </w:rPr>
        <w:t xml:space="preserve"> </w:t>
      </w:r>
    </w:p>
    <w:p w:rsidR="002154D0" w:rsidRDefault="00000000">
      <w:pPr>
        <w:spacing w:after="51"/>
        <w:ind w:left="-5" w:hanging="10"/>
      </w:pPr>
      <w:r>
        <w:rPr>
          <w:rFonts w:ascii="Cambria" w:eastAsia="Cambria" w:hAnsi="Cambria" w:cs="Cambria"/>
          <w:b/>
          <w:sz w:val="28"/>
        </w:rPr>
        <w:t>Scope:</w:t>
      </w:r>
      <w:r>
        <w:rPr>
          <w:rFonts w:ascii="Cambria" w:eastAsia="Cambria" w:hAnsi="Cambria" w:cs="Cambria"/>
          <w:sz w:val="24"/>
        </w:rPr>
        <w:t xml:space="preserve"> </w:t>
      </w:r>
    </w:p>
    <w:p w:rsidR="002154D0" w:rsidRDefault="00000000">
      <w:pPr>
        <w:numPr>
          <w:ilvl w:val="0"/>
          <w:numId w:val="1"/>
        </w:numPr>
        <w:spacing w:after="15" w:line="271" w:lineRule="auto"/>
        <w:ind w:hanging="360"/>
      </w:pPr>
      <w:r>
        <w:rPr>
          <w:rFonts w:ascii="Cambria" w:eastAsia="Cambria" w:hAnsi="Cambria" w:cs="Cambria"/>
          <w:sz w:val="24"/>
        </w:rPr>
        <w:t xml:space="preserve">Prepare and analyse data  </w:t>
      </w:r>
    </w:p>
    <w:p w:rsidR="002154D0" w:rsidRDefault="00000000">
      <w:pPr>
        <w:numPr>
          <w:ilvl w:val="0"/>
          <w:numId w:val="1"/>
        </w:numPr>
        <w:spacing w:after="15" w:line="271" w:lineRule="auto"/>
        <w:ind w:hanging="360"/>
      </w:pPr>
      <w:r>
        <w:rPr>
          <w:rFonts w:ascii="Cambria" w:eastAsia="Cambria" w:hAnsi="Cambria" w:cs="Cambria"/>
          <w:sz w:val="24"/>
        </w:rPr>
        <w:t xml:space="preserve">Perform feature engineering wherever applicable </w:t>
      </w:r>
    </w:p>
    <w:p w:rsidR="002154D0" w:rsidRDefault="00000000">
      <w:pPr>
        <w:numPr>
          <w:ilvl w:val="0"/>
          <w:numId w:val="1"/>
        </w:numPr>
        <w:spacing w:after="15" w:line="271" w:lineRule="auto"/>
        <w:ind w:hanging="360"/>
      </w:pPr>
      <w:r>
        <w:rPr>
          <w:rFonts w:ascii="Cambria" w:eastAsia="Cambria" w:hAnsi="Cambria" w:cs="Cambria"/>
          <w:sz w:val="24"/>
        </w:rPr>
        <w:t xml:space="preserve">Check the distribution of key numerical variables </w:t>
      </w:r>
    </w:p>
    <w:p w:rsidR="002154D0" w:rsidRDefault="00000000">
      <w:pPr>
        <w:numPr>
          <w:ilvl w:val="0"/>
          <w:numId w:val="1"/>
        </w:numPr>
        <w:spacing w:after="576" w:line="271" w:lineRule="auto"/>
        <w:ind w:hanging="360"/>
      </w:pPr>
      <w:r>
        <w:rPr>
          <w:rFonts w:ascii="Cambria" w:eastAsia="Cambria" w:hAnsi="Cambria" w:cs="Cambria"/>
          <w:sz w:val="24"/>
        </w:rPr>
        <w:t xml:space="preserve">Training a Random Forest model with data and check </w:t>
      </w:r>
      <w:proofErr w:type="gramStart"/>
      <w:r>
        <w:rPr>
          <w:rFonts w:ascii="Cambria" w:eastAsia="Cambria" w:hAnsi="Cambria" w:cs="Cambria"/>
          <w:sz w:val="24"/>
        </w:rPr>
        <w:t>it’s</w:t>
      </w:r>
      <w:proofErr w:type="gramEnd"/>
      <w:r>
        <w:rPr>
          <w:rFonts w:ascii="Cambria" w:eastAsia="Cambria" w:hAnsi="Cambria" w:cs="Cambria"/>
          <w:sz w:val="24"/>
        </w:rPr>
        <w:t xml:space="preserve"> performance </w:t>
      </w:r>
      <w:r>
        <w:rPr>
          <w:rFonts w:ascii="Arial" w:eastAsia="Arial" w:hAnsi="Arial" w:cs="Arial"/>
          <w:sz w:val="21"/>
        </w:rPr>
        <w:t xml:space="preserve">● </w:t>
      </w:r>
      <w:r>
        <w:rPr>
          <w:rFonts w:ascii="Cambria" w:eastAsia="Cambria" w:hAnsi="Cambria" w:cs="Cambria"/>
          <w:sz w:val="24"/>
        </w:rPr>
        <w:t xml:space="preserve">Perform hyperparameter tuning </w:t>
      </w:r>
    </w:p>
    <w:p w:rsidR="002154D0" w:rsidRDefault="00000000">
      <w:pPr>
        <w:spacing w:after="189"/>
        <w:ind w:left="-5" w:hanging="10"/>
      </w:pPr>
      <w:r>
        <w:rPr>
          <w:rFonts w:ascii="Cambria" w:eastAsia="Cambria" w:hAnsi="Cambria" w:cs="Cambria"/>
          <w:b/>
          <w:sz w:val="28"/>
        </w:rPr>
        <w:t xml:space="preserve">Learning Outcome: </w:t>
      </w:r>
    </w:p>
    <w:p w:rsidR="002154D0" w:rsidRDefault="00000000">
      <w:pPr>
        <w:spacing w:after="32" w:line="240" w:lineRule="auto"/>
        <w:ind w:left="-5" w:hanging="10"/>
      </w:pPr>
      <w:r>
        <w:rPr>
          <w:rFonts w:ascii="Cambria" w:eastAsia="Cambria" w:hAnsi="Cambria" w:cs="Cambria"/>
          <w:color w:val="222222"/>
          <w:sz w:val="24"/>
        </w:rPr>
        <w:t xml:space="preserve">The students will get a better understanding of how the variables are linked to each other and how the EDA approach will help them gain more insights and knowledge about the data that we have and train Random Forest model with the data. Also, </w:t>
      </w:r>
      <w:r>
        <w:rPr>
          <w:rFonts w:ascii="Cambria" w:eastAsia="Cambria" w:hAnsi="Cambria" w:cs="Cambria"/>
          <w:sz w:val="24"/>
        </w:rPr>
        <w:t xml:space="preserve">use </w:t>
      </w:r>
      <w:proofErr w:type="spellStart"/>
      <w:r>
        <w:rPr>
          <w:rFonts w:ascii="Cambria" w:eastAsia="Cambria" w:hAnsi="Cambria" w:cs="Cambria"/>
          <w:sz w:val="24"/>
        </w:rPr>
        <w:t>GridSerachCV</w:t>
      </w:r>
      <w:proofErr w:type="spellEnd"/>
      <w:r>
        <w:rPr>
          <w:rFonts w:ascii="Cambria" w:eastAsia="Cambria" w:hAnsi="Cambria" w:cs="Cambria"/>
          <w:sz w:val="24"/>
        </w:rPr>
        <w:t xml:space="preserve"> to get best hyperparameters to build optimized Random Forest model for prediction.</w:t>
      </w:r>
      <w:r>
        <w:rPr>
          <w:rFonts w:ascii="Cambria" w:eastAsia="Cambria" w:hAnsi="Cambria" w:cs="Cambria"/>
          <w:color w:val="222222"/>
          <w:sz w:val="24"/>
        </w:rPr>
        <w:t xml:space="preserve"> </w:t>
      </w:r>
      <w:r>
        <w:rPr>
          <w:rFonts w:ascii="Cambria" w:eastAsia="Cambria" w:hAnsi="Cambria" w:cs="Cambria"/>
          <w:b/>
          <w:sz w:val="28"/>
        </w:rPr>
        <w:t xml:space="preserve"> </w:t>
      </w:r>
    </w:p>
    <w:p w:rsidR="002154D0" w:rsidRDefault="00000000">
      <w:pPr>
        <w:spacing w:after="0" w:line="269" w:lineRule="auto"/>
        <w:ind w:right="8929"/>
      </w:pPr>
      <w:r>
        <w:rPr>
          <w:rFonts w:ascii="Arial" w:eastAsia="Arial" w:hAnsi="Arial" w:cs="Arial"/>
        </w:rPr>
        <w:t xml:space="preserve">  </w:t>
      </w:r>
    </w:p>
    <w:sectPr w:rsidR="002154D0">
      <w:pgSz w:w="11909" w:h="16834"/>
      <w:pgMar w:top="1375" w:right="1477" w:bottom="150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50706"/>
    <w:multiLevelType w:val="hybridMultilevel"/>
    <w:tmpl w:val="67C8D5F6"/>
    <w:lvl w:ilvl="0" w:tplc="E5DA7F06">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C705C26">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8EEBDEA">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AF4981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C2E3C9A">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3941E30">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C94100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95434F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60CBB5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831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D0"/>
    <w:rsid w:val="002154D0"/>
    <w:rsid w:val="00862EFA"/>
    <w:rsid w:val="00B82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C001F-D069-48BB-9EDB-28DDA556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Asgar. I</dc:creator>
  <cp:keywords/>
  <cp:lastModifiedBy>Mohammed Asgar. I</cp:lastModifiedBy>
  <cp:revision>2</cp:revision>
  <dcterms:created xsi:type="dcterms:W3CDTF">2025-04-22T10:05:00Z</dcterms:created>
  <dcterms:modified xsi:type="dcterms:W3CDTF">2025-04-22T10:05:00Z</dcterms:modified>
</cp:coreProperties>
</file>