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051F9" w14:textId="5DA4C89E" w:rsidR="00F71675" w:rsidRDefault="00F71675" w:rsidP="00F71675">
      <w:pPr>
        <w:pStyle w:val="1"/>
      </w:pPr>
      <w:r>
        <w:t xml:space="preserve"> </w:t>
      </w:r>
      <w:r w:rsidRPr="00515405">
        <w:rPr>
          <w:rFonts w:hint="eastAsia"/>
        </w:rPr>
        <w:t>基于</w:t>
      </w:r>
      <w:r w:rsidRPr="00515405">
        <w:t>SVM</w:t>
      </w:r>
      <w:r w:rsidRPr="00515405">
        <w:t>的人脸识别</w:t>
      </w:r>
    </w:p>
    <w:p w14:paraId="7925A634" w14:textId="77777777" w:rsidR="00F71675" w:rsidRDefault="00F71675" w:rsidP="00F71675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实验目的</w:t>
      </w:r>
    </w:p>
    <w:p w14:paraId="3466168C" w14:textId="77777777" w:rsidR="00F71675" w:rsidRPr="004B7F05" w:rsidRDefault="00F71675" w:rsidP="00F7167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①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熟悉人脸检测及识别的基本原理和实现方法。</w:t>
      </w:r>
    </w:p>
    <w:p w14:paraId="0E1D380E" w14:textId="4F84EE56" w:rsidR="00707CEF" w:rsidRPr="00707CEF" w:rsidRDefault="00F71675" w:rsidP="00707CEF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②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学习</w:t>
      </w:r>
      <w:r w:rsidR="007B531D">
        <w:rPr>
          <w:rFonts w:ascii="Times New Roman" w:eastAsia="宋体" w:hAnsi="Times New Roman" w:cs="Times New Roman" w:hint="eastAsia"/>
          <w:kern w:val="0"/>
          <w:sz w:val="24"/>
          <w:szCs w:val="24"/>
        </w:rPr>
        <w:t>支持向量机</w:t>
      </w:r>
      <w:r w:rsidR="007B531D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的基础知识，了解</w:t>
      </w:r>
      <w:r w:rsidR="001453F4">
        <w:rPr>
          <w:rFonts w:ascii="Times New Roman" w:eastAsia="宋体" w:hAnsi="Times New Roman" w:cs="Times New Roman" w:hint="eastAsia"/>
          <w:kern w:val="0"/>
          <w:sz w:val="24"/>
          <w:szCs w:val="24"/>
        </w:rPr>
        <w:t>其本质</w:t>
      </w:r>
      <w:r w:rsidR="009D368F">
        <w:rPr>
          <w:rFonts w:ascii="Times New Roman" w:eastAsia="宋体" w:hAnsi="Times New Roman" w:cs="Times New Roman" w:hint="eastAsia"/>
          <w:kern w:val="0"/>
          <w:sz w:val="24"/>
          <w:szCs w:val="24"/>
        </w:rPr>
        <w:t>、软硬间隔和升维转换及核技巧入门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6615C84E" w14:textId="6D2DAA6B" w:rsidR="00F71675" w:rsidRPr="004B7F05" w:rsidRDefault="00F71675" w:rsidP="00F7167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③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了解</w:t>
      </w:r>
      <w:r w:rsidR="00760424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="00760424">
        <w:rPr>
          <w:rFonts w:ascii="Times New Roman" w:eastAsia="宋体" w:hAnsi="Times New Roman" w:cs="Times New Roman" w:hint="eastAsia"/>
          <w:kern w:val="0"/>
          <w:sz w:val="24"/>
          <w:szCs w:val="24"/>
        </w:rPr>
        <w:t>的数学模型及</w:t>
      </w:r>
      <w:r w:rsidR="00C9666D">
        <w:rPr>
          <w:rFonts w:ascii="Times New Roman" w:eastAsia="宋体" w:hAnsi="Times New Roman" w:cs="Times New Roman" w:hint="eastAsia"/>
          <w:kern w:val="0"/>
          <w:sz w:val="24"/>
          <w:szCs w:val="24"/>
        </w:rPr>
        <w:t>推导</w:t>
      </w:r>
      <w:r w:rsidR="003E2A1A">
        <w:rPr>
          <w:rFonts w:ascii="Times New Roman" w:eastAsia="宋体" w:hAnsi="Times New Roman" w:cs="Times New Roman" w:hint="eastAsia"/>
          <w:kern w:val="0"/>
          <w:sz w:val="24"/>
          <w:szCs w:val="24"/>
        </w:rPr>
        <w:t>，学习求解</w:t>
      </w:r>
      <w:r w:rsidR="003E2A1A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="003E2A1A"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 w:rsidR="003E2A1A">
        <w:rPr>
          <w:rFonts w:ascii="Times New Roman" w:eastAsia="宋体" w:hAnsi="Times New Roman" w:cs="Times New Roman" w:hint="eastAsia"/>
          <w:kern w:val="0"/>
          <w:sz w:val="24"/>
          <w:szCs w:val="24"/>
        </w:rPr>
        <w:t>决策超平面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6CB23C10" w14:textId="603BA154" w:rsidR="00F71675" w:rsidRPr="004B7F05" w:rsidRDefault="00F71675" w:rsidP="00F7167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④</w:t>
      </w:r>
      <w:r w:rsidR="00B170DF">
        <w:rPr>
          <w:rFonts w:ascii="Times New Roman" w:eastAsia="宋体" w:hAnsi="Times New Roman" w:cs="Times New Roman" w:hint="eastAsia"/>
          <w:kern w:val="0"/>
          <w:sz w:val="24"/>
          <w:szCs w:val="24"/>
        </w:rPr>
        <w:t>学习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支持向量机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核技巧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Kernel Trick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详解</w:t>
      </w:r>
      <w:r w:rsidR="00B170DF">
        <w:rPr>
          <w:rFonts w:ascii="Times New Roman" w:eastAsia="宋体" w:hAnsi="Times New Roman" w:cs="Times New Roman" w:hint="eastAsia"/>
          <w:kern w:val="0"/>
          <w:sz w:val="24"/>
          <w:szCs w:val="24"/>
        </w:rPr>
        <w:t>（</w:t>
      </w:r>
      <w:r w:rsidR="00B170DF" w:rsidRPr="00B170DF">
        <w:rPr>
          <w:rFonts w:ascii="Times New Roman" w:eastAsia="宋体" w:hAnsi="Times New Roman" w:cs="Times New Roman"/>
          <w:kern w:val="0"/>
          <w:sz w:val="24"/>
          <w:szCs w:val="24"/>
        </w:rPr>
        <w:t>多项式核函数，无限维度高斯核函数</w:t>
      </w:r>
      <w:r w:rsidR="00B170DF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4B7F05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575178FC" w14:textId="7C97680F" w:rsidR="00F71675" w:rsidRDefault="00A67BB7" w:rsidP="00B75673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⑤了解</w:t>
      </w:r>
      <w:r w:rsidRPr="00A67BB7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A67BB7">
        <w:rPr>
          <w:rFonts w:ascii="Times New Roman" w:eastAsia="宋体" w:hAnsi="Times New Roman" w:cs="Times New Roman"/>
          <w:kern w:val="0"/>
          <w:sz w:val="24"/>
          <w:szCs w:val="24"/>
        </w:rPr>
        <w:t>支持向量机</w:t>
      </w:r>
      <w:r w:rsidR="00D74D59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A67BB7">
        <w:rPr>
          <w:rFonts w:ascii="Times New Roman" w:eastAsia="宋体" w:hAnsi="Times New Roman" w:cs="Times New Roman"/>
          <w:kern w:val="0"/>
          <w:sz w:val="24"/>
          <w:szCs w:val="24"/>
        </w:rPr>
        <w:t>软间隔数学思想</w:t>
      </w:r>
      <w:r w:rsidR="00331FAA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6B9B40EC" w14:textId="0D42659F" w:rsidR="00F71675" w:rsidRDefault="00F71675" w:rsidP="00F71675">
      <w:pPr>
        <w:pStyle w:val="2"/>
      </w:pPr>
      <w:r>
        <w:rPr>
          <w:rFonts w:hint="eastAsia"/>
        </w:rPr>
        <w:t>5</w:t>
      </w:r>
      <w:r>
        <w:t xml:space="preserve">.2 </w:t>
      </w:r>
      <w:r w:rsidR="006B6E59">
        <w:rPr>
          <w:rFonts w:hint="eastAsia"/>
        </w:rPr>
        <w:t>实验原理</w:t>
      </w:r>
    </w:p>
    <w:p w14:paraId="66144AF4" w14:textId="12838831" w:rsidR="002A0C1A" w:rsidRDefault="002A0C1A" w:rsidP="00F270AB">
      <w:pPr>
        <w:pStyle w:val="3"/>
      </w:pPr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问题引入</w:t>
      </w:r>
    </w:p>
    <w:p w14:paraId="6D2D287A" w14:textId="26FF18D9" w:rsidR="002409F5" w:rsidRDefault="00F71675" w:rsidP="00F7167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62728">
        <w:rPr>
          <w:rFonts w:ascii="Times New Roman" w:eastAsia="宋体" w:hAnsi="Times New Roman" w:cs="Times New Roman"/>
          <w:kern w:val="0"/>
          <w:sz w:val="24"/>
          <w:szCs w:val="24"/>
        </w:rPr>
        <w:t>SVM(Support Vector Machine)</w:t>
      </w:r>
      <w:r w:rsidRPr="00862728">
        <w:rPr>
          <w:rFonts w:ascii="Times New Roman" w:eastAsia="宋体" w:hAnsi="Times New Roman" w:cs="Times New Roman"/>
          <w:kern w:val="0"/>
          <w:sz w:val="24"/>
          <w:szCs w:val="24"/>
        </w:rPr>
        <w:t>支持向量机是机器学习里非常常见的算法，其本质是把两个不同类别的数据样本，通过找到一条理想中的最优超平面（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平</w:t>
      </w:r>
      <w:r w:rsidRPr="00862728">
        <w:rPr>
          <w:rFonts w:ascii="Times New Roman" w:eastAsia="宋体" w:hAnsi="Times New Roman" w:cs="Times New Roman"/>
          <w:kern w:val="0"/>
          <w:sz w:val="24"/>
          <w:szCs w:val="24"/>
        </w:rPr>
        <w:t>面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内</w:t>
      </w:r>
      <w:r w:rsidRPr="00862728">
        <w:rPr>
          <w:rFonts w:ascii="Times New Roman" w:eastAsia="宋体" w:hAnsi="Times New Roman" w:cs="Times New Roman"/>
          <w:kern w:val="0"/>
          <w:sz w:val="24"/>
          <w:szCs w:val="24"/>
        </w:rPr>
        <w:t>是一条线，三维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内</w:t>
      </w:r>
      <w:r w:rsidRPr="00862728">
        <w:rPr>
          <w:rFonts w:ascii="Times New Roman" w:eastAsia="宋体" w:hAnsi="Times New Roman" w:cs="Times New Roman"/>
          <w:kern w:val="0"/>
          <w:sz w:val="24"/>
          <w:szCs w:val="24"/>
        </w:rPr>
        <w:t>是一个面，如果是高维的则需要找到一个最优的超平面），使得后续的数据添加进来后仍然可以划分。</w:t>
      </w:r>
      <w:r w:rsidR="004D5E52" w:rsidRPr="00862728">
        <w:rPr>
          <w:rFonts w:ascii="Times New Roman" w:eastAsia="宋体" w:hAnsi="Times New Roman" w:cs="Times New Roman"/>
          <w:kern w:val="0"/>
          <w:sz w:val="24"/>
          <w:szCs w:val="24"/>
        </w:rPr>
        <w:t>理想</w:t>
      </w:r>
      <w:r w:rsidR="00CB2473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="004D5E52" w:rsidRPr="00862728">
        <w:rPr>
          <w:rFonts w:ascii="Times New Roman" w:eastAsia="宋体" w:hAnsi="Times New Roman" w:cs="Times New Roman"/>
          <w:kern w:val="0"/>
          <w:sz w:val="24"/>
          <w:szCs w:val="24"/>
        </w:rPr>
        <w:t>是找到两类数据中最中间的分界</w:t>
      </w:r>
      <w:r w:rsidR="004D5E52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08C5D78" w14:textId="66C50A8D" w:rsidR="002409F5" w:rsidRDefault="002409F5" w:rsidP="00641989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9E95AB" wp14:editId="0D9DAD1D">
            <wp:extent cx="2895600" cy="153634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062" cy="15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A00F" w14:textId="52945A50" w:rsidR="002409F5" w:rsidRPr="0057109B" w:rsidRDefault="00641989" w:rsidP="00641989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57109B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57109B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57109B">
        <w:rPr>
          <w:rFonts w:ascii="Times New Roman" w:eastAsia="宋体" w:hAnsi="Times New Roman" w:cs="Times New Roman"/>
          <w:kern w:val="0"/>
          <w:szCs w:val="21"/>
        </w:rPr>
        <w:t xml:space="preserve">.1 </w:t>
      </w:r>
      <w:r w:rsidRPr="0057109B">
        <w:rPr>
          <w:rFonts w:ascii="Times New Roman" w:eastAsia="宋体" w:hAnsi="Times New Roman" w:cs="Times New Roman" w:hint="eastAsia"/>
          <w:kern w:val="0"/>
          <w:szCs w:val="21"/>
        </w:rPr>
        <w:t>支持向量机</w:t>
      </w:r>
      <w:r w:rsidRPr="0057109B">
        <w:rPr>
          <w:rFonts w:ascii="Times New Roman" w:eastAsia="宋体" w:hAnsi="Times New Roman" w:cs="Times New Roman" w:hint="eastAsia"/>
          <w:kern w:val="0"/>
          <w:szCs w:val="21"/>
        </w:rPr>
        <w:t>S</w:t>
      </w:r>
      <w:r w:rsidRPr="0057109B">
        <w:rPr>
          <w:rFonts w:ascii="Times New Roman" w:eastAsia="宋体" w:hAnsi="Times New Roman" w:cs="Times New Roman"/>
          <w:kern w:val="0"/>
          <w:szCs w:val="21"/>
        </w:rPr>
        <w:t>VM</w:t>
      </w:r>
      <w:r w:rsidR="006C5415" w:rsidRPr="0057109B">
        <w:rPr>
          <w:rFonts w:ascii="Times New Roman" w:eastAsia="宋体" w:hAnsi="Times New Roman" w:cs="Times New Roman" w:hint="eastAsia"/>
          <w:kern w:val="0"/>
          <w:szCs w:val="21"/>
        </w:rPr>
        <w:t>示意</w:t>
      </w:r>
    </w:p>
    <w:p w14:paraId="516B6473" w14:textId="1E686FBE" w:rsidR="008F78C7" w:rsidRDefault="003E6BE7" w:rsidP="008F78C7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如</w:t>
      </w:r>
      <w:r w:rsidR="00F71675" w:rsidRPr="00862728">
        <w:rPr>
          <w:rFonts w:ascii="Times New Roman" w:eastAsia="宋体" w:hAnsi="Times New Roman" w:cs="Times New Roman"/>
          <w:kern w:val="0"/>
          <w:sz w:val="24"/>
          <w:szCs w:val="24"/>
        </w:rPr>
        <w:t>图</w:t>
      </w:r>
      <w:r w:rsidR="00F71675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="00F71675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D268FE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="00F71675" w:rsidRPr="00862728">
        <w:rPr>
          <w:rFonts w:ascii="Times New Roman" w:eastAsia="宋体" w:hAnsi="Times New Roman" w:cs="Times New Roman"/>
          <w:kern w:val="0"/>
          <w:sz w:val="24"/>
          <w:szCs w:val="24"/>
        </w:rPr>
        <w:t>，</w:t>
      </w:r>
      <w:r w:rsidR="004D5E52"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 w:rsidR="00AD082E">
        <w:rPr>
          <w:rFonts w:ascii="Times New Roman" w:eastAsia="宋体" w:hAnsi="Times New Roman" w:cs="Times New Roman" w:hint="eastAsia"/>
          <w:kern w:val="0"/>
          <w:sz w:val="24"/>
          <w:szCs w:val="24"/>
        </w:rPr>
        <w:t>这个二维的空间里存在着如图所示的一些数据点</w:t>
      </w:r>
      <w:r w:rsidR="00913AA5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BB5A91">
        <w:rPr>
          <w:rFonts w:ascii="Times New Roman" w:eastAsia="宋体" w:hAnsi="Times New Roman" w:cs="Times New Roman" w:hint="eastAsia"/>
          <w:kern w:val="0"/>
          <w:sz w:val="24"/>
          <w:szCs w:val="24"/>
        </w:rPr>
        <w:t>不同的颜色代表着两种不同的数据类别</w:t>
      </w:r>
      <w:r w:rsidR="008F78C7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5CEDB22D" w14:textId="77777777" w:rsidR="00ED7A01" w:rsidRDefault="00ED7A01" w:rsidP="00ED7A01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430352" wp14:editId="38C9D9FC">
            <wp:extent cx="2011680" cy="1765413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424" cy="17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4FC9" w14:textId="547F1EFD" w:rsidR="008F78C7" w:rsidRPr="00503F3A" w:rsidRDefault="00ED7A01" w:rsidP="00503F3A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3663EA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3663EA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3663EA">
        <w:rPr>
          <w:rFonts w:ascii="Times New Roman" w:eastAsia="宋体" w:hAnsi="Times New Roman" w:cs="Times New Roman"/>
          <w:kern w:val="0"/>
          <w:szCs w:val="21"/>
        </w:rPr>
        <w:t>.</w:t>
      </w:r>
      <w:r>
        <w:rPr>
          <w:rFonts w:ascii="Times New Roman" w:eastAsia="宋体" w:hAnsi="Times New Roman" w:cs="Times New Roman"/>
          <w:kern w:val="0"/>
          <w:szCs w:val="21"/>
        </w:rPr>
        <w:t>2</w:t>
      </w:r>
      <w:r w:rsidRPr="003663EA">
        <w:rPr>
          <w:rFonts w:ascii="Times New Roman" w:eastAsia="宋体" w:hAnsi="Times New Roman" w:cs="Times New Roman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>空间内的一些数据点</w:t>
      </w:r>
    </w:p>
    <w:p w14:paraId="3E1694B9" w14:textId="0CC94D83" w:rsidR="00F71675" w:rsidRDefault="00153BB4" w:rsidP="00F7167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如果需要画一条直线能将两类数据区分开来，</w:t>
      </w:r>
      <w:r w:rsidR="00E0610C">
        <w:rPr>
          <w:rFonts w:ascii="Times New Roman" w:eastAsia="宋体" w:hAnsi="Times New Roman" w:cs="Times New Roman" w:hint="eastAsia"/>
          <w:kern w:val="0"/>
          <w:sz w:val="24"/>
          <w:szCs w:val="24"/>
        </w:rPr>
        <w:t>并且当有新数据加入时，</w:t>
      </w:r>
      <w:r w:rsidR="00E167BB">
        <w:rPr>
          <w:rFonts w:ascii="Times New Roman" w:eastAsia="宋体" w:hAnsi="Times New Roman" w:cs="Times New Roman" w:hint="eastAsia"/>
          <w:kern w:val="0"/>
          <w:sz w:val="24"/>
          <w:szCs w:val="24"/>
        </w:rPr>
        <w:t>根据这条线，也能够判别它属于哪一类，那么</w:t>
      </w:r>
      <w:r w:rsidR="007C425E">
        <w:rPr>
          <w:rFonts w:ascii="Times New Roman" w:eastAsia="宋体" w:hAnsi="Times New Roman" w:cs="Times New Roman" w:hint="eastAsia"/>
          <w:kern w:val="0"/>
          <w:sz w:val="24"/>
          <w:szCs w:val="24"/>
        </w:rPr>
        <w:t>应该如何</w:t>
      </w:r>
      <w:r w:rsidR="00E167BB">
        <w:rPr>
          <w:rFonts w:ascii="Times New Roman" w:eastAsia="宋体" w:hAnsi="Times New Roman" w:cs="Times New Roman" w:hint="eastAsia"/>
          <w:kern w:val="0"/>
          <w:sz w:val="24"/>
          <w:szCs w:val="24"/>
        </w:rPr>
        <w:t>画这条线呢？</w:t>
      </w:r>
    </w:p>
    <w:p w14:paraId="72E5A89C" w14:textId="45472246" w:rsidR="00E96892" w:rsidRDefault="00331FAA" w:rsidP="00ED23A4">
      <w:pPr>
        <w:tabs>
          <w:tab w:val="left" w:pos="426"/>
          <w:tab w:val="left" w:pos="709"/>
        </w:tabs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1E6DC" wp14:editId="71616CA3">
                <wp:simplePos x="0" y="0"/>
                <wp:positionH relativeFrom="column">
                  <wp:posOffset>2452370</wp:posOffset>
                </wp:positionH>
                <wp:positionV relativeFrom="paragraph">
                  <wp:posOffset>891540</wp:posOffset>
                </wp:positionV>
                <wp:extent cx="336550" cy="213360"/>
                <wp:effectExtent l="0" t="19050" r="44450" b="34290"/>
                <wp:wrapNone/>
                <wp:docPr id="6" name="箭头: 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06D9D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6" o:spid="_x0000_s1026" type="#_x0000_t13" style="position:absolute;left:0;text-align:left;margin-left:193.1pt;margin-top:70.2pt;width:26.5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" adj="14753" fillcolor="#4472c4 [3204]" strokecolor="#1f3763 [1604]" strokeweight="1pt"/>
            </w:pict>
          </mc:Fallback>
        </mc:AlternateContent>
      </w:r>
      <w:r w:rsidR="00910484">
        <w:rPr>
          <w:noProof/>
        </w:rPr>
        <w:drawing>
          <wp:inline distT="0" distB="0" distL="0" distR="0" wp14:anchorId="4651DD0A" wp14:editId="281E0FEC">
            <wp:extent cx="2039967" cy="1775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775" cy="178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3A4">
        <w:rPr>
          <w:noProof/>
        </w:rPr>
        <w:t xml:space="preserve"> </w:t>
      </w:r>
      <w:r>
        <w:rPr>
          <w:noProof/>
        </w:rPr>
        <w:t xml:space="preserve">      </w:t>
      </w:r>
      <w:r w:rsidR="00764F26">
        <w:rPr>
          <w:noProof/>
        </w:rPr>
        <w:drawing>
          <wp:inline distT="0" distB="0" distL="0" distR="0" wp14:anchorId="5E57C3AE" wp14:editId="61C3D98D">
            <wp:extent cx="2057703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79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1C2E" w14:textId="3C4154BF" w:rsidR="00AD441A" w:rsidRPr="009D3AF5" w:rsidRDefault="00AD441A" w:rsidP="009D3AF5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3663EA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3663EA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3663EA">
        <w:rPr>
          <w:rFonts w:ascii="Times New Roman" w:eastAsia="宋体" w:hAnsi="Times New Roman" w:cs="Times New Roman"/>
          <w:kern w:val="0"/>
          <w:szCs w:val="21"/>
        </w:rPr>
        <w:t>.</w:t>
      </w:r>
      <w:r w:rsidR="009D3AF5">
        <w:rPr>
          <w:rFonts w:ascii="Times New Roman" w:eastAsia="宋体" w:hAnsi="Times New Roman" w:cs="Times New Roman"/>
          <w:kern w:val="0"/>
          <w:szCs w:val="21"/>
        </w:rPr>
        <w:t>3</w:t>
      </w:r>
      <w:r w:rsidRPr="003663EA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9D3AF5">
        <w:rPr>
          <w:rFonts w:ascii="Times New Roman" w:eastAsia="宋体" w:hAnsi="Times New Roman" w:cs="Times New Roman" w:hint="eastAsia"/>
          <w:kern w:val="0"/>
          <w:szCs w:val="21"/>
        </w:rPr>
        <w:t>新数据的加入并</w:t>
      </w:r>
      <w:r w:rsidR="00F72B6A">
        <w:rPr>
          <w:rFonts w:ascii="Times New Roman" w:eastAsia="宋体" w:hAnsi="Times New Roman" w:cs="Times New Roman" w:hint="eastAsia"/>
          <w:kern w:val="0"/>
          <w:szCs w:val="21"/>
        </w:rPr>
        <w:t>分类</w:t>
      </w:r>
    </w:p>
    <w:p w14:paraId="7108FAF6" w14:textId="071CF704" w:rsidR="0003170C" w:rsidRDefault="0003170C" w:rsidP="0003170C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0811E0" wp14:editId="3186995F">
            <wp:extent cx="2790190" cy="2435254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53" cy="24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1064" w14:textId="370E96AB" w:rsidR="0003170C" w:rsidRPr="003D2732" w:rsidRDefault="0003170C" w:rsidP="003D2732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3663EA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3663EA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3663EA">
        <w:rPr>
          <w:rFonts w:ascii="Times New Roman" w:eastAsia="宋体" w:hAnsi="Times New Roman" w:cs="Times New Roman"/>
          <w:kern w:val="0"/>
          <w:szCs w:val="21"/>
        </w:rPr>
        <w:t>.</w:t>
      </w:r>
      <w:r w:rsidR="003D2732">
        <w:rPr>
          <w:rFonts w:ascii="Times New Roman" w:eastAsia="宋体" w:hAnsi="Times New Roman" w:cs="Times New Roman"/>
          <w:kern w:val="0"/>
          <w:szCs w:val="21"/>
        </w:rPr>
        <w:t xml:space="preserve">4 </w:t>
      </w:r>
      <w:r w:rsidR="003D2732">
        <w:rPr>
          <w:rFonts w:ascii="Times New Roman" w:eastAsia="宋体" w:hAnsi="Times New Roman" w:cs="Times New Roman" w:hint="eastAsia"/>
          <w:kern w:val="0"/>
          <w:szCs w:val="21"/>
        </w:rPr>
        <w:t>不同直线画法</w:t>
      </w:r>
    </w:p>
    <w:p w14:paraId="2F78FADB" w14:textId="5D1EF62D" w:rsidR="00A47EF9" w:rsidRDefault="00F8058A" w:rsidP="00F8058A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这个问题可以进一步延伸到三维空间中</w:t>
      </w:r>
      <w:r w:rsidR="001B27CF">
        <w:rPr>
          <w:rFonts w:ascii="Times New Roman" w:eastAsia="宋体" w:hAnsi="Times New Roman" w:cs="Times New Roman" w:hint="eastAsia"/>
          <w:kern w:val="0"/>
          <w:sz w:val="24"/>
          <w:szCs w:val="24"/>
        </w:rPr>
        <w:t>，如何让一个二维平面区分两类数据</w:t>
      </w:r>
      <w:r w:rsidR="00FF3FC5">
        <w:rPr>
          <w:rFonts w:ascii="Times New Roman" w:eastAsia="宋体" w:hAnsi="Times New Roman" w:cs="Times New Roman" w:hint="eastAsia"/>
          <w:kern w:val="0"/>
          <w:sz w:val="24"/>
          <w:szCs w:val="24"/>
        </w:rPr>
        <w:t>？</w:t>
      </w:r>
    </w:p>
    <w:p w14:paraId="0EBB71B3" w14:textId="77777777" w:rsidR="00A47EF9" w:rsidRDefault="00A47EF9" w:rsidP="00A47EF9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196B885D" wp14:editId="4D5B25C9">
            <wp:extent cx="2514600" cy="2087119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728" cy="209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9EAE" w14:textId="4C6180AE" w:rsidR="00A47EF9" w:rsidRPr="005A0473" w:rsidRDefault="00A47EF9" w:rsidP="005A0473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B727BB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B727BB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B727BB">
        <w:rPr>
          <w:rFonts w:ascii="Times New Roman" w:eastAsia="宋体" w:hAnsi="Times New Roman" w:cs="Times New Roman"/>
          <w:kern w:val="0"/>
          <w:szCs w:val="21"/>
        </w:rPr>
        <w:t xml:space="preserve">.5 </w:t>
      </w:r>
      <w:r w:rsidRPr="00B727BB">
        <w:rPr>
          <w:rFonts w:ascii="Times New Roman" w:eastAsia="宋体" w:hAnsi="Times New Roman" w:cs="Times New Roman" w:hint="eastAsia"/>
          <w:kern w:val="0"/>
          <w:szCs w:val="21"/>
        </w:rPr>
        <w:t>三维空间中用一个二维平面区分两类数据</w:t>
      </w:r>
    </w:p>
    <w:p w14:paraId="4F92E4AC" w14:textId="6A4275F7" w:rsidR="00805A52" w:rsidRDefault="00FF3FC5" w:rsidP="00865AA9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也可以再进一步推演到四维空间</w:t>
      </w:r>
      <w:r w:rsidR="00DF78C8">
        <w:rPr>
          <w:rFonts w:ascii="Times New Roman" w:eastAsia="宋体" w:hAnsi="Times New Roman" w:cs="Times New Roman" w:hint="eastAsia"/>
          <w:kern w:val="0"/>
          <w:sz w:val="24"/>
          <w:szCs w:val="24"/>
        </w:rPr>
        <w:t>，如何让三位超平面区分两类数据？</w:t>
      </w:r>
      <w:r w:rsidR="000D034D">
        <w:rPr>
          <w:rFonts w:ascii="Times New Roman" w:eastAsia="宋体" w:hAnsi="Times New Roman" w:cs="Times New Roman" w:hint="eastAsia"/>
          <w:kern w:val="0"/>
          <w:sz w:val="24"/>
          <w:szCs w:val="24"/>
        </w:rPr>
        <w:t>以此类推，</w:t>
      </w:r>
      <w:r w:rsidR="00A47EF9">
        <w:rPr>
          <w:rFonts w:ascii="Times New Roman" w:eastAsia="宋体" w:hAnsi="Times New Roman" w:cs="Times New Roman" w:hint="eastAsia"/>
          <w:kern w:val="0"/>
          <w:sz w:val="24"/>
          <w:szCs w:val="24"/>
        </w:rPr>
        <w:t>以上这类问题就可以被归纳为：为了区分两类维度数据，</w:t>
      </w:r>
      <w:r w:rsidR="00A47EF9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A47EF9">
        <w:rPr>
          <w:rFonts w:ascii="Times New Roman" w:eastAsia="宋体" w:hAnsi="Times New Roman" w:cs="Times New Roman" w:hint="eastAsia"/>
          <w:kern w:val="0"/>
          <w:sz w:val="24"/>
          <w:szCs w:val="24"/>
        </w:rPr>
        <w:t>为数据的样本数，</w:t>
      </w:r>
      <w:r w:rsidR="006E31F1">
        <w:rPr>
          <w:rFonts w:ascii="Times New Roman" w:eastAsia="宋体" w:hAnsi="Times New Roman" w:cs="Times New Roman" w:hint="eastAsia"/>
          <w:kern w:val="0"/>
          <w:sz w:val="24"/>
          <w:szCs w:val="24"/>
        </w:rPr>
        <w:t>M</w:t>
      </w:r>
      <w:r w:rsidR="006E31F1">
        <w:rPr>
          <w:rFonts w:ascii="Times New Roman" w:eastAsia="宋体" w:hAnsi="Times New Roman" w:cs="Times New Roman" w:hint="eastAsia"/>
          <w:kern w:val="0"/>
          <w:sz w:val="24"/>
          <w:szCs w:val="24"/>
        </w:rPr>
        <w:t>为维度数，</w:t>
      </w:r>
      <w:r w:rsidR="00477151">
        <w:rPr>
          <w:rFonts w:ascii="Times New Roman" w:eastAsia="宋体" w:hAnsi="Times New Roman" w:cs="Times New Roman" w:hint="eastAsia"/>
          <w:kern w:val="0"/>
          <w:sz w:val="24"/>
          <w:szCs w:val="24"/>
        </w:rPr>
        <w:t>如何设计一个维度为</w:t>
      </w:r>
      <w:r w:rsidR="00477151">
        <w:rPr>
          <w:rFonts w:ascii="Times New Roman" w:eastAsia="宋体" w:hAnsi="Times New Roman" w:cs="Times New Roman" w:hint="eastAsia"/>
          <w:kern w:val="0"/>
          <w:sz w:val="24"/>
          <w:szCs w:val="24"/>
        </w:rPr>
        <w:t>M</w:t>
      </w:r>
      <w:r w:rsidR="00477151">
        <w:rPr>
          <w:rFonts w:ascii="Times New Roman" w:eastAsia="宋体" w:hAnsi="Times New Roman" w:cs="Times New Roman"/>
          <w:kern w:val="0"/>
          <w:sz w:val="24"/>
          <w:szCs w:val="24"/>
        </w:rPr>
        <w:t>-1</w:t>
      </w:r>
      <w:r w:rsidR="00477151">
        <w:rPr>
          <w:rFonts w:ascii="Times New Roman" w:eastAsia="宋体" w:hAnsi="Times New Roman" w:cs="Times New Roman" w:hint="eastAsia"/>
          <w:kern w:val="0"/>
          <w:sz w:val="24"/>
          <w:szCs w:val="24"/>
        </w:rPr>
        <w:t>的超平面，</w:t>
      </w:r>
      <w:r w:rsidR="00762355">
        <w:rPr>
          <w:rFonts w:ascii="Times New Roman" w:eastAsia="宋体" w:hAnsi="Times New Roman" w:cs="Times New Roman" w:hint="eastAsia"/>
          <w:kern w:val="0"/>
          <w:sz w:val="24"/>
          <w:szCs w:val="24"/>
        </w:rPr>
        <w:t>将两类数据区分开来</w:t>
      </w:r>
      <w:r w:rsidR="006251E9">
        <w:rPr>
          <w:rFonts w:ascii="Times New Roman" w:eastAsia="宋体" w:hAnsi="Times New Roman" w:cs="Times New Roman" w:hint="eastAsia"/>
          <w:kern w:val="0"/>
          <w:sz w:val="24"/>
          <w:szCs w:val="24"/>
        </w:rPr>
        <w:t>（</w:t>
      </w:r>
      <w:r w:rsidR="00762355">
        <w:rPr>
          <w:rFonts w:ascii="Times New Roman" w:eastAsia="宋体" w:hAnsi="Times New Roman" w:cs="Times New Roman" w:hint="eastAsia"/>
          <w:kern w:val="0"/>
          <w:sz w:val="24"/>
          <w:szCs w:val="24"/>
        </w:rPr>
        <w:t>W</w:t>
      </w:r>
      <w:r w:rsidR="00762355">
        <w:rPr>
          <w:rFonts w:ascii="Times New Roman" w:eastAsia="宋体" w:hAnsi="Times New Roman" w:cs="Times New Roman" w:hint="eastAsia"/>
          <w:kern w:val="0"/>
          <w:sz w:val="24"/>
          <w:szCs w:val="24"/>
        </w:rPr>
        <w:t>可以理解为</w:t>
      </w:r>
      <w:r w:rsidR="00762355">
        <w:rPr>
          <w:rFonts w:ascii="Times New Roman" w:eastAsia="宋体" w:hAnsi="Times New Roman" w:cs="Times New Roman" w:hint="eastAsia"/>
          <w:kern w:val="0"/>
          <w:sz w:val="24"/>
          <w:szCs w:val="24"/>
        </w:rPr>
        <w:t>X</w:t>
      </w:r>
      <w:r w:rsidR="00762355">
        <w:rPr>
          <w:rFonts w:ascii="Times New Roman" w:eastAsia="宋体" w:hAnsi="Times New Roman" w:cs="Times New Roman" w:hint="eastAsia"/>
          <w:kern w:val="0"/>
          <w:sz w:val="24"/>
          <w:szCs w:val="24"/>
        </w:rPr>
        <w:t>对应的权重</w:t>
      </w:r>
      <w:r w:rsidR="006251E9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EE32ED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12B46B3C" w14:textId="2AE2481B" w:rsidR="00285DC0" w:rsidRDefault="00285DC0" w:rsidP="0022772F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42563" wp14:editId="1F9988E1">
            <wp:extent cx="4007881" cy="19310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33" cy="19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064E" w14:textId="1088C360" w:rsidR="00FA4105" w:rsidRDefault="00FA4105" w:rsidP="0022772F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727BB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B727BB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B727BB">
        <w:rPr>
          <w:rFonts w:ascii="Times New Roman" w:eastAsia="宋体" w:hAnsi="Times New Roman" w:cs="Times New Roman"/>
          <w:kern w:val="0"/>
          <w:szCs w:val="21"/>
        </w:rPr>
        <w:t>.</w:t>
      </w:r>
      <w:r>
        <w:rPr>
          <w:rFonts w:ascii="Times New Roman" w:eastAsia="宋体" w:hAnsi="Times New Roman" w:cs="Times New Roman"/>
          <w:kern w:val="0"/>
          <w:szCs w:val="21"/>
        </w:rPr>
        <w:t xml:space="preserve">6 </w:t>
      </w:r>
      <w:r>
        <w:rPr>
          <w:rFonts w:ascii="Times New Roman" w:eastAsia="宋体" w:hAnsi="Times New Roman" w:cs="Times New Roman" w:hint="eastAsia"/>
          <w:kern w:val="0"/>
          <w:szCs w:val="21"/>
        </w:rPr>
        <w:t>问题归纳</w:t>
      </w:r>
    </w:p>
    <w:p w14:paraId="5C6001BC" w14:textId="1A2428BF" w:rsidR="00BD31D8" w:rsidRDefault="00BD31D8" w:rsidP="00A01E29">
      <w:pPr>
        <w:pStyle w:val="3"/>
      </w:pPr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在二维空间内的讨论</w:t>
      </w:r>
    </w:p>
    <w:p w14:paraId="64AE7F07" w14:textId="432ACF50" w:rsidR="00285DC0" w:rsidRDefault="007A19BF" w:rsidP="00B63C0D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为了</w:t>
      </w:r>
      <w:r w:rsidR="00B63C0D">
        <w:rPr>
          <w:rFonts w:ascii="Times New Roman" w:eastAsia="宋体" w:hAnsi="Times New Roman" w:cs="Times New Roman" w:hint="eastAsia"/>
          <w:kern w:val="0"/>
          <w:sz w:val="24"/>
          <w:szCs w:val="24"/>
        </w:rPr>
        <w:t>便于直观理解，</w:t>
      </w:r>
      <w:r w:rsidR="00AF37FC">
        <w:rPr>
          <w:rFonts w:ascii="Times New Roman" w:eastAsia="宋体" w:hAnsi="Times New Roman" w:cs="Times New Roman" w:hint="eastAsia"/>
          <w:kern w:val="0"/>
          <w:sz w:val="24"/>
          <w:szCs w:val="24"/>
        </w:rPr>
        <w:t>以下先以二维空间的问题为例</w:t>
      </w:r>
      <w:r w:rsidR="00F60D16">
        <w:rPr>
          <w:rFonts w:ascii="Times New Roman" w:eastAsia="宋体" w:hAnsi="Times New Roman" w:cs="Times New Roman" w:hint="eastAsia"/>
          <w:kern w:val="0"/>
          <w:sz w:val="24"/>
          <w:szCs w:val="24"/>
        </w:rPr>
        <w:t>找到那条分割线，即决策边界（</w:t>
      </w:r>
      <w:r w:rsidR="00F60D16">
        <w:rPr>
          <w:rFonts w:ascii="Times New Roman" w:eastAsia="宋体" w:hAnsi="Times New Roman" w:cs="Times New Roman" w:hint="eastAsia"/>
          <w:kern w:val="0"/>
          <w:sz w:val="24"/>
          <w:szCs w:val="24"/>
        </w:rPr>
        <w:t>Decision</w:t>
      </w:r>
      <w:r w:rsidR="00F60D16">
        <w:rPr>
          <w:rFonts w:ascii="Times New Roman" w:eastAsia="宋体" w:hAnsi="Times New Roman" w:cs="Times New Roman"/>
          <w:kern w:val="0"/>
          <w:sz w:val="24"/>
          <w:szCs w:val="24"/>
        </w:rPr>
        <w:t xml:space="preserve"> B</w:t>
      </w:r>
      <w:r w:rsidR="00F60D16">
        <w:rPr>
          <w:rFonts w:ascii="Times New Roman" w:eastAsia="宋体" w:hAnsi="Times New Roman" w:cs="Times New Roman" w:hint="eastAsia"/>
          <w:kern w:val="0"/>
          <w:sz w:val="24"/>
          <w:szCs w:val="24"/>
        </w:rPr>
        <w:t>oundary</w:t>
      </w:r>
      <w:r w:rsidR="00F60D16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</w:p>
    <w:p w14:paraId="497C6E12" w14:textId="2CC569F8" w:rsidR="00263C04" w:rsidRDefault="00263C04" w:rsidP="00333AE0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EF135A" wp14:editId="4F66C65D">
            <wp:extent cx="3070860" cy="2720058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471" cy="274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640C" w14:textId="0AA687FC" w:rsidR="000D31E5" w:rsidRDefault="000D31E5" w:rsidP="000D31E5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727BB">
        <w:rPr>
          <w:rFonts w:ascii="Times New Roman" w:eastAsia="宋体" w:hAnsi="Times New Roman" w:cs="Times New Roman" w:hint="eastAsia"/>
          <w:kern w:val="0"/>
          <w:szCs w:val="21"/>
        </w:rPr>
        <w:t>图</w:t>
      </w:r>
      <w:r w:rsidRPr="00B727BB">
        <w:rPr>
          <w:rFonts w:ascii="Times New Roman" w:eastAsia="宋体" w:hAnsi="Times New Roman" w:cs="Times New Roman" w:hint="eastAsia"/>
          <w:kern w:val="0"/>
          <w:szCs w:val="21"/>
        </w:rPr>
        <w:t>5</w:t>
      </w:r>
      <w:r w:rsidRPr="00B727BB">
        <w:rPr>
          <w:rFonts w:ascii="Times New Roman" w:eastAsia="宋体" w:hAnsi="Times New Roman" w:cs="Times New Roman"/>
          <w:kern w:val="0"/>
          <w:szCs w:val="21"/>
        </w:rPr>
        <w:t>.</w:t>
      </w:r>
      <w:r w:rsidR="001F3108">
        <w:rPr>
          <w:rFonts w:ascii="Times New Roman" w:eastAsia="宋体" w:hAnsi="Times New Roman" w:cs="Times New Roman"/>
          <w:kern w:val="0"/>
          <w:szCs w:val="21"/>
        </w:rPr>
        <w:t>7</w:t>
      </w:r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1F3108">
        <w:rPr>
          <w:rFonts w:ascii="Times New Roman" w:eastAsia="宋体" w:hAnsi="Times New Roman" w:cs="Times New Roman" w:hint="eastAsia"/>
          <w:kern w:val="0"/>
          <w:szCs w:val="21"/>
        </w:rPr>
        <w:t>二维空间内的决策边界</w:t>
      </w:r>
    </w:p>
    <w:p w14:paraId="6012B92D" w14:textId="0E4D7608" w:rsidR="00263C04" w:rsidRPr="004F4BCA" w:rsidRDefault="00A40977" w:rsidP="00263C04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4F4BCA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一种画法及其存在的问题：</w:t>
      </w:r>
    </w:p>
    <w:p w14:paraId="251B38CE" w14:textId="626F90C4" w:rsidR="00263C04" w:rsidRDefault="00883527" w:rsidP="00D5774F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B37DC5" wp14:editId="607DD44E">
            <wp:extent cx="2065020" cy="186364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412" cy="18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44E4" w14:textId="401CB08A" w:rsidR="00263C04" w:rsidRDefault="00D05166" w:rsidP="00D05166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两类数据都有相应的数据点</w:t>
      </w:r>
      <w:r w:rsidR="00D931A6">
        <w:rPr>
          <w:rFonts w:ascii="Times New Roman" w:eastAsia="宋体" w:hAnsi="Times New Roman" w:cs="Times New Roman" w:hint="eastAsia"/>
          <w:kern w:val="0"/>
          <w:sz w:val="24"/>
          <w:szCs w:val="24"/>
        </w:rPr>
        <w:t>与决策边界线非常接近，</w:t>
      </w:r>
      <w:r w:rsidR="00D23AAA">
        <w:rPr>
          <w:rFonts w:ascii="Times New Roman" w:eastAsia="宋体" w:hAnsi="Times New Roman" w:cs="Times New Roman" w:hint="eastAsia"/>
          <w:kern w:val="0"/>
          <w:sz w:val="24"/>
          <w:szCs w:val="24"/>
        </w:rPr>
        <w:t>这种画法</w:t>
      </w:r>
      <w:r w:rsidR="00BA0570">
        <w:rPr>
          <w:rFonts w:ascii="Times New Roman" w:eastAsia="宋体" w:hAnsi="Times New Roman" w:cs="Times New Roman" w:hint="eastAsia"/>
          <w:kern w:val="0"/>
          <w:sz w:val="24"/>
          <w:szCs w:val="24"/>
        </w:rPr>
        <w:t>是</w:t>
      </w:r>
      <w:r w:rsidR="00D23AAA">
        <w:rPr>
          <w:rFonts w:ascii="Times New Roman" w:eastAsia="宋体" w:hAnsi="Times New Roman" w:cs="Times New Roman" w:hint="eastAsia"/>
          <w:kern w:val="0"/>
          <w:sz w:val="24"/>
          <w:szCs w:val="24"/>
        </w:rPr>
        <w:t>很危险</w:t>
      </w:r>
      <w:r w:rsidR="00BA0570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="002370BB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4116BE">
        <w:rPr>
          <w:rFonts w:ascii="Times New Roman" w:eastAsia="宋体" w:hAnsi="Times New Roman" w:cs="Times New Roman" w:hint="eastAsia"/>
          <w:kern w:val="0"/>
          <w:sz w:val="24"/>
          <w:szCs w:val="24"/>
        </w:rPr>
        <w:t>当有一个新的数据</w:t>
      </w:r>
      <w:r w:rsidR="00DD6A00">
        <w:rPr>
          <w:rFonts w:ascii="Times New Roman" w:eastAsia="宋体" w:hAnsi="Times New Roman" w:cs="Times New Roman" w:hint="eastAsia"/>
          <w:kern w:val="0"/>
          <w:sz w:val="24"/>
          <w:szCs w:val="24"/>
        </w:rPr>
        <w:t>同样接近于该直线时，这样分类错误的概率是非常的大的</w:t>
      </w:r>
      <w:r w:rsidR="002370BB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68D94DA" w14:textId="5456C15D" w:rsidR="00263C5E" w:rsidRDefault="00614C5D" w:rsidP="002370BB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41EF1" wp14:editId="7040C49B">
            <wp:extent cx="2270760" cy="20416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07" cy="204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83E6" w14:textId="03902AAF" w:rsidR="00263C04" w:rsidRPr="005320A1" w:rsidRDefault="00EF25BB" w:rsidP="00263C04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5320A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第二种画法：</w:t>
      </w:r>
    </w:p>
    <w:p w14:paraId="105B2B87" w14:textId="5C3C6648" w:rsidR="00720C03" w:rsidRDefault="00981A40" w:rsidP="00D975B8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在这种画法中，</w:t>
      </w:r>
      <w:r w:rsidR="00D975B8">
        <w:rPr>
          <w:rFonts w:ascii="Times New Roman" w:eastAsia="宋体" w:hAnsi="Times New Roman" w:cs="Times New Roman" w:hint="eastAsia"/>
          <w:kern w:val="0"/>
          <w:sz w:val="24"/>
          <w:szCs w:val="24"/>
        </w:rPr>
        <w:t>两类数据中所有的点都与决策边界线保持了一定的距离</w:t>
      </w:r>
      <w:r w:rsidR="00F552C3">
        <w:rPr>
          <w:rFonts w:ascii="Times New Roman" w:eastAsia="宋体" w:hAnsi="Times New Roman" w:cs="Times New Roman" w:hint="eastAsia"/>
          <w:kern w:val="0"/>
          <w:sz w:val="24"/>
          <w:szCs w:val="24"/>
        </w:rPr>
        <w:t>，这个距离起到了缓冲区的作用</w:t>
      </w:r>
      <w:r w:rsidR="00B55B09">
        <w:rPr>
          <w:rFonts w:ascii="Times New Roman" w:eastAsia="宋体" w:hAnsi="Times New Roman" w:cs="Times New Roman" w:hint="eastAsia"/>
          <w:kern w:val="0"/>
          <w:sz w:val="24"/>
          <w:szCs w:val="24"/>
        </w:rPr>
        <w:t>。当这个缓冲区足够大时，</w:t>
      </w:r>
      <w:r w:rsidR="006D719F">
        <w:rPr>
          <w:rFonts w:ascii="Times New Roman" w:eastAsia="宋体" w:hAnsi="Times New Roman" w:cs="Times New Roman" w:hint="eastAsia"/>
          <w:kern w:val="0"/>
          <w:sz w:val="24"/>
          <w:szCs w:val="24"/>
        </w:rPr>
        <w:t>分类结果的可信度就更高了，</w:t>
      </w:r>
      <w:r w:rsidR="00AA7202">
        <w:rPr>
          <w:rFonts w:ascii="Times New Roman" w:eastAsia="宋体" w:hAnsi="Times New Roman" w:cs="Times New Roman" w:hint="eastAsia"/>
          <w:kern w:val="0"/>
          <w:sz w:val="24"/>
          <w:szCs w:val="24"/>
        </w:rPr>
        <w:t>把这个缓冲区成为间隔（</w:t>
      </w:r>
      <w:r w:rsidR="00AA7202">
        <w:rPr>
          <w:rFonts w:ascii="Times New Roman" w:eastAsia="宋体" w:hAnsi="Times New Roman" w:cs="Times New Roman" w:hint="eastAsia"/>
          <w:kern w:val="0"/>
          <w:sz w:val="24"/>
          <w:szCs w:val="24"/>
        </w:rPr>
        <w:t>Margin</w:t>
      </w:r>
      <w:r w:rsidR="00AA7202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E0468E">
        <w:rPr>
          <w:rFonts w:ascii="Times New Roman" w:eastAsia="宋体" w:hAnsi="Times New Roman" w:cs="Times New Roman" w:hint="eastAsia"/>
          <w:kern w:val="0"/>
          <w:sz w:val="24"/>
          <w:szCs w:val="24"/>
        </w:rPr>
        <w:t>。这个间隔把两类数据所处的空间分隔开来，</w:t>
      </w:r>
      <w:r w:rsidR="002E2918">
        <w:rPr>
          <w:rFonts w:ascii="Times New Roman" w:eastAsia="宋体" w:hAnsi="Times New Roman" w:cs="Times New Roman" w:hint="eastAsia"/>
          <w:kern w:val="0"/>
          <w:sz w:val="24"/>
          <w:szCs w:val="24"/>
        </w:rPr>
        <w:t>间隔距离可以体现出两类数据的差异大小，</w:t>
      </w:r>
      <w:r w:rsidR="003C6D3A">
        <w:rPr>
          <w:rFonts w:ascii="Times New Roman" w:eastAsia="宋体" w:hAnsi="Times New Roman" w:cs="Times New Roman" w:hint="eastAsia"/>
          <w:kern w:val="0"/>
          <w:sz w:val="24"/>
          <w:szCs w:val="24"/>
        </w:rPr>
        <w:t>越大的间隔，意味着两位数据差异越大</w:t>
      </w:r>
      <w:r w:rsidR="00CA7B0F">
        <w:rPr>
          <w:rFonts w:ascii="Times New Roman" w:eastAsia="宋体" w:hAnsi="Times New Roman" w:cs="Times New Roman" w:hint="eastAsia"/>
          <w:kern w:val="0"/>
          <w:sz w:val="24"/>
          <w:szCs w:val="24"/>
        </w:rPr>
        <w:t>，那么数据区分起来就越容易。因此，寻找最佳决策边界线的问题可以转化为</w:t>
      </w:r>
      <w:r w:rsidR="003438F5">
        <w:rPr>
          <w:rFonts w:ascii="Times New Roman" w:eastAsia="宋体" w:hAnsi="Times New Roman" w:cs="Times New Roman" w:hint="eastAsia"/>
          <w:kern w:val="0"/>
          <w:sz w:val="24"/>
          <w:szCs w:val="24"/>
        </w:rPr>
        <w:t>求解两类数据的最大</w:t>
      </w:r>
      <w:r w:rsidR="006F761A">
        <w:rPr>
          <w:rFonts w:ascii="Times New Roman" w:eastAsia="宋体" w:hAnsi="Times New Roman" w:cs="Times New Roman" w:hint="eastAsia"/>
          <w:kern w:val="0"/>
          <w:sz w:val="24"/>
          <w:szCs w:val="24"/>
        </w:rPr>
        <w:t>间隔</w:t>
      </w:r>
      <w:r w:rsidR="003438F5">
        <w:rPr>
          <w:rFonts w:ascii="Times New Roman" w:eastAsia="宋体" w:hAnsi="Times New Roman" w:cs="Times New Roman" w:hint="eastAsia"/>
          <w:kern w:val="0"/>
          <w:sz w:val="24"/>
          <w:szCs w:val="24"/>
        </w:rPr>
        <w:t>问题</w:t>
      </w:r>
      <w:r w:rsidR="000E2789">
        <w:rPr>
          <w:rFonts w:ascii="Times New Roman" w:eastAsia="宋体" w:hAnsi="Times New Roman" w:cs="Times New Roman" w:hint="eastAsia"/>
          <w:kern w:val="0"/>
          <w:sz w:val="24"/>
          <w:szCs w:val="24"/>
        </w:rPr>
        <w:t>，而间隔的正中间就是决策边界</w:t>
      </w:r>
      <w:r w:rsidR="00A124F8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16F81F62" w14:textId="5C25F4FF" w:rsidR="00720C03" w:rsidRDefault="00720C03" w:rsidP="00E55D8B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57649D" wp14:editId="76A3F079">
            <wp:extent cx="2689860" cy="2356603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36" cy="23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0314" w14:textId="13932E12" w:rsidR="00EF25BB" w:rsidRDefault="00A124F8" w:rsidP="00D975B8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当有新</w:t>
      </w:r>
      <w:r w:rsidR="00D42B6A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数据需要判断时，</w:t>
      </w:r>
      <w:r w:rsidR="00BF4B91">
        <w:rPr>
          <w:rFonts w:ascii="Times New Roman" w:eastAsia="宋体" w:hAnsi="Times New Roman" w:cs="Times New Roman" w:hint="eastAsia"/>
          <w:kern w:val="0"/>
          <w:sz w:val="24"/>
          <w:szCs w:val="24"/>
        </w:rPr>
        <w:t>根据它处于决策边界的相对位置</w:t>
      </w:r>
      <w:r w:rsidR="006560DB">
        <w:rPr>
          <w:rFonts w:ascii="Times New Roman" w:eastAsia="宋体" w:hAnsi="Times New Roman" w:cs="Times New Roman" w:hint="eastAsia"/>
          <w:kern w:val="0"/>
          <w:sz w:val="24"/>
          <w:szCs w:val="24"/>
        </w:rPr>
        <w:t>就可以进行分类了。</w:t>
      </w:r>
    </w:p>
    <w:p w14:paraId="7B183A59" w14:textId="19094952" w:rsidR="00263C04" w:rsidRDefault="00175FD5" w:rsidP="00175FD5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1496B" wp14:editId="64ED664C">
                <wp:simplePos x="0" y="0"/>
                <wp:positionH relativeFrom="column">
                  <wp:posOffset>2428240</wp:posOffset>
                </wp:positionH>
                <wp:positionV relativeFrom="paragraph">
                  <wp:posOffset>777240</wp:posOffset>
                </wp:positionV>
                <wp:extent cx="444500" cy="198120"/>
                <wp:effectExtent l="0" t="19050" r="31750" b="30480"/>
                <wp:wrapNone/>
                <wp:docPr id="22" name="箭头: 右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981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B8416" id="箭头: 右 22" o:spid="_x0000_s1026" type="#_x0000_t13" style="position:absolute;left:0;text-align:left;margin-left:191.2pt;margin-top:61.2pt;width:35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" adj="16786" fillcolor="#4472c4 [3204]" strokecolor="#1f3763 [1604]" strokeweight="1pt"/>
            </w:pict>
          </mc:Fallback>
        </mc:AlternateContent>
      </w:r>
      <w:r w:rsidR="008E2C21">
        <w:rPr>
          <w:noProof/>
        </w:rPr>
        <w:drawing>
          <wp:inline distT="0" distB="0" distL="0" distR="0" wp14:anchorId="1BA8566E" wp14:editId="24F66913">
            <wp:extent cx="2084312" cy="18592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243" cy="187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  </w:t>
      </w:r>
      <w:r w:rsidR="00C614A1">
        <w:rPr>
          <w:noProof/>
        </w:rPr>
        <w:drawing>
          <wp:inline distT="0" distB="0" distL="0" distR="0" wp14:anchorId="6C24DF0A" wp14:editId="4B3CBCAE">
            <wp:extent cx="2065020" cy="185963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558" cy="187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F2D9" w14:textId="30CEAB30" w:rsidR="00263C04" w:rsidRDefault="00FF25F1" w:rsidP="00FF25F1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假设</w:t>
      </w:r>
      <w:r w:rsidR="00112457">
        <w:rPr>
          <w:rFonts w:ascii="Times New Roman" w:eastAsia="宋体" w:hAnsi="Times New Roman" w:cs="Times New Roman" w:hint="eastAsia"/>
          <w:kern w:val="0"/>
          <w:sz w:val="24"/>
          <w:szCs w:val="24"/>
        </w:rPr>
        <w:t>决策边界的超平面方程式为</w:t>
      </w:r>
      <w:r w:rsidR="00932359">
        <w:rPr>
          <w:rFonts w:ascii="Times New Roman" w:eastAsia="宋体" w:hAnsi="Times New Roman" w:cs="Times New Roman" w:hint="eastAsia"/>
          <w:kern w:val="0"/>
          <w:sz w:val="24"/>
          <w:szCs w:val="24"/>
        </w:rPr>
        <w:t>它向上</w:t>
      </w:r>
      <w:r w:rsidR="003167EA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="00932359">
        <w:rPr>
          <w:rFonts w:ascii="Times New Roman" w:eastAsia="宋体" w:hAnsi="Times New Roman" w:cs="Times New Roman" w:hint="eastAsia"/>
          <w:kern w:val="0"/>
          <w:sz w:val="24"/>
          <w:szCs w:val="24"/>
        </w:rPr>
        <w:t>下分别移动</w:t>
      </w:r>
      <w:r w:rsidR="00932359">
        <w:rPr>
          <w:rFonts w:ascii="Times New Roman" w:eastAsia="宋体" w:hAnsi="Times New Roman" w:cs="Times New Roman" w:hint="eastAsia"/>
          <w:kern w:val="0"/>
          <w:sz w:val="24"/>
          <w:szCs w:val="24"/>
        </w:rPr>
        <w:t>C</w:t>
      </w:r>
      <w:r w:rsidR="00A97563">
        <w:rPr>
          <w:rFonts w:ascii="Times New Roman" w:eastAsia="宋体" w:hAnsi="Times New Roman" w:cs="Times New Roman" w:hint="eastAsia"/>
          <w:kern w:val="0"/>
          <w:sz w:val="24"/>
          <w:szCs w:val="24"/>
        </w:rPr>
        <w:t>来到对应的间隔上下边界</w:t>
      </w:r>
      <w:r w:rsidR="001C4BEA">
        <w:rPr>
          <w:rFonts w:ascii="Times New Roman" w:eastAsia="宋体" w:hAnsi="Times New Roman" w:cs="Times New Roman" w:hint="eastAsia"/>
          <w:kern w:val="0"/>
          <w:sz w:val="24"/>
          <w:szCs w:val="24"/>
        </w:rPr>
        <w:t>，由于</w:t>
      </w:r>
      <w:r w:rsidR="0022674B">
        <w:rPr>
          <w:rFonts w:ascii="Times New Roman" w:eastAsia="宋体" w:hAnsi="Times New Roman" w:cs="Times New Roman" w:hint="eastAsia"/>
          <w:kern w:val="0"/>
          <w:sz w:val="24"/>
          <w:szCs w:val="24"/>
        </w:rPr>
        <w:t>上下边界一定会经过一些样本数据点</w:t>
      </w:r>
      <w:r w:rsidR="00414712">
        <w:rPr>
          <w:rFonts w:ascii="Times New Roman" w:eastAsia="宋体" w:hAnsi="Times New Roman" w:cs="Times New Roman" w:hint="eastAsia"/>
          <w:kern w:val="0"/>
          <w:sz w:val="24"/>
          <w:szCs w:val="24"/>
        </w:rPr>
        <w:t>，而这些点距离决策边界最近，</w:t>
      </w:r>
      <w:r w:rsidR="00414712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它们决定了间隔距离</w:t>
      </w:r>
      <w:r w:rsidR="00373455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BE5E04">
        <w:rPr>
          <w:rFonts w:ascii="Times New Roman" w:eastAsia="宋体" w:hAnsi="Times New Roman" w:cs="Times New Roman" w:hint="eastAsia"/>
          <w:kern w:val="0"/>
          <w:sz w:val="24"/>
          <w:szCs w:val="24"/>
        </w:rPr>
        <w:t>称它们为支持向量（</w:t>
      </w:r>
      <w:r w:rsidR="00BE5E04">
        <w:rPr>
          <w:rFonts w:ascii="Times New Roman" w:eastAsia="宋体" w:hAnsi="Times New Roman" w:cs="Times New Roman" w:hint="eastAsia"/>
          <w:kern w:val="0"/>
          <w:sz w:val="24"/>
          <w:szCs w:val="24"/>
        </w:rPr>
        <w:t>Support</w:t>
      </w:r>
      <w:r w:rsidR="00BE5E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V</w:t>
      </w:r>
      <w:r w:rsidR="00BE5E04">
        <w:rPr>
          <w:rFonts w:ascii="Times New Roman" w:eastAsia="宋体" w:hAnsi="Times New Roman" w:cs="Times New Roman" w:hint="eastAsia"/>
          <w:kern w:val="0"/>
          <w:sz w:val="24"/>
          <w:szCs w:val="24"/>
        </w:rPr>
        <w:t>ector</w:t>
      </w:r>
      <w:r w:rsidR="00BE5E04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134321">
        <w:rPr>
          <w:rFonts w:ascii="Times New Roman" w:eastAsia="宋体" w:hAnsi="Times New Roman" w:cs="Times New Roman" w:hint="eastAsia"/>
          <w:kern w:val="0"/>
          <w:sz w:val="24"/>
          <w:szCs w:val="24"/>
        </w:rPr>
        <w:t>，这也是为什么把该方法命名为支持向量机（</w:t>
      </w:r>
      <w:r w:rsidR="00134321" w:rsidRPr="00862728">
        <w:rPr>
          <w:rFonts w:ascii="Times New Roman" w:eastAsia="宋体" w:hAnsi="Times New Roman" w:cs="Times New Roman"/>
          <w:kern w:val="0"/>
          <w:sz w:val="24"/>
          <w:szCs w:val="24"/>
        </w:rPr>
        <w:t>Support Vector Machine</w:t>
      </w:r>
      <w:r w:rsidR="00134321">
        <w:rPr>
          <w:rFonts w:ascii="Times New Roman" w:eastAsia="宋体" w:hAnsi="Times New Roman" w:cs="Times New Roman" w:hint="eastAsia"/>
          <w:kern w:val="0"/>
          <w:sz w:val="24"/>
          <w:szCs w:val="24"/>
        </w:rPr>
        <w:t>——</w:t>
      </w:r>
      <w:r w:rsidR="00134321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="00134321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4E3224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DC73E31" w14:textId="636C20B9" w:rsidR="00D15C10" w:rsidRDefault="007C4967" w:rsidP="0092238A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2EA57F" wp14:editId="13232B0F">
            <wp:extent cx="4070356" cy="333756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76" cy="33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9CDD" w14:textId="62182A6B" w:rsidR="00263C04" w:rsidRDefault="00DF4D95" w:rsidP="00DF4D9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把等式两边分别除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得到</w:t>
      </w:r>
      <w:r w:rsidR="00DE08C6">
        <w:rPr>
          <w:rFonts w:ascii="Times New Roman" w:eastAsia="宋体" w:hAnsi="Times New Roman" w:cs="Times New Roman" w:hint="eastAsia"/>
          <w:kern w:val="0"/>
          <w:sz w:val="24"/>
          <w:szCs w:val="24"/>
        </w:rPr>
        <w:t>如下图所示结果，</w:t>
      </w:r>
      <w:r w:rsidR="00913632">
        <w:rPr>
          <w:rFonts w:ascii="Times New Roman" w:eastAsia="宋体" w:hAnsi="Times New Roman" w:cs="Times New Roman" w:hint="eastAsia"/>
          <w:kern w:val="0"/>
          <w:sz w:val="24"/>
          <w:szCs w:val="24"/>
        </w:rPr>
        <w:t>利用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'</m:t>
            </m:r>
          </m:sup>
        </m:sSubSup>
      </m:oMath>
      <w:r w:rsidR="00913632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'</m:t>
            </m:r>
          </m:sup>
        </m:sSubSup>
      </m:oMath>
      <w:r w:rsidR="00913632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m:oMath>
        <m: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b</m:t>
        </m:r>
      </m:oMath>
      <w:r w:rsidR="00210E88">
        <w:rPr>
          <w:rFonts w:ascii="Times New Roman" w:eastAsia="宋体" w:hAnsi="Times New Roman" w:cs="Times New Roman" w:hint="eastAsia"/>
          <w:kern w:val="0"/>
          <w:sz w:val="24"/>
          <w:szCs w:val="24"/>
        </w:rPr>
        <w:t>分别替换原方程变量</w:t>
      </w:r>
      <w:r w:rsidR="00426AF4">
        <w:rPr>
          <w:rFonts w:ascii="Times New Roman" w:eastAsia="宋体" w:hAnsi="Times New Roman" w:cs="Times New Roman" w:hint="eastAsia"/>
          <w:kern w:val="0"/>
          <w:sz w:val="24"/>
          <w:szCs w:val="24"/>
        </w:rPr>
        <w:t>，得到新的方程</w:t>
      </w:r>
      <w:r w:rsidR="0096271E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816CFF">
        <w:rPr>
          <w:rFonts w:ascii="Times New Roman" w:eastAsia="宋体" w:hAnsi="Times New Roman" w:cs="Times New Roman" w:hint="eastAsia"/>
          <w:kern w:val="0"/>
          <w:sz w:val="24"/>
          <w:szCs w:val="24"/>
        </w:rPr>
        <w:t>方程式右侧被转换为</w:t>
      </w:r>
      <w:r w:rsidR="00570D98">
        <w:rPr>
          <w:rFonts w:ascii="Times New Roman" w:eastAsia="宋体" w:hAnsi="Times New Roman" w:cs="Times New Roman" w:hint="eastAsia"/>
          <w:kern w:val="0"/>
          <w:sz w:val="24"/>
          <w:szCs w:val="24"/>
        </w:rPr>
        <w:t>±</w:t>
      </w:r>
      <w:r w:rsidR="00570D98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="00114AAE">
        <w:rPr>
          <w:rFonts w:ascii="Times New Roman" w:eastAsia="宋体" w:hAnsi="Times New Roman" w:cs="Times New Roman" w:hint="eastAsia"/>
          <w:kern w:val="0"/>
          <w:sz w:val="24"/>
          <w:szCs w:val="24"/>
        </w:rPr>
        <w:t>，这样就可以将上述两个方程式定义为正负超平面</w:t>
      </w:r>
      <w:r w:rsidR="0096271E">
        <w:rPr>
          <w:rFonts w:ascii="Times New Roman" w:eastAsia="宋体" w:hAnsi="Times New Roman" w:cs="Times New Roman" w:hint="eastAsia"/>
          <w:kern w:val="0"/>
          <w:sz w:val="24"/>
          <w:szCs w:val="24"/>
        </w:rPr>
        <w:t>。由于</w:t>
      </w:r>
      <m:oMath>
        <m:sSup>
          <m:sSup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ω</m:t>
            </m:r>
          </m:e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'</m:t>
            </m:r>
          </m:sup>
        </m:sSup>
      </m:oMath>
      <w:r w:rsidR="00B4252F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m:oMath>
        <m:sSup>
          <m:sSup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kern w:val="0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'</m:t>
            </m:r>
          </m:sup>
        </m:sSup>
      </m:oMath>
      <w:r w:rsidR="007B36C2">
        <w:rPr>
          <w:rFonts w:ascii="Times New Roman" w:eastAsia="宋体" w:hAnsi="Times New Roman" w:cs="Times New Roman" w:hint="eastAsia"/>
          <w:kern w:val="0"/>
          <w:sz w:val="24"/>
          <w:szCs w:val="24"/>
        </w:rPr>
        <w:t>只是我们需要求解的代号</w:t>
      </w:r>
      <w:r w:rsidR="003C1E69">
        <w:rPr>
          <w:rFonts w:ascii="Times New Roman" w:eastAsia="宋体" w:hAnsi="Times New Roman" w:cs="Times New Roman" w:hint="eastAsia"/>
          <w:kern w:val="0"/>
          <w:sz w:val="24"/>
          <w:szCs w:val="24"/>
        </w:rPr>
        <w:t>，把它们替换成</w:t>
      </w:r>
      <m:oMath>
        <m:r>
          <w:rPr>
            <w:rFonts w:ascii="Cambria Math" w:eastAsia="宋体" w:hAnsi="Cambria Math" w:cs="Times New Roman"/>
            <w:kern w:val="0"/>
            <w:sz w:val="24"/>
            <w:szCs w:val="24"/>
          </w:rPr>
          <m:t>ω</m:t>
        </m:r>
        <m:r>
          <m:rPr>
            <m:sty m:val="p"/>
          </m:rP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、</m:t>
        </m:r>
        <m: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b</m:t>
        </m:r>
      </m:oMath>
      <w:r w:rsidR="00981B23">
        <w:rPr>
          <w:rFonts w:ascii="Times New Roman" w:eastAsia="宋体" w:hAnsi="Times New Roman" w:cs="Times New Roman" w:hint="eastAsia"/>
          <w:kern w:val="0"/>
          <w:sz w:val="24"/>
          <w:szCs w:val="24"/>
        </w:rPr>
        <w:t>也不影响计算，</w:t>
      </w:r>
      <w:r w:rsidR="00E9777A">
        <w:rPr>
          <w:rFonts w:ascii="Times New Roman" w:eastAsia="宋体" w:hAnsi="Times New Roman" w:cs="Times New Roman" w:hint="eastAsia"/>
          <w:kern w:val="0"/>
          <w:sz w:val="24"/>
          <w:szCs w:val="24"/>
        </w:rPr>
        <w:t>所以最终只需要求解</w:t>
      </w:r>
      <m:oMath>
        <m:r>
          <w:rPr>
            <w:rFonts w:ascii="Cambria Math" w:eastAsia="宋体" w:hAnsi="Cambria Math" w:cs="Times New Roman"/>
            <w:kern w:val="0"/>
            <w:sz w:val="24"/>
            <w:szCs w:val="24"/>
          </w:rPr>
          <m:t>ω</m:t>
        </m:r>
        <m:r>
          <m:rPr>
            <m:sty m:val="p"/>
          </m:rP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、</m:t>
        </m:r>
        <m: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b</m:t>
        </m:r>
      </m:oMath>
      <w:r w:rsidR="009674D4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9674D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1FAAD624" w14:textId="4702410C" w:rsidR="00450058" w:rsidRPr="00450058" w:rsidRDefault="00450058" w:rsidP="00080AB7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i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41F7F3" wp14:editId="1366829A">
            <wp:extent cx="5274310" cy="2560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6499" w14:textId="73FB9B61" w:rsidR="00352D99" w:rsidRDefault="0036086D" w:rsidP="0036086D">
      <w:pPr>
        <w:tabs>
          <w:tab w:val="left" w:pos="426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="00F65BD0">
        <w:rPr>
          <w:rFonts w:ascii="Times New Roman" w:eastAsia="宋体" w:hAnsi="Times New Roman" w:cs="Times New Roman" w:hint="eastAsia"/>
          <w:kern w:val="0"/>
          <w:sz w:val="24"/>
          <w:szCs w:val="24"/>
        </w:rPr>
        <w:t>从而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得到下面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个超平面方程式</w:t>
      </w:r>
      <w:r w:rsidR="003D3E17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6D726E">
        <w:rPr>
          <w:rFonts w:ascii="Times New Roman" w:eastAsia="宋体" w:hAnsi="Times New Roman" w:cs="Times New Roman" w:hint="eastAsia"/>
          <w:kern w:val="0"/>
          <w:sz w:val="24"/>
          <w:szCs w:val="24"/>
        </w:rPr>
        <w:t>正超平面、决策超平面和负超平面</w:t>
      </w:r>
      <w:r w:rsidR="00335A83">
        <w:rPr>
          <w:rFonts w:ascii="Times New Roman" w:eastAsia="宋体" w:hAnsi="Times New Roman" w:cs="Times New Roman" w:hint="eastAsia"/>
          <w:kern w:val="0"/>
          <w:sz w:val="24"/>
          <w:szCs w:val="24"/>
        </w:rPr>
        <w:t>。所有正超平面及其上方的数据点</w:t>
      </w:r>
      <w:r w:rsidR="0012224F">
        <w:rPr>
          <w:rFonts w:ascii="Times New Roman" w:eastAsia="宋体" w:hAnsi="Times New Roman" w:cs="Times New Roman" w:hint="eastAsia"/>
          <w:kern w:val="0"/>
          <w:sz w:val="24"/>
          <w:szCs w:val="24"/>
        </w:rPr>
        <w:t>颜色相同，</w:t>
      </w:r>
      <w:r w:rsidR="000D4AEF">
        <w:rPr>
          <w:rFonts w:ascii="Times New Roman" w:eastAsia="宋体" w:hAnsi="Times New Roman" w:cs="Times New Roman" w:hint="eastAsia"/>
          <w:kern w:val="0"/>
          <w:sz w:val="24"/>
          <w:szCs w:val="24"/>
        </w:rPr>
        <w:t>都属于正类</w:t>
      </w:r>
      <w:r w:rsidR="007C379A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B82767">
        <w:rPr>
          <w:rFonts w:ascii="Times New Roman" w:eastAsia="宋体" w:hAnsi="Times New Roman" w:cs="Times New Roman" w:hint="eastAsia"/>
          <w:kern w:val="0"/>
          <w:sz w:val="24"/>
          <w:szCs w:val="24"/>
        </w:rPr>
        <w:t>负超平面及其下方的点为负类</w:t>
      </w:r>
      <w:r w:rsidR="005D38E2">
        <w:rPr>
          <w:rFonts w:ascii="Times New Roman" w:eastAsia="宋体" w:hAnsi="Times New Roman" w:cs="Times New Roman" w:hint="eastAsia"/>
          <w:kern w:val="0"/>
          <w:sz w:val="24"/>
          <w:szCs w:val="24"/>
        </w:rPr>
        <w:t>。当有新数据加入需要分类判断时</w:t>
      </w:r>
      <w:r w:rsidR="00070445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F37AAE">
        <w:rPr>
          <w:rFonts w:ascii="Times New Roman" w:eastAsia="宋体" w:hAnsi="Times New Roman" w:cs="Times New Roman" w:hint="eastAsia"/>
          <w:kern w:val="0"/>
          <w:sz w:val="24"/>
          <w:szCs w:val="24"/>
        </w:rPr>
        <w:t>那么可以利用新加入的数据与决策超平面的相对位置来进行分类</w:t>
      </w:r>
      <w:r w:rsidR="00E0576F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1684DE70" w14:textId="040C5049" w:rsidR="006C5BB5" w:rsidRDefault="006C5BB5" w:rsidP="00675B9C">
      <w:pPr>
        <w:tabs>
          <w:tab w:val="left" w:pos="426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037EC" wp14:editId="56DB2892">
            <wp:extent cx="4099560" cy="3028028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98" cy="30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BD43" w14:textId="3B3F34DF" w:rsidR="006A3A5B" w:rsidRDefault="00C448F1" w:rsidP="00C448F1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假如初始数据发生了如</w:t>
      </w:r>
      <w:r w:rsidR="00202315">
        <w:rPr>
          <w:rFonts w:ascii="Times New Roman" w:eastAsia="宋体" w:hAnsi="Times New Roman" w:cs="Times New Roman" w:hint="eastAsia"/>
          <w:kern w:val="0"/>
          <w:sz w:val="24"/>
          <w:szCs w:val="24"/>
        </w:rPr>
        <w:t>左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下</w:t>
      </w:r>
      <w:r w:rsidR="00202315">
        <w:rPr>
          <w:rFonts w:ascii="Times New Roman" w:eastAsia="宋体" w:hAnsi="Times New Roman" w:cs="Times New Roman" w:hint="eastAsia"/>
          <w:kern w:val="0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的变化</w:t>
      </w:r>
      <w:r w:rsidR="00202315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CD6360">
        <w:rPr>
          <w:rFonts w:ascii="Times New Roman" w:eastAsia="宋体" w:hAnsi="Times New Roman" w:cs="Times New Roman" w:hint="eastAsia"/>
          <w:kern w:val="0"/>
          <w:sz w:val="24"/>
          <w:szCs w:val="24"/>
        </w:rPr>
        <w:t>根据之前的方法，</w:t>
      </w:r>
      <w:r w:rsidR="00716D45">
        <w:rPr>
          <w:rFonts w:ascii="Times New Roman" w:eastAsia="宋体" w:hAnsi="Times New Roman" w:cs="Times New Roman" w:hint="eastAsia"/>
          <w:kern w:val="0"/>
          <w:sz w:val="24"/>
          <w:szCs w:val="24"/>
        </w:rPr>
        <w:t>最后间隔会</w:t>
      </w:r>
      <w:r w:rsidR="00841B07">
        <w:rPr>
          <w:rFonts w:ascii="Times New Roman" w:eastAsia="宋体" w:hAnsi="Times New Roman" w:cs="Times New Roman" w:hint="eastAsia"/>
          <w:kern w:val="0"/>
          <w:sz w:val="24"/>
          <w:szCs w:val="24"/>
        </w:rPr>
        <w:t>变成右</w:t>
      </w:r>
      <w:r w:rsidR="00716D45">
        <w:rPr>
          <w:rFonts w:ascii="Times New Roman" w:eastAsia="宋体" w:hAnsi="Times New Roman" w:cs="Times New Roman" w:hint="eastAsia"/>
          <w:kern w:val="0"/>
          <w:sz w:val="24"/>
          <w:szCs w:val="24"/>
        </w:rPr>
        <w:t>下图所示</w:t>
      </w:r>
      <w:r w:rsidR="00632055">
        <w:rPr>
          <w:rFonts w:ascii="Times New Roman" w:eastAsia="宋体" w:hAnsi="Times New Roman" w:cs="Times New Roman" w:hint="eastAsia"/>
          <w:kern w:val="0"/>
          <w:sz w:val="24"/>
          <w:szCs w:val="24"/>
        </w:rPr>
        <w:t>的样子</w:t>
      </w:r>
      <w:r w:rsidR="00716D45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215C807C" w14:textId="2DE9E8F3" w:rsidR="007E6283" w:rsidRDefault="00CF5501" w:rsidP="000579B2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7DEFB3" wp14:editId="1D401ED3">
            <wp:extent cx="2529290" cy="22098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81" cy="22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811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="00111811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E7815">
        <w:rPr>
          <w:noProof/>
        </w:rPr>
        <w:drawing>
          <wp:inline distT="0" distB="0" distL="0" distR="0" wp14:anchorId="279C046B" wp14:editId="66365C86">
            <wp:extent cx="2485267" cy="2217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42" cy="224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CA79" w14:textId="53841533" w:rsidR="007E6283" w:rsidRDefault="00702E54" w:rsidP="00702E54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如果</w:t>
      </w:r>
      <w:r w:rsidR="00BA572A">
        <w:rPr>
          <w:rFonts w:ascii="Times New Roman" w:eastAsia="宋体" w:hAnsi="Times New Roman" w:cs="Times New Roman" w:hint="eastAsia"/>
          <w:kern w:val="0"/>
          <w:sz w:val="24"/>
          <w:szCs w:val="24"/>
        </w:rPr>
        <w:t>忽略中间这个异常点，</w:t>
      </w:r>
      <w:r w:rsidR="00AC7FC0">
        <w:rPr>
          <w:rFonts w:ascii="Times New Roman" w:eastAsia="宋体" w:hAnsi="Times New Roman" w:cs="Times New Roman" w:hint="eastAsia"/>
          <w:kern w:val="0"/>
          <w:sz w:val="24"/>
          <w:szCs w:val="24"/>
        </w:rPr>
        <w:t>那么间隔距离也会明显增加</w:t>
      </w:r>
      <w:r w:rsidR="004A41C2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21782C">
        <w:rPr>
          <w:rFonts w:ascii="Times New Roman" w:eastAsia="宋体" w:hAnsi="Times New Roman" w:cs="Times New Roman" w:hint="eastAsia"/>
          <w:kern w:val="0"/>
          <w:sz w:val="24"/>
          <w:szCs w:val="24"/>
        </w:rPr>
        <w:t>那么问题是需不需要为这一个异常值，</w:t>
      </w:r>
      <w:r w:rsidR="00083B8A">
        <w:rPr>
          <w:rFonts w:ascii="Times New Roman" w:eastAsia="宋体" w:hAnsi="Times New Roman" w:cs="Times New Roman" w:hint="eastAsia"/>
          <w:kern w:val="0"/>
          <w:sz w:val="24"/>
          <w:szCs w:val="24"/>
        </w:rPr>
        <w:t>而牺牲的间隔距离呢（由于异常点的出现导致间隔变小，即牺牲了间隔距离）？</w:t>
      </w:r>
      <w:r w:rsidR="00611BED">
        <w:rPr>
          <w:rFonts w:ascii="Times New Roman" w:eastAsia="宋体" w:hAnsi="Times New Roman" w:cs="Times New Roman" w:hint="eastAsia"/>
          <w:kern w:val="0"/>
          <w:sz w:val="24"/>
          <w:szCs w:val="24"/>
        </w:rPr>
        <w:t>当有更多的异常值呢？</w:t>
      </w:r>
      <w:r w:rsidR="003E3B9E">
        <w:rPr>
          <w:rFonts w:ascii="Times New Roman" w:eastAsia="宋体" w:hAnsi="Times New Roman" w:cs="Times New Roman" w:hint="eastAsia"/>
          <w:kern w:val="0"/>
          <w:sz w:val="24"/>
          <w:szCs w:val="24"/>
        </w:rPr>
        <w:t>此时，需要引入损失因子这个概念</w:t>
      </w:r>
      <w:r w:rsidR="00216AF8">
        <w:rPr>
          <w:rFonts w:ascii="Times New Roman" w:eastAsia="宋体" w:hAnsi="Times New Roman" w:cs="Times New Roman" w:hint="eastAsia"/>
          <w:kern w:val="0"/>
          <w:sz w:val="24"/>
          <w:szCs w:val="24"/>
        </w:rPr>
        <w:t>，那些违背规则的异常点都会有对应的损失值</w:t>
      </w:r>
      <w:r w:rsidR="00187F1E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CB2473">
        <w:rPr>
          <w:rFonts w:ascii="Times New Roman" w:eastAsia="宋体" w:hAnsi="Times New Roman" w:cs="Times New Roman" w:hint="eastAsia"/>
          <w:kern w:val="0"/>
          <w:sz w:val="24"/>
          <w:szCs w:val="24"/>
        </w:rPr>
        <w:t>比如</w:t>
      </w:r>
      <w:r w:rsidR="00187F1E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FE1FFC">
        <w:rPr>
          <w:rFonts w:ascii="Times New Roman" w:eastAsia="宋体" w:hAnsi="Times New Roman" w:cs="Times New Roman" w:hint="eastAsia"/>
          <w:kern w:val="0"/>
          <w:sz w:val="24"/>
          <w:szCs w:val="24"/>
        </w:rPr>
        <w:t>把间隔距离想象成经营收入，</w:t>
      </w:r>
      <w:r w:rsidR="00F2620E">
        <w:rPr>
          <w:rFonts w:ascii="Times New Roman" w:eastAsia="宋体" w:hAnsi="Times New Roman" w:cs="Times New Roman" w:hint="eastAsia"/>
          <w:kern w:val="0"/>
          <w:sz w:val="24"/>
          <w:szCs w:val="24"/>
        </w:rPr>
        <w:t>而损失值想象成经营成本</w:t>
      </w:r>
      <w:r w:rsidR="004F2C84">
        <w:rPr>
          <w:rFonts w:ascii="Times New Roman" w:eastAsia="宋体" w:hAnsi="Times New Roman" w:cs="Times New Roman" w:hint="eastAsia"/>
          <w:kern w:val="0"/>
          <w:sz w:val="24"/>
          <w:szCs w:val="24"/>
        </w:rPr>
        <w:t>，目标则转化为同时考虑“收入”和“成本”因素</w:t>
      </w:r>
      <w:r w:rsidR="00683671">
        <w:rPr>
          <w:rFonts w:ascii="Times New Roman" w:eastAsia="宋体" w:hAnsi="Times New Roman" w:cs="Times New Roman" w:hint="eastAsia"/>
          <w:kern w:val="0"/>
          <w:sz w:val="24"/>
          <w:szCs w:val="24"/>
        </w:rPr>
        <w:t>去最大化我们的“利润”，</w:t>
      </w:r>
      <w:r w:rsidR="000F4741">
        <w:rPr>
          <w:rFonts w:ascii="Times New Roman" w:eastAsia="宋体" w:hAnsi="Times New Roman" w:cs="Times New Roman" w:hint="eastAsia"/>
          <w:kern w:val="0"/>
          <w:sz w:val="24"/>
          <w:szCs w:val="24"/>
        </w:rPr>
        <w:t>这个最优解下形成的间隔称之为</w:t>
      </w:r>
      <w:r w:rsidR="00EE694B">
        <w:rPr>
          <w:rFonts w:ascii="Times New Roman" w:eastAsia="宋体" w:hAnsi="Times New Roman" w:cs="Times New Roman" w:hint="eastAsia"/>
          <w:kern w:val="0"/>
          <w:sz w:val="24"/>
          <w:szCs w:val="24"/>
        </w:rPr>
        <w:t>软间隔（</w:t>
      </w:r>
      <w:r w:rsidR="00EE694B">
        <w:rPr>
          <w:rFonts w:ascii="Times New Roman" w:eastAsia="宋体" w:hAnsi="Times New Roman" w:cs="Times New Roman" w:hint="eastAsia"/>
          <w:kern w:val="0"/>
          <w:sz w:val="24"/>
          <w:szCs w:val="24"/>
        </w:rPr>
        <w:t>Soft</w:t>
      </w:r>
      <w:r w:rsidR="00EE694B">
        <w:rPr>
          <w:rFonts w:ascii="Times New Roman" w:eastAsia="宋体" w:hAnsi="Times New Roman" w:cs="Times New Roman"/>
          <w:kern w:val="0"/>
          <w:sz w:val="24"/>
          <w:szCs w:val="24"/>
        </w:rPr>
        <w:t xml:space="preserve"> M</w:t>
      </w:r>
      <w:r w:rsidR="00EE694B">
        <w:rPr>
          <w:rFonts w:ascii="Times New Roman" w:eastAsia="宋体" w:hAnsi="Times New Roman" w:cs="Times New Roman" w:hint="eastAsia"/>
          <w:kern w:val="0"/>
          <w:sz w:val="24"/>
          <w:szCs w:val="24"/>
        </w:rPr>
        <w:t>argin</w:t>
      </w:r>
      <w:r w:rsidR="00EE694B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BD4E53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616F98">
        <w:rPr>
          <w:rFonts w:ascii="Times New Roman" w:eastAsia="宋体" w:hAnsi="Times New Roman" w:cs="Times New Roman" w:hint="eastAsia"/>
          <w:kern w:val="0"/>
          <w:sz w:val="24"/>
          <w:szCs w:val="24"/>
        </w:rPr>
        <w:t>它有一定的容错率，目的是在间隔距离和错误大小间找到一个平衡</w:t>
      </w:r>
      <w:r w:rsidR="00A109E9">
        <w:rPr>
          <w:rFonts w:ascii="Times New Roman" w:eastAsia="宋体" w:hAnsi="Times New Roman" w:cs="Times New Roman" w:hint="eastAsia"/>
          <w:kern w:val="0"/>
          <w:sz w:val="24"/>
          <w:szCs w:val="24"/>
        </w:rPr>
        <w:t>，而之前推导出的间隔则被成为硬间隔（</w:t>
      </w:r>
      <w:r w:rsidR="00A109E9">
        <w:rPr>
          <w:rFonts w:ascii="Times New Roman" w:eastAsia="宋体" w:hAnsi="Times New Roman" w:cs="Times New Roman" w:hint="eastAsia"/>
          <w:kern w:val="0"/>
          <w:sz w:val="24"/>
          <w:szCs w:val="24"/>
        </w:rPr>
        <w:t>Hard</w:t>
      </w:r>
      <w:r w:rsidR="00A109E9">
        <w:rPr>
          <w:rFonts w:ascii="Times New Roman" w:eastAsia="宋体" w:hAnsi="Times New Roman" w:cs="Times New Roman"/>
          <w:kern w:val="0"/>
          <w:sz w:val="24"/>
          <w:szCs w:val="24"/>
        </w:rPr>
        <w:t xml:space="preserve"> M</w:t>
      </w:r>
      <w:r w:rsidR="00A109E9">
        <w:rPr>
          <w:rFonts w:ascii="Times New Roman" w:eastAsia="宋体" w:hAnsi="Times New Roman" w:cs="Times New Roman" w:hint="eastAsia"/>
          <w:kern w:val="0"/>
          <w:sz w:val="24"/>
          <w:szCs w:val="24"/>
        </w:rPr>
        <w:t>argin</w:t>
      </w:r>
      <w:r w:rsidR="00A109E9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255927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6D83EAD6" w14:textId="0F873FA7" w:rsidR="00655BA6" w:rsidRDefault="00655BA6" w:rsidP="00D907A7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4A666" wp14:editId="0EF8076D">
            <wp:extent cx="3261360" cy="23472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24" cy="237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817D" w14:textId="513765D9" w:rsidR="006A3A5B" w:rsidRDefault="006A3A5B" w:rsidP="00424A4A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54B1511" w14:textId="289D3638" w:rsidR="00EA7ED4" w:rsidRDefault="00EA7ED4" w:rsidP="00142554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A6E0B0" wp14:editId="19A1FDAA">
            <wp:extent cx="2986571" cy="2682240"/>
            <wp:effectExtent l="0" t="0" r="444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958" cy="26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111C" w14:textId="44B9EE26" w:rsidR="006A3A5B" w:rsidRDefault="008424DD" w:rsidP="00C51E72">
      <w:pPr>
        <w:pStyle w:val="3"/>
      </w:pPr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升维转换与核技巧（</w:t>
      </w:r>
      <w:r>
        <w:rPr>
          <w:rFonts w:hint="eastAsia"/>
        </w:rPr>
        <w:t>Kernel</w:t>
      </w:r>
      <w:r>
        <w:t xml:space="preserve"> T</w:t>
      </w:r>
      <w:r>
        <w:rPr>
          <w:rFonts w:hint="eastAsia"/>
        </w:rPr>
        <w:t>rick</w:t>
      </w:r>
      <w:r>
        <w:rPr>
          <w:rFonts w:hint="eastAsia"/>
        </w:rPr>
        <w:t>）</w:t>
      </w:r>
    </w:p>
    <w:p w14:paraId="4DB38989" w14:textId="77777777" w:rsidR="0081682B" w:rsidRDefault="006E4AEF" w:rsidP="006E4AEF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在了解核技巧之前，首先需要了解什么是升维转换</w:t>
      </w:r>
      <w:r w:rsidR="00D541AC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9461B7">
        <w:rPr>
          <w:rFonts w:ascii="Times New Roman" w:eastAsia="宋体" w:hAnsi="Times New Roman" w:cs="Times New Roman" w:hint="eastAsia"/>
          <w:kern w:val="0"/>
          <w:sz w:val="24"/>
          <w:szCs w:val="24"/>
        </w:rPr>
        <w:t>如下图所示例子，</w:t>
      </w:r>
      <w:r w:rsidR="00555E05">
        <w:rPr>
          <w:rFonts w:ascii="Times New Roman" w:eastAsia="宋体" w:hAnsi="Times New Roman" w:cs="Times New Roman" w:hint="eastAsia"/>
          <w:kern w:val="0"/>
          <w:sz w:val="24"/>
          <w:szCs w:val="24"/>
        </w:rPr>
        <w:t>在这个二维空间中，</w:t>
      </w:r>
      <w:r w:rsidR="000F473B">
        <w:rPr>
          <w:rFonts w:ascii="Times New Roman" w:eastAsia="宋体" w:hAnsi="Times New Roman" w:cs="Times New Roman" w:hint="eastAsia"/>
          <w:kern w:val="0"/>
          <w:sz w:val="24"/>
          <w:szCs w:val="24"/>
        </w:rPr>
        <w:t>很显然我们不能通过一条直线将其有效区分</w:t>
      </w:r>
      <w:r w:rsidR="0081682B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31F68720" w14:textId="0D003689" w:rsidR="0081682B" w:rsidRDefault="0081682B" w:rsidP="00226A69">
      <w:pPr>
        <w:tabs>
          <w:tab w:val="left" w:pos="426"/>
          <w:tab w:val="left" w:pos="709"/>
        </w:tabs>
        <w:ind w:firstLineChars="200" w:firstLine="420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038A63" wp14:editId="335D1BE4">
            <wp:extent cx="3066212" cy="232410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54" cy="2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02A9" w14:textId="3CC9B295" w:rsidR="00023796" w:rsidRDefault="007A451E" w:rsidP="006E4AEF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但如果进行升维转换，</w:t>
      </w:r>
      <w:r w:rsidR="00D03000">
        <w:rPr>
          <w:rFonts w:ascii="Times New Roman" w:eastAsia="宋体" w:hAnsi="Times New Roman" w:cs="Times New Roman" w:hint="eastAsia"/>
          <w:kern w:val="0"/>
          <w:sz w:val="24"/>
          <w:szCs w:val="24"/>
        </w:rPr>
        <w:t>增加一个新维度的话，</w:t>
      </w:r>
      <w:r w:rsidR="005E61AF">
        <w:rPr>
          <w:rFonts w:ascii="Times New Roman" w:eastAsia="宋体" w:hAnsi="Times New Roman" w:cs="Times New Roman" w:hint="eastAsia"/>
          <w:kern w:val="0"/>
          <w:sz w:val="24"/>
          <w:szCs w:val="24"/>
        </w:rPr>
        <w:t>就可以在这个三维空间中通过超平面将数据区分了。</w:t>
      </w:r>
    </w:p>
    <w:p w14:paraId="57406779" w14:textId="2AFB9E33" w:rsidR="00023796" w:rsidRDefault="00E36A4C" w:rsidP="00EA5567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B797C5" wp14:editId="05B5D010">
            <wp:extent cx="3733800" cy="23281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55" cy="233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E0B3" w14:textId="01244A20" w:rsidR="00EA5567" w:rsidRDefault="00B019F8" w:rsidP="00EA5567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81559D" wp14:editId="7F289372">
            <wp:extent cx="2458488" cy="20802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44" cy="209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F8">
        <w:t xml:space="preserve"> </w:t>
      </w:r>
      <w:r w:rsidR="00F161D3">
        <w:t xml:space="preserve">  </w:t>
      </w:r>
      <w:r w:rsidR="009643BE">
        <w:rPr>
          <w:noProof/>
        </w:rPr>
        <w:drawing>
          <wp:inline distT="0" distB="0" distL="0" distR="0" wp14:anchorId="75C17AAA" wp14:editId="754962E0">
            <wp:extent cx="2438400" cy="2051418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963" cy="205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2319" w14:textId="4EA8424D" w:rsidR="000D14CC" w:rsidRDefault="008A4EFB" w:rsidP="006E4AEF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对于这些在低维度下无法方便分类的数据，</w:t>
      </w:r>
      <w:r w:rsidR="00997ED6">
        <w:rPr>
          <w:rFonts w:ascii="Times New Roman" w:eastAsia="宋体" w:hAnsi="Times New Roman" w:cs="Times New Roman" w:hint="eastAsia"/>
          <w:kern w:val="0"/>
          <w:sz w:val="24"/>
          <w:szCs w:val="24"/>
        </w:rPr>
        <w:t>可以采用类似的方法</w:t>
      </w:r>
      <w:r w:rsidR="00606534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061807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通过合适的维度转换函数</w:t>
      </w:r>
      <w:r w:rsidR="00005BAF">
        <w:rPr>
          <w:rFonts w:ascii="Times New Roman" w:eastAsia="宋体" w:hAnsi="Times New Roman" w:cs="Times New Roman" w:hint="eastAsia"/>
          <w:kern w:val="0"/>
          <w:sz w:val="24"/>
          <w:szCs w:val="24"/>
        </w:rPr>
        <w:t>将低维数据进行升维，</w:t>
      </w:r>
      <w:r w:rsidR="00137187">
        <w:rPr>
          <w:rFonts w:ascii="Times New Roman" w:eastAsia="宋体" w:hAnsi="Times New Roman" w:cs="Times New Roman" w:hint="eastAsia"/>
          <w:kern w:val="0"/>
          <w:sz w:val="24"/>
          <w:szCs w:val="24"/>
        </w:rPr>
        <w:t>然后</w:t>
      </w:r>
      <w:r w:rsidR="00F440BA">
        <w:rPr>
          <w:rFonts w:ascii="Times New Roman" w:eastAsia="宋体" w:hAnsi="Times New Roman" w:cs="Times New Roman" w:hint="eastAsia"/>
          <w:kern w:val="0"/>
          <w:sz w:val="24"/>
          <w:szCs w:val="24"/>
        </w:rPr>
        <w:t>在高维度下求解</w:t>
      </w:r>
      <w:r w:rsidR="00F440BA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="00F440BA"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 w:rsidR="00F440BA">
        <w:rPr>
          <w:rFonts w:ascii="Times New Roman" w:eastAsia="宋体" w:hAnsi="Times New Roman" w:cs="Times New Roman" w:hint="eastAsia"/>
          <w:kern w:val="0"/>
          <w:sz w:val="24"/>
          <w:szCs w:val="24"/>
        </w:rPr>
        <w:t>模型，</w:t>
      </w:r>
      <w:r w:rsidR="00E7430D">
        <w:rPr>
          <w:rFonts w:ascii="Times New Roman" w:eastAsia="宋体" w:hAnsi="Times New Roman" w:cs="Times New Roman" w:hint="eastAsia"/>
          <w:kern w:val="0"/>
          <w:sz w:val="24"/>
          <w:szCs w:val="24"/>
        </w:rPr>
        <w:t>找到对应的分隔超平面</w:t>
      </w:r>
      <w:r w:rsidR="00ED5751">
        <w:rPr>
          <w:rFonts w:ascii="Times New Roman" w:eastAsia="宋体" w:hAnsi="Times New Roman" w:cs="Times New Roman" w:hint="eastAsia"/>
          <w:kern w:val="0"/>
          <w:sz w:val="24"/>
          <w:szCs w:val="24"/>
        </w:rPr>
        <w:t>。当有新数据需要进行分类预测时，</w:t>
      </w:r>
      <w:r w:rsidR="00486325">
        <w:rPr>
          <w:rFonts w:ascii="Times New Roman" w:eastAsia="宋体" w:hAnsi="Times New Roman" w:cs="Times New Roman" w:hint="eastAsia"/>
          <w:kern w:val="0"/>
          <w:sz w:val="24"/>
          <w:szCs w:val="24"/>
        </w:rPr>
        <w:t>可以对其先做升维转换操作，</w:t>
      </w:r>
      <w:r w:rsidR="00A56C6D">
        <w:rPr>
          <w:rFonts w:ascii="Times New Roman" w:eastAsia="宋体" w:hAnsi="Times New Roman" w:cs="Times New Roman" w:hint="eastAsia"/>
          <w:kern w:val="0"/>
          <w:sz w:val="24"/>
          <w:szCs w:val="24"/>
        </w:rPr>
        <w:t>再根据高维度下的决策边界超平面进行判断</w:t>
      </w:r>
      <w:r w:rsidR="00F23FA7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907F949" w14:textId="000C794A" w:rsidR="000D14CC" w:rsidRDefault="000D14CC" w:rsidP="00CE425B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655EBE" wp14:editId="75D53A36">
            <wp:extent cx="5274310" cy="2193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D9C3" w14:textId="49C96F28" w:rsidR="006A3A5B" w:rsidRDefault="00F23FA7" w:rsidP="006E4AEF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不过，提升维度需要明确的维度转换函数，</w:t>
      </w:r>
      <w:r w:rsidR="004A5B2B">
        <w:rPr>
          <w:rFonts w:ascii="Times New Roman" w:eastAsia="宋体" w:hAnsi="Times New Roman" w:cs="Times New Roman" w:hint="eastAsia"/>
          <w:kern w:val="0"/>
          <w:sz w:val="24"/>
          <w:szCs w:val="24"/>
        </w:rPr>
        <w:t>以及更多的数据存储和计算需求</w:t>
      </w:r>
      <w:r w:rsidR="000D5A4F">
        <w:rPr>
          <w:rFonts w:ascii="Times New Roman" w:eastAsia="宋体" w:hAnsi="Times New Roman" w:cs="Times New Roman" w:hint="eastAsia"/>
          <w:kern w:val="0"/>
          <w:sz w:val="24"/>
          <w:szCs w:val="24"/>
        </w:rPr>
        <w:t>。那么，有没有一种方法</w:t>
      </w:r>
      <w:r w:rsidR="008D20FE">
        <w:rPr>
          <w:rFonts w:ascii="Times New Roman" w:eastAsia="宋体" w:hAnsi="Times New Roman" w:cs="Times New Roman" w:hint="eastAsia"/>
          <w:kern w:val="0"/>
          <w:sz w:val="24"/>
          <w:szCs w:val="24"/>
        </w:rPr>
        <w:t>能够避免将数据送入高维度进行计算，</w:t>
      </w:r>
      <w:r w:rsidR="00FE7D6D">
        <w:rPr>
          <w:rFonts w:ascii="Times New Roman" w:eastAsia="宋体" w:hAnsi="Times New Roman" w:cs="Times New Roman" w:hint="eastAsia"/>
          <w:kern w:val="0"/>
          <w:sz w:val="24"/>
          <w:szCs w:val="24"/>
        </w:rPr>
        <w:t>却又能获得同样的分类效果呢？</w:t>
      </w:r>
      <w:r w:rsidR="005D630D">
        <w:rPr>
          <w:rFonts w:ascii="Times New Roman" w:eastAsia="宋体" w:hAnsi="Times New Roman" w:cs="Times New Roman" w:hint="eastAsia"/>
          <w:kern w:val="0"/>
          <w:sz w:val="24"/>
          <w:szCs w:val="24"/>
        </w:rPr>
        <w:t>那么就需要运用</w:t>
      </w:r>
      <w:r w:rsidR="005D630D">
        <w:rPr>
          <w:rFonts w:ascii="Times New Roman" w:eastAsia="宋体" w:hAnsi="Times New Roman" w:cs="Times New Roman" w:hint="eastAsia"/>
          <w:kern w:val="0"/>
          <w:sz w:val="24"/>
          <w:szCs w:val="24"/>
        </w:rPr>
        <w:t>Kernel</w:t>
      </w:r>
      <w:r w:rsidR="005D630D">
        <w:rPr>
          <w:rFonts w:ascii="Times New Roman" w:eastAsia="宋体" w:hAnsi="Times New Roman" w:cs="Times New Roman"/>
          <w:kern w:val="0"/>
          <w:sz w:val="24"/>
          <w:szCs w:val="24"/>
        </w:rPr>
        <w:t xml:space="preserve"> T</w:t>
      </w:r>
      <w:r w:rsidR="005D630D">
        <w:rPr>
          <w:rFonts w:ascii="Times New Roman" w:eastAsia="宋体" w:hAnsi="Times New Roman" w:cs="Times New Roman" w:hint="eastAsia"/>
          <w:kern w:val="0"/>
          <w:sz w:val="24"/>
          <w:szCs w:val="24"/>
        </w:rPr>
        <w:t>rick</w:t>
      </w:r>
      <w:r w:rsidR="005D630D">
        <w:rPr>
          <w:rFonts w:ascii="Times New Roman" w:eastAsia="宋体" w:hAnsi="Times New Roman" w:cs="Times New Roman" w:hint="eastAsia"/>
          <w:kern w:val="0"/>
          <w:sz w:val="24"/>
          <w:szCs w:val="24"/>
        </w:rPr>
        <w:t>核技巧了。</w:t>
      </w:r>
    </w:p>
    <w:p w14:paraId="68279274" w14:textId="534D16B4" w:rsidR="000234CB" w:rsidRDefault="000234CB" w:rsidP="00F256D8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5B4D3" wp14:editId="4145E6FF">
            <wp:extent cx="5166360" cy="307642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986" cy="307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6F41" w14:textId="6649890C" w:rsidR="00285DC0" w:rsidRDefault="00A55F33" w:rsidP="00AE06FC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由于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的本质是</w:t>
      </w:r>
      <w:r w:rsidR="00E50997">
        <w:rPr>
          <w:rFonts w:ascii="Times New Roman" w:eastAsia="宋体" w:hAnsi="Times New Roman" w:cs="Times New Roman" w:hint="eastAsia"/>
          <w:kern w:val="0"/>
          <w:sz w:val="24"/>
          <w:szCs w:val="24"/>
        </w:rPr>
        <w:t>量化两类数据差异的方法，</w:t>
      </w:r>
      <w:r w:rsidR="00361AFA">
        <w:rPr>
          <w:rFonts w:ascii="Times New Roman" w:eastAsia="宋体" w:hAnsi="Times New Roman" w:cs="Times New Roman" w:hint="eastAsia"/>
          <w:kern w:val="0"/>
          <w:sz w:val="24"/>
          <w:szCs w:val="24"/>
        </w:rPr>
        <w:t>而和函数（</w:t>
      </w:r>
      <w:r w:rsidR="00361AFA">
        <w:rPr>
          <w:rFonts w:ascii="Times New Roman" w:eastAsia="宋体" w:hAnsi="Times New Roman" w:cs="Times New Roman" w:hint="eastAsia"/>
          <w:kern w:val="0"/>
          <w:sz w:val="24"/>
          <w:szCs w:val="24"/>
        </w:rPr>
        <w:t>Kernel</w:t>
      </w:r>
      <w:r w:rsidR="00361AFA">
        <w:rPr>
          <w:rFonts w:ascii="Times New Roman" w:eastAsia="宋体" w:hAnsi="Times New Roman" w:cs="Times New Roman"/>
          <w:kern w:val="0"/>
          <w:sz w:val="24"/>
          <w:szCs w:val="24"/>
        </w:rPr>
        <w:t xml:space="preserve"> F</w:t>
      </w:r>
      <w:r w:rsidR="00361AFA">
        <w:rPr>
          <w:rFonts w:ascii="Times New Roman" w:eastAsia="宋体" w:hAnsi="Times New Roman" w:cs="Times New Roman" w:hint="eastAsia"/>
          <w:kern w:val="0"/>
          <w:sz w:val="24"/>
          <w:szCs w:val="24"/>
        </w:rPr>
        <w:t>unction</w:t>
      </w:r>
      <w:r w:rsidR="00361AFA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BE518E">
        <w:rPr>
          <w:rFonts w:ascii="Times New Roman" w:eastAsia="宋体" w:hAnsi="Times New Roman" w:cs="Times New Roman" w:hint="eastAsia"/>
          <w:kern w:val="0"/>
          <w:sz w:val="24"/>
          <w:szCs w:val="24"/>
        </w:rPr>
        <w:t>能够提供高维度向量相似度的测量，</w:t>
      </w:r>
      <w:r w:rsidR="003D67B7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通过选取合适的核公式，</w:t>
      </w:r>
      <w:r w:rsidR="00D66CC6">
        <w:rPr>
          <w:rFonts w:ascii="Times New Roman" w:eastAsia="宋体" w:hAnsi="Times New Roman" w:cs="Times New Roman" w:hint="eastAsia"/>
          <w:kern w:val="0"/>
          <w:sz w:val="24"/>
          <w:szCs w:val="24"/>
        </w:rPr>
        <w:t>可以不用知晓具体的维度转换函数，</w:t>
      </w:r>
      <w:r w:rsidR="00795B18">
        <w:rPr>
          <w:rFonts w:ascii="Times New Roman" w:eastAsia="宋体" w:hAnsi="Times New Roman" w:cs="Times New Roman" w:hint="eastAsia"/>
          <w:kern w:val="0"/>
          <w:sz w:val="24"/>
          <w:szCs w:val="24"/>
        </w:rPr>
        <w:t>直接获得数据的高维度差异度，</w:t>
      </w:r>
      <w:r w:rsidR="00845173">
        <w:rPr>
          <w:rFonts w:ascii="Times New Roman" w:eastAsia="宋体" w:hAnsi="Times New Roman" w:cs="Times New Roman" w:hint="eastAsia"/>
          <w:kern w:val="0"/>
          <w:sz w:val="24"/>
          <w:szCs w:val="24"/>
        </w:rPr>
        <w:t>并以此来进行分类判断</w:t>
      </w:r>
      <w:r w:rsidR="00ED4D3D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35EAC2A7" w14:textId="77777777" w:rsidR="00AA0C1D" w:rsidRPr="00A24FFD" w:rsidRDefault="0060275E" w:rsidP="0060275E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（</w:t>
      </w:r>
    </w:p>
    <w:p w14:paraId="675571D5" w14:textId="71D5E623" w:rsidR="00903E33" w:rsidRPr="00A24FFD" w:rsidRDefault="0060275E" w:rsidP="00AA0C1D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本节内容</w:t>
      </w:r>
      <w:r w:rsidR="00681380"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均摘自</w:t>
      </w:r>
      <w:r w:rsidR="00681380" w:rsidRPr="00A24FFD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B</w:t>
      </w:r>
      <w:r w:rsidR="00681380"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站视频</w:t>
      </w:r>
      <w:r w:rsidR="00F03E53"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：【数之道】支持向量机</w:t>
      </w:r>
      <w:r w:rsidR="00F03E53" w:rsidRPr="00A24FFD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SVM</w:t>
      </w:r>
      <w:r w:rsidR="00F03E53" w:rsidRPr="00A24FFD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是什么，八分钟直觉理解其本质</w:t>
      </w:r>
      <w:r w:rsidR="00282685"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。</w:t>
      </w:r>
    </w:p>
    <w:p w14:paraId="287D98F6" w14:textId="77777777" w:rsidR="00903E33" w:rsidRPr="00A24FFD" w:rsidRDefault="00282685" w:rsidP="00AA0C1D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视频链接：</w:t>
      </w:r>
    </w:p>
    <w:p w14:paraId="7B25051A" w14:textId="1020B557" w:rsidR="00AA0C1D" w:rsidRPr="00A24FFD" w:rsidRDefault="00000000" w:rsidP="0060275E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hyperlink r:id="rId33" w:history="1">
        <w:r w:rsidR="00AA0C1D" w:rsidRPr="00A24FFD">
          <w:rPr>
            <w:rStyle w:val="a8"/>
            <w:rFonts w:ascii="Times New Roman" w:eastAsia="宋体" w:hAnsi="Times New Roman" w:cs="Times New Roman"/>
            <w:color w:val="FF0000"/>
            <w:kern w:val="0"/>
            <w:sz w:val="24"/>
            <w:szCs w:val="24"/>
          </w:rPr>
          <w:t>https://www.bilibili.com/video/BV16T4y1y7qj/?spm_id_from=333.788&amp;vd_source=f927924e46d4f85d34ee898c33f7337c</w:t>
        </w:r>
      </w:hyperlink>
    </w:p>
    <w:p w14:paraId="43BABD8A" w14:textId="0A3A56EA" w:rsidR="0060275E" w:rsidRPr="00A24FFD" w:rsidRDefault="0060275E" w:rsidP="0060275E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24FFD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）</w:t>
      </w:r>
    </w:p>
    <w:p w14:paraId="76A805B0" w14:textId="77777777" w:rsidR="00F71675" w:rsidRDefault="00F71675" w:rsidP="00F71675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基本原理</w:t>
      </w:r>
    </w:p>
    <w:p w14:paraId="0C7435AA" w14:textId="33964984" w:rsidR="00AE1EA3" w:rsidRDefault="00AE1EA3" w:rsidP="007B7BB8">
      <w:pPr>
        <w:pStyle w:val="3"/>
      </w:pPr>
      <w:r>
        <w:rPr>
          <w:rFonts w:hint="eastAsia"/>
        </w:rPr>
        <w:t>5</w:t>
      </w:r>
      <w:r>
        <w:t xml:space="preserve">.3.1 </w:t>
      </w:r>
      <w:r w:rsidR="004465E6">
        <w:t>SVM</w:t>
      </w:r>
      <w:r w:rsidR="004465E6">
        <w:rPr>
          <w:rFonts w:hint="eastAsia"/>
        </w:rPr>
        <w:t>支持向量机的数学</w:t>
      </w:r>
      <w:r w:rsidR="00A754C4">
        <w:rPr>
          <w:rFonts w:hint="eastAsia"/>
        </w:rPr>
        <w:t>内涵</w:t>
      </w:r>
    </w:p>
    <w:p w14:paraId="2F4585A8" w14:textId="1CA87B0C" w:rsidR="00EF69FF" w:rsidRDefault="00F82CEE" w:rsidP="003A72C3">
      <w:pPr>
        <w:tabs>
          <w:tab w:val="left" w:pos="426"/>
          <w:tab w:val="left" w:pos="709"/>
        </w:tabs>
        <w:ind w:firstLineChars="200" w:firstLine="420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669423" wp14:editId="08B3CD03">
            <wp:extent cx="5274310" cy="226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4E9C" w14:textId="6C07C914" w:rsidR="00412521" w:rsidRDefault="00412521" w:rsidP="00412521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以二维数据为例，</w:t>
      </w:r>
      <w:r w:rsidR="00772F62">
        <w:rPr>
          <w:rFonts w:ascii="Times New Roman" w:eastAsia="宋体" w:hAnsi="Times New Roman" w:cs="Times New Roman" w:hint="eastAsia"/>
          <w:kern w:val="0"/>
          <w:sz w:val="24"/>
          <w:szCs w:val="24"/>
        </w:rPr>
        <w:t>我们的目的是</w:t>
      </w:r>
      <w:r w:rsidR="00737144">
        <w:rPr>
          <w:rFonts w:ascii="Times New Roman" w:eastAsia="宋体" w:hAnsi="Times New Roman" w:cs="Times New Roman" w:hint="eastAsia"/>
          <w:kern w:val="0"/>
          <w:sz w:val="24"/>
          <w:szCs w:val="24"/>
        </w:rPr>
        <w:t>最大化正负超平面间的间隔距离</w:t>
      </w:r>
      <w:r w:rsidR="00737144">
        <w:rPr>
          <w:rFonts w:ascii="Times New Roman" w:eastAsia="宋体" w:hAnsi="Times New Roman" w:cs="Times New Roman" w:hint="eastAsia"/>
          <w:kern w:val="0"/>
          <w:sz w:val="24"/>
          <w:szCs w:val="24"/>
        </w:rPr>
        <w:t>L</w:t>
      </w:r>
      <w:r w:rsidR="0073714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DB0786">
        <w:rPr>
          <w:rFonts w:ascii="Times New Roman" w:eastAsia="宋体" w:hAnsi="Times New Roman" w:cs="Times New Roman" w:hint="eastAsia"/>
          <w:kern w:val="0"/>
          <w:sz w:val="24"/>
          <w:szCs w:val="24"/>
        </w:rPr>
        <w:t>那么构建</w:t>
      </w:r>
      <w:r w:rsidR="00DB0786">
        <w:rPr>
          <w:rFonts w:ascii="Times New Roman" w:eastAsia="宋体" w:hAnsi="Times New Roman" w:cs="Times New Roman" w:hint="eastAsia"/>
          <w:kern w:val="0"/>
          <w:sz w:val="24"/>
          <w:szCs w:val="24"/>
        </w:rPr>
        <w:t>L</w:t>
      </w:r>
      <w:r w:rsidR="00DB0786">
        <w:rPr>
          <w:rFonts w:ascii="Times New Roman" w:eastAsia="宋体" w:hAnsi="Times New Roman" w:cs="Times New Roman" w:hint="eastAsia"/>
          <w:kern w:val="0"/>
          <w:sz w:val="24"/>
          <w:szCs w:val="24"/>
        </w:rPr>
        <w:t>的表达式就非常重要了。</w:t>
      </w:r>
      <w:r w:rsidR="00B55D77">
        <w:rPr>
          <w:rFonts w:ascii="Times New Roman" w:eastAsia="宋体" w:hAnsi="Times New Roman" w:cs="Times New Roman" w:hint="eastAsia"/>
          <w:kern w:val="0"/>
          <w:sz w:val="24"/>
          <w:szCs w:val="24"/>
        </w:rPr>
        <w:t>分别在正负超平面上随机选取一个支持向量点</w:t>
      </w:r>
      <w:r w:rsidR="006844FE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58EECA3D" w14:textId="2BE8BE2F" w:rsidR="000967E8" w:rsidRDefault="00C17270" w:rsidP="007758C4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DBB4AD" wp14:editId="532BCC02">
            <wp:extent cx="5274310" cy="2757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DA7" w14:textId="44DA3EE0" w:rsidR="007758C4" w:rsidRDefault="00F1042D" w:rsidP="00F1042D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在决策超平面上随机选择两个点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，利用等式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减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6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得到等式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="0083529C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0C325E56" w14:textId="2347A4C1" w:rsidR="00563251" w:rsidRDefault="00081574" w:rsidP="006D041B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884055" wp14:editId="4D294050">
            <wp:extent cx="4671060" cy="24851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5497" cy="24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B7E" w14:textId="588F113E" w:rsidR="009D0BF1" w:rsidRDefault="00082995" w:rsidP="0008299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由上面可以得到向量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与决策超平面垂直。</w:t>
      </w:r>
    </w:p>
    <w:p w14:paraId="03954A79" w14:textId="7E736812" w:rsidR="00082995" w:rsidRDefault="009D3CC8" w:rsidP="009D3CC8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6C7400" wp14:editId="713C1226">
            <wp:extent cx="4632960" cy="2416881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776" cy="24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1CA9" w14:textId="72A77733" w:rsidR="00256B5F" w:rsidRDefault="00FD41E5" w:rsidP="00FD41E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由于需要最大化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，这等同于求解在约束条件下</w:t>
      </w:r>
      <w:r w:rsidR="00462411">
        <w:rPr>
          <w:rFonts w:ascii="Times New Roman" w:eastAsia="宋体" w:hAnsi="Times New Roman" w:cs="Times New Roman" w:hint="eastAsia"/>
          <w:kern w:val="0"/>
          <w:sz w:val="24"/>
          <w:szCs w:val="24"/>
        </w:rPr>
        <w:t>向量</w:t>
      </w:r>
      <w:r w:rsidR="00462411">
        <w:rPr>
          <w:rFonts w:ascii="Times New Roman" w:eastAsia="宋体" w:hAnsi="Times New Roman" w:cs="Times New Roman" w:hint="eastAsia"/>
          <w:kern w:val="0"/>
          <w:sz w:val="24"/>
          <w:szCs w:val="24"/>
        </w:rPr>
        <w:t>w</w:t>
      </w:r>
      <w:r w:rsidR="00462411">
        <w:rPr>
          <w:rFonts w:ascii="Times New Roman" w:eastAsia="宋体" w:hAnsi="Times New Roman" w:cs="Times New Roman" w:hint="eastAsia"/>
          <w:kern w:val="0"/>
          <w:sz w:val="24"/>
          <w:szCs w:val="24"/>
        </w:rPr>
        <w:t>长度的最小化问题</w:t>
      </w:r>
      <w:r w:rsidR="00C96EF3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1D94E26E" w14:textId="07AC3197" w:rsidR="00C96EF3" w:rsidRDefault="001B604D" w:rsidP="00BA032C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约束条件如下：</w:t>
      </w:r>
    </w:p>
    <w:p w14:paraId="73F71484" w14:textId="22973557" w:rsidR="001B604D" w:rsidRDefault="005640D3" w:rsidP="00831A09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E622A6" wp14:editId="441D0B01">
            <wp:extent cx="4856508" cy="25908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106" cy="25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9971" w14:textId="52613A70" w:rsidR="00256B5F" w:rsidRDefault="001F784D" w:rsidP="009D0BF1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最后的优化问题可以总结为：</w:t>
      </w:r>
    </w:p>
    <w:p w14:paraId="770BB92B" w14:textId="4EE16B99" w:rsidR="001F784D" w:rsidRDefault="001E3325" w:rsidP="00E0651F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B46243" wp14:editId="6129AD0F">
            <wp:extent cx="4716780" cy="2677281"/>
            <wp:effectExtent l="0" t="0" r="762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038" cy="26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A06D" w14:textId="5EB9A8C2" w:rsidR="00F8765B" w:rsidRDefault="001F0DF8" w:rsidP="00E0651F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0615BD" wp14:editId="5E4C9884">
            <wp:extent cx="4770120" cy="216625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9193" cy="21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11D7" w14:textId="7E5AD28E" w:rsidR="00562546" w:rsidRDefault="00562546" w:rsidP="00E0651F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1D2BB1" wp14:editId="51220C67">
            <wp:extent cx="4732430" cy="1630821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81D3" w14:textId="29E219D8" w:rsidR="00EC5203" w:rsidRDefault="00460FE5" w:rsidP="00460FE5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KKT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条件如下：</w:t>
      </w:r>
    </w:p>
    <w:p w14:paraId="6206443D" w14:textId="461A7D50" w:rsidR="00460FE5" w:rsidRDefault="00953141" w:rsidP="00450C54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463A5C" wp14:editId="08BB9F5D">
            <wp:extent cx="1470496" cy="17449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51"/>
                    <a:stretch/>
                  </pic:blipFill>
                  <pic:spPr bwMode="auto">
                    <a:xfrm>
                      <a:off x="0" y="0"/>
                      <a:ext cx="1472355" cy="17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8D90" w14:textId="51C9FCCF" w:rsidR="00055DA2" w:rsidRDefault="00E1414B" w:rsidP="00E1414B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基于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K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KT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条件，就可以求解最终的决策超平面了。</w:t>
      </w:r>
    </w:p>
    <w:p w14:paraId="409EAADA" w14:textId="3BBFEBCE" w:rsidR="00562546" w:rsidRDefault="00571D5B" w:rsidP="00D36BE2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对偶性求解问题：</w:t>
      </w:r>
    </w:p>
    <w:p w14:paraId="4CC6047E" w14:textId="3FE082A7" w:rsidR="00571D5B" w:rsidRDefault="005F698E" w:rsidP="005F698E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437B9C" wp14:editId="242DE24D">
            <wp:extent cx="4587240" cy="2506980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3001" cy="25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1F14" w14:textId="404E0C96" w:rsidR="006F1FF5" w:rsidRDefault="001C3C9E" w:rsidP="005F698E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9E133E" wp14:editId="22D03FC4">
            <wp:extent cx="3977640" cy="1885839"/>
            <wp:effectExtent l="0" t="0" r="381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9413" cy="18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2D9" w14:textId="6419E7B5" w:rsidR="00EB3671" w:rsidRDefault="008A249A" w:rsidP="005F698E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A126B" wp14:editId="17219001">
            <wp:extent cx="3756986" cy="188992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03B0" w14:textId="13C1C626" w:rsidR="00CE526D" w:rsidRDefault="000B23D3" w:rsidP="00D602CC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DA0B4C" wp14:editId="1D41E1F2">
            <wp:extent cx="5274310" cy="26308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5A85" w14:textId="3EB987B9" w:rsidR="00562546" w:rsidRDefault="00CF1494" w:rsidP="003C0D6C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2AFB46" wp14:editId="46F69435">
            <wp:extent cx="4831499" cy="1691787"/>
            <wp:effectExtent l="0" t="0" r="762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99B3" w14:textId="77777777" w:rsidR="003C0D6C" w:rsidRDefault="003C0D6C" w:rsidP="003C0D6C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CA9E6F3" w14:textId="22F1BF53" w:rsidR="00AB0ECD" w:rsidRDefault="00C662A3" w:rsidP="001B191A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关于利用</w:t>
      </w:r>
      <w:r w:rsidR="00636822">
        <w:rPr>
          <w:rFonts w:ascii="Times New Roman" w:eastAsia="宋体" w:hAnsi="Times New Roman" w:cs="Times New Roman" w:hint="eastAsia"/>
          <w:kern w:val="0"/>
          <w:sz w:val="24"/>
          <w:szCs w:val="24"/>
        </w:rPr>
        <w:t>数学推导求解</w:t>
      </w:r>
      <w:r w:rsidR="00636822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="00636822"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 w:rsidR="00636822">
        <w:rPr>
          <w:rFonts w:ascii="Times New Roman" w:eastAsia="宋体" w:hAnsi="Times New Roman" w:cs="Times New Roman" w:hint="eastAsia"/>
          <w:kern w:val="0"/>
          <w:sz w:val="24"/>
          <w:szCs w:val="24"/>
        </w:rPr>
        <w:t>的最佳决策超平面</w:t>
      </w:r>
      <w:r w:rsidR="00A67A2D">
        <w:rPr>
          <w:rFonts w:ascii="Times New Roman" w:eastAsia="宋体" w:hAnsi="Times New Roman" w:cs="Times New Roman" w:hint="eastAsia"/>
          <w:kern w:val="0"/>
          <w:sz w:val="24"/>
          <w:szCs w:val="24"/>
        </w:rPr>
        <w:t>，理解</w:t>
      </w:r>
      <w:r w:rsidR="00467BD9">
        <w:rPr>
          <w:rFonts w:ascii="Times New Roman" w:eastAsia="宋体" w:hAnsi="Times New Roman" w:cs="Times New Roman" w:hint="eastAsia"/>
          <w:kern w:val="0"/>
          <w:sz w:val="24"/>
          <w:szCs w:val="24"/>
        </w:rPr>
        <w:t>K</w:t>
      </w:r>
      <w:r w:rsidR="00467BD9">
        <w:rPr>
          <w:rFonts w:ascii="Times New Roman" w:eastAsia="宋体" w:hAnsi="Times New Roman" w:cs="Times New Roman"/>
          <w:kern w:val="0"/>
          <w:sz w:val="24"/>
          <w:szCs w:val="24"/>
        </w:rPr>
        <w:t>KT</w:t>
      </w:r>
      <w:r w:rsidR="00467BD9">
        <w:rPr>
          <w:rFonts w:ascii="Times New Roman" w:eastAsia="宋体" w:hAnsi="Times New Roman" w:cs="Times New Roman" w:hint="eastAsia"/>
          <w:kern w:val="0"/>
          <w:sz w:val="24"/>
          <w:szCs w:val="24"/>
        </w:rPr>
        <w:t>条件</w:t>
      </w:r>
      <w:r w:rsidR="007B2CC5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="00467BD9">
        <w:rPr>
          <w:rFonts w:ascii="Times New Roman" w:eastAsia="宋体" w:hAnsi="Times New Roman" w:cs="Times New Roman" w:hint="eastAsia"/>
          <w:kern w:val="0"/>
          <w:sz w:val="24"/>
          <w:szCs w:val="24"/>
        </w:rPr>
        <w:t>对偶性</w:t>
      </w:r>
      <w:r w:rsidR="007B2CC5">
        <w:rPr>
          <w:rFonts w:ascii="Times New Roman" w:eastAsia="宋体" w:hAnsi="Times New Roman" w:cs="Times New Roman" w:hint="eastAsia"/>
          <w:kern w:val="0"/>
          <w:sz w:val="24"/>
          <w:szCs w:val="24"/>
        </w:rPr>
        <w:t>等抽象概念</w:t>
      </w:r>
      <w:r w:rsidR="00035F03">
        <w:rPr>
          <w:rFonts w:ascii="Times New Roman" w:eastAsia="宋体" w:hAnsi="Times New Roman" w:cs="Times New Roman" w:hint="eastAsia"/>
          <w:kern w:val="0"/>
          <w:sz w:val="24"/>
          <w:szCs w:val="24"/>
        </w:rPr>
        <w:t>等内容，</w:t>
      </w:r>
      <w:r w:rsidR="00DC5103">
        <w:rPr>
          <w:rFonts w:ascii="Times New Roman" w:eastAsia="宋体" w:hAnsi="Times New Roman" w:cs="Times New Roman" w:hint="eastAsia"/>
          <w:kern w:val="0"/>
          <w:sz w:val="24"/>
          <w:szCs w:val="24"/>
        </w:rPr>
        <w:t>由于图文描述很抽象，不能很好的体现推导过程，因此</w:t>
      </w:r>
      <w:r w:rsidR="00D4575E">
        <w:rPr>
          <w:rFonts w:ascii="Times New Roman" w:eastAsia="宋体" w:hAnsi="Times New Roman" w:cs="Times New Roman" w:hint="eastAsia"/>
          <w:kern w:val="0"/>
          <w:sz w:val="24"/>
          <w:szCs w:val="24"/>
        </w:rPr>
        <w:t>推荐一个</w:t>
      </w:r>
      <w:r w:rsidR="00D4575E">
        <w:rPr>
          <w:rFonts w:ascii="Times New Roman" w:eastAsia="宋体" w:hAnsi="Times New Roman" w:cs="Times New Roman"/>
          <w:kern w:val="0"/>
          <w:sz w:val="24"/>
          <w:szCs w:val="24"/>
        </w:rPr>
        <w:t>B</w:t>
      </w:r>
      <w:r w:rsidR="00D4575E">
        <w:rPr>
          <w:rFonts w:ascii="Times New Roman" w:eastAsia="宋体" w:hAnsi="Times New Roman" w:cs="Times New Roman" w:hint="eastAsia"/>
          <w:kern w:val="0"/>
          <w:sz w:val="24"/>
          <w:szCs w:val="24"/>
        </w:rPr>
        <w:t>站视频进行理解学习</w:t>
      </w:r>
      <w:r w:rsidR="00C31EAA">
        <w:rPr>
          <w:rFonts w:ascii="Times New Roman" w:eastAsia="宋体" w:hAnsi="Times New Roman" w:cs="Times New Roman" w:hint="eastAsia"/>
          <w:kern w:val="0"/>
          <w:sz w:val="24"/>
          <w:szCs w:val="24"/>
        </w:rPr>
        <w:t>。视频链接如下：</w:t>
      </w:r>
    </w:p>
    <w:p w14:paraId="6F9C7D45" w14:textId="3B85351E" w:rsidR="00C31EAA" w:rsidRPr="00A87906" w:rsidRDefault="007218FF" w:rsidP="00C31EAA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87906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【数之道</w:t>
      </w:r>
      <w:r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25</w:t>
      </w:r>
      <w:r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】机器学习必经之路</w:t>
      </w:r>
      <w:r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-SVM</w:t>
      </w:r>
      <w:r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支持向量机的数学精华</w:t>
      </w:r>
    </w:p>
    <w:p w14:paraId="18F75B68" w14:textId="3C87739D" w:rsidR="00AB0ECD" w:rsidRDefault="00000000" w:rsidP="00AB0ECD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hyperlink r:id="rId48" w:history="1">
        <w:r w:rsidR="00244079" w:rsidRPr="00A87906">
          <w:rPr>
            <w:rStyle w:val="a8"/>
            <w:rFonts w:ascii="Times New Roman" w:eastAsia="宋体" w:hAnsi="Times New Roman" w:cs="Times New Roman"/>
            <w:color w:val="FF0000"/>
            <w:kern w:val="0"/>
            <w:sz w:val="24"/>
            <w:szCs w:val="24"/>
          </w:rPr>
          <w:t>https://www.bilibili.com/video/BV13r4y1z7AG/?spm_id_from=333.788&amp;vd_source=f927924e46d4f85d34ee898c33f7337c</w:t>
        </w:r>
      </w:hyperlink>
    </w:p>
    <w:p w14:paraId="20FAAAAD" w14:textId="1D2BA5A9" w:rsidR="00244079" w:rsidRPr="00244079" w:rsidRDefault="00833F5A" w:rsidP="00E53325">
      <w:pPr>
        <w:pStyle w:val="3"/>
      </w:pPr>
      <w:r>
        <w:t xml:space="preserve">5.3.2 </w:t>
      </w:r>
      <w:r w:rsidR="000A3689">
        <w:t>SVM</w:t>
      </w:r>
      <w:r w:rsidR="000A3689">
        <w:rPr>
          <w:rFonts w:hint="eastAsia"/>
        </w:rPr>
        <w:t>支持向量机——核技巧</w:t>
      </w:r>
      <w:r w:rsidR="000A3689">
        <w:rPr>
          <w:rFonts w:hint="eastAsia"/>
        </w:rPr>
        <w:t>Kernel</w:t>
      </w:r>
      <w:r w:rsidR="000A3689">
        <w:t xml:space="preserve"> T</w:t>
      </w:r>
      <w:r w:rsidR="000A3689">
        <w:rPr>
          <w:rFonts w:hint="eastAsia"/>
        </w:rPr>
        <w:t>rick</w:t>
      </w:r>
      <w:r w:rsidR="000A3689">
        <w:rPr>
          <w:rFonts w:hint="eastAsia"/>
        </w:rPr>
        <w:t>详解</w:t>
      </w:r>
    </w:p>
    <w:p w14:paraId="452E26EC" w14:textId="11AEAD69" w:rsidR="00AB0ECD" w:rsidRDefault="00290721" w:rsidP="00290721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.3.1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节，</w:t>
      </w:r>
      <w:r w:rsidR="007252E0">
        <w:rPr>
          <w:rFonts w:ascii="Times New Roman" w:eastAsia="宋体" w:hAnsi="Times New Roman" w:cs="Times New Roman" w:hint="eastAsia"/>
          <w:kern w:val="0"/>
          <w:sz w:val="24"/>
          <w:szCs w:val="24"/>
        </w:rPr>
        <w:t>关于</w:t>
      </w:r>
      <w:r w:rsidR="007252E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="007252E0"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 w:rsidR="007252E0">
        <w:rPr>
          <w:rFonts w:ascii="Times New Roman" w:eastAsia="宋体" w:hAnsi="Times New Roman" w:cs="Times New Roman" w:hint="eastAsia"/>
          <w:kern w:val="0"/>
          <w:sz w:val="24"/>
          <w:szCs w:val="24"/>
        </w:rPr>
        <w:t>的核技巧问题推荐学习</w:t>
      </w:r>
      <w:r w:rsidR="007252E0">
        <w:rPr>
          <w:rFonts w:ascii="Times New Roman" w:eastAsia="宋体" w:hAnsi="Times New Roman" w:cs="Times New Roman"/>
          <w:kern w:val="0"/>
          <w:sz w:val="24"/>
          <w:szCs w:val="24"/>
        </w:rPr>
        <w:t>B</w:t>
      </w:r>
      <w:r w:rsidR="007252E0">
        <w:rPr>
          <w:rFonts w:ascii="Times New Roman" w:eastAsia="宋体" w:hAnsi="Times New Roman" w:cs="Times New Roman" w:hint="eastAsia"/>
          <w:kern w:val="0"/>
          <w:sz w:val="24"/>
          <w:szCs w:val="24"/>
        </w:rPr>
        <w:t>站视频，视频链接如下：</w:t>
      </w:r>
    </w:p>
    <w:p w14:paraId="753F4219" w14:textId="021DEC42" w:rsidR="007252E0" w:rsidRPr="00A87906" w:rsidRDefault="00BA0601" w:rsidP="007252E0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A87906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lastRenderedPageBreak/>
        <w:t>【</w:t>
      </w:r>
      <w:r w:rsidR="00347879" w:rsidRPr="00A87906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数之道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26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】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SVM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支持向量机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-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核技巧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Kernel Trick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详解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(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多项式核函数，无限</w:t>
      </w:r>
      <w:r w:rsidR="00347879" w:rsidRPr="00A87906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…)</w:t>
      </w:r>
    </w:p>
    <w:p w14:paraId="3268A8E5" w14:textId="0F52A1E6" w:rsidR="00347879" w:rsidRDefault="00000000" w:rsidP="007252E0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hyperlink r:id="rId49" w:history="1">
        <w:r w:rsidR="003A10BA" w:rsidRPr="00A87906">
          <w:rPr>
            <w:rStyle w:val="a8"/>
            <w:rFonts w:ascii="Times New Roman" w:eastAsia="宋体" w:hAnsi="Times New Roman" w:cs="Times New Roman"/>
            <w:color w:val="FF0000"/>
            <w:kern w:val="0"/>
            <w:sz w:val="24"/>
            <w:szCs w:val="24"/>
          </w:rPr>
          <w:t>https://www.bilibili.com/video/BV1Nb4y1s7pE/?spm_id_from=333.788&amp;vd_source=f927924e46d4f85d34ee898c33f7337c</w:t>
        </w:r>
      </w:hyperlink>
    </w:p>
    <w:p w14:paraId="26950DA1" w14:textId="2165A648" w:rsidR="003A10BA" w:rsidRDefault="005252F5" w:rsidP="00854344">
      <w:pPr>
        <w:pStyle w:val="3"/>
      </w:pPr>
      <w:r>
        <w:rPr>
          <w:rFonts w:hint="eastAsia"/>
        </w:rPr>
        <w:t>5</w:t>
      </w:r>
      <w:r>
        <w:t>.3.3 SVM</w:t>
      </w:r>
      <w:r>
        <w:rPr>
          <w:rFonts w:hint="eastAsia"/>
        </w:rPr>
        <w:t>支持向量机软间隔数学思想</w:t>
      </w:r>
    </w:p>
    <w:p w14:paraId="53A8E050" w14:textId="45FAC702" w:rsidR="008278D0" w:rsidRPr="00E55437" w:rsidRDefault="00E55437" w:rsidP="004A1EB2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.3.1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节，关于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VM</w:t>
      </w:r>
      <w:r w:rsidR="00336C28" w:rsidRPr="00336C28">
        <w:rPr>
          <w:rFonts w:ascii="Times New Roman" w:eastAsia="宋体" w:hAnsi="Times New Roman" w:cs="Times New Roman" w:hint="eastAsia"/>
          <w:kern w:val="0"/>
          <w:sz w:val="24"/>
          <w:szCs w:val="24"/>
        </w:rPr>
        <w:t>软间隔</w:t>
      </w:r>
      <w:r w:rsidR="00417D85">
        <w:rPr>
          <w:rFonts w:ascii="Times New Roman" w:eastAsia="宋体" w:hAnsi="Times New Roman" w:cs="Times New Roman" w:hint="eastAsia"/>
          <w:kern w:val="0"/>
          <w:sz w:val="24"/>
          <w:szCs w:val="24"/>
        </w:rPr>
        <w:t>的数学本质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问题推荐学习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站视频，视频链接如下：</w:t>
      </w:r>
    </w:p>
    <w:p w14:paraId="636ACF6E" w14:textId="653D5467" w:rsidR="00AB0ECD" w:rsidRPr="00381AAF" w:rsidRDefault="002746B7" w:rsidP="00AB0ECD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r w:rsidRPr="00381AAF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【数之道</w:t>
      </w:r>
      <w:r w:rsidRPr="00381AAF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27</w:t>
      </w:r>
      <w:r w:rsidRPr="00381AAF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】详解</w:t>
      </w:r>
      <w:r w:rsidRPr="00381AAF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SVM</w:t>
      </w:r>
      <w:r w:rsidRPr="00381AAF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支持向量机软间隔数学思想</w:t>
      </w:r>
    </w:p>
    <w:p w14:paraId="2F11B93E" w14:textId="767AB589" w:rsidR="00AB0ECD" w:rsidRPr="00381AAF" w:rsidRDefault="00000000" w:rsidP="00AB0ECD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</w:pPr>
      <w:hyperlink r:id="rId50" w:history="1">
        <w:r w:rsidR="00BB161B" w:rsidRPr="00381AAF">
          <w:rPr>
            <w:rStyle w:val="a8"/>
            <w:rFonts w:ascii="Times New Roman" w:eastAsia="宋体" w:hAnsi="Times New Roman" w:cs="Times New Roman"/>
            <w:color w:val="FF0000"/>
            <w:kern w:val="0"/>
            <w:sz w:val="24"/>
            <w:szCs w:val="24"/>
          </w:rPr>
          <w:t>https://www.bilibili.com/video/BV1AS4y1K7Jf/?spm_id_from=333.788&amp;vd_source=f927924e46d4f85d34ee898c33f7337c</w:t>
        </w:r>
      </w:hyperlink>
    </w:p>
    <w:p w14:paraId="394FC907" w14:textId="1F44981D" w:rsidR="00F71675" w:rsidRDefault="00F71675" w:rsidP="00AB0ECD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4DFD79A" w14:textId="77777777" w:rsidR="00F71675" w:rsidRDefault="00F71675" w:rsidP="00F71675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实验步骤</w:t>
      </w:r>
    </w:p>
    <w:p w14:paraId="326C54D6" w14:textId="1A42294F" w:rsidR="002B460A" w:rsidRPr="002B460A" w:rsidRDefault="000C0210" w:rsidP="007A5051">
      <w:pPr>
        <w:pStyle w:val="3"/>
      </w:pPr>
      <w:r>
        <w:t>5.4.1</w:t>
      </w:r>
      <w:r w:rsidR="002B460A" w:rsidRPr="002B460A">
        <w:t>数据规范化</w:t>
      </w:r>
    </w:p>
    <w:p w14:paraId="584EA2E7" w14:textId="77777777" w:rsidR="005F1A9C" w:rsidRPr="001D7126" w:rsidRDefault="005F1A9C" w:rsidP="005F1A9C">
      <w:pPr>
        <w:widowControl/>
        <w:numPr>
          <w:ilvl w:val="0"/>
          <w:numId w:val="1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训练特征数据规范化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5BCC60E4" w14:textId="77777777" w:rsidR="005F1A9C" w:rsidRPr="001D7126" w:rsidRDefault="005F1A9C" w:rsidP="005F1A9C">
      <w:pPr>
        <w:widowControl/>
        <w:numPr>
          <w:ilvl w:val="0"/>
          <w:numId w:val="1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4AADF706" w14:textId="77777777" w:rsidR="005F1A9C" w:rsidRPr="001D7126" w:rsidRDefault="005F1A9C" w:rsidP="005F1A9C">
      <w:pPr>
        <w:widowControl/>
        <w:numPr>
          <w:ilvl w:val="0"/>
          <w:numId w:val="1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lowvec=</w:t>
      </w:r>
      <w:r w:rsidRPr="001D7126">
        <w:rPr>
          <w:rFonts w:ascii="Consolas" w:eastAsia="宋体" w:hAnsi="Consolas" w:cs="宋体"/>
          <w:color w:val="BF9234"/>
          <w:kern w:val="0"/>
          <w:szCs w:val="21"/>
        </w:rPr>
        <w:t>min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(pcatrainface);</w:t>
      </w:r>
    </w:p>
    <w:p w14:paraId="0EEA861D" w14:textId="77777777" w:rsidR="005F1A9C" w:rsidRPr="001D7126" w:rsidRDefault="005F1A9C" w:rsidP="005F1A9C">
      <w:pPr>
        <w:widowControl/>
        <w:numPr>
          <w:ilvl w:val="0"/>
          <w:numId w:val="1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upvec=</w:t>
      </w:r>
      <w:r w:rsidRPr="001D7126">
        <w:rPr>
          <w:rFonts w:ascii="Consolas" w:eastAsia="宋体" w:hAnsi="Consolas" w:cs="宋体"/>
          <w:color w:val="BF9234"/>
          <w:kern w:val="0"/>
          <w:szCs w:val="21"/>
        </w:rPr>
        <w:t>max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(pcatrainface);</w:t>
      </w:r>
    </w:p>
    <w:p w14:paraId="5627AD59" w14:textId="77777777" w:rsidR="005F1A9C" w:rsidRPr="001D7126" w:rsidRDefault="005F1A9C" w:rsidP="005F1A9C">
      <w:pPr>
        <w:widowControl/>
        <w:numPr>
          <w:ilvl w:val="0"/>
          <w:numId w:val="1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scaledtrainface = scaling( pcatrainface,lowvec,upvec);</w:t>
      </w:r>
    </w:p>
    <w:p w14:paraId="401942AB" w14:textId="77777777" w:rsidR="002B460A" w:rsidRPr="002B460A" w:rsidRDefault="002B460A" w:rsidP="00AD69AF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通过得到训练集特征数据的最大值和最小值，就可以实现将训练集数据归一化处理，将所有特征都等比压缩在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之间，防止某一特征数值过大导致权值过大，影响训练精度。</w:t>
      </w:r>
    </w:p>
    <w:p w14:paraId="241F77A2" w14:textId="5D23931A" w:rsidR="002B460A" w:rsidRPr="002B460A" w:rsidRDefault="002B460A" w:rsidP="00AB4F01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此处所使用的规范化函数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scaling()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如下</w:t>
      </w:r>
      <w:r w:rsidR="00F864A4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4CC01D4A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A449A3"/>
          <w:kern w:val="0"/>
          <w:szCs w:val="21"/>
        </w:rPr>
        <w:t>function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 [ </w:t>
      </w:r>
      <w:r w:rsidRPr="001D7126">
        <w:rPr>
          <w:rFonts w:ascii="Consolas" w:eastAsia="宋体" w:hAnsi="Consolas" w:cs="宋体"/>
          <w:color w:val="3874B6"/>
          <w:kern w:val="0"/>
          <w:szCs w:val="21"/>
        </w:rPr>
        <w:t>scaledface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] = </w:t>
      </w:r>
      <w:r w:rsidRPr="001D7126">
        <w:rPr>
          <w:rFonts w:ascii="Consolas" w:eastAsia="宋体" w:hAnsi="Consolas" w:cs="宋体"/>
          <w:color w:val="3874B6"/>
          <w:kern w:val="0"/>
          <w:szCs w:val="21"/>
        </w:rPr>
        <w:t>scaling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( faceMat,lowvec,upvec )</w:t>
      </w:r>
    </w:p>
    <w:p w14:paraId="01307A66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%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特征数据规范化</w:t>
      </w:r>
    </w:p>
    <w:p w14:paraId="3BD45EB7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%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输入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——faceMat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需要进行规范化的图像数据，</w:t>
      </w:r>
    </w:p>
    <w:p w14:paraId="5D426D25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%       lowvec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原来的最小值</w:t>
      </w:r>
    </w:p>
    <w:p w14:paraId="58620180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%       upvec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原来的最大值</w:t>
      </w:r>
    </w:p>
    <w:p w14:paraId="42E07C44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upnew=</w:t>
      </w:r>
      <w:r w:rsidRPr="001D7126">
        <w:rPr>
          <w:rFonts w:ascii="Consolas" w:eastAsia="宋体" w:hAnsi="Consolas" w:cs="宋体"/>
          <w:color w:val="BF994A"/>
          <w:kern w:val="0"/>
          <w:szCs w:val="21"/>
        </w:rPr>
        <w:t>1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;</w:t>
      </w:r>
    </w:p>
    <w:p w14:paraId="390C24B4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lownew=</w:t>
      </w:r>
      <w:r w:rsidRPr="001D7126">
        <w:rPr>
          <w:rFonts w:ascii="Consolas" w:eastAsia="宋体" w:hAnsi="Consolas" w:cs="宋体"/>
          <w:color w:val="BF994A"/>
          <w:kern w:val="0"/>
          <w:szCs w:val="21"/>
        </w:rPr>
        <w:t>-1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;</w:t>
      </w:r>
    </w:p>
    <w:p w14:paraId="21E8EBBA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[m,n]=size(faceMat);</w:t>
      </w:r>
    </w:p>
    <w:p w14:paraId="7FA80C58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scaledface=zeros(m,n);</w:t>
      </w:r>
    </w:p>
    <w:p w14:paraId="6CEE7AA3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A449A3"/>
          <w:kern w:val="0"/>
          <w:szCs w:val="21"/>
        </w:rPr>
        <w:t>for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 i=</w:t>
      </w:r>
      <w:r w:rsidRPr="001D7126">
        <w:rPr>
          <w:rFonts w:ascii="Consolas" w:eastAsia="宋体" w:hAnsi="Consolas" w:cs="宋体"/>
          <w:color w:val="BF994A"/>
          <w:kern w:val="0"/>
          <w:szCs w:val="21"/>
        </w:rPr>
        <w:t>1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:m</w:t>
      </w:r>
    </w:p>
    <w:p w14:paraId="13E3A3FF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    scaledface(i,:)=lownew+(faceMat(i,:)-lowvec)./(upvec-lowvec)*(upnew-lownew);</w:t>
      </w:r>
    </w:p>
    <w:p w14:paraId="1F172CF4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572452C6" w14:textId="77777777" w:rsidR="006A7DBC" w:rsidRPr="001D7126" w:rsidRDefault="006A7DBC" w:rsidP="006A7DBC">
      <w:pPr>
        <w:widowControl/>
        <w:numPr>
          <w:ilvl w:val="0"/>
          <w:numId w:val="2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632DE7EC" w14:textId="145EC7B7" w:rsidR="002B460A" w:rsidRPr="002B460A" w:rsidRDefault="005B6818" w:rsidP="005B6818">
      <w:pPr>
        <w:pStyle w:val="3"/>
      </w:pPr>
      <w:r>
        <w:rPr>
          <w:rFonts w:hint="eastAsia"/>
        </w:rPr>
        <w:lastRenderedPageBreak/>
        <w:t>5</w:t>
      </w:r>
      <w:r>
        <w:t xml:space="preserve">.4.2 </w:t>
      </w:r>
      <w:r w:rsidR="002B460A" w:rsidRPr="002B460A">
        <w:t>SVM</w:t>
      </w:r>
      <w:r w:rsidR="002B460A" w:rsidRPr="002B460A">
        <w:t>样本训练</w:t>
      </w:r>
    </w:p>
    <w:p w14:paraId="714A1FA5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'SVM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样本训练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43ACDDE6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59C99C31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model=multiSVMtrain(scaledtrainface,trainlabel);</w:t>
      </w:r>
    </w:p>
    <w:p w14:paraId="2679E343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save(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'V.mat'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,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"V"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2D10448D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save(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'mA.mat'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,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"mA"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6422AC70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save(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'lowvec.mat'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,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"lowvec"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213E2F03" w14:textId="77777777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save(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'upvec.mat'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,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"upvec"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699E5643" w14:textId="3A398F9E" w:rsidR="00191760" w:rsidRPr="001D7126" w:rsidRDefault="00191760" w:rsidP="00191760">
      <w:pPr>
        <w:widowControl/>
        <w:numPr>
          <w:ilvl w:val="0"/>
          <w:numId w:val="3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1D7126">
        <w:rPr>
          <w:rFonts w:ascii="Consolas" w:eastAsia="宋体" w:hAnsi="Consolas" w:cs="宋体"/>
          <w:color w:val="837D75"/>
          <w:kern w:val="0"/>
          <w:szCs w:val="21"/>
        </w:rPr>
        <w:t>save(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'orl.mat'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,</w:t>
      </w:r>
      <w:r w:rsidRPr="001D7126">
        <w:rPr>
          <w:rFonts w:ascii="Consolas" w:eastAsia="宋体" w:hAnsi="Consolas" w:cs="宋体"/>
          <w:color w:val="528951"/>
          <w:kern w:val="0"/>
          <w:szCs w:val="21"/>
        </w:rPr>
        <w:t>"model"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)       %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保存模型，做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GUI</w:t>
      </w:r>
      <w:r w:rsidRPr="001D7126">
        <w:rPr>
          <w:rFonts w:ascii="Consolas" w:eastAsia="宋体" w:hAnsi="Consolas" w:cs="宋体"/>
          <w:color w:val="837D75"/>
          <w:kern w:val="0"/>
          <w:szCs w:val="21"/>
        </w:rPr>
        <w:t>界面时就可以省的再训练了</w:t>
      </w:r>
    </w:p>
    <w:p w14:paraId="3170988D" w14:textId="7B3D630F" w:rsidR="002B460A" w:rsidRPr="002B460A" w:rsidRDefault="002B460A" w:rsidP="00A30216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将规范化后的训练集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(scaledtrainface)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，训练集对应的正确标签共同投喂给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分类器，给分类器输入特定参数使之训练得到最佳模型。至于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libsvm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分类器的安装和详细参数介绍，可以参考附录中的两</w:t>
      </w:r>
      <w:r w:rsidR="006C77AE">
        <w:rPr>
          <w:rFonts w:ascii="Times New Roman" w:eastAsia="宋体" w:hAnsi="Times New Roman" w:cs="Times New Roman" w:hint="eastAsia"/>
          <w:kern w:val="0"/>
          <w:sz w:val="24"/>
          <w:szCs w:val="24"/>
        </w:rPr>
        <w:t>篇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博客。</w:t>
      </w:r>
    </w:p>
    <w:p w14:paraId="47993143" w14:textId="77777777" w:rsidR="002B460A" w:rsidRPr="002B460A" w:rsidRDefault="002B460A" w:rsidP="00097EF6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此处可以直接展示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训练程序</w:t>
      </w:r>
    </w:p>
    <w:p w14:paraId="6BE97C4A" w14:textId="77777777" w:rsidR="001348F2" w:rsidRPr="00353448" w:rsidRDefault="001348F2" w:rsidP="001348F2">
      <w:pPr>
        <w:widowControl/>
        <w:numPr>
          <w:ilvl w:val="0"/>
          <w:numId w:val="4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353448">
        <w:rPr>
          <w:rFonts w:ascii="Consolas" w:eastAsia="宋体" w:hAnsi="Consolas" w:cs="宋体"/>
          <w:color w:val="A449A3"/>
          <w:kern w:val="0"/>
          <w:szCs w:val="21"/>
        </w:rPr>
        <w:t>function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 [ </w:t>
      </w:r>
      <w:r w:rsidRPr="00353448">
        <w:rPr>
          <w:rFonts w:ascii="Consolas" w:eastAsia="宋体" w:hAnsi="Consolas" w:cs="宋体"/>
          <w:color w:val="3874B6"/>
          <w:kern w:val="0"/>
          <w:szCs w:val="21"/>
        </w:rPr>
        <w:t>model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 ] =</w:t>
      </w:r>
      <w:r w:rsidRPr="00353448">
        <w:rPr>
          <w:rFonts w:ascii="Consolas" w:eastAsia="宋体" w:hAnsi="Consolas" w:cs="宋体"/>
          <w:color w:val="3874B6"/>
          <w:kern w:val="0"/>
          <w:szCs w:val="21"/>
        </w:rPr>
        <w:t>multiSVMtrain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(traindata, trainlabel)</w:t>
      </w:r>
    </w:p>
    <w:p w14:paraId="77520137" w14:textId="77777777" w:rsidR="001348F2" w:rsidRPr="00353448" w:rsidRDefault="001348F2" w:rsidP="001348F2">
      <w:pPr>
        <w:widowControl/>
        <w:numPr>
          <w:ilvl w:val="0"/>
          <w:numId w:val="4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353448">
        <w:rPr>
          <w:rFonts w:ascii="Consolas" w:eastAsia="宋体" w:hAnsi="Consolas" w:cs="宋体"/>
          <w:color w:val="837D75"/>
          <w:kern w:val="0"/>
          <w:szCs w:val="21"/>
        </w:rPr>
        <w:t>%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多类别的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SVM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训练器</w:t>
      </w:r>
    </w:p>
    <w:p w14:paraId="20058F32" w14:textId="77777777" w:rsidR="001348F2" w:rsidRPr="00353448" w:rsidRDefault="001348F2" w:rsidP="001348F2">
      <w:pPr>
        <w:widowControl/>
        <w:numPr>
          <w:ilvl w:val="0"/>
          <w:numId w:val="4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353448">
        <w:rPr>
          <w:rFonts w:ascii="Consolas" w:eastAsia="宋体" w:hAnsi="Consolas" w:cs="宋体"/>
          <w:color w:val="837D75"/>
          <w:kern w:val="0"/>
          <w:szCs w:val="21"/>
        </w:rPr>
        <w:t>    model=svmtrain(trainlabel,traindata,</w:t>
      </w:r>
      <w:r w:rsidRPr="00353448">
        <w:rPr>
          <w:rFonts w:ascii="Consolas" w:eastAsia="宋体" w:hAnsi="Consolas" w:cs="宋体"/>
          <w:color w:val="528951"/>
          <w:kern w:val="0"/>
          <w:szCs w:val="21"/>
        </w:rPr>
        <w:t>'-c  9e-04 -g 0.014'</w:t>
      </w:r>
      <w:r w:rsidRPr="00353448">
        <w:rPr>
          <w:rFonts w:ascii="Consolas" w:eastAsia="宋体" w:hAnsi="Consolas" w:cs="宋体"/>
          <w:color w:val="837D75"/>
          <w:kern w:val="0"/>
          <w:szCs w:val="21"/>
        </w:rPr>
        <w:t>);</w:t>
      </w:r>
    </w:p>
    <w:p w14:paraId="10534084" w14:textId="77777777" w:rsidR="001348F2" w:rsidRPr="00353448" w:rsidRDefault="001348F2" w:rsidP="001348F2">
      <w:pPr>
        <w:widowControl/>
        <w:numPr>
          <w:ilvl w:val="0"/>
          <w:numId w:val="4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353448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60A6E0F9" w14:textId="337374AC" w:rsidR="002B460A" w:rsidRPr="002B460A" w:rsidRDefault="002B460A" w:rsidP="003C44C6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libsvm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工具箱，可以很方便的对分类器进行训练，即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svmtrain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程序。其中第一个参数为训练集对应标签，第二个参数为训练集，第三个参数为选择分类器内核等，附录有详细介绍。</w:t>
      </w:r>
    </w:p>
    <w:p w14:paraId="7D119874" w14:textId="6D8E15F8" w:rsidR="002B460A" w:rsidRPr="002B460A" w:rsidRDefault="002B460A" w:rsidP="003C44C6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至此，数据的预处理、</w:t>
      </w:r>
      <w:r w:rsidR="003009E0">
        <w:rPr>
          <w:rFonts w:ascii="Times New Roman" w:eastAsia="宋体" w:hAnsi="Times New Roman" w:cs="Times New Roman" w:hint="eastAsia"/>
          <w:kern w:val="0"/>
          <w:sz w:val="24"/>
          <w:szCs w:val="24"/>
        </w:rPr>
        <w:t>P</w:t>
      </w:r>
      <w:r w:rsidR="003009E0">
        <w:rPr>
          <w:rFonts w:ascii="Times New Roman" w:eastAsia="宋体" w:hAnsi="Times New Roman" w:cs="Times New Roman"/>
          <w:kern w:val="0"/>
          <w:sz w:val="24"/>
          <w:szCs w:val="24"/>
        </w:rPr>
        <w:t>CA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处理、规范化、训练等操作均已完成，接下来就可以投入测试集看看准确率，或是投入单个图片查看机器识别的是哪个人物。</w:t>
      </w:r>
    </w:p>
    <w:p w14:paraId="10646BF6" w14:textId="68925DE6" w:rsidR="002B460A" w:rsidRPr="002B460A" w:rsidRDefault="00495B03" w:rsidP="00495B03">
      <w:pPr>
        <w:pStyle w:val="3"/>
      </w:pPr>
      <w:r>
        <w:t xml:space="preserve">5.4.3 </w:t>
      </w:r>
      <w:r w:rsidR="002B460A" w:rsidRPr="002B460A">
        <w:t>输入测试集预测查看正确率</w:t>
      </w:r>
    </w:p>
    <w:p w14:paraId="25894BF2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读取测试数据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1F334035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0C32FB10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[testface,testlabel]=ReadFace(npersons,</w:t>
      </w:r>
      <w:r w:rsidRPr="00A92F48">
        <w:rPr>
          <w:rFonts w:ascii="Consolas" w:eastAsia="宋体" w:hAnsi="Consolas" w:cs="宋体"/>
          <w:color w:val="BF994A"/>
          <w:kern w:val="0"/>
          <w:szCs w:val="21"/>
        </w:rPr>
        <w:t>1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);</w:t>
      </w:r>
    </w:p>
    <w:p w14:paraId="1AD64512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测试数据特征降维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2924761E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76D427AD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m=size(testface,</w:t>
      </w:r>
      <w:r w:rsidRPr="00A92F48">
        <w:rPr>
          <w:rFonts w:ascii="Consolas" w:eastAsia="宋体" w:hAnsi="Consolas" w:cs="宋体"/>
          <w:color w:val="BF994A"/>
          <w:kern w:val="0"/>
          <w:szCs w:val="21"/>
        </w:rPr>
        <w:t>1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);</w:t>
      </w:r>
    </w:p>
    <w:p w14:paraId="4402FC54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A449A3"/>
          <w:kern w:val="0"/>
          <w:szCs w:val="21"/>
        </w:rPr>
        <w:t>for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 i=</w:t>
      </w:r>
      <w:r w:rsidRPr="00A92F48">
        <w:rPr>
          <w:rFonts w:ascii="Consolas" w:eastAsia="宋体" w:hAnsi="Consolas" w:cs="宋体"/>
          <w:color w:val="BF994A"/>
          <w:kern w:val="0"/>
          <w:szCs w:val="21"/>
        </w:rPr>
        <w:t>1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:m</w:t>
      </w:r>
    </w:p>
    <w:p w14:paraId="4196EC52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    testface(i,:)=testface(i,:)-mA;</w:t>
      </w:r>
    </w:p>
    <w:p w14:paraId="55F4DC68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2DB85AB9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pcatestface=testface*V;</w:t>
      </w:r>
    </w:p>
    <w:p w14:paraId="147D35FD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</w:p>
    <w:p w14:paraId="228CE907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测试特征数据规范化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12D47B47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7C89FC13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scaledtestface = scaling( pcatestface,lowvec,upvec);</w:t>
      </w:r>
    </w:p>
    <w:p w14:paraId="54986853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</w:p>
    <w:p w14:paraId="75E72911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'SVM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样本分类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401F671D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A92F48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A92F48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0FC399C8" w14:textId="77777777" w:rsidR="001029BE" w:rsidRPr="00A92F48" w:rsidRDefault="001029BE" w:rsidP="001029BE">
      <w:pPr>
        <w:widowControl/>
        <w:numPr>
          <w:ilvl w:val="0"/>
          <w:numId w:val="5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A92F48">
        <w:rPr>
          <w:rFonts w:ascii="Consolas" w:eastAsia="宋体" w:hAnsi="Consolas" w:cs="宋体"/>
          <w:color w:val="837D75"/>
          <w:kern w:val="0"/>
          <w:szCs w:val="21"/>
        </w:rPr>
        <w:lastRenderedPageBreak/>
        <w:t>[pred,accuracy] = multiSVM(scaledtestface,testlabel,model);</w:t>
      </w:r>
    </w:p>
    <w:p w14:paraId="65AB6A2A" w14:textId="21D9FAA5" w:rsidR="002B460A" w:rsidRPr="002B460A" w:rsidRDefault="002B460A" w:rsidP="00F66DC6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首先读取测试集数据及其对应的标签，然后通过投影到特征向量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上，并进行规范化处理得到规范化后的测试集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scaledtestface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，通过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multiSVM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函数即可得到最终的预测准确率，该函数需要输入三个参数，第一个为测试集。第二个为测试集对应的标签，第三个为前面训练得到的</w:t>
      </w:r>
      <w:r w:rsidR="00E14227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模型。</w:t>
      </w:r>
    </w:p>
    <w:p w14:paraId="7C14B4CE" w14:textId="632CB48A" w:rsidR="002B460A" w:rsidRPr="002B460A" w:rsidRDefault="00853C83" w:rsidP="00161CA9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FFB775" wp14:editId="012DC0B9">
            <wp:extent cx="4095238" cy="5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91" w14:textId="2DD7613E" w:rsidR="002B460A" w:rsidRPr="002B460A" w:rsidRDefault="002B460A" w:rsidP="00E16EF0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可知预测准确率仅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25%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，这意味着对仍然需要调试参数，包括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pca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维度、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训练时的参数、训练集数量的选择等，有兴趣的同学可以自行调试。</w:t>
      </w:r>
    </w:p>
    <w:p w14:paraId="264B3C11" w14:textId="3425F85A" w:rsidR="002B460A" w:rsidRPr="002B460A" w:rsidRDefault="00E16EF0" w:rsidP="0027283A">
      <w:pPr>
        <w:pStyle w:val="3"/>
      </w:pPr>
      <w:r>
        <w:t>5.4.</w:t>
      </w:r>
      <w:r w:rsidR="0027283A">
        <w:t>4</w:t>
      </w:r>
      <w:r>
        <w:t xml:space="preserve"> </w:t>
      </w:r>
      <w:r w:rsidR="002B460A" w:rsidRPr="002B460A">
        <w:t>输入单样本查看机器所预测的人物</w:t>
      </w:r>
    </w:p>
    <w:p w14:paraId="15CDE75D" w14:textId="77777777" w:rsidR="0008271F" w:rsidRPr="00F7514D" w:rsidRDefault="0008271F" w:rsidP="0008271F">
      <w:pPr>
        <w:widowControl/>
        <w:numPr>
          <w:ilvl w:val="0"/>
          <w:numId w:val="6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F7514D">
        <w:rPr>
          <w:rFonts w:ascii="Consolas" w:eastAsia="宋体" w:hAnsi="Consolas" w:cs="宋体"/>
          <w:color w:val="A449A3"/>
          <w:kern w:val="0"/>
          <w:szCs w:val="21"/>
        </w:rPr>
        <w:t>load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(</w:t>
      </w:r>
      <w:r w:rsidRPr="00F7514D">
        <w:rPr>
          <w:rFonts w:ascii="Consolas" w:eastAsia="宋体" w:hAnsi="Consolas" w:cs="宋体"/>
          <w:color w:val="528951"/>
          <w:kern w:val="0"/>
          <w:szCs w:val="21"/>
        </w:rPr>
        <w:t>"dic_cell.mat"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173186EC" w14:textId="77777777" w:rsidR="0008271F" w:rsidRPr="00F7514D" w:rsidRDefault="0008271F" w:rsidP="0008271F">
      <w:pPr>
        <w:widowControl/>
        <w:numPr>
          <w:ilvl w:val="0"/>
          <w:numId w:val="6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F7514D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F7514D">
        <w:rPr>
          <w:rFonts w:ascii="Consolas" w:eastAsia="宋体" w:hAnsi="Consolas" w:cs="宋体"/>
          <w:color w:val="528951"/>
          <w:kern w:val="0"/>
          <w:szCs w:val="21"/>
        </w:rPr>
        <w:t>'SVM</w:t>
      </w:r>
      <w:r w:rsidRPr="00F7514D">
        <w:rPr>
          <w:rFonts w:ascii="Consolas" w:eastAsia="宋体" w:hAnsi="Consolas" w:cs="宋体"/>
          <w:color w:val="528951"/>
          <w:kern w:val="0"/>
          <w:szCs w:val="21"/>
        </w:rPr>
        <w:t>单样本预测</w:t>
      </w:r>
      <w:r w:rsidRPr="00F7514D">
        <w:rPr>
          <w:rFonts w:ascii="Consolas" w:eastAsia="宋体" w:hAnsi="Consolas" w:cs="宋体"/>
          <w:color w:val="528951"/>
          <w:kern w:val="0"/>
          <w:szCs w:val="21"/>
        </w:rPr>
        <w:t>...'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6211BEAF" w14:textId="77777777" w:rsidR="0008271F" w:rsidRPr="00F7514D" w:rsidRDefault="0008271F" w:rsidP="0008271F">
      <w:pPr>
        <w:widowControl/>
        <w:numPr>
          <w:ilvl w:val="0"/>
          <w:numId w:val="6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F7514D">
        <w:rPr>
          <w:rFonts w:ascii="Consolas" w:eastAsia="宋体" w:hAnsi="Consolas" w:cs="宋体"/>
          <w:color w:val="837D75"/>
          <w:kern w:val="0"/>
          <w:szCs w:val="21"/>
        </w:rPr>
        <w:t>disp(</w:t>
      </w:r>
      <w:r w:rsidRPr="00F7514D">
        <w:rPr>
          <w:rFonts w:ascii="Consolas" w:eastAsia="宋体" w:hAnsi="Consolas" w:cs="宋体"/>
          <w:color w:val="528951"/>
          <w:kern w:val="0"/>
          <w:szCs w:val="21"/>
        </w:rPr>
        <w:t>'.................................................'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5DCD2D31" w14:textId="77777777" w:rsidR="0008271F" w:rsidRPr="00F7514D" w:rsidRDefault="0008271F" w:rsidP="0008271F">
      <w:pPr>
        <w:widowControl/>
        <w:numPr>
          <w:ilvl w:val="0"/>
          <w:numId w:val="6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F7514D">
        <w:rPr>
          <w:rFonts w:ascii="Consolas" w:eastAsia="宋体" w:hAnsi="Consolas" w:cs="宋体"/>
          <w:color w:val="837D75"/>
          <w:kern w:val="0"/>
          <w:szCs w:val="21"/>
        </w:rPr>
        <w:t>[pred,accuracy] = multiSVM(scaledtestface(</w:t>
      </w:r>
      <w:r w:rsidRPr="00F7514D">
        <w:rPr>
          <w:rFonts w:ascii="Consolas" w:eastAsia="宋体" w:hAnsi="Consolas" w:cs="宋体"/>
          <w:color w:val="BF994A"/>
          <w:kern w:val="0"/>
          <w:szCs w:val="21"/>
        </w:rPr>
        <w:t>7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),testlabel(</w:t>
      </w:r>
      <w:r w:rsidRPr="00F7514D">
        <w:rPr>
          <w:rFonts w:ascii="Consolas" w:eastAsia="宋体" w:hAnsi="Consolas" w:cs="宋体"/>
          <w:color w:val="BF994A"/>
          <w:kern w:val="0"/>
          <w:szCs w:val="21"/>
        </w:rPr>
        <w:t>7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),</w:t>
      </w:r>
      <w:r w:rsidRPr="00F7514D">
        <w:rPr>
          <w:rFonts w:ascii="Consolas" w:eastAsia="宋体" w:hAnsi="Consolas" w:cs="宋体"/>
          <w:color w:val="A449A3"/>
          <w:kern w:val="0"/>
          <w:szCs w:val="21"/>
        </w:rPr>
        <w:t>model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);</w:t>
      </w:r>
    </w:p>
    <w:p w14:paraId="234BA70A" w14:textId="77777777" w:rsidR="0008271F" w:rsidRPr="00F7514D" w:rsidRDefault="0008271F" w:rsidP="0008271F">
      <w:pPr>
        <w:widowControl/>
        <w:numPr>
          <w:ilvl w:val="0"/>
          <w:numId w:val="6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F7514D">
        <w:rPr>
          <w:rFonts w:ascii="Consolas" w:eastAsia="宋体" w:hAnsi="Consolas" w:cs="宋体"/>
          <w:color w:val="837D75"/>
          <w:kern w:val="0"/>
          <w:szCs w:val="21"/>
        </w:rPr>
        <w:t>disp('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预测的人脸为</w:t>
      </w:r>
      <w:r w:rsidRPr="00F7514D">
        <w:rPr>
          <w:rFonts w:ascii="Consolas" w:eastAsia="宋体" w:hAnsi="Consolas" w:cs="宋体"/>
          <w:color w:val="837D75"/>
          <w:kern w:val="0"/>
          <w:szCs w:val="21"/>
        </w:rPr>
        <w:t>')</w:t>
      </w:r>
    </w:p>
    <w:p w14:paraId="2853F63D" w14:textId="77777777" w:rsidR="0008271F" w:rsidRPr="00F7514D" w:rsidRDefault="0008271F" w:rsidP="0008271F">
      <w:pPr>
        <w:widowControl/>
        <w:numPr>
          <w:ilvl w:val="0"/>
          <w:numId w:val="6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F7514D">
        <w:rPr>
          <w:rFonts w:ascii="Consolas" w:eastAsia="宋体" w:hAnsi="Consolas" w:cs="宋体"/>
          <w:color w:val="837D75"/>
          <w:kern w:val="0"/>
          <w:szCs w:val="21"/>
        </w:rPr>
        <w:t>disp(dic_cell(pred))</w:t>
      </w:r>
    </w:p>
    <w:p w14:paraId="03BFED3F" w14:textId="28080277" w:rsidR="002B460A" w:rsidRDefault="002B460A" w:rsidP="00294AD5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此处首先加载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date_process()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函数的预处理程序所得到的名字字典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dic_cell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，随后可随机输入一个样本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scaledtestface(7)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，输入到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分类器后，其会将预测的标签返回到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pred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中，通过查字典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dic_cell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可得该标签对应的人名。预测结果如下：</w:t>
      </w:r>
    </w:p>
    <w:p w14:paraId="5653628D" w14:textId="2FC9B625" w:rsidR="008158AA" w:rsidRPr="002B460A" w:rsidRDefault="005A7970" w:rsidP="00D4629D">
      <w:pPr>
        <w:tabs>
          <w:tab w:val="left" w:pos="426"/>
          <w:tab w:val="left" w:pos="709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5D7DBC" wp14:editId="65AD7C65">
            <wp:extent cx="4104762" cy="9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EFC" w14:textId="30C0EFBC" w:rsidR="00F71675" w:rsidRDefault="002B460A" w:rsidP="00155C11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B460A">
        <w:rPr>
          <w:rFonts w:ascii="Times New Roman" w:eastAsia="宋体" w:hAnsi="Times New Roman" w:cs="Times New Roman" w:hint="eastAsia"/>
          <w:kern w:val="0"/>
          <w:sz w:val="24"/>
          <w:szCs w:val="24"/>
        </w:rPr>
        <w:t>综上，有关</w:t>
      </w:r>
      <w:r w:rsidR="00717040">
        <w:rPr>
          <w:rFonts w:ascii="Times New Roman" w:eastAsia="宋体" w:hAnsi="Times New Roman" w:cs="Times New Roman"/>
          <w:kern w:val="0"/>
          <w:sz w:val="24"/>
          <w:szCs w:val="24"/>
        </w:rPr>
        <w:t>PCA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="00717040">
        <w:rPr>
          <w:rFonts w:ascii="Times New Roman" w:eastAsia="宋体" w:hAnsi="Times New Roman" w:cs="Times New Roman"/>
          <w:kern w:val="0"/>
          <w:sz w:val="24"/>
          <w:szCs w:val="24"/>
        </w:rPr>
        <w:t>SVM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人脸识别的实验程序到此结束。相关的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个主要的大步骤都有较为详细的说明，同学们也可以将程序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copy</w:t>
      </w:r>
      <w:r w:rsidRPr="002B460A">
        <w:rPr>
          <w:rFonts w:ascii="Times New Roman" w:eastAsia="宋体" w:hAnsi="Times New Roman" w:cs="Times New Roman"/>
          <w:kern w:val="0"/>
          <w:sz w:val="24"/>
          <w:szCs w:val="24"/>
        </w:rPr>
        <w:t>下来自行运行调试，理解每段程序的用处及实现思路，对于特定函数里的个别语句如果难以理解则并不影响，只要对每个模块都有清晰的逻辑即可。</w:t>
      </w:r>
    </w:p>
    <w:p w14:paraId="74B9CA13" w14:textId="4CEADE13" w:rsidR="00511671" w:rsidRDefault="00511671" w:rsidP="00511671">
      <w:pPr>
        <w:pStyle w:val="3"/>
      </w:pPr>
      <w:r>
        <w:rPr>
          <w:rFonts w:hint="eastAsia"/>
        </w:rPr>
        <w:t>5</w:t>
      </w:r>
      <w:r>
        <w:t xml:space="preserve">.4.5 </w:t>
      </w:r>
      <w:r>
        <w:rPr>
          <w:rFonts w:hint="eastAsia"/>
        </w:rPr>
        <w:t>程序附录</w:t>
      </w:r>
    </w:p>
    <w:p w14:paraId="69566135" w14:textId="749FA148" w:rsidR="00511671" w:rsidRDefault="00447EA3" w:rsidP="00511671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447EA3">
        <w:rPr>
          <w:rFonts w:ascii="Times New Roman" w:eastAsia="宋体" w:hAnsi="Times New Roman" w:cs="Times New Roman"/>
          <w:kern w:val="0"/>
          <w:sz w:val="24"/>
          <w:szCs w:val="24"/>
        </w:rPr>
        <w:t>如何将所有的命名不一的图片数据预处理？</w:t>
      </w:r>
    </w:p>
    <w:p w14:paraId="5898B0B5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BF994A"/>
          <w:kern w:val="0"/>
          <w:szCs w:val="21"/>
        </w:rPr>
        <w:t>function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[dic_cell] = data_process()</w:t>
      </w:r>
    </w:p>
    <w:p w14:paraId="74BFF4AE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BF994A"/>
          <w:kern w:val="0"/>
          <w:szCs w:val="21"/>
        </w:rPr>
        <w:t>%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本函数的作用是将杂乱无章的原始数据集进行人脸检测后重新存放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,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用了很大部分工作量在这部分内容上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!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所以同学们以后命名应该统一！！</w:t>
      </w:r>
    </w:p>
    <w:p w14:paraId="031AAAC1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FilePath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["srcData\2021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\2021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" "srcData\2022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明月一班照片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\2022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明月一班照片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\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明月一班照片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" "srcData\2022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明月二班照片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\2022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明月二班照片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"];</w:t>
      </w:r>
    </w:p>
    <w:p w14:paraId="31156530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3874B6"/>
          <w:kern w:val="0"/>
          <w:szCs w:val="21"/>
        </w:rPr>
        <w:t>%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stImageSavePath  = 'dstData\';</w:t>
      </w:r>
    </w:p>
    <w:p w14:paraId="1CD7A95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lastRenderedPageBreak/>
        <w:t>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arr_count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1;</w:t>
      </w:r>
    </w:p>
    <w:p w14:paraId="18879931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for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fil = 1:3</w:t>
      </w:r>
    </w:p>
    <w:p w14:paraId="250C9D95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par_Path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FilePath(fil);                   %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父文件夹</w:t>
      </w:r>
    </w:p>
    <w:p w14:paraId="70061A1E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dir_class_PathList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dir(par_Path);        %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读取该目录下全部图片的路径（字符串格式）</w:t>
      </w:r>
    </w:p>
    <w:p w14:paraId="3524EB8F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i_class_Num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length(dir_class_PathList);                    %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获取文件夹的总数</w:t>
      </w:r>
    </w:p>
    <w:p w14:paraId="646D8DC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for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i = 3:i_class_Num</w:t>
      </w:r>
    </w:p>
    <w:p w14:paraId="59E45040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par_Path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FilePath(fil);                   %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父文件夹</w:t>
      </w:r>
    </w:p>
    <w:p w14:paraId="26E77BFF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arr_name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dir_class_PathList(i).name;</w:t>
      </w:r>
    </w:p>
    <w:p w14:paraId="198CA9D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filename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arr_name;</w:t>
      </w:r>
    </w:p>
    <w:p w14:paraId="445BC25E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tempPath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strcat(par_Path,'\',filename);</w:t>
      </w:r>
    </w:p>
    <w:p w14:paraId="0F3C6B44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temp_PathList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dir(tempPath);</w:t>
      </w:r>
    </w:p>
    <w:p w14:paraId="1BEBBE6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while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isfolder(strcat(tempPath,'\',temp_PathList(1).name))&amp;&amp;isfolder(strcat(tempPath,'\',temp_PathList(2).name))&amp;&amp;isfolder(strcat(tempPath,'\',temp_PathList(3).name))</w:t>
      </w:r>
    </w:p>
    <w:p w14:paraId="3DF395A9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filename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temp_PathList(3).name;</w:t>
      </w:r>
    </w:p>
    <w:p w14:paraId="44C148FD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par_Path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tempPath;</w:t>
      </w:r>
    </w:p>
    <w:p w14:paraId="4619EE85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tempPath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strcat(par_Path,'\',filename);</w:t>
      </w:r>
    </w:p>
    <w:p w14:paraId="6BE051A2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temp_PathList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dir(tempPath);</w:t>
      </w:r>
    </w:p>
    <w:p w14:paraId="17A8B495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</w:p>
    <w:p w14:paraId="3E246E01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stImageSavePath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strcat('dstData\',int2str(arr_count));</w:t>
      </w:r>
    </w:p>
    <w:p w14:paraId="169CE6D8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3874B6"/>
          <w:kern w:val="0"/>
          <w:szCs w:val="21"/>
        </w:rPr>
        <w:t>dic_cell{arr_count}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arr_name;</w:t>
      </w:r>
    </w:p>
    <w:p w14:paraId="1C50B514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arr_count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arr_count+1;</w:t>
      </w:r>
    </w:p>
    <w:p w14:paraId="5F3F741D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3874B6"/>
          <w:kern w:val="0"/>
          <w:szCs w:val="21"/>
        </w:rPr>
        <w:t>mkdir(stImageSavePath);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</w:t>
      </w:r>
    </w:p>
    <w:p w14:paraId="2056710D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temp_Num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length(temp_PathList);</w:t>
      </w:r>
    </w:p>
    <w:p w14:paraId="2F3BC482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counts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1;</w:t>
      </w:r>
    </w:p>
    <w:p w14:paraId="22EE7F54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for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j = 1:12</w:t>
      </w:r>
    </w:p>
    <w:p w14:paraId="329773A9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minj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min(j,temp_Num);</w:t>
      </w:r>
    </w:p>
    <w:p w14:paraId="773CF26F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if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temp_PathList(minj).isdir == 0</w:t>
      </w:r>
    </w:p>
    <w:p w14:paraId="782D7692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iSaveNum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int2str(counts);</w:t>
      </w:r>
    </w:p>
    <w:p w14:paraId="032AAEC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stImagePath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temp_PathList(minj).name;</w:t>
      </w:r>
    </w:p>
    <w:p w14:paraId="177F1BBA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mImageCurrent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uint8(imread(strcat(tempPath,'\',stImagePath)));</w:t>
      </w:r>
    </w:p>
    <w:p w14:paraId="02575A7C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mFaceResult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face_judge(mImageCurrent);                  %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人脸识别截取后的图片，可用于进一步处理、</w:t>
      </w:r>
    </w:p>
    <w:p w14:paraId="6C36FC18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if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numel(size(mFaceResult))&gt;2                              %rgb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图</w:t>
      </w:r>
    </w:p>
    <w:p w14:paraId="147215A4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mmFaceResult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rgb2gray(mFaceResult);</w:t>
      </w:r>
    </w:p>
    <w:p w14:paraId="77B4F4CA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else</w:t>
      </w:r>
    </w:p>
    <w:p w14:paraId="741FDCC5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mmFaceResult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mFaceResult;</w:t>
      </w:r>
    </w:p>
    <w:p w14:paraId="05656748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</w:p>
    <w:p w14:paraId="1E37F66C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finalResult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imresize(mmFaceResult,[128,128]) ;</w:t>
      </w:r>
    </w:p>
    <w:p w14:paraId="63F548BA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lastRenderedPageBreak/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imwrite(finalResult,strcat(stImageSavePath,'\',iSaveNum,'.jpg'));</w:t>
      </w:r>
    </w:p>
    <w:p w14:paraId="53F3E9F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counts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counts+1;</w:t>
      </w:r>
    </w:p>
    <w:p w14:paraId="4F62FC13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</w:p>
    <w:p w14:paraId="236D34DA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</w:p>
    <w:p w14:paraId="2F9161C5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</w:p>
    <w:p w14:paraId="77607C7C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</w:p>
    <w:p w14:paraId="4B948A8C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save('dic_cell.mat',"dic_cell");</w:t>
      </w:r>
    </w:p>
    <w:p w14:paraId="1C93ED1C" w14:textId="77777777" w:rsidR="006C7936" w:rsidRPr="00011DFD" w:rsidRDefault="006C7936" w:rsidP="006C7936">
      <w:pPr>
        <w:widowControl/>
        <w:numPr>
          <w:ilvl w:val="0"/>
          <w:numId w:val="7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BF994A"/>
          <w:kern w:val="0"/>
          <w:szCs w:val="21"/>
        </w:rPr>
        <w:t>end</w:t>
      </w:r>
    </w:p>
    <w:p w14:paraId="2AFB306F" w14:textId="7AC767F2" w:rsidR="00447EA3" w:rsidRDefault="00595C4E" w:rsidP="00595C4E">
      <w:pPr>
        <w:tabs>
          <w:tab w:val="left" w:pos="426"/>
          <w:tab w:val="left" w:pos="709"/>
        </w:tabs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95C4E">
        <w:rPr>
          <w:rFonts w:ascii="Times New Roman" w:eastAsia="宋体" w:hAnsi="Times New Roman" w:cs="Times New Roman" w:hint="eastAsia"/>
          <w:kern w:val="0"/>
          <w:sz w:val="24"/>
          <w:szCs w:val="24"/>
        </w:rPr>
        <w:t>其中包含有人脸识别的程序，该程序使用的是</w:t>
      </w:r>
      <w:r w:rsidRPr="00595C4E">
        <w:rPr>
          <w:rFonts w:ascii="Times New Roman" w:eastAsia="宋体" w:hAnsi="Times New Roman" w:cs="Times New Roman"/>
          <w:kern w:val="0"/>
          <w:sz w:val="24"/>
          <w:szCs w:val="24"/>
        </w:rPr>
        <w:t>matlab</w:t>
      </w:r>
      <w:r w:rsidRPr="00595C4E">
        <w:rPr>
          <w:rFonts w:ascii="Times New Roman" w:eastAsia="宋体" w:hAnsi="Times New Roman" w:cs="Times New Roman"/>
          <w:kern w:val="0"/>
          <w:sz w:val="24"/>
          <w:szCs w:val="24"/>
        </w:rPr>
        <w:t>自带的人脸识别工具箱，不为本实验的重点，故而不作赘述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7992FAD7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A449A3"/>
          <w:kern w:val="0"/>
          <w:szCs w:val="21"/>
        </w:rPr>
        <w:t>function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</w:t>
      </w:r>
      <w:r w:rsidRPr="00011DFD">
        <w:rPr>
          <w:rFonts w:ascii="Consolas" w:eastAsia="宋体" w:hAnsi="Consolas" w:cs="宋体"/>
          <w:color w:val="3874B6"/>
          <w:kern w:val="0"/>
          <w:szCs w:val="21"/>
        </w:rPr>
        <w:t>IFaces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= </w:t>
      </w:r>
      <w:r w:rsidRPr="00011DFD">
        <w:rPr>
          <w:rFonts w:ascii="Consolas" w:eastAsia="宋体" w:hAnsi="Consolas" w:cs="宋体"/>
          <w:color w:val="3874B6"/>
          <w:kern w:val="0"/>
          <w:szCs w:val="21"/>
        </w:rPr>
        <w:t>face_judge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(I)</w:t>
      </w:r>
    </w:p>
    <w:p w14:paraId="16AE0E48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faceDetector = vision.CascadeObjectDetector; % 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构造检测器</w:t>
      </w:r>
    </w:p>
    <w:p w14:paraId="2E66A385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bboxes = step(faceDetector, I); % 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开始检测，返回结果到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bboxes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，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[x,y,width,heigth]</w:t>
      </w:r>
    </w:p>
    <w:p w14:paraId="329BE41C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A449A3"/>
          <w:kern w:val="0"/>
          <w:szCs w:val="21"/>
        </w:rPr>
        <w:t>if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isempty(bboxes)</w:t>
      </w:r>
    </w:p>
    <w:p w14:paraId="218AC1E4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IFaces = I;</w:t>
      </w:r>
    </w:p>
    <w:p w14:paraId="633D18C0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A449A3"/>
          <w:kern w:val="0"/>
          <w:szCs w:val="21"/>
        </w:rPr>
        <w:t>else</w:t>
      </w:r>
    </w:p>
    <w:p w14:paraId="39EB5E2F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boxe = bboxes(:,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3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).*bboxes(:,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4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);</w:t>
      </w:r>
    </w:p>
    <w:p w14:paraId="15890226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[~,indexboxes] = </w:t>
      </w:r>
      <w:r w:rsidRPr="00011DFD">
        <w:rPr>
          <w:rFonts w:ascii="Consolas" w:eastAsia="宋体" w:hAnsi="Consolas" w:cs="宋体"/>
          <w:color w:val="BF9234"/>
          <w:kern w:val="0"/>
          <w:szCs w:val="21"/>
        </w:rPr>
        <w:t>max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(boxe);</w:t>
      </w:r>
    </w:p>
    <w:p w14:paraId="442433D0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A449A3"/>
          <w:kern w:val="0"/>
          <w:szCs w:val="21"/>
        </w:rPr>
        <w:t>if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 (bboxes(indexboxes,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3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)&lt;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200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)||(bboxes(indexboxes,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4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)&lt;</w:t>
      </w:r>
      <w:r w:rsidRPr="00011DFD">
        <w:rPr>
          <w:rFonts w:ascii="Consolas" w:eastAsia="宋体" w:hAnsi="Consolas" w:cs="宋体"/>
          <w:color w:val="BF994A"/>
          <w:kern w:val="0"/>
          <w:szCs w:val="21"/>
        </w:rPr>
        <w:t>200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</w:t>
      </w:r>
    </w:p>
    <w:p w14:paraId="3BE47B65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IFaces = I;</w:t>
      </w:r>
    </w:p>
    <w:p w14:paraId="475E9A72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A449A3"/>
          <w:kern w:val="0"/>
          <w:szCs w:val="21"/>
        </w:rPr>
        <w:t>else</w:t>
      </w:r>
    </w:p>
    <w:p w14:paraId="1357EF91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    IFaces = imcrop(I,bboxes(indexboxes,:));</w:t>
      </w:r>
    </w:p>
    <w:p w14:paraId="2F8E5396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    </w:t>
      </w:r>
      <w:r w:rsidRPr="00011DFD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02296708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    </w:t>
      </w:r>
      <w:r w:rsidRPr="00011DFD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0962409A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51617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837D75"/>
          <w:kern w:val="0"/>
          <w:szCs w:val="21"/>
        </w:rPr>
        <w:t>%     figure, imshow(IFaces), title(</w:t>
      </w:r>
      <w:r w:rsidRPr="00011DFD">
        <w:rPr>
          <w:rFonts w:ascii="Consolas" w:eastAsia="宋体" w:hAnsi="Consolas" w:cs="宋体"/>
          <w:color w:val="528951"/>
          <w:kern w:val="0"/>
          <w:szCs w:val="21"/>
        </w:rPr>
        <w:t>'Detected faces'</w:t>
      </w:r>
      <w:r w:rsidRPr="00011DFD">
        <w:rPr>
          <w:rFonts w:ascii="Consolas" w:eastAsia="宋体" w:hAnsi="Consolas" w:cs="宋体"/>
          <w:color w:val="837D75"/>
          <w:kern w:val="0"/>
          <w:szCs w:val="21"/>
        </w:rPr>
        <w:t>); </w:t>
      </w:r>
    </w:p>
    <w:p w14:paraId="19550B3F" w14:textId="77777777" w:rsidR="002B62AA" w:rsidRPr="00011DFD" w:rsidRDefault="002B62AA" w:rsidP="002B62AA">
      <w:pPr>
        <w:widowControl/>
        <w:numPr>
          <w:ilvl w:val="0"/>
          <w:numId w:val="8"/>
        </w:numPr>
        <w:pBdr>
          <w:left w:val="single" w:sz="18" w:space="0" w:color="146114"/>
        </w:pBdr>
        <w:shd w:val="clear" w:color="auto" w:fill="121414"/>
        <w:spacing w:line="270" w:lineRule="atLeast"/>
        <w:jc w:val="left"/>
        <w:rPr>
          <w:rFonts w:ascii="Consolas" w:eastAsia="宋体" w:hAnsi="Consolas" w:cs="宋体"/>
          <w:color w:val="837D75"/>
          <w:kern w:val="0"/>
          <w:szCs w:val="21"/>
        </w:rPr>
      </w:pPr>
      <w:r w:rsidRPr="00011DFD">
        <w:rPr>
          <w:rFonts w:ascii="Consolas" w:eastAsia="宋体" w:hAnsi="Consolas" w:cs="宋体"/>
          <w:color w:val="A449A3"/>
          <w:kern w:val="0"/>
          <w:szCs w:val="21"/>
        </w:rPr>
        <w:t>end</w:t>
      </w:r>
    </w:p>
    <w:p w14:paraId="4EEBA42D" w14:textId="501E253D" w:rsidR="00595C4E" w:rsidRDefault="00E26DC9" w:rsidP="002B62AA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E26DC9">
        <w:rPr>
          <w:rFonts w:ascii="Times New Roman" w:eastAsia="宋体" w:hAnsi="Times New Roman" w:cs="Times New Roman"/>
          <w:kern w:val="0"/>
          <w:sz w:val="24"/>
          <w:szCs w:val="24"/>
        </w:rPr>
        <w:t>Libsvm</w:t>
      </w:r>
      <w:r w:rsidRPr="00E26DC9">
        <w:rPr>
          <w:rFonts w:ascii="Times New Roman" w:eastAsia="宋体" w:hAnsi="Times New Roman" w:cs="Times New Roman"/>
          <w:kern w:val="0"/>
          <w:sz w:val="24"/>
          <w:szCs w:val="24"/>
        </w:rPr>
        <w:t>工具箱的安装使用以及其相关参数的介绍。</w:t>
      </w:r>
    </w:p>
    <w:p w14:paraId="0AD453E7" w14:textId="77777777" w:rsidR="009113D5" w:rsidRPr="009113D5" w:rsidRDefault="009113D5" w:rsidP="009113D5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113D5">
        <w:rPr>
          <w:rFonts w:ascii="Times New Roman" w:eastAsia="宋体" w:hAnsi="Times New Roman" w:cs="Times New Roman"/>
          <w:kern w:val="0"/>
          <w:sz w:val="24"/>
          <w:szCs w:val="24"/>
        </w:rPr>
        <w:t>MATLAB LibSVM</w:t>
      </w:r>
      <w:r w:rsidRPr="009113D5">
        <w:rPr>
          <w:rFonts w:ascii="Times New Roman" w:eastAsia="宋体" w:hAnsi="Times New Roman" w:cs="Times New Roman"/>
          <w:kern w:val="0"/>
          <w:sz w:val="24"/>
          <w:szCs w:val="24"/>
        </w:rPr>
        <w:t>安装</w:t>
      </w:r>
      <w:r w:rsidRPr="009113D5">
        <w:rPr>
          <w:rFonts w:ascii="Times New Roman" w:eastAsia="宋体" w:hAnsi="Times New Roman" w:cs="Times New Roman"/>
          <w:kern w:val="0"/>
          <w:sz w:val="24"/>
          <w:szCs w:val="24"/>
        </w:rPr>
        <w:t>——</w:t>
      </w:r>
      <w:r w:rsidRPr="009113D5">
        <w:rPr>
          <w:rFonts w:ascii="Times New Roman" w:eastAsia="宋体" w:hAnsi="Times New Roman" w:cs="Times New Roman"/>
          <w:kern w:val="0"/>
          <w:sz w:val="24"/>
          <w:szCs w:val="24"/>
        </w:rPr>
        <w:t>以</w:t>
      </w:r>
      <w:r w:rsidRPr="009113D5">
        <w:rPr>
          <w:rFonts w:ascii="Times New Roman" w:eastAsia="宋体" w:hAnsi="Times New Roman" w:cs="Times New Roman"/>
          <w:kern w:val="0"/>
          <w:sz w:val="24"/>
          <w:szCs w:val="24"/>
        </w:rPr>
        <w:t>MATLAB R2018B</w:t>
      </w:r>
      <w:r w:rsidRPr="009113D5">
        <w:rPr>
          <w:rFonts w:ascii="Times New Roman" w:eastAsia="宋体" w:hAnsi="Times New Roman" w:cs="Times New Roman"/>
          <w:kern w:val="0"/>
          <w:sz w:val="24"/>
          <w:szCs w:val="24"/>
        </w:rPr>
        <w:t>为例</w:t>
      </w:r>
    </w:p>
    <w:p w14:paraId="2F8773A5" w14:textId="21D860D5" w:rsidR="00BA1613" w:rsidRDefault="00000000" w:rsidP="009113D5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hyperlink r:id="rId53" w:history="1">
        <w:r w:rsidR="009113D5" w:rsidRPr="00E95DD3">
          <w:rPr>
            <w:rStyle w:val="a8"/>
            <w:rFonts w:ascii="Times New Roman" w:eastAsia="宋体" w:hAnsi="Times New Roman" w:cs="Times New Roman"/>
            <w:kern w:val="0"/>
            <w:sz w:val="24"/>
            <w:szCs w:val="24"/>
          </w:rPr>
          <w:t>https://blog.csdn.net/Mactav/article/details/124106774</w:t>
        </w:r>
      </w:hyperlink>
    </w:p>
    <w:p w14:paraId="070485FC" w14:textId="712B4CDD" w:rsidR="00FD29D8" w:rsidRPr="00FD29D8" w:rsidRDefault="00FE7C7E" w:rsidP="00FD29D8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="00183A23" w:rsidRPr="00E26DC9">
        <w:rPr>
          <w:rFonts w:ascii="Times New Roman" w:eastAsia="宋体" w:hAnsi="Times New Roman" w:cs="Times New Roman"/>
          <w:kern w:val="0"/>
          <w:sz w:val="24"/>
          <w:szCs w:val="24"/>
        </w:rPr>
        <w:t>Libsvm</w:t>
      </w:r>
      <w:r w:rsidR="00FD29D8" w:rsidRPr="00FD29D8">
        <w:rPr>
          <w:rFonts w:ascii="Times New Roman" w:eastAsia="宋体" w:hAnsi="Times New Roman" w:cs="Times New Roman"/>
          <w:kern w:val="0"/>
          <w:sz w:val="24"/>
          <w:szCs w:val="24"/>
        </w:rPr>
        <w:t>参数使用说明</w:t>
      </w:r>
    </w:p>
    <w:p w14:paraId="5357387C" w14:textId="46D3C16A" w:rsidR="00FD29D8" w:rsidRPr="00FD29D8" w:rsidRDefault="00000000" w:rsidP="00FD29D8">
      <w:pPr>
        <w:tabs>
          <w:tab w:val="left" w:pos="426"/>
          <w:tab w:val="left" w:pos="709"/>
        </w:tabs>
        <w:rPr>
          <w:rFonts w:ascii="Times New Roman" w:eastAsia="宋体" w:hAnsi="Times New Roman" w:cs="Times New Roman"/>
          <w:kern w:val="0"/>
          <w:sz w:val="24"/>
          <w:szCs w:val="24"/>
        </w:rPr>
      </w:pPr>
      <w:hyperlink r:id="rId54" w:history="1">
        <w:r w:rsidR="00FD29D8" w:rsidRPr="00E95DD3">
          <w:rPr>
            <w:rStyle w:val="a8"/>
            <w:rFonts w:ascii="Times New Roman" w:eastAsia="宋体" w:hAnsi="Times New Roman" w:cs="Times New Roman"/>
            <w:kern w:val="0"/>
            <w:sz w:val="24"/>
            <w:szCs w:val="24"/>
          </w:rPr>
          <w:t>https://blog.csdn.net/FDA_sq/article/details/120012295</w:t>
        </w:r>
      </w:hyperlink>
    </w:p>
    <w:sectPr w:rsidR="00FD29D8" w:rsidRPr="00FD2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78673" w14:textId="77777777" w:rsidR="008A4077" w:rsidRDefault="008A4077" w:rsidP="000212F1">
      <w:r>
        <w:separator/>
      </w:r>
    </w:p>
  </w:endnote>
  <w:endnote w:type="continuationSeparator" w:id="0">
    <w:p w14:paraId="2EB62EF7" w14:textId="77777777" w:rsidR="008A4077" w:rsidRDefault="008A4077" w:rsidP="00021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9EEB1" w14:textId="77777777" w:rsidR="008A4077" w:rsidRDefault="008A4077" w:rsidP="000212F1">
      <w:r>
        <w:separator/>
      </w:r>
    </w:p>
  </w:footnote>
  <w:footnote w:type="continuationSeparator" w:id="0">
    <w:p w14:paraId="70D1B8AF" w14:textId="77777777" w:rsidR="008A4077" w:rsidRDefault="008A4077" w:rsidP="00021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17DA3"/>
    <w:multiLevelType w:val="hybridMultilevel"/>
    <w:tmpl w:val="59D0F80E"/>
    <w:lvl w:ilvl="0" w:tplc="0DBC48B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B44DD7"/>
    <w:multiLevelType w:val="hybridMultilevel"/>
    <w:tmpl w:val="F6580E94"/>
    <w:lvl w:ilvl="0" w:tplc="628AE2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C801D3"/>
    <w:multiLevelType w:val="hybridMultilevel"/>
    <w:tmpl w:val="456EE646"/>
    <w:lvl w:ilvl="0" w:tplc="0DBC48B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A11771"/>
    <w:multiLevelType w:val="hybridMultilevel"/>
    <w:tmpl w:val="200CC370"/>
    <w:lvl w:ilvl="0" w:tplc="3BDA6AC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8C1DD8"/>
    <w:multiLevelType w:val="hybridMultilevel"/>
    <w:tmpl w:val="882EF68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D62B30"/>
    <w:multiLevelType w:val="hybridMultilevel"/>
    <w:tmpl w:val="7534ABFA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DF723F"/>
    <w:multiLevelType w:val="hybridMultilevel"/>
    <w:tmpl w:val="7534ABFA"/>
    <w:lvl w:ilvl="0" w:tplc="965A65F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262239"/>
    <w:multiLevelType w:val="hybridMultilevel"/>
    <w:tmpl w:val="882EF68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38353838">
    <w:abstractNumId w:val="2"/>
  </w:num>
  <w:num w:numId="2" w16cid:durableId="1900752183">
    <w:abstractNumId w:val="0"/>
  </w:num>
  <w:num w:numId="3" w16cid:durableId="1085302591">
    <w:abstractNumId w:val="1"/>
  </w:num>
  <w:num w:numId="4" w16cid:durableId="933706592">
    <w:abstractNumId w:val="6"/>
  </w:num>
  <w:num w:numId="5" w16cid:durableId="593248013">
    <w:abstractNumId w:val="5"/>
  </w:num>
  <w:num w:numId="6" w16cid:durableId="238373507">
    <w:abstractNumId w:val="3"/>
  </w:num>
  <w:num w:numId="7" w16cid:durableId="1701971890">
    <w:abstractNumId w:val="4"/>
  </w:num>
  <w:num w:numId="8" w16cid:durableId="8357292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CD5"/>
    <w:rsid w:val="00005BAF"/>
    <w:rsid w:val="0000697F"/>
    <w:rsid w:val="00013515"/>
    <w:rsid w:val="000212F1"/>
    <w:rsid w:val="000234CB"/>
    <w:rsid w:val="00023796"/>
    <w:rsid w:val="0003170C"/>
    <w:rsid w:val="00032801"/>
    <w:rsid w:val="00035F03"/>
    <w:rsid w:val="000448C1"/>
    <w:rsid w:val="000546BC"/>
    <w:rsid w:val="00054A64"/>
    <w:rsid w:val="00055DA2"/>
    <w:rsid w:val="000579B2"/>
    <w:rsid w:val="00061807"/>
    <w:rsid w:val="00070445"/>
    <w:rsid w:val="00080AB7"/>
    <w:rsid w:val="00080C1A"/>
    <w:rsid w:val="00081574"/>
    <w:rsid w:val="0008271F"/>
    <w:rsid w:val="00082995"/>
    <w:rsid w:val="00083B8A"/>
    <w:rsid w:val="000967E8"/>
    <w:rsid w:val="00097EF6"/>
    <w:rsid w:val="000A308E"/>
    <w:rsid w:val="000A3689"/>
    <w:rsid w:val="000A7D52"/>
    <w:rsid w:val="000B23D3"/>
    <w:rsid w:val="000B459E"/>
    <w:rsid w:val="000C0210"/>
    <w:rsid w:val="000D034D"/>
    <w:rsid w:val="000D14CC"/>
    <w:rsid w:val="000D31E5"/>
    <w:rsid w:val="000D4AEF"/>
    <w:rsid w:val="000D5A4F"/>
    <w:rsid w:val="000E2789"/>
    <w:rsid w:val="000E56B5"/>
    <w:rsid w:val="000F473B"/>
    <w:rsid w:val="000F4741"/>
    <w:rsid w:val="001029BE"/>
    <w:rsid w:val="00111811"/>
    <w:rsid w:val="00112013"/>
    <w:rsid w:val="00112457"/>
    <w:rsid w:val="00114AAE"/>
    <w:rsid w:val="00116547"/>
    <w:rsid w:val="0012224F"/>
    <w:rsid w:val="00134321"/>
    <w:rsid w:val="001348F2"/>
    <w:rsid w:val="00137187"/>
    <w:rsid w:val="00142554"/>
    <w:rsid w:val="001453F4"/>
    <w:rsid w:val="00153BB4"/>
    <w:rsid w:val="00155C11"/>
    <w:rsid w:val="00161CA9"/>
    <w:rsid w:val="00175FD5"/>
    <w:rsid w:val="00183A23"/>
    <w:rsid w:val="00187F1E"/>
    <w:rsid w:val="00191760"/>
    <w:rsid w:val="00192E36"/>
    <w:rsid w:val="001A4725"/>
    <w:rsid w:val="001B0895"/>
    <w:rsid w:val="001B191A"/>
    <w:rsid w:val="001B27CF"/>
    <w:rsid w:val="001B604D"/>
    <w:rsid w:val="001C3C9E"/>
    <w:rsid w:val="001C4BEA"/>
    <w:rsid w:val="001E3325"/>
    <w:rsid w:val="001F0DF8"/>
    <w:rsid w:val="001F3108"/>
    <w:rsid w:val="001F784D"/>
    <w:rsid w:val="00202315"/>
    <w:rsid w:val="00210E88"/>
    <w:rsid w:val="00216AF8"/>
    <w:rsid w:val="0021782C"/>
    <w:rsid w:val="0022674B"/>
    <w:rsid w:val="00226A69"/>
    <w:rsid w:val="0022772F"/>
    <w:rsid w:val="002370BB"/>
    <w:rsid w:val="002409F5"/>
    <w:rsid w:val="00244079"/>
    <w:rsid w:val="002501A4"/>
    <w:rsid w:val="00255927"/>
    <w:rsid w:val="00256972"/>
    <w:rsid w:val="00256B5F"/>
    <w:rsid w:val="00263C04"/>
    <w:rsid w:val="00263C5E"/>
    <w:rsid w:val="0027283A"/>
    <w:rsid w:val="002746B7"/>
    <w:rsid w:val="00282685"/>
    <w:rsid w:val="00285DC0"/>
    <w:rsid w:val="00290721"/>
    <w:rsid w:val="00294AD5"/>
    <w:rsid w:val="002A0C1A"/>
    <w:rsid w:val="002B019B"/>
    <w:rsid w:val="002B460A"/>
    <w:rsid w:val="002B62AA"/>
    <w:rsid w:val="002D0923"/>
    <w:rsid w:val="002E2918"/>
    <w:rsid w:val="002F74B0"/>
    <w:rsid w:val="003009E0"/>
    <w:rsid w:val="003167EA"/>
    <w:rsid w:val="00331FAA"/>
    <w:rsid w:val="00333AE0"/>
    <w:rsid w:val="00335A83"/>
    <w:rsid w:val="00336C28"/>
    <w:rsid w:val="003438F5"/>
    <w:rsid w:val="00347879"/>
    <w:rsid w:val="00350E2C"/>
    <w:rsid w:val="00352D99"/>
    <w:rsid w:val="0036086D"/>
    <w:rsid w:val="00361AFA"/>
    <w:rsid w:val="00370139"/>
    <w:rsid w:val="00373455"/>
    <w:rsid w:val="0037634D"/>
    <w:rsid w:val="00381AAF"/>
    <w:rsid w:val="003A10BA"/>
    <w:rsid w:val="003A1555"/>
    <w:rsid w:val="003A2028"/>
    <w:rsid w:val="003A72C3"/>
    <w:rsid w:val="003B5374"/>
    <w:rsid w:val="003C0D6C"/>
    <w:rsid w:val="003C1D34"/>
    <w:rsid w:val="003C1E69"/>
    <w:rsid w:val="003C2437"/>
    <w:rsid w:val="003C44C6"/>
    <w:rsid w:val="003C6D3A"/>
    <w:rsid w:val="003D2732"/>
    <w:rsid w:val="003D3E17"/>
    <w:rsid w:val="003D67B7"/>
    <w:rsid w:val="003E2A1A"/>
    <w:rsid w:val="003E3B9E"/>
    <w:rsid w:val="003E6BE7"/>
    <w:rsid w:val="003F78BA"/>
    <w:rsid w:val="004116BE"/>
    <w:rsid w:val="00412521"/>
    <w:rsid w:val="00414712"/>
    <w:rsid w:val="00417D85"/>
    <w:rsid w:val="00424A4A"/>
    <w:rsid w:val="00426AF4"/>
    <w:rsid w:val="004435C9"/>
    <w:rsid w:val="004465E6"/>
    <w:rsid w:val="00447EA3"/>
    <w:rsid w:val="00450058"/>
    <w:rsid w:val="00450C54"/>
    <w:rsid w:val="00460FE5"/>
    <w:rsid w:val="00462411"/>
    <w:rsid w:val="00467BD9"/>
    <w:rsid w:val="00477151"/>
    <w:rsid w:val="00486325"/>
    <w:rsid w:val="00495B03"/>
    <w:rsid w:val="004A1EB2"/>
    <w:rsid w:val="004A41C2"/>
    <w:rsid w:val="004A5B2B"/>
    <w:rsid w:val="004C4ED5"/>
    <w:rsid w:val="004D5E52"/>
    <w:rsid w:val="004E3224"/>
    <w:rsid w:val="004F2C84"/>
    <w:rsid w:val="004F4BCA"/>
    <w:rsid w:val="004F73CB"/>
    <w:rsid w:val="00500F9D"/>
    <w:rsid w:val="00503F3A"/>
    <w:rsid w:val="005042F1"/>
    <w:rsid w:val="00511671"/>
    <w:rsid w:val="005252F5"/>
    <w:rsid w:val="005320A1"/>
    <w:rsid w:val="005321D0"/>
    <w:rsid w:val="00555E05"/>
    <w:rsid w:val="00562546"/>
    <w:rsid w:val="00563251"/>
    <w:rsid w:val="005640D3"/>
    <w:rsid w:val="00570D98"/>
    <w:rsid w:val="0057109B"/>
    <w:rsid w:val="00571D5B"/>
    <w:rsid w:val="005737D8"/>
    <w:rsid w:val="00573C85"/>
    <w:rsid w:val="00595C4E"/>
    <w:rsid w:val="005A0473"/>
    <w:rsid w:val="005A0EBF"/>
    <w:rsid w:val="005A1EB2"/>
    <w:rsid w:val="005A7970"/>
    <w:rsid w:val="005B4349"/>
    <w:rsid w:val="005B6818"/>
    <w:rsid w:val="005D1CA2"/>
    <w:rsid w:val="005D38E2"/>
    <w:rsid w:val="005D630D"/>
    <w:rsid w:val="005E09A2"/>
    <w:rsid w:val="005E61AF"/>
    <w:rsid w:val="005F1A9C"/>
    <w:rsid w:val="005F4BC8"/>
    <w:rsid w:val="005F698E"/>
    <w:rsid w:val="0060275E"/>
    <w:rsid w:val="00606534"/>
    <w:rsid w:val="00611BED"/>
    <w:rsid w:val="00614C5D"/>
    <w:rsid w:val="00616F98"/>
    <w:rsid w:val="00623F77"/>
    <w:rsid w:val="006251E9"/>
    <w:rsid w:val="00632055"/>
    <w:rsid w:val="00636822"/>
    <w:rsid w:val="0064172E"/>
    <w:rsid w:val="00641989"/>
    <w:rsid w:val="00642711"/>
    <w:rsid w:val="00655BA6"/>
    <w:rsid w:val="006560DB"/>
    <w:rsid w:val="00675B9C"/>
    <w:rsid w:val="00676775"/>
    <w:rsid w:val="00681380"/>
    <w:rsid w:val="006826C1"/>
    <w:rsid w:val="00683671"/>
    <w:rsid w:val="006844FE"/>
    <w:rsid w:val="006949C0"/>
    <w:rsid w:val="006A3A5B"/>
    <w:rsid w:val="006A7DBC"/>
    <w:rsid w:val="006B6E59"/>
    <w:rsid w:val="006C5415"/>
    <w:rsid w:val="006C54BF"/>
    <w:rsid w:val="006C5BB5"/>
    <w:rsid w:val="006C77AE"/>
    <w:rsid w:val="006C7936"/>
    <w:rsid w:val="006D041B"/>
    <w:rsid w:val="006D719F"/>
    <w:rsid w:val="006D726E"/>
    <w:rsid w:val="006E31F1"/>
    <w:rsid w:val="006E4AEF"/>
    <w:rsid w:val="006F1FF5"/>
    <w:rsid w:val="006F761A"/>
    <w:rsid w:val="00702E54"/>
    <w:rsid w:val="00707CEF"/>
    <w:rsid w:val="00715763"/>
    <w:rsid w:val="00716D45"/>
    <w:rsid w:val="00717040"/>
    <w:rsid w:val="00720C03"/>
    <w:rsid w:val="007218FF"/>
    <w:rsid w:val="007252E0"/>
    <w:rsid w:val="00727716"/>
    <w:rsid w:val="00727C1E"/>
    <w:rsid w:val="00733DE5"/>
    <w:rsid w:val="00737144"/>
    <w:rsid w:val="00742BA5"/>
    <w:rsid w:val="00747F28"/>
    <w:rsid w:val="0075499F"/>
    <w:rsid w:val="00760424"/>
    <w:rsid w:val="00762355"/>
    <w:rsid w:val="00764F26"/>
    <w:rsid w:val="007677EC"/>
    <w:rsid w:val="00772F62"/>
    <w:rsid w:val="007758C4"/>
    <w:rsid w:val="00795B18"/>
    <w:rsid w:val="007A19BF"/>
    <w:rsid w:val="007A451E"/>
    <w:rsid w:val="007A5051"/>
    <w:rsid w:val="007B2CC5"/>
    <w:rsid w:val="007B36C2"/>
    <w:rsid w:val="007B531D"/>
    <w:rsid w:val="007B7BB8"/>
    <w:rsid w:val="007C379A"/>
    <w:rsid w:val="007C425E"/>
    <w:rsid w:val="007C4967"/>
    <w:rsid w:val="007D6633"/>
    <w:rsid w:val="007E6283"/>
    <w:rsid w:val="00805869"/>
    <w:rsid w:val="00805A52"/>
    <w:rsid w:val="008158AA"/>
    <w:rsid w:val="0081682B"/>
    <w:rsid w:val="00816CFF"/>
    <w:rsid w:val="0082572E"/>
    <w:rsid w:val="008278D0"/>
    <w:rsid w:val="00831A09"/>
    <w:rsid w:val="00833F5A"/>
    <w:rsid w:val="0083529C"/>
    <w:rsid w:val="00841B07"/>
    <w:rsid w:val="008424DD"/>
    <w:rsid w:val="00845173"/>
    <w:rsid w:val="00853C83"/>
    <w:rsid w:val="00854344"/>
    <w:rsid w:val="00865AA9"/>
    <w:rsid w:val="00883527"/>
    <w:rsid w:val="00896BFB"/>
    <w:rsid w:val="008A249A"/>
    <w:rsid w:val="008A4077"/>
    <w:rsid w:val="008A4EFB"/>
    <w:rsid w:val="008C0076"/>
    <w:rsid w:val="008C7CF2"/>
    <w:rsid w:val="008D20FE"/>
    <w:rsid w:val="008D2A4E"/>
    <w:rsid w:val="008D7A79"/>
    <w:rsid w:val="008E180F"/>
    <w:rsid w:val="008E2C21"/>
    <w:rsid w:val="008E7815"/>
    <w:rsid w:val="008F78C7"/>
    <w:rsid w:val="009018BA"/>
    <w:rsid w:val="00902CFB"/>
    <w:rsid w:val="00903E33"/>
    <w:rsid w:val="00910484"/>
    <w:rsid w:val="009113D5"/>
    <w:rsid w:val="00911D1E"/>
    <w:rsid w:val="00913632"/>
    <w:rsid w:val="00913AA5"/>
    <w:rsid w:val="0092238A"/>
    <w:rsid w:val="00932359"/>
    <w:rsid w:val="009461B7"/>
    <w:rsid w:val="00953141"/>
    <w:rsid w:val="0096271E"/>
    <w:rsid w:val="009643BE"/>
    <w:rsid w:val="009674D4"/>
    <w:rsid w:val="00972726"/>
    <w:rsid w:val="00972BC2"/>
    <w:rsid w:val="00981A40"/>
    <w:rsid w:val="00981B23"/>
    <w:rsid w:val="00997ED6"/>
    <w:rsid w:val="009D0BF1"/>
    <w:rsid w:val="009D368F"/>
    <w:rsid w:val="009D3AF5"/>
    <w:rsid w:val="009D3CC8"/>
    <w:rsid w:val="009E44A8"/>
    <w:rsid w:val="009E50BE"/>
    <w:rsid w:val="009E59BD"/>
    <w:rsid w:val="00A01E29"/>
    <w:rsid w:val="00A109D9"/>
    <w:rsid w:val="00A109E9"/>
    <w:rsid w:val="00A124F8"/>
    <w:rsid w:val="00A1473F"/>
    <w:rsid w:val="00A241EF"/>
    <w:rsid w:val="00A24FFD"/>
    <w:rsid w:val="00A25255"/>
    <w:rsid w:val="00A30216"/>
    <w:rsid w:val="00A40977"/>
    <w:rsid w:val="00A47EF9"/>
    <w:rsid w:val="00A55F33"/>
    <w:rsid w:val="00A56C6D"/>
    <w:rsid w:val="00A67A2D"/>
    <w:rsid w:val="00A67BB7"/>
    <w:rsid w:val="00A707E2"/>
    <w:rsid w:val="00A73110"/>
    <w:rsid w:val="00A754C4"/>
    <w:rsid w:val="00A87906"/>
    <w:rsid w:val="00A97563"/>
    <w:rsid w:val="00AA0C1D"/>
    <w:rsid w:val="00AA7202"/>
    <w:rsid w:val="00AB0ECD"/>
    <w:rsid w:val="00AB4F01"/>
    <w:rsid w:val="00AC7FC0"/>
    <w:rsid w:val="00AD082E"/>
    <w:rsid w:val="00AD441A"/>
    <w:rsid w:val="00AD69AF"/>
    <w:rsid w:val="00AE06FC"/>
    <w:rsid w:val="00AE1EA3"/>
    <w:rsid w:val="00AE65FC"/>
    <w:rsid w:val="00AF298C"/>
    <w:rsid w:val="00AF37FC"/>
    <w:rsid w:val="00B019F8"/>
    <w:rsid w:val="00B170DF"/>
    <w:rsid w:val="00B4252F"/>
    <w:rsid w:val="00B55B09"/>
    <w:rsid w:val="00B55D77"/>
    <w:rsid w:val="00B63C0D"/>
    <w:rsid w:val="00B67883"/>
    <w:rsid w:val="00B727BB"/>
    <w:rsid w:val="00B75673"/>
    <w:rsid w:val="00B82767"/>
    <w:rsid w:val="00BA032C"/>
    <w:rsid w:val="00BA0570"/>
    <w:rsid w:val="00BA0601"/>
    <w:rsid w:val="00BA1613"/>
    <w:rsid w:val="00BA572A"/>
    <w:rsid w:val="00BB161B"/>
    <w:rsid w:val="00BB5A91"/>
    <w:rsid w:val="00BD31D8"/>
    <w:rsid w:val="00BD414B"/>
    <w:rsid w:val="00BD4E53"/>
    <w:rsid w:val="00BD6834"/>
    <w:rsid w:val="00BE4EE9"/>
    <w:rsid w:val="00BE518E"/>
    <w:rsid w:val="00BE5E04"/>
    <w:rsid w:val="00BF4B91"/>
    <w:rsid w:val="00BF6518"/>
    <w:rsid w:val="00C1011A"/>
    <w:rsid w:val="00C17270"/>
    <w:rsid w:val="00C31EAA"/>
    <w:rsid w:val="00C448F1"/>
    <w:rsid w:val="00C51E72"/>
    <w:rsid w:val="00C614A1"/>
    <w:rsid w:val="00C662A3"/>
    <w:rsid w:val="00C84A1D"/>
    <w:rsid w:val="00C9666D"/>
    <w:rsid w:val="00C96EF3"/>
    <w:rsid w:val="00CA0750"/>
    <w:rsid w:val="00CA7B0F"/>
    <w:rsid w:val="00CB2473"/>
    <w:rsid w:val="00CD37D8"/>
    <w:rsid w:val="00CD6360"/>
    <w:rsid w:val="00CE372E"/>
    <w:rsid w:val="00CE425B"/>
    <w:rsid w:val="00CE526D"/>
    <w:rsid w:val="00CF1494"/>
    <w:rsid w:val="00CF1C0A"/>
    <w:rsid w:val="00CF5501"/>
    <w:rsid w:val="00D03000"/>
    <w:rsid w:val="00D05166"/>
    <w:rsid w:val="00D15C10"/>
    <w:rsid w:val="00D23AAA"/>
    <w:rsid w:val="00D268FE"/>
    <w:rsid w:val="00D36BE2"/>
    <w:rsid w:val="00D42B6A"/>
    <w:rsid w:val="00D4575E"/>
    <w:rsid w:val="00D4629D"/>
    <w:rsid w:val="00D541AC"/>
    <w:rsid w:val="00D5774F"/>
    <w:rsid w:val="00D600CA"/>
    <w:rsid w:val="00D602CC"/>
    <w:rsid w:val="00D62C15"/>
    <w:rsid w:val="00D66CC6"/>
    <w:rsid w:val="00D74D59"/>
    <w:rsid w:val="00D907A7"/>
    <w:rsid w:val="00D931A6"/>
    <w:rsid w:val="00D94457"/>
    <w:rsid w:val="00D975B8"/>
    <w:rsid w:val="00DA2CD5"/>
    <w:rsid w:val="00DB0786"/>
    <w:rsid w:val="00DC5103"/>
    <w:rsid w:val="00DD6A00"/>
    <w:rsid w:val="00DE08C6"/>
    <w:rsid w:val="00DE5AC6"/>
    <w:rsid w:val="00DF00F1"/>
    <w:rsid w:val="00DF4D95"/>
    <w:rsid w:val="00DF78C8"/>
    <w:rsid w:val="00E04668"/>
    <w:rsid w:val="00E0468E"/>
    <w:rsid w:val="00E0576F"/>
    <w:rsid w:val="00E0610C"/>
    <w:rsid w:val="00E0651F"/>
    <w:rsid w:val="00E1414B"/>
    <w:rsid w:val="00E14227"/>
    <w:rsid w:val="00E167BB"/>
    <w:rsid w:val="00E1692A"/>
    <w:rsid w:val="00E16EF0"/>
    <w:rsid w:val="00E26DC9"/>
    <w:rsid w:val="00E36A4C"/>
    <w:rsid w:val="00E47E1D"/>
    <w:rsid w:val="00E50997"/>
    <w:rsid w:val="00E53325"/>
    <w:rsid w:val="00E55437"/>
    <w:rsid w:val="00E55D8B"/>
    <w:rsid w:val="00E67403"/>
    <w:rsid w:val="00E7430D"/>
    <w:rsid w:val="00E96892"/>
    <w:rsid w:val="00E9777A"/>
    <w:rsid w:val="00EA5567"/>
    <w:rsid w:val="00EA7ED4"/>
    <w:rsid w:val="00EB3671"/>
    <w:rsid w:val="00EC5203"/>
    <w:rsid w:val="00ED23A4"/>
    <w:rsid w:val="00ED4D3D"/>
    <w:rsid w:val="00ED5751"/>
    <w:rsid w:val="00ED7A01"/>
    <w:rsid w:val="00EE32ED"/>
    <w:rsid w:val="00EE694B"/>
    <w:rsid w:val="00EF25BB"/>
    <w:rsid w:val="00EF2621"/>
    <w:rsid w:val="00EF69FF"/>
    <w:rsid w:val="00F03E53"/>
    <w:rsid w:val="00F042FB"/>
    <w:rsid w:val="00F05A38"/>
    <w:rsid w:val="00F1042D"/>
    <w:rsid w:val="00F161D3"/>
    <w:rsid w:val="00F23FA7"/>
    <w:rsid w:val="00F256D8"/>
    <w:rsid w:val="00F2620E"/>
    <w:rsid w:val="00F270AB"/>
    <w:rsid w:val="00F37AAE"/>
    <w:rsid w:val="00F440BA"/>
    <w:rsid w:val="00F552C3"/>
    <w:rsid w:val="00F60D16"/>
    <w:rsid w:val="00F65BD0"/>
    <w:rsid w:val="00F66DC6"/>
    <w:rsid w:val="00F71675"/>
    <w:rsid w:val="00F72B6A"/>
    <w:rsid w:val="00F8058A"/>
    <w:rsid w:val="00F82CEE"/>
    <w:rsid w:val="00F864A4"/>
    <w:rsid w:val="00F8765B"/>
    <w:rsid w:val="00FA2D54"/>
    <w:rsid w:val="00FA4105"/>
    <w:rsid w:val="00FB1F5C"/>
    <w:rsid w:val="00FD0F43"/>
    <w:rsid w:val="00FD29D8"/>
    <w:rsid w:val="00FD41E5"/>
    <w:rsid w:val="00FE1FFC"/>
    <w:rsid w:val="00FE7C7E"/>
    <w:rsid w:val="00FE7D6D"/>
    <w:rsid w:val="00FF11C9"/>
    <w:rsid w:val="00FF25F1"/>
    <w:rsid w:val="00FF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4E3AE"/>
  <w15:chartTrackingRefBased/>
  <w15:docId w15:val="{837E4CB0-74BE-4454-8513-8D887E2A7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675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71675"/>
    <w:pPr>
      <w:widowControl/>
      <w:spacing w:before="100" w:beforeAutospacing="1" w:after="100" w:afterAutospacing="1"/>
      <w:jc w:val="center"/>
      <w:outlineLvl w:val="0"/>
    </w:pPr>
    <w:rPr>
      <w:rFonts w:ascii="Times New Roman" w:eastAsia="宋体" w:hAnsi="Times New Roman" w:cs="宋体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71675"/>
    <w:pPr>
      <w:keepNext/>
      <w:keepLines/>
      <w:spacing w:before="260" w:after="260" w:line="416" w:lineRule="auto"/>
      <w:outlineLvl w:val="1"/>
    </w:pPr>
    <w:rPr>
      <w:rFonts w:ascii="Times New Roman" w:eastAsia="黑体" w:hAnsi="Times New Roman" w:cs="Times New Roman"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70AB"/>
    <w:pPr>
      <w:keepNext/>
      <w:keepLines/>
      <w:spacing w:before="260" w:after="260" w:line="416" w:lineRule="auto"/>
      <w:outlineLvl w:val="2"/>
    </w:pPr>
    <w:rPr>
      <w:rFonts w:ascii="Times New Roman" w:eastAsia="黑体" w:hAnsi="Times New Roman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12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12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1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12F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71675"/>
    <w:rPr>
      <w:rFonts w:ascii="Times New Roman" w:eastAsia="宋体" w:hAnsi="Times New Roman" w:cs="宋体"/>
      <w:b/>
      <w:bCs/>
      <w:kern w:val="36"/>
      <w:sz w:val="32"/>
      <w:szCs w:val="48"/>
    </w:rPr>
  </w:style>
  <w:style w:type="character" w:customStyle="1" w:styleId="20">
    <w:name w:val="标题 2 字符"/>
    <w:basedOn w:val="a0"/>
    <w:link w:val="2"/>
    <w:uiPriority w:val="9"/>
    <w:rsid w:val="00F71675"/>
    <w:rPr>
      <w:rFonts w:ascii="Times New Roman" w:eastAsia="黑体" w:hAnsi="Times New Roman" w:cs="Times New Roman"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F270AB"/>
    <w:rPr>
      <w:rFonts w:ascii="Times New Roman" w:eastAsia="黑体" w:hAnsi="Times New Roman"/>
      <w:bCs/>
      <w:sz w:val="28"/>
      <w:szCs w:val="32"/>
    </w:rPr>
  </w:style>
  <w:style w:type="character" w:styleId="a7">
    <w:name w:val="Placeholder Text"/>
    <w:basedOn w:val="a0"/>
    <w:uiPriority w:val="99"/>
    <w:semiHidden/>
    <w:rsid w:val="00913632"/>
    <w:rPr>
      <w:color w:val="808080"/>
    </w:rPr>
  </w:style>
  <w:style w:type="character" w:styleId="a8">
    <w:name w:val="Hyperlink"/>
    <w:basedOn w:val="a0"/>
    <w:uiPriority w:val="99"/>
    <w:unhideWhenUsed/>
    <w:rsid w:val="00AA0C1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A0C1D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595C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bilibili.com/video/BV1AS4y1K7Jf/?spm_id_from=333.788&amp;vd_source=f927924e46d4f85d34ee898c33f7337c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blog.csdn.net/Mactav/article/details/124106774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bilibili.com/video/BV13r4y1z7AG/?spm_id_from=333.788&amp;vd_source=f927924e46d4f85d34ee898c33f7337c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bilibili.com/video/BV16T4y1y7qj/?spm_id_from=333.788&amp;vd_source=f927924e46d4f85d34ee898c33f7337c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hyperlink" Target="https://blog.csdn.net/FDA_sq/article/details/12001229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yperlink" Target="https://www.bilibili.com/video/BV1Nb4y1s7pE/?spm_id_from=333.788&amp;vd_source=f927924e46d4f85d34ee898c33f7337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18</Pages>
  <Words>1475</Words>
  <Characters>8409</Characters>
  <Application>Microsoft Office Word</Application>
  <DocSecurity>0</DocSecurity>
  <Lines>70</Lines>
  <Paragraphs>19</Paragraphs>
  <ScaleCrop>false</ScaleCrop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 震周</dc:creator>
  <cp:keywords/>
  <dc:description/>
  <cp:lastModifiedBy>W10</cp:lastModifiedBy>
  <cp:revision>1704</cp:revision>
  <dcterms:created xsi:type="dcterms:W3CDTF">2022-12-29T06:59:00Z</dcterms:created>
  <dcterms:modified xsi:type="dcterms:W3CDTF">2023-01-05T15:05:00Z</dcterms:modified>
</cp:coreProperties>
</file>