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465D0" w14:textId="77777777" w:rsidR="006A141F" w:rsidRDefault="009A5061">
      <w:pPr>
        <w:jc w:val="center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Министерство образования Республики Беларусь</w:t>
      </w:r>
    </w:p>
    <w:p w14:paraId="6C528DDD" w14:textId="77777777" w:rsidR="006A141F" w:rsidRDefault="009A5061">
      <w:pPr>
        <w:jc w:val="center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Учреждение образования</w:t>
      </w:r>
    </w:p>
    <w:p w14:paraId="3619450E" w14:textId="77777777" w:rsidR="006A141F" w:rsidRDefault="009A5061">
      <w:pPr>
        <w:jc w:val="center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«Брестский государственный технический университет»</w:t>
      </w:r>
    </w:p>
    <w:p w14:paraId="027B07FA" w14:textId="77777777" w:rsidR="006A141F" w:rsidRDefault="009A5061">
      <w:pPr>
        <w:jc w:val="center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Кафедра ИИТ</w:t>
      </w:r>
    </w:p>
    <w:p w14:paraId="44EDA5C9" w14:textId="77777777" w:rsidR="006A141F" w:rsidRDefault="006A141F">
      <w:pPr>
        <w:jc w:val="center"/>
        <w:rPr>
          <w:rFonts w:ascii="Calibri Light" w:hAnsi="Calibri Light" w:cs="Calibri Light"/>
          <w:sz w:val="28"/>
          <w:szCs w:val="28"/>
        </w:rPr>
      </w:pPr>
    </w:p>
    <w:p w14:paraId="6BFDF10D" w14:textId="77777777" w:rsidR="006A141F" w:rsidRDefault="006A141F">
      <w:pPr>
        <w:jc w:val="center"/>
        <w:rPr>
          <w:rFonts w:ascii="Calibri Light" w:hAnsi="Calibri Light" w:cs="Calibri Light"/>
          <w:sz w:val="28"/>
          <w:szCs w:val="28"/>
        </w:rPr>
      </w:pPr>
    </w:p>
    <w:p w14:paraId="0815792F" w14:textId="77777777" w:rsidR="006A141F" w:rsidRDefault="006A141F">
      <w:pPr>
        <w:jc w:val="center"/>
        <w:rPr>
          <w:rFonts w:ascii="Calibri Light" w:hAnsi="Calibri Light" w:cs="Calibri Light"/>
          <w:sz w:val="28"/>
          <w:szCs w:val="28"/>
        </w:rPr>
      </w:pPr>
    </w:p>
    <w:p w14:paraId="3AD6C47C" w14:textId="77777777" w:rsidR="006A141F" w:rsidRDefault="006A141F">
      <w:pPr>
        <w:jc w:val="center"/>
        <w:rPr>
          <w:rFonts w:ascii="Calibri Light" w:hAnsi="Calibri Light" w:cs="Calibri Light"/>
          <w:sz w:val="28"/>
          <w:szCs w:val="28"/>
        </w:rPr>
      </w:pPr>
    </w:p>
    <w:p w14:paraId="5C3C9CAA" w14:textId="77777777" w:rsidR="006A141F" w:rsidRDefault="006A141F">
      <w:pPr>
        <w:jc w:val="center"/>
        <w:rPr>
          <w:rFonts w:ascii="Calibri Light" w:hAnsi="Calibri Light" w:cs="Calibri Light"/>
          <w:sz w:val="28"/>
          <w:szCs w:val="28"/>
        </w:rPr>
      </w:pPr>
    </w:p>
    <w:p w14:paraId="1C531AE0" w14:textId="77777777" w:rsidR="006A141F" w:rsidRDefault="006A141F">
      <w:pPr>
        <w:jc w:val="center"/>
        <w:rPr>
          <w:rFonts w:ascii="Calibri Light" w:hAnsi="Calibri Light" w:cs="Calibri Light"/>
          <w:sz w:val="28"/>
          <w:szCs w:val="28"/>
        </w:rPr>
      </w:pPr>
    </w:p>
    <w:p w14:paraId="3B3AB32E" w14:textId="569D9361" w:rsidR="006A141F" w:rsidRPr="00827E43" w:rsidRDefault="009A5061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  <w:r>
        <w:rPr>
          <w:rFonts w:ascii="Calibri Light" w:hAnsi="Calibri Light" w:cs="Calibri Light"/>
          <w:b/>
          <w:bCs/>
          <w:sz w:val="28"/>
          <w:szCs w:val="28"/>
        </w:rPr>
        <w:t>Лабораторная работа №</w:t>
      </w:r>
      <w:r w:rsidR="002B30BD" w:rsidRPr="00827E43">
        <w:rPr>
          <w:rFonts w:ascii="Calibri Light" w:hAnsi="Calibri Light" w:cs="Calibri Light"/>
          <w:b/>
          <w:bCs/>
          <w:sz w:val="28"/>
          <w:szCs w:val="28"/>
        </w:rPr>
        <w:t>1</w:t>
      </w:r>
    </w:p>
    <w:p w14:paraId="55F8C134" w14:textId="537F88C2" w:rsidR="006A141F" w:rsidRDefault="009A5061">
      <w:pPr>
        <w:jc w:val="center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За</w:t>
      </w:r>
      <w:r w:rsidR="00827E43">
        <w:rPr>
          <w:rFonts w:ascii="Calibri Light" w:hAnsi="Calibri Light" w:cs="Calibri Light"/>
          <w:sz w:val="28"/>
          <w:szCs w:val="28"/>
        </w:rPr>
        <w:t xml:space="preserve"> шестой</w:t>
      </w:r>
      <w:r>
        <w:rPr>
          <w:rFonts w:ascii="Calibri Light" w:hAnsi="Calibri Light" w:cs="Calibri Light"/>
          <w:sz w:val="28"/>
          <w:szCs w:val="28"/>
        </w:rPr>
        <w:t xml:space="preserve"> семестр</w:t>
      </w:r>
    </w:p>
    <w:p w14:paraId="4318CB65" w14:textId="50BF41CF" w:rsidR="006A141F" w:rsidRDefault="009A5061">
      <w:pPr>
        <w:jc w:val="center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b/>
          <w:bCs/>
          <w:sz w:val="28"/>
          <w:szCs w:val="28"/>
        </w:rPr>
        <w:t>По дисциплине:</w:t>
      </w:r>
      <w:r>
        <w:rPr>
          <w:rFonts w:ascii="Calibri Light" w:hAnsi="Calibri Light" w:cs="Calibri Light"/>
          <w:sz w:val="28"/>
          <w:szCs w:val="28"/>
        </w:rPr>
        <w:t xml:space="preserve"> «</w:t>
      </w:r>
      <w:r w:rsidR="00827E43">
        <w:rPr>
          <w:rFonts w:ascii="Calibri Light" w:hAnsi="Calibri Light" w:cs="Calibri Light"/>
          <w:sz w:val="28"/>
          <w:szCs w:val="28"/>
        </w:rPr>
        <w:t>МРЗИС</w:t>
      </w:r>
      <w:r>
        <w:rPr>
          <w:rFonts w:ascii="Calibri Light" w:hAnsi="Calibri Light" w:cs="Calibri Light"/>
          <w:sz w:val="28"/>
          <w:szCs w:val="28"/>
        </w:rPr>
        <w:t>»</w:t>
      </w:r>
    </w:p>
    <w:p w14:paraId="293FC3ED" w14:textId="21BAB9F7" w:rsidR="006A141F" w:rsidRPr="00BF07ED" w:rsidRDefault="009A5061" w:rsidP="00BF07ED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  <w:r>
        <w:rPr>
          <w:rFonts w:ascii="Calibri Light" w:hAnsi="Calibri Light" w:cs="Calibri Light"/>
          <w:b/>
          <w:bCs/>
          <w:sz w:val="28"/>
          <w:szCs w:val="28"/>
        </w:rPr>
        <w:t>Тема:</w:t>
      </w:r>
      <w:r>
        <w:rPr>
          <w:rFonts w:ascii="Calibri Light" w:hAnsi="Calibri Light" w:cs="Calibri Light"/>
          <w:sz w:val="28"/>
          <w:szCs w:val="28"/>
        </w:rPr>
        <w:t xml:space="preserve"> «</w:t>
      </w:r>
      <w:r w:rsidR="00827E43" w:rsidRPr="00827E43">
        <w:rPr>
          <w:rFonts w:ascii="Calibri Light" w:hAnsi="Calibri Light" w:cs="Calibri Light"/>
          <w:b/>
          <w:bCs/>
          <w:sz w:val="28"/>
          <w:szCs w:val="28"/>
        </w:rPr>
        <w:t>Бинарная классификация</w:t>
      </w:r>
      <w:r>
        <w:rPr>
          <w:rFonts w:ascii="Calibri Light" w:hAnsi="Calibri Light" w:cs="Calibri Light"/>
          <w:sz w:val="28"/>
          <w:szCs w:val="28"/>
        </w:rPr>
        <w:t>»</w:t>
      </w:r>
    </w:p>
    <w:p w14:paraId="0E4C1399" w14:textId="77777777" w:rsidR="006A141F" w:rsidRDefault="006A141F">
      <w:pPr>
        <w:jc w:val="center"/>
        <w:rPr>
          <w:rFonts w:ascii="Calibri Light" w:hAnsi="Calibri Light" w:cs="Calibri Light"/>
          <w:sz w:val="28"/>
          <w:szCs w:val="28"/>
        </w:rPr>
      </w:pPr>
    </w:p>
    <w:p w14:paraId="1798866A" w14:textId="77777777" w:rsidR="006A141F" w:rsidRDefault="006A141F">
      <w:pPr>
        <w:jc w:val="both"/>
        <w:rPr>
          <w:rFonts w:ascii="Calibri Light" w:hAnsi="Calibri Light" w:cs="Calibri Light"/>
          <w:sz w:val="28"/>
          <w:szCs w:val="28"/>
        </w:rPr>
      </w:pPr>
    </w:p>
    <w:p w14:paraId="51693BF7" w14:textId="77777777" w:rsidR="006A141F" w:rsidRDefault="006A141F">
      <w:pPr>
        <w:jc w:val="both"/>
        <w:rPr>
          <w:rFonts w:ascii="Calibri Light" w:hAnsi="Calibri Light" w:cs="Calibri Light"/>
          <w:sz w:val="28"/>
          <w:szCs w:val="28"/>
        </w:rPr>
      </w:pPr>
    </w:p>
    <w:p w14:paraId="4D2E5A0E" w14:textId="77777777" w:rsidR="006A141F" w:rsidRDefault="006A141F">
      <w:pPr>
        <w:jc w:val="right"/>
        <w:rPr>
          <w:rFonts w:ascii="Calibri Light" w:hAnsi="Calibri Light" w:cs="Calibri Light"/>
          <w:sz w:val="28"/>
          <w:szCs w:val="28"/>
        </w:rPr>
      </w:pPr>
    </w:p>
    <w:p w14:paraId="0641B770" w14:textId="28E97E87" w:rsidR="006A141F" w:rsidRDefault="009A5061">
      <w:pPr>
        <w:jc w:val="right"/>
        <w:rPr>
          <w:rFonts w:ascii="Calibri Light" w:hAnsi="Calibri Light" w:cs="Calibri Light"/>
          <w:b/>
          <w:bCs/>
          <w:sz w:val="28"/>
          <w:szCs w:val="28"/>
        </w:rPr>
      </w:pPr>
      <w:r>
        <w:rPr>
          <w:rFonts w:ascii="Calibri Light" w:hAnsi="Calibri Light" w:cs="Calibri Light"/>
          <w:b/>
          <w:bCs/>
          <w:sz w:val="28"/>
          <w:szCs w:val="28"/>
        </w:rPr>
        <w:t>Выполнил:</w:t>
      </w:r>
    </w:p>
    <w:p w14:paraId="2226E9D4" w14:textId="18FF721D" w:rsidR="006A141F" w:rsidRDefault="009A5061">
      <w:pPr>
        <w:jc w:val="right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Студент</w:t>
      </w:r>
      <w:r w:rsidR="00A13F95">
        <w:rPr>
          <w:rFonts w:ascii="Calibri Light" w:hAnsi="Calibri Light" w:cs="Calibri Light"/>
          <w:sz w:val="28"/>
          <w:szCs w:val="28"/>
        </w:rPr>
        <w:t xml:space="preserve"> </w:t>
      </w:r>
      <w:r w:rsidR="00827E43">
        <w:rPr>
          <w:rFonts w:ascii="Calibri Light" w:hAnsi="Calibri Light" w:cs="Calibri Light"/>
          <w:sz w:val="28"/>
          <w:szCs w:val="28"/>
        </w:rPr>
        <w:t>3</w:t>
      </w:r>
      <w:r>
        <w:rPr>
          <w:rFonts w:ascii="Calibri Light" w:hAnsi="Calibri Light" w:cs="Calibri Light"/>
          <w:sz w:val="28"/>
          <w:szCs w:val="28"/>
        </w:rPr>
        <w:t xml:space="preserve"> курса</w:t>
      </w:r>
    </w:p>
    <w:p w14:paraId="49E52EF3" w14:textId="77777777" w:rsidR="006A141F" w:rsidRDefault="009A5061">
      <w:pPr>
        <w:jc w:val="right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Группы ИИ-26</w:t>
      </w:r>
    </w:p>
    <w:p w14:paraId="66F0EC34" w14:textId="1BAA07CA" w:rsidR="00942F82" w:rsidRDefault="00827E43">
      <w:pPr>
        <w:jc w:val="right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Рулько М.А.</w:t>
      </w:r>
    </w:p>
    <w:p w14:paraId="56971B54" w14:textId="03BF8F81" w:rsidR="006A141F" w:rsidRDefault="009A5061">
      <w:pPr>
        <w:jc w:val="right"/>
        <w:rPr>
          <w:rFonts w:ascii="Calibri Light" w:hAnsi="Calibri Light" w:cs="Calibri Light"/>
          <w:b/>
          <w:bCs/>
          <w:sz w:val="28"/>
          <w:szCs w:val="28"/>
        </w:rPr>
      </w:pPr>
      <w:r>
        <w:rPr>
          <w:rFonts w:ascii="Calibri Light" w:hAnsi="Calibri Light" w:cs="Calibri Light"/>
          <w:b/>
          <w:bCs/>
          <w:sz w:val="28"/>
          <w:szCs w:val="28"/>
        </w:rPr>
        <w:t>Проверил:</w:t>
      </w:r>
    </w:p>
    <w:p w14:paraId="74E032B0" w14:textId="197B0731" w:rsidR="00887324" w:rsidRDefault="00827E43">
      <w:pPr>
        <w:jc w:val="right"/>
        <w:rPr>
          <w:rFonts w:ascii="Calibri Light" w:hAnsi="Calibri Light" w:cs="Calibri Light"/>
          <w:sz w:val="28"/>
          <w:szCs w:val="28"/>
        </w:rPr>
      </w:pPr>
      <w:r w:rsidRPr="00827E43">
        <w:rPr>
          <w:rFonts w:ascii="Calibri Light" w:hAnsi="Calibri Light" w:cs="Calibri Light"/>
          <w:sz w:val="28"/>
          <w:szCs w:val="28"/>
        </w:rPr>
        <w:t>Андренко К.В.</w:t>
      </w:r>
    </w:p>
    <w:p w14:paraId="7AB0A8DB" w14:textId="77777777" w:rsidR="00827E43" w:rsidRDefault="00827E43">
      <w:pPr>
        <w:jc w:val="right"/>
        <w:rPr>
          <w:rFonts w:ascii="Calibri Light" w:hAnsi="Calibri Light" w:cs="Calibri Light"/>
          <w:sz w:val="28"/>
          <w:szCs w:val="28"/>
        </w:rPr>
      </w:pPr>
    </w:p>
    <w:p w14:paraId="536483C9" w14:textId="5754F1C7" w:rsidR="006A141F" w:rsidRDefault="009A5061" w:rsidP="00985A45">
      <w:pPr>
        <w:jc w:val="center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Брест 202</w:t>
      </w:r>
      <w:r w:rsidR="00827E43">
        <w:rPr>
          <w:rFonts w:ascii="Calibri Light" w:hAnsi="Calibri Light" w:cs="Calibri Light"/>
          <w:sz w:val="28"/>
          <w:szCs w:val="28"/>
        </w:rPr>
        <w:t>6</w:t>
      </w:r>
    </w:p>
    <w:p w14:paraId="29DD90FD" w14:textId="66C16AB5" w:rsidR="00D471D9" w:rsidRPr="00D471D9" w:rsidRDefault="000D64F0" w:rsidP="00D471D9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  <w:r w:rsidRPr="00D471D9">
        <w:rPr>
          <w:rFonts w:ascii="Calibri Light" w:hAnsi="Calibri Light" w:cs="Calibri Light"/>
          <w:b/>
          <w:bCs/>
          <w:sz w:val="28"/>
          <w:szCs w:val="28"/>
        </w:rPr>
        <w:lastRenderedPageBreak/>
        <w:t>Цель работы:</w:t>
      </w:r>
    </w:p>
    <w:p w14:paraId="3A5C397E" w14:textId="128C4270" w:rsidR="000D64F0" w:rsidRPr="00D471D9" w:rsidRDefault="00D471D9" w:rsidP="00D471D9">
      <w:pPr>
        <w:rPr>
          <w:rFonts w:ascii="Calibri Light" w:hAnsi="Calibri Light" w:cs="Calibri Light"/>
          <w:sz w:val="28"/>
          <w:szCs w:val="28"/>
        </w:rPr>
      </w:pPr>
      <w:r w:rsidRPr="00D471D9">
        <w:rPr>
          <w:rFonts w:ascii="Calibri Light" w:hAnsi="Calibri Light" w:cs="Calibri Light"/>
          <w:sz w:val="28"/>
          <w:szCs w:val="28"/>
        </w:rPr>
        <w:t>Изучить принципы бинарной классификации и реализовать</w:t>
      </w:r>
      <w:r>
        <w:rPr>
          <w:rFonts w:ascii="Calibri Light" w:hAnsi="Calibri Light" w:cs="Calibri Light"/>
          <w:sz w:val="28"/>
          <w:szCs w:val="28"/>
        </w:rPr>
        <w:t xml:space="preserve"> </w:t>
      </w:r>
      <w:r w:rsidRPr="00D471D9">
        <w:rPr>
          <w:rFonts w:ascii="Calibri Light" w:hAnsi="Calibri Light" w:cs="Calibri Light"/>
          <w:sz w:val="28"/>
          <w:szCs w:val="28"/>
        </w:rPr>
        <w:t>однослойную нейронную сеть (персептрон) для решения задачи классификации</w:t>
      </w:r>
      <w:r>
        <w:rPr>
          <w:rFonts w:ascii="Calibri Light" w:hAnsi="Calibri Light" w:cs="Calibri Light"/>
          <w:sz w:val="28"/>
          <w:szCs w:val="28"/>
        </w:rPr>
        <w:t xml:space="preserve"> </w:t>
      </w:r>
      <w:r w:rsidRPr="00D471D9">
        <w:rPr>
          <w:rFonts w:ascii="Calibri Light" w:hAnsi="Calibri Light" w:cs="Calibri Light"/>
          <w:sz w:val="28"/>
          <w:szCs w:val="28"/>
        </w:rPr>
        <w:t>с использованием пороговой функции активации, а также исследовать процесс</w:t>
      </w:r>
      <w:r>
        <w:rPr>
          <w:rFonts w:ascii="Calibri Light" w:hAnsi="Calibri Light" w:cs="Calibri Light"/>
          <w:sz w:val="28"/>
          <w:szCs w:val="28"/>
        </w:rPr>
        <w:t xml:space="preserve"> </w:t>
      </w:r>
      <w:r w:rsidRPr="00D471D9">
        <w:rPr>
          <w:rFonts w:ascii="Calibri Light" w:hAnsi="Calibri Light" w:cs="Calibri Light"/>
          <w:sz w:val="28"/>
          <w:szCs w:val="28"/>
        </w:rPr>
        <w:t>обучения модели с применением среднеквадратичной ошибки (MSE).</w:t>
      </w:r>
    </w:p>
    <w:p w14:paraId="3B9A1655" w14:textId="021D5FCB" w:rsidR="0086269A" w:rsidRDefault="0086269A" w:rsidP="00EA209D">
      <w:pPr>
        <w:rPr>
          <w:rFonts w:ascii="Times New Roman" w:hAnsi="Times New Roman" w:cs="Times New Roman"/>
          <w:noProof/>
        </w:rPr>
      </w:pPr>
    </w:p>
    <w:p w14:paraId="2B5E6391" w14:textId="77777777" w:rsidR="00D471D9" w:rsidRPr="00D471D9" w:rsidRDefault="00D471D9" w:rsidP="00D471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71D9">
        <w:rPr>
          <w:rFonts w:ascii="Times New Roman" w:hAnsi="Times New Roman" w:cs="Times New Roman"/>
          <w:b/>
          <w:bCs/>
          <w:sz w:val="28"/>
          <w:szCs w:val="28"/>
        </w:rPr>
        <w:t>Задачи лабораторной работы:</w:t>
      </w:r>
    </w:p>
    <w:p w14:paraId="5F1E8BE3" w14:textId="77777777" w:rsidR="00D471D9" w:rsidRPr="00D471D9" w:rsidRDefault="00D471D9" w:rsidP="00D471D9">
      <w:pPr>
        <w:rPr>
          <w:rFonts w:ascii="Times New Roman" w:hAnsi="Times New Roman" w:cs="Times New Roman"/>
          <w:sz w:val="28"/>
          <w:szCs w:val="28"/>
        </w:rPr>
      </w:pPr>
      <w:r w:rsidRPr="00D471D9">
        <w:rPr>
          <w:rFonts w:ascii="Times New Roman" w:hAnsi="Times New Roman" w:cs="Times New Roman"/>
          <w:sz w:val="28"/>
          <w:szCs w:val="28"/>
        </w:rPr>
        <w:t>1. Реализовать алгоритм обучения однослойной нейронной сети с</w:t>
      </w:r>
    </w:p>
    <w:p w14:paraId="31E977FB" w14:textId="77777777" w:rsidR="00D471D9" w:rsidRPr="00D471D9" w:rsidRDefault="00D471D9" w:rsidP="00D471D9">
      <w:pPr>
        <w:rPr>
          <w:rFonts w:ascii="Times New Roman" w:hAnsi="Times New Roman" w:cs="Times New Roman"/>
          <w:sz w:val="28"/>
          <w:szCs w:val="28"/>
        </w:rPr>
      </w:pPr>
      <w:r w:rsidRPr="00D471D9">
        <w:rPr>
          <w:rFonts w:ascii="Times New Roman" w:hAnsi="Times New Roman" w:cs="Times New Roman"/>
          <w:sz w:val="28"/>
          <w:szCs w:val="28"/>
        </w:rPr>
        <w:t>использованием MSE в качестве функции ошибки.</w:t>
      </w:r>
    </w:p>
    <w:p w14:paraId="64AC9CF7" w14:textId="77777777" w:rsidR="00D471D9" w:rsidRPr="00D471D9" w:rsidRDefault="00D471D9" w:rsidP="00D471D9">
      <w:pPr>
        <w:rPr>
          <w:rFonts w:ascii="Times New Roman" w:hAnsi="Times New Roman" w:cs="Times New Roman"/>
          <w:sz w:val="28"/>
          <w:szCs w:val="28"/>
        </w:rPr>
      </w:pPr>
      <w:r w:rsidRPr="00D471D9">
        <w:rPr>
          <w:rFonts w:ascii="Times New Roman" w:hAnsi="Times New Roman" w:cs="Times New Roman"/>
          <w:sz w:val="28"/>
          <w:szCs w:val="28"/>
        </w:rPr>
        <w:t>2. Провести обучение сети с разными значениями шага обучения и построить</w:t>
      </w:r>
    </w:p>
    <w:p w14:paraId="4D0EA631" w14:textId="77777777" w:rsidR="00D471D9" w:rsidRPr="00D471D9" w:rsidRDefault="00D471D9" w:rsidP="00D471D9">
      <w:pPr>
        <w:rPr>
          <w:rFonts w:ascii="Times New Roman" w:hAnsi="Times New Roman" w:cs="Times New Roman"/>
          <w:sz w:val="28"/>
          <w:szCs w:val="28"/>
        </w:rPr>
      </w:pPr>
      <w:r w:rsidRPr="00D471D9">
        <w:rPr>
          <w:rFonts w:ascii="Times New Roman" w:hAnsi="Times New Roman" w:cs="Times New Roman"/>
          <w:sz w:val="28"/>
          <w:szCs w:val="28"/>
        </w:rPr>
        <w:t>график зависимости MSE от номера эпохи.</w:t>
      </w:r>
    </w:p>
    <w:p w14:paraId="460A864F" w14:textId="77777777" w:rsidR="00D471D9" w:rsidRPr="00D471D9" w:rsidRDefault="00D471D9" w:rsidP="00D471D9">
      <w:pPr>
        <w:rPr>
          <w:rFonts w:ascii="Times New Roman" w:hAnsi="Times New Roman" w:cs="Times New Roman"/>
          <w:sz w:val="28"/>
          <w:szCs w:val="28"/>
        </w:rPr>
      </w:pPr>
      <w:r w:rsidRPr="00D471D9">
        <w:rPr>
          <w:rFonts w:ascii="Times New Roman" w:hAnsi="Times New Roman" w:cs="Times New Roman"/>
          <w:sz w:val="28"/>
          <w:szCs w:val="28"/>
        </w:rPr>
        <w:t>3. Выполнить визуализацию результатов классификации:</w:t>
      </w:r>
    </w:p>
    <w:p w14:paraId="1CCF5CBE" w14:textId="77777777" w:rsidR="00D471D9" w:rsidRPr="00D471D9" w:rsidRDefault="00D471D9" w:rsidP="00D471D9">
      <w:pPr>
        <w:rPr>
          <w:rFonts w:ascii="Times New Roman" w:hAnsi="Times New Roman" w:cs="Times New Roman"/>
          <w:sz w:val="28"/>
          <w:szCs w:val="28"/>
        </w:rPr>
      </w:pPr>
      <w:r w:rsidRPr="00D471D9">
        <w:rPr>
          <w:rFonts w:ascii="Times New Roman" w:hAnsi="Times New Roman" w:cs="Times New Roman"/>
          <w:sz w:val="28"/>
          <w:szCs w:val="28"/>
        </w:rPr>
        <w:t>● исходные точки обучающей выборки,</w:t>
      </w:r>
    </w:p>
    <w:p w14:paraId="5A25A8E8" w14:textId="77777777" w:rsidR="00D471D9" w:rsidRPr="00D471D9" w:rsidRDefault="00D471D9" w:rsidP="00D471D9">
      <w:pPr>
        <w:rPr>
          <w:rFonts w:ascii="Times New Roman" w:hAnsi="Times New Roman" w:cs="Times New Roman"/>
          <w:sz w:val="28"/>
          <w:szCs w:val="28"/>
        </w:rPr>
      </w:pPr>
      <w:r w:rsidRPr="00D471D9">
        <w:rPr>
          <w:rFonts w:ascii="Times New Roman" w:hAnsi="Times New Roman" w:cs="Times New Roman"/>
          <w:sz w:val="28"/>
          <w:szCs w:val="28"/>
        </w:rPr>
        <w:t>● разделяющую линию (границу между двумя классами).</w:t>
      </w:r>
    </w:p>
    <w:p w14:paraId="71CDBBD9" w14:textId="77777777" w:rsidR="00D471D9" w:rsidRPr="00D471D9" w:rsidRDefault="00D471D9" w:rsidP="00D471D9">
      <w:pPr>
        <w:rPr>
          <w:rFonts w:ascii="Times New Roman" w:hAnsi="Times New Roman" w:cs="Times New Roman"/>
          <w:sz w:val="28"/>
          <w:szCs w:val="28"/>
        </w:rPr>
      </w:pPr>
      <w:r w:rsidRPr="00D471D9">
        <w:rPr>
          <w:rFonts w:ascii="Times New Roman" w:hAnsi="Times New Roman" w:cs="Times New Roman"/>
          <w:sz w:val="28"/>
          <w:szCs w:val="28"/>
        </w:rPr>
        <w:t>4. Реализовать режим функционирования сети:</w:t>
      </w:r>
    </w:p>
    <w:p w14:paraId="7CAC5F6D" w14:textId="77777777" w:rsidR="00D471D9" w:rsidRPr="00D471D9" w:rsidRDefault="00D471D9" w:rsidP="00D471D9">
      <w:pPr>
        <w:rPr>
          <w:rFonts w:ascii="Times New Roman" w:hAnsi="Times New Roman" w:cs="Times New Roman"/>
          <w:sz w:val="28"/>
          <w:szCs w:val="28"/>
        </w:rPr>
      </w:pPr>
      <w:r w:rsidRPr="00D471D9">
        <w:rPr>
          <w:rFonts w:ascii="Times New Roman" w:hAnsi="Times New Roman" w:cs="Times New Roman"/>
          <w:sz w:val="28"/>
          <w:szCs w:val="28"/>
        </w:rPr>
        <w:t>● пользователь задаёт произвольный входной вектор,</w:t>
      </w:r>
    </w:p>
    <w:p w14:paraId="7BD5D281" w14:textId="77777777" w:rsidR="00D471D9" w:rsidRPr="00D471D9" w:rsidRDefault="00D471D9" w:rsidP="00D471D9">
      <w:pPr>
        <w:rPr>
          <w:rFonts w:ascii="Times New Roman" w:hAnsi="Times New Roman" w:cs="Times New Roman"/>
          <w:sz w:val="28"/>
          <w:szCs w:val="28"/>
        </w:rPr>
      </w:pPr>
      <w:r w:rsidRPr="00D471D9">
        <w:rPr>
          <w:rFonts w:ascii="Times New Roman" w:hAnsi="Times New Roman" w:cs="Times New Roman"/>
          <w:sz w:val="28"/>
          <w:szCs w:val="28"/>
        </w:rPr>
        <w:t>● сеть вычисляет выходной класс,</w:t>
      </w:r>
    </w:p>
    <w:p w14:paraId="54F98D15" w14:textId="77777777" w:rsidR="00D471D9" w:rsidRPr="00D471D9" w:rsidRDefault="00D471D9" w:rsidP="00D471D9">
      <w:pPr>
        <w:rPr>
          <w:rFonts w:ascii="Times New Roman" w:hAnsi="Times New Roman" w:cs="Times New Roman"/>
          <w:sz w:val="28"/>
          <w:szCs w:val="28"/>
        </w:rPr>
      </w:pPr>
      <w:r w:rsidRPr="00D471D9">
        <w:rPr>
          <w:rFonts w:ascii="Times New Roman" w:hAnsi="Times New Roman" w:cs="Times New Roman"/>
          <w:sz w:val="28"/>
          <w:szCs w:val="28"/>
        </w:rPr>
        <w:t>● соответствующая точка отображается на графике,</w:t>
      </w:r>
    </w:p>
    <w:p w14:paraId="04A63FF7" w14:textId="77777777" w:rsidR="00D471D9" w:rsidRPr="00D471D9" w:rsidRDefault="00D471D9" w:rsidP="00D471D9">
      <w:pPr>
        <w:rPr>
          <w:rFonts w:ascii="Times New Roman" w:hAnsi="Times New Roman" w:cs="Times New Roman"/>
          <w:sz w:val="28"/>
          <w:szCs w:val="28"/>
        </w:rPr>
      </w:pPr>
      <w:r w:rsidRPr="00D471D9">
        <w:rPr>
          <w:rFonts w:ascii="Times New Roman" w:hAnsi="Times New Roman" w:cs="Times New Roman"/>
          <w:sz w:val="28"/>
          <w:szCs w:val="28"/>
        </w:rPr>
        <w:t>● для корректной визуализации рекомендуется выбирать значения из</w:t>
      </w:r>
    </w:p>
    <w:p w14:paraId="78F09854" w14:textId="77777777" w:rsidR="00D471D9" w:rsidRPr="00D471D9" w:rsidRDefault="00D471D9" w:rsidP="00D471D9">
      <w:pPr>
        <w:rPr>
          <w:rFonts w:ascii="Times New Roman" w:hAnsi="Times New Roman" w:cs="Times New Roman"/>
          <w:sz w:val="28"/>
          <w:szCs w:val="28"/>
        </w:rPr>
      </w:pPr>
      <w:r w:rsidRPr="00D471D9">
        <w:rPr>
          <w:rFonts w:ascii="Times New Roman" w:hAnsi="Times New Roman" w:cs="Times New Roman"/>
          <w:sz w:val="28"/>
          <w:szCs w:val="28"/>
        </w:rPr>
        <w:t>диапазона ВСТАВИТЬ СВОЙ ДИАПАЗОН, например</w:t>
      </w:r>
    </w:p>
    <w:p w14:paraId="4110D829" w14:textId="77777777" w:rsidR="00D471D9" w:rsidRPr="00D471D9" w:rsidRDefault="00D471D9" w:rsidP="00D471D9">
      <w:pPr>
        <w:rPr>
          <w:rFonts w:ascii="Times New Roman" w:hAnsi="Times New Roman" w:cs="Times New Roman"/>
          <w:sz w:val="28"/>
          <w:szCs w:val="28"/>
        </w:rPr>
      </w:pPr>
      <w:r w:rsidRPr="00D471D9">
        <w:rPr>
          <w:rFonts w:ascii="Times New Roman" w:hAnsi="Times New Roman" w:cs="Times New Roman"/>
          <w:sz w:val="28"/>
          <w:szCs w:val="28"/>
        </w:rPr>
        <w:t>5. Написать вывод по выполненной работе.</w:t>
      </w:r>
    </w:p>
    <w:p w14:paraId="3E416A4C" w14:textId="77777777" w:rsidR="00D471D9" w:rsidRPr="00D471D9" w:rsidRDefault="00D471D9" w:rsidP="00D471D9">
      <w:pPr>
        <w:rPr>
          <w:rFonts w:ascii="Times New Roman" w:hAnsi="Times New Roman" w:cs="Times New Roman"/>
          <w:sz w:val="28"/>
          <w:szCs w:val="28"/>
        </w:rPr>
      </w:pPr>
      <w:r w:rsidRPr="00D471D9">
        <w:rPr>
          <w:rFonts w:ascii="Times New Roman" w:hAnsi="Times New Roman" w:cs="Times New Roman"/>
          <w:sz w:val="28"/>
          <w:szCs w:val="28"/>
        </w:rPr>
        <w:t>Допускается применение математических и графических библиотек</w:t>
      </w:r>
    </w:p>
    <w:p w14:paraId="6E97B16F" w14:textId="77777777" w:rsidR="00D471D9" w:rsidRPr="00D471D9" w:rsidRDefault="00D471D9" w:rsidP="00D471D9">
      <w:pPr>
        <w:rPr>
          <w:rFonts w:ascii="Times New Roman" w:hAnsi="Times New Roman" w:cs="Times New Roman"/>
          <w:sz w:val="28"/>
          <w:szCs w:val="28"/>
        </w:rPr>
      </w:pPr>
      <w:r w:rsidRPr="00D471D9">
        <w:rPr>
          <w:rFonts w:ascii="Times New Roman" w:hAnsi="Times New Roman" w:cs="Times New Roman"/>
          <w:sz w:val="28"/>
          <w:szCs w:val="28"/>
        </w:rPr>
        <w:t>ML-библиотеки и ML-фреймворки использовать нельзя (например: scikit-</w:t>
      </w:r>
    </w:p>
    <w:p w14:paraId="1B919F1B" w14:textId="4C7EE8A2" w:rsidR="00D471D9" w:rsidRDefault="00D471D9" w:rsidP="00D471D9">
      <w:pPr>
        <w:rPr>
          <w:rFonts w:ascii="Times New Roman" w:hAnsi="Times New Roman" w:cs="Times New Roman"/>
          <w:sz w:val="28"/>
          <w:szCs w:val="28"/>
        </w:rPr>
      </w:pPr>
      <w:r w:rsidRPr="00D471D9">
        <w:rPr>
          <w:rFonts w:ascii="Times New Roman" w:hAnsi="Times New Roman" w:cs="Times New Roman"/>
          <w:sz w:val="28"/>
          <w:szCs w:val="28"/>
        </w:rPr>
        <w:t>learn, TensorFlow, PyTorch - запрещены)</w:t>
      </w:r>
    </w:p>
    <w:p w14:paraId="30B6E09C" w14:textId="77777777" w:rsidR="00D471D9" w:rsidRDefault="00D471D9" w:rsidP="00D471D9">
      <w:pPr>
        <w:rPr>
          <w:rFonts w:ascii="Times New Roman" w:hAnsi="Times New Roman" w:cs="Times New Roman"/>
          <w:sz w:val="28"/>
          <w:szCs w:val="28"/>
        </w:rPr>
      </w:pPr>
    </w:p>
    <w:p w14:paraId="3A93887F" w14:textId="77777777" w:rsidR="00D471D9" w:rsidRDefault="00D471D9" w:rsidP="00D471D9">
      <w:pPr>
        <w:rPr>
          <w:rFonts w:ascii="Times New Roman" w:hAnsi="Times New Roman" w:cs="Times New Roman"/>
          <w:sz w:val="28"/>
          <w:szCs w:val="28"/>
        </w:rPr>
      </w:pPr>
    </w:p>
    <w:p w14:paraId="7BB0A28B" w14:textId="77777777" w:rsidR="00D471D9" w:rsidRDefault="00D471D9" w:rsidP="00D471D9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  <w:r>
        <w:rPr>
          <w:rFonts w:ascii="Calibri Light" w:hAnsi="Calibri Light" w:cs="Calibri Light"/>
          <w:b/>
          <w:bCs/>
          <w:sz w:val="28"/>
          <w:szCs w:val="28"/>
        </w:rPr>
        <w:lastRenderedPageBreak/>
        <w:t>Вариант 2</w:t>
      </w:r>
    </w:p>
    <w:p w14:paraId="4258A6FB" w14:textId="77777777" w:rsidR="00D471D9" w:rsidRDefault="00D471D9" w:rsidP="00D471D9">
      <w:pPr>
        <w:rPr>
          <w:rFonts w:ascii="Calibri Light" w:hAnsi="Calibri Light" w:cs="Calibri Light"/>
          <w:b/>
          <w:bCs/>
          <w:sz w:val="28"/>
          <w:szCs w:val="28"/>
        </w:rPr>
      </w:pPr>
      <w:r w:rsidRPr="00D471D9">
        <w:rPr>
          <w:rFonts w:ascii="Calibri Light" w:hAnsi="Calibri Light" w:cs="Calibri Light"/>
          <w:b/>
          <w:bCs/>
          <w:sz w:val="28"/>
          <w:szCs w:val="28"/>
        </w:rPr>
        <w:drawing>
          <wp:inline distT="0" distB="0" distL="0" distR="0" wp14:anchorId="5E0AC805" wp14:editId="5EA843AD">
            <wp:extent cx="1314633" cy="1676634"/>
            <wp:effectExtent l="0" t="0" r="0" b="0"/>
            <wp:docPr id="123758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84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FBD3" w14:textId="77777777" w:rsidR="00D471D9" w:rsidRDefault="00D471D9" w:rsidP="00D471D9">
      <w:pPr>
        <w:rPr>
          <w:rFonts w:ascii="Times New Roman" w:hAnsi="Times New Roman" w:cs="Times New Roman"/>
          <w:sz w:val="28"/>
          <w:szCs w:val="28"/>
        </w:rPr>
      </w:pPr>
    </w:p>
    <w:p w14:paraId="37676408" w14:textId="5529E8AC" w:rsidR="00D471D9" w:rsidRPr="00D471D9" w:rsidRDefault="00D471D9" w:rsidP="00D471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71D9">
        <w:rPr>
          <w:rFonts w:ascii="Times New Roman" w:hAnsi="Times New Roman" w:cs="Times New Roman"/>
          <w:b/>
          <w:bCs/>
          <w:sz w:val="28"/>
          <w:szCs w:val="28"/>
        </w:rPr>
        <w:t>КОД ПРОГРАММЫ</w:t>
      </w:r>
    </w:p>
    <w:p w14:paraId="65979DC6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const dataset = [</w:t>
      </w:r>
    </w:p>
    <w:p w14:paraId="048C9298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{ x1: 1,  x2: 4,  label: 0 },</w:t>
      </w:r>
    </w:p>
    <w:p w14:paraId="1FE086A5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{ x1: -1, x2: 4,  label: 0 },</w:t>
      </w:r>
    </w:p>
    <w:p w14:paraId="039A2EFA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{ x1: 1,  x2: -4, label: 0 },</w:t>
      </w:r>
    </w:p>
    <w:p w14:paraId="4D08E7CA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{ x1: -1, x2: -4, label: 1 }</w:t>
      </w:r>
    </w:p>
    <w:p w14:paraId="69B10859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479A219D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08515C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class Perceptron{</w:t>
      </w:r>
    </w:p>
    <w:p w14:paraId="7D2621A4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constructor(</w:t>
      </w:r>
      <w:proofErr w:type="spellStart"/>
      <w:r w:rsidRPr="00D471D9">
        <w:rPr>
          <w:rFonts w:ascii="Times New Roman" w:hAnsi="Times New Roman" w:cs="Times New Roman"/>
          <w:i/>
          <w:iCs/>
          <w:sz w:val="24"/>
          <w:szCs w:val="24"/>
          <w:lang w:val="en-US"/>
        </w:rPr>
        <w:t>learning_rate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 0.1){</w:t>
      </w:r>
    </w:p>
    <w:p w14:paraId="3AE58E15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this.w1 =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() - 0.5;</w:t>
      </w:r>
    </w:p>
    <w:p w14:paraId="13889F10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this.w2 =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() - 0.5;</w:t>
      </w:r>
    </w:p>
    <w:p w14:paraId="7B4ADDB5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this.bias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Math.random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() - 0.5;</w:t>
      </w:r>
    </w:p>
    <w:p w14:paraId="0228721A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    this.lr = 0.1;</w:t>
      </w:r>
    </w:p>
    <w:p w14:paraId="64AE00F9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02682CC6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8A6A04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activate(</w:t>
      </w:r>
      <w:r w:rsidRPr="00D471D9">
        <w:rPr>
          <w:rFonts w:ascii="Times New Roman" w:hAnsi="Times New Roman" w:cs="Times New Roman"/>
          <w:i/>
          <w:iCs/>
          <w:sz w:val="24"/>
          <w:szCs w:val="24"/>
          <w:lang w:val="en-US"/>
        </w:rPr>
        <w:t>sum</w:t>
      </w:r>
      <w:r w:rsidRPr="00D471D9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6611FD3C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    return sum &gt;= 0 ? 1 : 0;</w:t>
      </w:r>
    </w:p>
    <w:p w14:paraId="5B2CD936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6295D477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</w:p>
    <w:p w14:paraId="2904CFFE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train(</w:t>
      </w:r>
      <w:r w:rsidRPr="00D471D9">
        <w:rPr>
          <w:rFonts w:ascii="Times New Roman" w:hAnsi="Times New Roman" w:cs="Times New Roman"/>
          <w:i/>
          <w:iCs/>
          <w:sz w:val="24"/>
          <w:szCs w:val="24"/>
          <w:lang w:val="en-US"/>
        </w:rPr>
        <w:t>dataset</w:t>
      </w: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 [{}]){</w:t>
      </w:r>
    </w:p>
    <w:p w14:paraId="38AC194B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let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errorSum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 0;</w:t>
      </w:r>
    </w:p>
    <w:p w14:paraId="3D5319CE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dataset.forEach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D471D9">
        <w:rPr>
          <w:rFonts w:ascii="Times New Roman" w:hAnsi="Times New Roman" w:cs="Times New Roman"/>
          <w:i/>
          <w:iCs/>
          <w:sz w:val="24"/>
          <w:szCs w:val="24"/>
          <w:lang w:val="en-US"/>
        </w:rPr>
        <w:t>vector</w:t>
      </w: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=&gt; {</w:t>
      </w:r>
    </w:p>
    <w:p w14:paraId="3811B938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        let sum = 0;</w:t>
      </w:r>
    </w:p>
    <w:p w14:paraId="1AFB7AD4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sum += vector.x1 * this.w1 + vector.x2 * this.w2 +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this.bias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14:paraId="3CA3D68E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6AE09F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let prediction =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this.activate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(sum);</w:t>
      </w:r>
    </w:p>
    <w:p w14:paraId="43382833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let error =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vector.label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- prediction;</w:t>
      </w:r>
    </w:p>
    <w:p w14:paraId="5C6B10DB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7283B8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        if(error!=0){</w:t>
      </w:r>
    </w:p>
    <w:p w14:paraId="4E33DB5F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            this.w1 = this.w1 + this.lr*error*vector.x1;</w:t>
      </w:r>
    </w:p>
    <w:p w14:paraId="3673A7D3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            this.w2 = this.w2 + this.lr*error*vector.x2;</w:t>
      </w:r>
    </w:p>
    <w:p w14:paraId="0DFA1B1A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this.bias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+= 0.1 * error;</w:t>
      </w:r>
    </w:p>
    <w:p w14:paraId="4EEE78EE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        }</w:t>
      </w:r>
    </w:p>
    <w:p w14:paraId="2DA21D0D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41465A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errorSum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Math.pow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(error, 2);</w:t>
      </w:r>
    </w:p>
    <w:p w14:paraId="4634C13D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    });</w:t>
      </w:r>
    </w:p>
    <w:p w14:paraId="70E61321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78CE40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return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errorSum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dataset.length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68D516E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3679BD2E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75B6DD7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91D309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class Visualizer {</w:t>
      </w:r>
    </w:p>
    <w:p w14:paraId="3A59B28C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constructor(</w:t>
      </w:r>
      <w:proofErr w:type="spellStart"/>
      <w:r w:rsidRPr="00D471D9">
        <w:rPr>
          <w:rFonts w:ascii="Times New Roman" w:hAnsi="Times New Roman" w:cs="Times New Roman"/>
          <w:i/>
          <w:iCs/>
          <w:sz w:val="24"/>
          <w:szCs w:val="24"/>
          <w:lang w:val="en-US"/>
        </w:rPr>
        <w:t>mseCanvasId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471D9">
        <w:rPr>
          <w:rFonts w:ascii="Times New Roman" w:hAnsi="Times New Roman" w:cs="Times New Roman"/>
          <w:i/>
          <w:iCs/>
          <w:sz w:val="24"/>
          <w:szCs w:val="24"/>
          <w:lang w:val="en-US"/>
        </w:rPr>
        <w:t>decisionCanvasId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E237A21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this.mseCanvas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mseCanvasId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2111296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this.decisionCanvas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decisionCanvasId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402F315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this.mseCtx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this.mseCanvas.getContext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('2d');</w:t>
      </w:r>
    </w:p>
    <w:p w14:paraId="303470BB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this.decisionCtx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this.decisionCanvas.getContext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('2d');</w:t>
      </w:r>
    </w:p>
    <w:p w14:paraId="66D57266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2592A34D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drawMSE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D471D9">
        <w:rPr>
          <w:rFonts w:ascii="Times New Roman" w:hAnsi="Times New Roman" w:cs="Times New Roman"/>
          <w:i/>
          <w:iCs/>
          <w:sz w:val="24"/>
          <w:szCs w:val="24"/>
          <w:lang w:val="en-US"/>
        </w:rPr>
        <w:t>history</w:t>
      </w:r>
      <w:r w:rsidRPr="00D471D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58F7833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const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this.mseCtx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C02EAFB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const w =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this.mseCanvas.width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6FD90B3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        const h =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this.mseCanvas.height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D9995E8" w14:textId="1E419183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ctx.clearRect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(0, 0, w, h);</w:t>
      </w:r>
    </w:p>
    <w:p w14:paraId="4818B2AF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ctx.beginPath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68BAF66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ctx.strokeStyle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 '#2ecc71';</w:t>
      </w:r>
    </w:p>
    <w:p w14:paraId="67D4D55D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ctx.lineWidth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 1;</w:t>
      </w:r>
    </w:p>
    <w:p w14:paraId="6B0A2D9E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8508A1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history.forEach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spellStart"/>
      <w:r w:rsidRPr="00D471D9">
        <w:rPr>
          <w:rFonts w:ascii="Times New Roman" w:hAnsi="Times New Roman" w:cs="Times New Roman"/>
          <w:i/>
          <w:iCs/>
          <w:sz w:val="24"/>
          <w:szCs w:val="24"/>
          <w:lang w:val="en-US"/>
        </w:rPr>
        <w:t>mse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471D9">
        <w:rPr>
          <w:rFonts w:ascii="Times New Roman" w:hAnsi="Times New Roman" w:cs="Times New Roman"/>
          <w:i/>
          <w:iCs/>
          <w:sz w:val="24"/>
          <w:szCs w:val="24"/>
          <w:lang w:val="en-US"/>
        </w:rPr>
        <w:t>i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) =&gt; {</w:t>
      </w:r>
    </w:p>
    <w:p w14:paraId="0AA8B047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        const x = (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/ (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history.length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- 1)) * w;</w:t>
      </w:r>
    </w:p>
    <w:p w14:paraId="047F5895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        const y = h - (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mse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* h); //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Инверсия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по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Y</w:t>
      </w:r>
    </w:p>
    <w:p w14:paraId="2476015E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        if (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=== 0)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ctx.moveTo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(x, y);</w:t>
      </w:r>
    </w:p>
    <w:p w14:paraId="5E1F3BF1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else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ctx.lineTo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(x, y);</w:t>
      </w:r>
    </w:p>
    <w:p w14:paraId="6F4B6500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    });</w:t>
      </w:r>
    </w:p>
    <w:p w14:paraId="3A6EAE6E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ctx.stroke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3268E7F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3935847D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288DE5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drawDecisionBoundary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D471D9">
        <w:rPr>
          <w:rFonts w:ascii="Times New Roman" w:hAnsi="Times New Roman" w:cs="Times New Roman"/>
          <w:i/>
          <w:iCs/>
          <w:sz w:val="24"/>
          <w:szCs w:val="24"/>
          <w:lang w:val="en-US"/>
        </w:rPr>
        <w:t>brain</w:t>
      </w: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471D9">
        <w:rPr>
          <w:rFonts w:ascii="Times New Roman" w:hAnsi="Times New Roman" w:cs="Times New Roman"/>
          <w:i/>
          <w:iCs/>
          <w:sz w:val="24"/>
          <w:szCs w:val="24"/>
          <w:lang w:val="en-US"/>
        </w:rPr>
        <w:t>dataset</w:t>
      </w: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471D9">
        <w:rPr>
          <w:rFonts w:ascii="Times New Roman" w:hAnsi="Times New Roman" w:cs="Times New Roman"/>
          <w:i/>
          <w:iCs/>
          <w:sz w:val="24"/>
          <w:szCs w:val="24"/>
          <w:lang w:val="en-US"/>
        </w:rPr>
        <w:t>userPoint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 null) {</w:t>
      </w:r>
    </w:p>
    <w:p w14:paraId="0FD865E8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const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this.decisionCtx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BCA3557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const w =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this.decisionCanvas.width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76D566D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const h =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this.decisionCanvas.height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89944F9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const scale = 40; </w:t>
      </w:r>
    </w:p>
    <w:p w14:paraId="0AF7F933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    const offset = { x: w / 2, y: h / 2 };</w:t>
      </w:r>
    </w:p>
    <w:p w14:paraId="661FCCDA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02B14B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ctx.clearRect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(0, 0, w, h);</w:t>
      </w:r>
    </w:p>
    <w:p w14:paraId="1B586BE1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2F644A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ctx.strokeStyle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 '#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eee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772744A5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ctx.beginPath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8815F02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ctx.moveTo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(0,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offset.y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ctx.lineTo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(w,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offset.y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626AD50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ctx.moveTo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offset.x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, 0);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ctx.lineTo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offset.x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, h);</w:t>
      </w:r>
    </w:p>
    <w:p w14:paraId="24D3AAE2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ctx.stroke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74F6B41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D27D91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ctx.strokeStyle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 'red';</w:t>
      </w:r>
    </w:p>
    <w:p w14:paraId="62282586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ctx.beginPath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9347DA4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    for (let x1 = -10; x1 &lt;= 10; x1 += 0.1) {</w:t>
      </w:r>
    </w:p>
    <w:p w14:paraId="2DC4CF00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let x2 = (-brain.w1 * x1 -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brain.bias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) / brain.w2;</w:t>
      </w:r>
    </w:p>
    <w:p w14:paraId="72460558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let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canvasX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offset.x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+ x1 * scale;</w:t>
      </w:r>
    </w:p>
    <w:p w14:paraId="0347F2B7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let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canvasY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offset.y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- x2 * scale; </w:t>
      </w:r>
    </w:p>
    <w:p w14:paraId="7A36FFC3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if (x1 === -10)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ctx.moveTo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canvasX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canvasY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AFEDF45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else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ctx.lineTo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canvasX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canvasY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EC81530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    }</w:t>
      </w:r>
    </w:p>
    <w:p w14:paraId="2CE191FA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ctx.stroke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4A9FEDB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A30BFF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dataset.forEach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D471D9">
        <w:rPr>
          <w:rFonts w:ascii="Times New Roman" w:hAnsi="Times New Roman" w:cs="Times New Roman"/>
          <w:i/>
          <w:iCs/>
          <w:sz w:val="24"/>
          <w:szCs w:val="24"/>
          <w:lang w:val="en-US"/>
        </w:rPr>
        <w:t>p</w:t>
      </w: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=&gt; {</w:t>
      </w:r>
    </w:p>
    <w:p w14:paraId="521019D1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ctx.fillStyle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p.label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=== 1 ? 'blue' : 'orange';</w:t>
      </w:r>
    </w:p>
    <w:p w14:paraId="4EBB3B25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ctx.beginPath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FD8DA92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        ctx.arc(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offset.x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+ p.x1 * scale,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offset.y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- p.x2 * scale, 5, 0,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* 2);</w:t>
      </w:r>
    </w:p>
    <w:p w14:paraId="3D4614F7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ctx.fill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49F205F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    });</w:t>
      </w:r>
    </w:p>
    <w:p w14:paraId="27A9B1C8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161442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    if (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userPoint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E13F035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ctx.fillStyle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 'black';</w:t>
      </w:r>
    </w:p>
    <w:p w14:paraId="6DF2FEFD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ctx.strokeStyle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 'black';</w:t>
      </w:r>
    </w:p>
    <w:p w14:paraId="1E2D12AB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const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ux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offset.x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+ userPoint.x1 * scale;</w:t>
      </w:r>
    </w:p>
    <w:p w14:paraId="4231ED2F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const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uy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offset.y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- userPoint.x2 * scale;</w:t>
      </w:r>
    </w:p>
    <w:p w14:paraId="1064ED5B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ctx.strokeRect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ux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- 6,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uy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- 6, 12, 12);</w:t>
      </w:r>
    </w:p>
    <w:p w14:paraId="0AF28844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    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ctx.fillText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(`User: class ${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userPoint.label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}`,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ux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+ 10,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uy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6241C4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    }</w:t>
      </w:r>
    </w:p>
    <w:p w14:paraId="7581C45B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}</w:t>
      </w:r>
    </w:p>
    <w:p w14:paraId="0E56D431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4171C77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ABD1B3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const viz = new Visualizer('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mseChart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decisionChart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14:paraId="5B98C360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lastRenderedPageBreak/>
        <w:t>let brain = new Perceptron(0.1);</w:t>
      </w:r>
    </w:p>
    <w:p w14:paraId="0E8C23C1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let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mseHistory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 [];</w:t>
      </w:r>
    </w:p>
    <w:p w14:paraId="3144497A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C3A729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for (let epoch = 0; epoch &lt; 50; epoch++) {</w:t>
      </w:r>
    </w:p>
    <w:p w14:paraId="23F0A192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let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mse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brain.train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(dataset);</w:t>
      </w:r>
    </w:p>
    <w:p w14:paraId="61731110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mseHistory.push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mse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6628767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if (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mse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 === 0) break;</w:t>
      </w:r>
    </w:p>
    <w:p w14:paraId="5CF1462B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F1DD1F7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0CAB40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viz.drawMSE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mseHistory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F128AC5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viz.drawDecisionBoundary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(brain, dataset);</w:t>
      </w:r>
    </w:p>
    <w:p w14:paraId="15627D36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6A4BB1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predictUserPoint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D471D9">
        <w:rPr>
          <w:rFonts w:ascii="Times New Roman" w:hAnsi="Times New Roman" w:cs="Times New Roman"/>
          <w:i/>
          <w:iCs/>
          <w:sz w:val="24"/>
          <w:szCs w:val="24"/>
          <w:lang w:val="en-US"/>
        </w:rPr>
        <w:t>x1</w:t>
      </w: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D471D9">
        <w:rPr>
          <w:rFonts w:ascii="Times New Roman" w:hAnsi="Times New Roman" w:cs="Times New Roman"/>
          <w:i/>
          <w:iCs/>
          <w:sz w:val="24"/>
          <w:szCs w:val="24"/>
          <w:lang w:val="en-US"/>
        </w:rPr>
        <w:t>x2</w:t>
      </w:r>
      <w:r w:rsidRPr="00D471D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EE6C5A7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const sum = x1 * brain.w1 + x2 * brain.w2 +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brain.bias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639775B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const label =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brain.activate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(sum);</w:t>
      </w:r>
    </w:p>
    <w:p w14:paraId="65A48FCF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D471D9">
        <w:rPr>
          <w:rFonts w:ascii="Times New Roman" w:hAnsi="Times New Roman" w:cs="Times New Roman"/>
          <w:sz w:val="24"/>
          <w:szCs w:val="24"/>
          <w:lang w:val="en-US"/>
        </w:rPr>
        <w:t>viz.drawDecisionBoundary</w:t>
      </w:r>
      <w:proofErr w:type="spellEnd"/>
      <w:r w:rsidRPr="00D471D9">
        <w:rPr>
          <w:rFonts w:ascii="Times New Roman" w:hAnsi="Times New Roman" w:cs="Times New Roman"/>
          <w:sz w:val="24"/>
          <w:szCs w:val="24"/>
          <w:lang w:val="en-US"/>
        </w:rPr>
        <w:t>(brain, dataset, {x1, x2, label});</w:t>
      </w:r>
    </w:p>
    <w:p w14:paraId="752DE96A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    return label;</w:t>
      </w:r>
    </w:p>
    <w:p w14:paraId="7D6072F4" w14:textId="77777777" w:rsidR="00D471D9" w:rsidRPr="00D471D9" w:rsidRDefault="00D471D9" w:rsidP="00D471D9">
      <w:pPr>
        <w:rPr>
          <w:rFonts w:ascii="Times New Roman" w:hAnsi="Times New Roman" w:cs="Times New Roman"/>
          <w:sz w:val="24"/>
          <w:szCs w:val="24"/>
        </w:rPr>
      </w:pPr>
      <w:r w:rsidRPr="00D471D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62E4CD4" w14:textId="77777777" w:rsidR="00D471D9" w:rsidRDefault="00D471D9" w:rsidP="00D471D9">
      <w:pPr>
        <w:rPr>
          <w:rFonts w:ascii="Times New Roman" w:hAnsi="Times New Roman" w:cs="Times New Roman"/>
          <w:sz w:val="28"/>
          <w:szCs w:val="28"/>
        </w:rPr>
      </w:pPr>
    </w:p>
    <w:p w14:paraId="20019DA7" w14:textId="339662BA" w:rsidR="00D471D9" w:rsidRDefault="00D471D9" w:rsidP="00D471D9">
      <w:pPr>
        <w:rPr>
          <w:rFonts w:ascii="Times New Roman" w:hAnsi="Times New Roman" w:cs="Times New Roman"/>
          <w:sz w:val="28"/>
          <w:szCs w:val="28"/>
        </w:rPr>
      </w:pPr>
      <w:r w:rsidRPr="00D471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563C09" wp14:editId="7F44BE66">
            <wp:extent cx="5274310" cy="2978785"/>
            <wp:effectExtent l="0" t="0" r="2540" b="0"/>
            <wp:docPr id="97399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93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AC17" w14:textId="20F20F62" w:rsidR="00D471D9" w:rsidRDefault="00D471D9" w:rsidP="00D471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График визуализации (</w:t>
      </w:r>
      <w:r>
        <w:rPr>
          <w:rFonts w:ascii="Times New Roman" w:hAnsi="Times New Roman" w:cs="Times New Roman"/>
          <w:sz w:val="28"/>
          <w:szCs w:val="28"/>
          <w:lang w:val="en-US"/>
        </w:rPr>
        <w:t>MSE</w:t>
      </w:r>
      <w:r w:rsidRPr="00D471D9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наши точки соответсвено</w:t>
      </w:r>
      <w:r w:rsidR="00F70578" w:rsidRPr="00F70578">
        <w:rPr>
          <w:rFonts w:ascii="Times New Roman" w:hAnsi="Times New Roman" w:cs="Times New Roman"/>
          <w:sz w:val="28"/>
          <w:szCs w:val="28"/>
        </w:rPr>
        <w:t xml:space="preserve"> </w:t>
      </w:r>
      <w:r w:rsidR="00F70578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="00F70578">
        <w:rPr>
          <w:rFonts w:ascii="Times New Roman" w:hAnsi="Times New Roman" w:cs="Times New Roman"/>
          <w:sz w:val="28"/>
          <w:szCs w:val="28"/>
          <w:lang w:val="en-US"/>
        </w:rPr>
        <w:t>lr</w:t>
      </w:r>
      <w:proofErr w:type="spellEnd"/>
      <w:r w:rsidR="00F70578" w:rsidRPr="00255EC7">
        <w:rPr>
          <w:rFonts w:ascii="Times New Roman" w:hAnsi="Times New Roman" w:cs="Times New Roman"/>
          <w:sz w:val="28"/>
          <w:szCs w:val="28"/>
        </w:rPr>
        <w:t xml:space="preserve"> = 0.1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4ADB017" w14:textId="5D447AD2" w:rsidR="00255EC7" w:rsidRDefault="00255EC7" w:rsidP="00D471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5EC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728B67D" wp14:editId="2FD02BA2">
            <wp:extent cx="5274310" cy="2965450"/>
            <wp:effectExtent l="0" t="0" r="2540" b="6350"/>
            <wp:docPr id="201898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82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F540" w14:textId="38799C45" w:rsidR="00255EC7" w:rsidRDefault="00255EC7" w:rsidP="00255E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График визуализации (</w:t>
      </w:r>
      <w:r>
        <w:rPr>
          <w:rFonts w:ascii="Times New Roman" w:hAnsi="Times New Roman" w:cs="Times New Roman"/>
          <w:sz w:val="28"/>
          <w:szCs w:val="28"/>
          <w:lang w:val="en-US"/>
        </w:rPr>
        <w:t>MSE</w:t>
      </w:r>
      <w:r w:rsidRPr="00D471D9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наши точки соответсвено</w:t>
      </w:r>
      <w:r w:rsidRPr="00F705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lr</w:t>
      </w:r>
      <w:proofErr w:type="spellEnd"/>
      <w:r w:rsidRPr="00255EC7">
        <w:rPr>
          <w:rFonts w:ascii="Times New Roman" w:hAnsi="Times New Roman" w:cs="Times New Roman"/>
          <w:sz w:val="28"/>
          <w:szCs w:val="28"/>
        </w:rPr>
        <w:t xml:space="preserve"> = 0.</w:t>
      </w:r>
      <w:r w:rsidRPr="00D3475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23C1178" w14:textId="77777777" w:rsidR="00255EC7" w:rsidRPr="00255EC7" w:rsidRDefault="00255EC7" w:rsidP="00D471D9">
      <w:pPr>
        <w:rPr>
          <w:rFonts w:ascii="Times New Roman" w:hAnsi="Times New Roman" w:cs="Times New Roman"/>
          <w:sz w:val="28"/>
          <w:szCs w:val="28"/>
        </w:rPr>
      </w:pPr>
    </w:p>
    <w:p w14:paraId="1980D04B" w14:textId="4DC40982" w:rsidR="00D471D9" w:rsidRDefault="00D471D9" w:rsidP="00D471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:</w:t>
      </w:r>
    </w:p>
    <w:p w14:paraId="0F7C81F2" w14:textId="192881A1" w:rsidR="00D471D9" w:rsidRPr="00D34757" w:rsidRDefault="00D471D9" w:rsidP="00D471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лабораторной работе построили однослойную нейронную сеть (персептрон)</w:t>
      </w:r>
      <w:r w:rsidR="00D34757" w:rsidRPr="00D34757">
        <w:rPr>
          <w:rFonts w:ascii="Times New Roman" w:hAnsi="Times New Roman" w:cs="Times New Roman"/>
          <w:sz w:val="28"/>
          <w:szCs w:val="28"/>
        </w:rPr>
        <w:t>.</w:t>
      </w:r>
    </w:p>
    <w:sectPr w:rsidR="00D471D9" w:rsidRPr="00D3475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D27BD" w14:textId="77777777" w:rsidR="00DD2FA9" w:rsidRDefault="00DD2FA9">
      <w:pPr>
        <w:spacing w:line="240" w:lineRule="auto"/>
      </w:pPr>
      <w:r>
        <w:separator/>
      </w:r>
    </w:p>
  </w:endnote>
  <w:endnote w:type="continuationSeparator" w:id="0">
    <w:p w14:paraId="0847A171" w14:textId="77777777" w:rsidR="00DD2FA9" w:rsidRDefault="00DD2F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E31CF" w14:textId="77777777" w:rsidR="00DD2FA9" w:rsidRDefault="00DD2FA9">
      <w:pPr>
        <w:spacing w:after="0"/>
      </w:pPr>
      <w:r>
        <w:separator/>
      </w:r>
    </w:p>
  </w:footnote>
  <w:footnote w:type="continuationSeparator" w:id="0">
    <w:p w14:paraId="28F08BF5" w14:textId="77777777" w:rsidR="00DD2FA9" w:rsidRDefault="00DD2FA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A0A4717"/>
    <w:rsid w:val="00016FB9"/>
    <w:rsid w:val="000D64F0"/>
    <w:rsid w:val="00214834"/>
    <w:rsid w:val="00255EC7"/>
    <w:rsid w:val="002B30BD"/>
    <w:rsid w:val="002C4E1C"/>
    <w:rsid w:val="004B7FBC"/>
    <w:rsid w:val="005A4D89"/>
    <w:rsid w:val="00662394"/>
    <w:rsid w:val="006A141F"/>
    <w:rsid w:val="007B69F1"/>
    <w:rsid w:val="00827E43"/>
    <w:rsid w:val="0086269A"/>
    <w:rsid w:val="00887324"/>
    <w:rsid w:val="00942F82"/>
    <w:rsid w:val="00985A45"/>
    <w:rsid w:val="009A5061"/>
    <w:rsid w:val="009B700E"/>
    <w:rsid w:val="00A13F95"/>
    <w:rsid w:val="00B41328"/>
    <w:rsid w:val="00B92457"/>
    <w:rsid w:val="00BF07ED"/>
    <w:rsid w:val="00D34757"/>
    <w:rsid w:val="00D471D9"/>
    <w:rsid w:val="00DD0988"/>
    <w:rsid w:val="00DD2FA9"/>
    <w:rsid w:val="00DF1C6A"/>
    <w:rsid w:val="00EA209D"/>
    <w:rsid w:val="00F56912"/>
    <w:rsid w:val="00F70578"/>
    <w:rsid w:val="00F82461"/>
    <w:rsid w:val="0A0A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D3289D"/>
  <w15:docId w15:val="{8AF2073A-3148-4E75-A748-B49EED858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kern w:val="2"/>
      <w:sz w:val="22"/>
      <w:szCs w:val="22"/>
      <w:lang w:val="ru-RU"/>
      <w14:ligatures w14:val="standardContextual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A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D64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985A45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val="ru-RU"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semiHidden/>
    <w:rsid w:val="000D64F0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22"/>
      <w:szCs w:val="22"/>
      <w:lang w:val="ru-RU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846</Words>
  <Characters>4828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Валерия Цурукова</dc:creator>
  <cp:lastModifiedBy>michael gracias</cp:lastModifiedBy>
  <cp:revision>7</cp:revision>
  <dcterms:created xsi:type="dcterms:W3CDTF">2025-04-04T12:32:00Z</dcterms:created>
  <dcterms:modified xsi:type="dcterms:W3CDTF">2026-02-06T06:33:00Z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1049-12.2.0.20348</vt:lpwstr>
  </property>
  <property fmtid="{D5CDD505-2E9C-101B-9397-08002B2CF9AE}" pid="3" name="ICV">
    <vt:lpwstr>EAE20883AA5C4D3D91AC93DE1080C375_11</vt:lpwstr>
  </property>
</Properties>
</file>