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250C5" w14:textId="77777777" w:rsidR="00A833A9" w:rsidRPr="00A833A9" w:rsidRDefault="00A833A9" w:rsidP="00A833A9">
      <w:pPr>
        <w:spacing w:after="27" w:line="256" w:lineRule="auto"/>
        <w:ind w:right="48"/>
        <w:jc w:val="center"/>
        <w:rPr>
          <w:rFonts w:ascii="Calibri" w:eastAsia="Calibri" w:hAnsi="Calibri" w:cs="Calibri"/>
          <w:color w:val="000000"/>
          <w:sz w:val="28"/>
          <w:lang w:eastAsia="en-MT"/>
        </w:rPr>
      </w:pPr>
      <w:r w:rsidRPr="00A833A9">
        <w:rPr>
          <w:rFonts w:ascii="Calibri" w:eastAsia="Calibri" w:hAnsi="Calibri" w:cs="Calibri"/>
          <w:b/>
          <w:color w:val="000000"/>
          <w:sz w:val="24"/>
          <w:lang w:eastAsia="en-MT"/>
        </w:rPr>
        <w:t xml:space="preserve">ASSESSMENT AND INTERNAL VERIFICATION FRONT SHEET (Individual Criteria) </w:t>
      </w:r>
    </w:p>
    <w:p w14:paraId="67F17253" w14:textId="77777777" w:rsidR="00A833A9" w:rsidRPr="00A833A9" w:rsidRDefault="00A833A9" w:rsidP="00A833A9">
      <w:pPr>
        <w:spacing w:after="43" w:line="256" w:lineRule="auto"/>
        <w:ind w:right="23"/>
        <w:jc w:val="center"/>
        <w:rPr>
          <w:rFonts w:ascii="Calibri" w:eastAsia="Calibri" w:hAnsi="Calibri" w:cs="Calibri"/>
          <w:color w:val="000000"/>
          <w:sz w:val="28"/>
          <w:lang w:eastAsia="en-MT"/>
        </w:rPr>
      </w:pPr>
      <w:r w:rsidRPr="00A833A9">
        <w:rPr>
          <w:rFonts w:ascii="Calibri" w:eastAsia="Calibri" w:hAnsi="Calibri" w:cs="Calibri"/>
          <w:color w:val="000000"/>
          <w:sz w:val="10"/>
          <w:lang w:eastAsia="en-MT"/>
        </w:rPr>
        <w:t xml:space="preserve"> </w:t>
      </w:r>
    </w:p>
    <w:tbl>
      <w:tblPr>
        <w:tblStyle w:val="TableGrid"/>
        <w:tblW w:w="9900" w:type="dxa"/>
        <w:tblInd w:w="1" w:type="dxa"/>
        <w:tblCellMar>
          <w:top w:w="34" w:type="dxa"/>
          <w:left w:w="71" w:type="dxa"/>
          <w:right w:w="115" w:type="dxa"/>
        </w:tblCellMar>
        <w:tblLook w:val="04A0" w:firstRow="1" w:lastRow="0" w:firstColumn="1" w:lastColumn="0" w:noHBand="0" w:noVBand="1"/>
      </w:tblPr>
      <w:tblGrid>
        <w:gridCol w:w="933"/>
        <w:gridCol w:w="103"/>
        <w:gridCol w:w="1039"/>
        <w:gridCol w:w="2601"/>
        <w:gridCol w:w="1325"/>
        <w:gridCol w:w="1297"/>
        <w:gridCol w:w="238"/>
        <w:gridCol w:w="776"/>
        <w:gridCol w:w="1588"/>
      </w:tblGrid>
      <w:tr w:rsidR="00A833A9" w:rsidRPr="00A833A9" w14:paraId="7E1CAF6C" w14:textId="77777777" w:rsidTr="00A833A9">
        <w:trPr>
          <w:trHeight w:val="460"/>
        </w:trPr>
        <w:tc>
          <w:tcPr>
            <w:tcW w:w="934" w:type="dxa"/>
            <w:tcBorders>
              <w:top w:val="single" w:sz="4" w:space="0" w:color="000000"/>
              <w:left w:val="single" w:sz="4" w:space="0" w:color="000000"/>
              <w:bottom w:val="single" w:sz="4" w:space="0" w:color="000000"/>
              <w:right w:val="single" w:sz="4" w:space="0" w:color="000000"/>
            </w:tcBorders>
            <w:shd w:val="clear" w:color="auto" w:fill="F2F2F2"/>
            <w:hideMark/>
          </w:tcPr>
          <w:p w14:paraId="34BBD569"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Course  </w:t>
            </w:r>
          </w:p>
          <w:p w14:paraId="24F6EF45"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Title </w:t>
            </w:r>
          </w:p>
        </w:tc>
        <w:tc>
          <w:tcPr>
            <w:tcW w:w="5069" w:type="dxa"/>
            <w:gridSpan w:val="4"/>
            <w:tcBorders>
              <w:top w:val="single" w:sz="4" w:space="0" w:color="000000"/>
              <w:left w:val="single" w:sz="4" w:space="0" w:color="000000"/>
              <w:bottom w:val="single" w:sz="4" w:space="0" w:color="000000"/>
              <w:right w:val="single" w:sz="4" w:space="0" w:color="000000"/>
            </w:tcBorders>
            <w:hideMark/>
          </w:tcPr>
          <w:p w14:paraId="3045E08A" w14:textId="77777777" w:rsidR="00A833A9" w:rsidRPr="00A833A9" w:rsidRDefault="00A833A9" w:rsidP="00A833A9">
            <w:pPr>
              <w:spacing w:line="256" w:lineRule="auto"/>
              <w:ind w:left="38"/>
              <w:rPr>
                <w:rFonts w:eastAsia="Calibri" w:cs="Calibri"/>
                <w:color w:val="000000"/>
                <w:sz w:val="28"/>
              </w:rPr>
            </w:pPr>
            <w:r w:rsidRPr="00A833A9">
              <w:rPr>
                <w:rFonts w:eastAsia="Calibri" w:cs="Calibri"/>
                <w:b/>
                <w:color w:val="000000"/>
                <w:sz w:val="16"/>
              </w:rPr>
              <w:t xml:space="preserve">Advanced Diploma </w:t>
            </w:r>
          </w:p>
        </w:tc>
        <w:tc>
          <w:tcPr>
            <w:tcW w:w="1297" w:type="dxa"/>
            <w:tcBorders>
              <w:top w:val="single" w:sz="4" w:space="0" w:color="000000"/>
              <w:left w:val="single" w:sz="4" w:space="0" w:color="000000"/>
              <w:bottom w:val="single" w:sz="4" w:space="0" w:color="000000"/>
              <w:right w:val="single" w:sz="4" w:space="0" w:color="000000"/>
            </w:tcBorders>
            <w:shd w:val="clear" w:color="auto" w:fill="F2F2F2"/>
            <w:hideMark/>
          </w:tcPr>
          <w:p w14:paraId="03C3EA00" w14:textId="77777777" w:rsidR="00A833A9" w:rsidRPr="00A833A9" w:rsidRDefault="00A833A9" w:rsidP="00A833A9">
            <w:pPr>
              <w:spacing w:line="256" w:lineRule="auto"/>
              <w:ind w:left="1" w:firstLine="36"/>
              <w:rPr>
                <w:rFonts w:eastAsia="Calibri" w:cs="Calibri"/>
                <w:color w:val="000000"/>
                <w:sz w:val="28"/>
              </w:rPr>
            </w:pPr>
            <w:r w:rsidRPr="00A833A9">
              <w:rPr>
                <w:rFonts w:eastAsia="Calibri" w:cs="Calibri"/>
                <w:b/>
                <w:color w:val="000000"/>
                <w:sz w:val="16"/>
              </w:rPr>
              <w:t>Lecturer Name &amp; Surname</w:t>
            </w:r>
            <w:r w:rsidRPr="00A833A9">
              <w:rPr>
                <w:rFonts w:eastAsia="Calibri" w:cs="Calibri"/>
                <w:color w:val="000000"/>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hideMark/>
          </w:tcPr>
          <w:p w14:paraId="0DF4A9A4" w14:textId="77777777" w:rsidR="00A833A9" w:rsidRPr="00A833A9" w:rsidRDefault="00A833A9" w:rsidP="00A833A9">
            <w:pPr>
              <w:spacing w:line="256" w:lineRule="auto"/>
              <w:ind w:left="38"/>
              <w:rPr>
                <w:rFonts w:eastAsia="Calibri" w:cs="Calibri"/>
                <w:color w:val="000000"/>
                <w:sz w:val="28"/>
              </w:rPr>
            </w:pPr>
            <w:r w:rsidRPr="00A833A9">
              <w:rPr>
                <w:rFonts w:eastAsia="Calibri" w:cs="Calibri"/>
                <w:b/>
                <w:color w:val="000000"/>
                <w:sz w:val="16"/>
              </w:rPr>
              <w:t xml:space="preserve">NEIL AQUILINA </w:t>
            </w:r>
          </w:p>
        </w:tc>
      </w:tr>
      <w:tr w:rsidR="00A833A9" w:rsidRPr="00A833A9" w14:paraId="690B98F5" w14:textId="77777777" w:rsidTr="00A833A9">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hideMark/>
          </w:tcPr>
          <w:p w14:paraId="2D82C0F1"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Unit Number &amp; Title </w:t>
            </w:r>
          </w:p>
        </w:tc>
        <w:tc>
          <w:tcPr>
            <w:tcW w:w="3926" w:type="dxa"/>
            <w:gridSpan w:val="2"/>
            <w:tcBorders>
              <w:top w:val="single" w:sz="4" w:space="0" w:color="000000"/>
              <w:left w:val="single" w:sz="4" w:space="0" w:color="000000"/>
              <w:bottom w:val="single" w:sz="4" w:space="0" w:color="000000"/>
              <w:right w:val="nil"/>
            </w:tcBorders>
            <w:hideMark/>
          </w:tcPr>
          <w:p w14:paraId="0C309706" w14:textId="77777777" w:rsidR="00A833A9" w:rsidRPr="00A833A9" w:rsidRDefault="00A833A9" w:rsidP="00A833A9">
            <w:pPr>
              <w:spacing w:line="256" w:lineRule="auto"/>
              <w:ind w:left="38"/>
              <w:rPr>
                <w:rFonts w:eastAsia="Calibri" w:cs="Calibri"/>
                <w:color w:val="000000"/>
                <w:sz w:val="28"/>
              </w:rPr>
            </w:pPr>
            <w:r w:rsidRPr="00A833A9">
              <w:rPr>
                <w:rFonts w:eastAsia="Calibri" w:cs="Calibri"/>
                <w:b/>
                <w:color w:val="000000"/>
                <w:sz w:val="16"/>
              </w:rPr>
              <w:t xml:space="preserve">Programming for Computer Games </w:t>
            </w:r>
          </w:p>
        </w:tc>
        <w:tc>
          <w:tcPr>
            <w:tcW w:w="1297" w:type="dxa"/>
            <w:tcBorders>
              <w:top w:val="single" w:sz="4" w:space="0" w:color="000000"/>
              <w:left w:val="nil"/>
              <w:bottom w:val="single" w:sz="4" w:space="0" w:color="000000"/>
              <w:right w:val="nil"/>
            </w:tcBorders>
          </w:tcPr>
          <w:p w14:paraId="3F1E80DE" w14:textId="77777777" w:rsidR="00A833A9" w:rsidRPr="00A833A9" w:rsidRDefault="00A833A9" w:rsidP="00A833A9">
            <w:pPr>
              <w:spacing w:line="256" w:lineRule="auto"/>
              <w:rPr>
                <w:rFonts w:eastAsia="Calibri" w:cs="Calibri"/>
                <w:color w:val="000000"/>
                <w:sz w:val="28"/>
              </w:rPr>
            </w:pPr>
          </w:p>
        </w:tc>
        <w:tc>
          <w:tcPr>
            <w:tcW w:w="2601" w:type="dxa"/>
            <w:gridSpan w:val="3"/>
            <w:tcBorders>
              <w:top w:val="single" w:sz="4" w:space="0" w:color="000000"/>
              <w:left w:val="nil"/>
              <w:bottom w:val="single" w:sz="4" w:space="0" w:color="000000"/>
              <w:right w:val="single" w:sz="4" w:space="0" w:color="000000"/>
            </w:tcBorders>
          </w:tcPr>
          <w:p w14:paraId="1042ADA0" w14:textId="77777777" w:rsidR="00A833A9" w:rsidRPr="00A833A9" w:rsidRDefault="00A833A9" w:rsidP="00A833A9">
            <w:pPr>
              <w:spacing w:line="256" w:lineRule="auto"/>
              <w:rPr>
                <w:rFonts w:eastAsia="Calibri" w:cs="Calibri"/>
                <w:color w:val="000000"/>
                <w:sz w:val="28"/>
              </w:rPr>
            </w:pPr>
          </w:p>
        </w:tc>
      </w:tr>
      <w:tr w:rsidR="00A833A9" w:rsidRPr="00A833A9" w14:paraId="50F7856F" w14:textId="77777777" w:rsidTr="00A833A9">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hideMark/>
          </w:tcPr>
          <w:p w14:paraId="7CF7D3EE"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Assignment Number, Title / Type </w:t>
            </w:r>
          </w:p>
        </w:tc>
        <w:tc>
          <w:tcPr>
            <w:tcW w:w="3926" w:type="dxa"/>
            <w:gridSpan w:val="2"/>
            <w:tcBorders>
              <w:top w:val="single" w:sz="4" w:space="0" w:color="000000"/>
              <w:left w:val="single" w:sz="4" w:space="0" w:color="000000"/>
              <w:bottom w:val="single" w:sz="4" w:space="0" w:color="000000"/>
              <w:right w:val="nil"/>
            </w:tcBorders>
            <w:hideMark/>
          </w:tcPr>
          <w:p w14:paraId="4A8A4500" w14:textId="77777777" w:rsidR="00A833A9" w:rsidRPr="00A833A9" w:rsidRDefault="00A833A9" w:rsidP="00A833A9">
            <w:pPr>
              <w:spacing w:line="256" w:lineRule="auto"/>
              <w:ind w:left="38"/>
              <w:rPr>
                <w:rFonts w:eastAsia="Calibri" w:cs="Calibri"/>
                <w:color w:val="000000"/>
                <w:sz w:val="28"/>
              </w:rPr>
            </w:pPr>
            <w:r w:rsidRPr="00A833A9">
              <w:rPr>
                <w:rFonts w:eastAsia="Calibri" w:cs="Calibri"/>
                <w:b/>
                <w:color w:val="000000"/>
                <w:sz w:val="16"/>
              </w:rPr>
              <w:t xml:space="preserve">Research and Design – Home (24 Hours) </w:t>
            </w:r>
          </w:p>
        </w:tc>
        <w:tc>
          <w:tcPr>
            <w:tcW w:w="1297" w:type="dxa"/>
            <w:tcBorders>
              <w:top w:val="single" w:sz="4" w:space="0" w:color="000000"/>
              <w:left w:val="nil"/>
              <w:bottom w:val="single" w:sz="4" w:space="0" w:color="000000"/>
              <w:right w:val="nil"/>
            </w:tcBorders>
          </w:tcPr>
          <w:p w14:paraId="3585EE70" w14:textId="77777777" w:rsidR="00A833A9" w:rsidRPr="00A833A9" w:rsidRDefault="00A833A9" w:rsidP="00A833A9">
            <w:pPr>
              <w:spacing w:line="256" w:lineRule="auto"/>
              <w:rPr>
                <w:rFonts w:eastAsia="Calibri" w:cs="Calibri"/>
                <w:color w:val="000000"/>
                <w:sz w:val="28"/>
              </w:rPr>
            </w:pPr>
          </w:p>
        </w:tc>
        <w:tc>
          <w:tcPr>
            <w:tcW w:w="2601" w:type="dxa"/>
            <w:gridSpan w:val="3"/>
            <w:tcBorders>
              <w:top w:val="single" w:sz="4" w:space="0" w:color="000000"/>
              <w:left w:val="nil"/>
              <w:bottom w:val="single" w:sz="4" w:space="0" w:color="000000"/>
              <w:right w:val="single" w:sz="4" w:space="0" w:color="000000"/>
            </w:tcBorders>
          </w:tcPr>
          <w:p w14:paraId="6E190591" w14:textId="77777777" w:rsidR="00A833A9" w:rsidRPr="00A833A9" w:rsidRDefault="00A833A9" w:rsidP="00A833A9">
            <w:pPr>
              <w:spacing w:line="256" w:lineRule="auto"/>
              <w:rPr>
                <w:rFonts w:eastAsia="Calibri" w:cs="Calibri"/>
                <w:color w:val="000000"/>
                <w:sz w:val="28"/>
              </w:rPr>
            </w:pPr>
          </w:p>
        </w:tc>
      </w:tr>
      <w:tr w:rsidR="00A833A9" w:rsidRPr="00A833A9" w14:paraId="1CFEF696" w14:textId="77777777" w:rsidTr="00A833A9">
        <w:trPr>
          <w:trHeight w:val="358"/>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hideMark/>
          </w:tcPr>
          <w:p w14:paraId="42C6D39B"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Date Set </w:t>
            </w:r>
          </w:p>
        </w:tc>
        <w:tc>
          <w:tcPr>
            <w:tcW w:w="2602" w:type="dxa"/>
            <w:tcBorders>
              <w:top w:val="single" w:sz="4" w:space="0" w:color="000000"/>
              <w:left w:val="single" w:sz="4" w:space="0" w:color="000000"/>
              <w:bottom w:val="single" w:sz="4" w:space="0" w:color="000000"/>
              <w:right w:val="single" w:sz="4" w:space="0" w:color="000000"/>
            </w:tcBorders>
            <w:hideMark/>
          </w:tcPr>
          <w:p w14:paraId="60B0CACE" w14:textId="77777777" w:rsidR="00A833A9" w:rsidRPr="00A833A9" w:rsidRDefault="00A833A9" w:rsidP="00A833A9">
            <w:pPr>
              <w:spacing w:line="256" w:lineRule="auto"/>
              <w:ind w:left="38"/>
              <w:rPr>
                <w:rFonts w:eastAsia="Calibri" w:cs="Calibri"/>
                <w:color w:val="000000"/>
                <w:sz w:val="28"/>
              </w:rPr>
            </w:pPr>
            <w:r w:rsidRPr="00A833A9">
              <w:rPr>
                <w:rFonts w:eastAsia="Calibri" w:cs="Calibri"/>
                <w:color w:val="000000"/>
                <w:sz w:val="16"/>
              </w:rPr>
              <w:t xml:space="preserve">18/12/2020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hideMark/>
          </w:tcPr>
          <w:p w14:paraId="79613772"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b/>
                <w:color w:val="000000"/>
                <w:sz w:val="16"/>
              </w:rPr>
              <w:t xml:space="preserve">Deadline Date  </w:t>
            </w:r>
          </w:p>
        </w:tc>
        <w:tc>
          <w:tcPr>
            <w:tcW w:w="1297" w:type="dxa"/>
            <w:tcBorders>
              <w:top w:val="single" w:sz="4" w:space="0" w:color="000000"/>
              <w:left w:val="single" w:sz="4" w:space="0" w:color="000000"/>
              <w:bottom w:val="single" w:sz="4" w:space="0" w:color="000000"/>
              <w:right w:val="nil"/>
            </w:tcBorders>
            <w:hideMark/>
          </w:tcPr>
          <w:p w14:paraId="2198FEDC" w14:textId="77777777" w:rsidR="00A833A9" w:rsidRPr="00A833A9" w:rsidRDefault="00A833A9" w:rsidP="00A833A9">
            <w:pPr>
              <w:spacing w:line="256" w:lineRule="auto"/>
              <w:ind w:left="37"/>
              <w:rPr>
                <w:rFonts w:eastAsia="Calibri" w:cs="Calibri"/>
                <w:color w:val="000000"/>
                <w:sz w:val="28"/>
              </w:rPr>
            </w:pPr>
            <w:r w:rsidRPr="00A833A9">
              <w:rPr>
                <w:rFonts w:eastAsia="Calibri" w:cs="Calibri"/>
                <w:b/>
                <w:color w:val="000000"/>
                <w:sz w:val="16"/>
              </w:rPr>
              <w:t xml:space="preserve">19/12/2020 </w:t>
            </w:r>
          </w:p>
        </w:tc>
        <w:tc>
          <w:tcPr>
            <w:tcW w:w="2601" w:type="dxa"/>
            <w:gridSpan w:val="3"/>
            <w:tcBorders>
              <w:top w:val="single" w:sz="4" w:space="0" w:color="000000"/>
              <w:left w:val="nil"/>
              <w:bottom w:val="single" w:sz="4" w:space="0" w:color="000000"/>
              <w:right w:val="single" w:sz="4" w:space="0" w:color="000000"/>
            </w:tcBorders>
          </w:tcPr>
          <w:p w14:paraId="05760DE0" w14:textId="77777777" w:rsidR="00A833A9" w:rsidRPr="00A833A9" w:rsidRDefault="00A833A9" w:rsidP="00A833A9">
            <w:pPr>
              <w:spacing w:line="256" w:lineRule="auto"/>
              <w:rPr>
                <w:rFonts w:eastAsia="Calibri" w:cs="Calibri"/>
                <w:color w:val="000000"/>
                <w:sz w:val="28"/>
              </w:rPr>
            </w:pPr>
          </w:p>
        </w:tc>
      </w:tr>
      <w:tr w:rsidR="00A833A9" w:rsidRPr="00A833A9" w14:paraId="6E81F819" w14:textId="77777777" w:rsidTr="00A833A9">
        <w:trPr>
          <w:trHeight w:val="460"/>
        </w:trPr>
        <w:tc>
          <w:tcPr>
            <w:tcW w:w="1037"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7C469269"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Student </w:t>
            </w:r>
          </w:p>
          <w:p w14:paraId="3A6BAFA5"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color w:val="000000"/>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hideMark/>
          </w:tcPr>
          <w:p w14:paraId="503E1D30" w14:textId="06412572" w:rsidR="00A833A9" w:rsidRPr="00A833A9" w:rsidRDefault="00A833A9" w:rsidP="00A833A9">
            <w:pPr>
              <w:spacing w:line="256" w:lineRule="auto"/>
              <w:ind w:left="38"/>
              <w:rPr>
                <w:rFonts w:eastAsia="Calibri" w:cs="Calibri"/>
                <w:color w:val="000000"/>
                <w:sz w:val="28"/>
                <w:lang w:val="en-GB"/>
              </w:rPr>
            </w:pPr>
            <w:r w:rsidRPr="00A833A9">
              <w:rPr>
                <w:rFonts w:eastAsia="Calibri" w:cs="Calibri"/>
                <w:color w:val="000000"/>
                <w:sz w:val="16"/>
              </w:rPr>
              <w:t xml:space="preserve"> </w:t>
            </w:r>
            <w:proofErr w:type="spellStart"/>
            <w:r w:rsidR="00ED6B9F">
              <w:rPr>
                <w:rFonts w:eastAsia="Calibri" w:cs="Calibri"/>
                <w:color w:val="000000"/>
                <w:sz w:val="16"/>
                <w:lang w:val="en-GB"/>
              </w:rPr>
              <w:t>Teodor</w:t>
            </w:r>
            <w:proofErr w:type="spellEnd"/>
            <w:r w:rsidR="00ED6B9F">
              <w:rPr>
                <w:rFonts w:eastAsia="Calibri" w:cs="Calibri"/>
                <w:color w:val="000000"/>
                <w:sz w:val="16"/>
                <w:lang w:val="en-GB"/>
              </w:rPr>
              <w:t xml:space="preserve"> Christian Grejdinoiu</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9F2A8E1" w14:textId="77777777" w:rsidR="00A833A9" w:rsidRPr="00A833A9" w:rsidRDefault="00A833A9" w:rsidP="00A833A9">
            <w:pPr>
              <w:spacing w:line="256" w:lineRule="auto"/>
              <w:ind w:left="35"/>
              <w:rPr>
                <w:rFonts w:eastAsia="Calibri" w:cs="Calibri"/>
                <w:color w:val="000000"/>
                <w:sz w:val="28"/>
              </w:rPr>
            </w:pPr>
            <w:r w:rsidRPr="00A833A9">
              <w:rPr>
                <w:rFonts w:eastAsia="Calibri" w:cs="Calibri"/>
                <w:b/>
                <w:color w:val="000000"/>
                <w:sz w:val="16"/>
              </w:rPr>
              <w:t xml:space="preserve">ID Number </w:t>
            </w:r>
          </w:p>
        </w:tc>
        <w:tc>
          <w:tcPr>
            <w:tcW w:w="1297" w:type="dxa"/>
            <w:tcBorders>
              <w:top w:val="single" w:sz="4" w:space="0" w:color="000000"/>
              <w:left w:val="single" w:sz="4" w:space="0" w:color="000000"/>
              <w:bottom w:val="single" w:sz="4" w:space="0" w:color="000000"/>
              <w:right w:val="nil"/>
            </w:tcBorders>
            <w:vAlign w:val="center"/>
            <w:hideMark/>
          </w:tcPr>
          <w:p w14:paraId="6D45B5E6" w14:textId="3D238B4B" w:rsidR="00A833A9" w:rsidRPr="00A833A9" w:rsidRDefault="00A833A9" w:rsidP="00A833A9">
            <w:pPr>
              <w:spacing w:line="256" w:lineRule="auto"/>
              <w:ind w:left="37"/>
              <w:rPr>
                <w:rFonts w:eastAsia="Calibri" w:cs="Calibri"/>
                <w:color w:val="000000"/>
                <w:sz w:val="28"/>
                <w:lang w:val="en-GB"/>
              </w:rPr>
            </w:pPr>
            <w:r w:rsidRPr="00A833A9">
              <w:rPr>
                <w:rFonts w:eastAsia="Calibri" w:cs="Calibri"/>
                <w:b/>
                <w:color w:val="000000"/>
                <w:sz w:val="16"/>
              </w:rPr>
              <w:t xml:space="preserve"> </w:t>
            </w:r>
            <w:r w:rsidR="00240A66">
              <w:rPr>
                <w:rFonts w:eastAsia="Calibri" w:cs="Calibri"/>
                <w:b/>
                <w:color w:val="000000"/>
                <w:sz w:val="16"/>
                <w:lang w:val="en-GB"/>
              </w:rPr>
              <w:t>0140501A</w:t>
            </w:r>
          </w:p>
        </w:tc>
        <w:tc>
          <w:tcPr>
            <w:tcW w:w="238" w:type="dxa"/>
            <w:tcBorders>
              <w:top w:val="single" w:sz="4" w:space="0" w:color="000000"/>
              <w:left w:val="nil"/>
              <w:bottom w:val="single" w:sz="4" w:space="0" w:color="000000"/>
              <w:right w:val="single" w:sz="4" w:space="0" w:color="000000"/>
            </w:tcBorders>
          </w:tcPr>
          <w:p w14:paraId="266023A1" w14:textId="77777777" w:rsidR="00A833A9" w:rsidRPr="00A833A9" w:rsidRDefault="00A833A9" w:rsidP="00A833A9">
            <w:pPr>
              <w:spacing w:line="256" w:lineRule="auto"/>
              <w:rPr>
                <w:rFonts w:eastAsia="Calibri" w:cs="Calibri"/>
                <w:color w:val="000000"/>
                <w:sz w:val="28"/>
              </w:rPr>
            </w:pPr>
          </w:p>
        </w:tc>
        <w:tc>
          <w:tcPr>
            <w:tcW w:w="776" w:type="dxa"/>
            <w:tcBorders>
              <w:top w:val="single" w:sz="4" w:space="0" w:color="000000"/>
              <w:left w:val="single" w:sz="4" w:space="0" w:color="000000"/>
              <w:bottom w:val="single" w:sz="4" w:space="0" w:color="000000"/>
              <w:right w:val="single" w:sz="4" w:space="0" w:color="000000"/>
            </w:tcBorders>
            <w:shd w:val="clear" w:color="auto" w:fill="F2F2F2"/>
            <w:hideMark/>
          </w:tcPr>
          <w:p w14:paraId="5143A0B1" w14:textId="77777777" w:rsidR="00A833A9" w:rsidRPr="00A833A9" w:rsidRDefault="00A833A9" w:rsidP="00A833A9">
            <w:pPr>
              <w:spacing w:line="256" w:lineRule="auto"/>
              <w:ind w:firstLine="36"/>
              <w:rPr>
                <w:rFonts w:eastAsia="Calibri" w:cs="Calibri"/>
                <w:color w:val="000000"/>
                <w:sz w:val="28"/>
              </w:rPr>
            </w:pPr>
            <w:r w:rsidRPr="00A833A9">
              <w:rPr>
                <w:rFonts w:eastAsia="Calibri" w:cs="Calibri"/>
                <w:b/>
                <w:color w:val="000000"/>
                <w:sz w:val="16"/>
              </w:rPr>
              <w:t xml:space="preserve">Class / Group </w:t>
            </w:r>
          </w:p>
        </w:tc>
        <w:tc>
          <w:tcPr>
            <w:tcW w:w="1588" w:type="dxa"/>
            <w:tcBorders>
              <w:top w:val="single" w:sz="4" w:space="0" w:color="000000"/>
              <w:left w:val="single" w:sz="4" w:space="0" w:color="000000"/>
              <w:bottom w:val="single" w:sz="4" w:space="0" w:color="000000"/>
              <w:right w:val="single" w:sz="4" w:space="0" w:color="000000"/>
            </w:tcBorders>
            <w:hideMark/>
          </w:tcPr>
          <w:p w14:paraId="2A7891E6" w14:textId="2CCCE460" w:rsidR="00A833A9" w:rsidRPr="00A833A9" w:rsidRDefault="00A833A9" w:rsidP="00A833A9">
            <w:pPr>
              <w:spacing w:line="256" w:lineRule="auto"/>
              <w:ind w:left="38"/>
              <w:rPr>
                <w:rFonts w:eastAsia="Calibri" w:cs="Calibri"/>
                <w:color w:val="000000"/>
                <w:sz w:val="28"/>
                <w:lang w:val="en-GB"/>
              </w:rPr>
            </w:pPr>
            <w:r w:rsidRPr="00A833A9">
              <w:rPr>
                <w:rFonts w:eastAsia="Calibri" w:cs="Calibri"/>
                <w:b/>
                <w:color w:val="000000"/>
                <w:sz w:val="16"/>
              </w:rPr>
              <w:t xml:space="preserve"> </w:t>
            </w:r>
            <w:r w:rsidR="00246AEF">
              <w:rPr>
                <w:rFonts w:eastAsia="Calibri" w:cs="Calibri"/>
                <w:b/>
                <w:color w:val="000000"/>
                <w:sz w:val="16"/>
              </w:rPr>
              <w:t>MSD</w:t>
            </w:r>
            <w:r w:rsidR="00246AEF">
              <w:rPr>
                <w:rFonts w:eastAsia="Calibri" w:cs="Calibri"/>
                <w:b/>
                <w:color w:val="000000"/>
                <w:sz w:val="16"/>
                <w:lang w:val="en-GB"/>
              </w:rPr>
              <w:t>-4.2A</w:t>
            </w:r>
          </w:p>
        </w:tc>
      </w:tr>
    </w:tbl>
    <w:p w14:paraId="0B17C53B" w14:textId="77777777" w:rsidR="00A833A9" w:rsidRPr="00A833A9" w:rsidRDefault="00A833A9" w:rsidP="00A833A9">
      <w:pPr>
        <w:spacing w:after="42" w:line="256" w:lineRule="auto"/>
        <w:rPr>
          <w:rFonts w:ascii="Calibri" w:eastAsia="Calibri" w:hAnsi="Calibri" w:cs="Calibri"/>
          <w:color w:val="000000"/>
          <w:sz w:val="28"/>
          <w:lang w:eastAsia="en-MT"/>
        </w:rPr>
      </w:pPr>
      <w:r w:rsidRPr="00A833A9">
        <w:rPr>
          <w:rFonts w:ascii="Calibri" w:eastAsia="Calibri" w:hAnsi="Calibri" w:cs="Calibri"/>
          <w:color w:val="000000"/>
          <w:sz w:val="10"/>
          <w:lang w:eastAsia="en-MT"/>
        </w:rPr>
        <w:t xml:space="preserve"> </w:t>
      </w:r>
    </w:p>
    <w:tbl>
      <w:tblPr>
        <w:tblStyle w:val="TableGrid"/>
        <w:tblW w:w="9766" w:type="dxa"/>
        <w:tblInd w:w="114" w:type="dxa"/>
        <w:tblCellMar>
          <w:top w:w="26" w:type="dxa"/>
          <w:left w:w="107" w:type="dxa"/>
          <w:bottom w:w="6" w:type="dxa"/>
          <w:right w:w="115" w:type="dxa"/>
        </w:tblCellMar>
        <w:tblLook w:val="04A0" w:firstRow="1" w:lastRow="0" w:firstColumn="1" w:lastColumn="0" w:noHBand="0" w:noVBand="1"/>
      </w:tblPr>
      <w:tblGrid>
        <w:gridCol w:w="640"/>
        <w:gridCol w:w="1280"/>
        <w:gridCol w:w="3721"/>
        <w:gridCol w:w="1406"/>
        <w:gridCol w:w="2719"/>
      </w:tblGrid>
      <w:tr w:rsidR="00A833A9" w:rsidRPr="00A833A9" w14:paraId="753750C5" w14:textId="77777777" w:rsidTr="00A833A9">
        <w:trPr>
          <w:trHeight w:val="632"/>
        </w:trPr>
        <w:tc>
          <w:tcPr>
            <w:tcW w:w="640" w:type="dxa"/>
            <w:tcBorders>
              <w:top w:val="single" w:sz="4" w:space="0" w:color="000000"/>
              <w:left w:val="single" w:sz="4" w:space="0" w:color="000000"/>
              <w:bottom w:val="single" w:sz="4" w:space="0" w:color="000000"/>
              <w:right w:val="single" w:sz="4" w:space="0" w:color="000000"/>
            </w:tcBorders>
            <w:hideMark/>
          </w:tcPr>
          <w:p w14:paraId="29F61C83" w14:textId="77777777" w:rsidR="00A833A9" w:rsidRPr="00A833A9" w:rsidRDefault="00A833A9" w:rsidP="00A833A9">
            <w:pPr>
              <w:spacing w:line="256" w:lineRule="auto"/>
              <w:rPr>
                <w:rFonts w:eastAsia="Calibri" w:cs="Calibri"/>
                <w:color w:val="000000"/>
                <w:sz w:val="28"/>
              </w:rPr>
            </w:pPr>
            <w:r w:rsidRPr="00A833A9">
              <w:rPr>
                <w:rFonts w:eastAsia="Calibri" w:cs="Calibri"/>
                <w:b/>
                <w:color w:val="000000"/>
              </w:rPr>
              <w:t xml:space="preserve"> </w:t>
            </w:r>
            <w:r w:rsidRPr="00A833A9">
              <w:rPr>
                <w:rFonts w:eastAsia="Calibri" w:cs="Calibri"/>
                <w:noProof/>
                <w:color w:val="000000"/>
                <w:sz w:val="28"/>
              </w:rPr>
              <mc:AlternateContent>
                <mc:Choice Requires="wpg">
                  <w:drawing>
                    <wp:inline distT="0" distB="0" distL="0" distR="0" wp14:anchorId="26985FDA" wp14:editId="16A56CA4">
                      <wp:extent cx="161925" cy="133350"/>
                      <wp:effectExtent l="9525" t="9525" r="9525" b="9525"/>
                      <wp:docPr id="14" name="Group 10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 cy="133350"/>
                                <a:chOff x="0" y="0"/>
                                <a:chExt cx="161925" cy="133350"/>
                              </a:xfrm>
                            </wpg:grpSpPr>
                            <wps:wsp>
                              <wps:cNvPr id="15" name="Shape 440"/>
                              <wps:cNvSpPr>
                                <a:spLocks/>
                              </wps:cNvSpPr>
                              <wps:spPr bwMode="auto">
                                <a:xfrm>
                                  <a:off x="0" y="0"/>
                                  <a:ext cx="161925" cy="133350"/>
                                </a:xfrm>
                                <a:custGeom>
                                  <a:avLst/>
                                  <a:gdLst>
                                    <a:gd name="T0" fmla="*/ 0 w 161925"/>
                                    <a:gd name="T1" fmla="*/ 133350 h 133350"/>
                                    <a:gd name="T2" fmla="*/ 161925 w 161925"/>
                                    <a:gd name="T3" fmla="*/ 133350 h 133350"/>
                                    <a:gd name="T4" fmla="*/ 161925 w 161925"/>
                                    <a:gd name="T5" fmla="*/ 0 h 133350"/>
                                    <a:gd name="T6" fmla="*/ 0 w 161925"/>
                                    <a:gd name="T7" fmla="*/ 0 h 133350"/>
                                    <a:gd name="T8" fmla="*/ 0 w 161925"/>
                                    <a:gd name="T9" fmla="*/ 133350 h 133350"/>
                                    <a:gd name="T10" fmla="*/ 0 w 161925"/>
                                    <a:gd name="T11" fmla="*/ 0 h 133350"/>
                                    <a:gd name="T12" fmla="*/ 161925 w 161925"/>
                                    <a:gd name="T13" fmla="*/ 133350 h 133350"/>
                                  </a:gdLst>
                                  <a:ahLst/>
                                  <a:cxnLst>
                                    <a:cxn ang="0">
                                      <a:pos x="T0" y="T1"/>
                                    </a:cxn>
                                    <a:cxn ang="0">
                                      <a:pos x="T2" y="T3"/>
                                    </a:cxn>
                                    <a:cxn ang="0">
                                      <a:pos x="T4" y="T5"/>
                                    </a:cxn>
                                    <a:cxn ang="0">
                                      <a:pos x="T6" y="T7"/>
                                    </a:cxn>
                                    <a:cxn ang="0">
                                      <a:pos x="T8" y="T9"/>
                                    </a:cxn>
                                  </a:cxnLst>
                                  <a:rect l="T10" t="T11" r="T12" b="T13"/>
                                  <a:pathLst>
                                    <a:path w="161925" h="133350">
                                      <a:moveTo>
                                        <a:pt x="0" y="133350"/>
                                      </a:moveTo>
                                      <a:lnTo>
                                        <a:pt x="161925" y="133350"/>
                                      </a:lnTo>
                                      <a:lnTo>
                                        <a:pt x="161925" y="0"/>
                                      </a:lnTo>
                                      <a:lnTo>
                                        <a:pt x="0" y="0"/>
                                      </a:lnTo>
                                      <a:lnTo>
                                        <a:pt x="0" y="13335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D74EE1" id="Group 10209"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">
                      <v:shape id="Shape 440"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" path="m,133350r161925,l161925,,,,,133350xe" filled="f" strokeweight="1pt">
                        <v:stroke miterlimit="83231f" joinstyle="miter"/>
                        <v:path arrowok="t" o:connecttype="custom" o:connectlocs="0,133350;161925,133350;161925,0;0,0;0,133350" o:connectangles="0,0,0,0,0"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hideMark/>
          </w:tcPr>
          <w:p w14:paraId="61B08A48" w14:textId="77777777" w:rsidR="00A833A9" w:rsidRPr="00A833A9" w:rsidRDefault="00A833A9" w:rsidP="00A833A9">
            <w:pPr>
              <w:spacing w:line="256" w:lineRule="auto"/>
              <w:ind w:left="54"/>
              <w:rPr>
                <w:rFonts w:eastAsia="Calibri" w:cs="Calibri"/>
                <w:color w:val="000000"/>
                <w:sz w:val="28"/>
              </w:rPr>
            </w:pPr>
            <w:r w:rsidRPr="00A833A9">
              <w:rPr>
                <w:rFonts w:ascii="Arial" w:eastAsia="Arial" w:hAnsi="Arial" w:cs="Arial"/>
                <w:i/>
                <w:color w:val="000000"/>
                <w:sz w:val="18"/>
              </w:rPr>
              <w:t xml:space="preserve">Student’s declaration prior to handing-in of assignment: </w:t>
            </w:r>
          </w:p>
          <w:p w14:paraId="4CB5CAF1" w14:textId="77777777" w:rsidR="00A833A9" w:rsidRPr="00A833A9" w:rsidRDefault="00A833A9" w:rsidP="00A833A9">
            <w:pPr>
              <w:spacing w:line="256" w:lineRule="auto"/>
              <w:ind w:left="414" w:hanging="360"/>
              <w:rPr>
                <w:rFonts w:eastAsia="Calibri" w:cs="Calibri"/>
                <w:color w:val="000000"/>
                <w:sz w:val="28"/>
              </w:rPr>
            </w:pPr>
            <w:r w:rsidRPr="00A833A9">
              <w:rPr>
                <w:rFonts w:ascii="Wingdings" w:eastAsia="Wingdings" w:hAnsi="Wingdings" w:cs="Wingdings"/>
                <w:color w:val="000000"/>
                <w:sz w:val="18"/>
              </w:rPr>
              <w:t>❖</w:t>
            </w:r>
            <w:r w:rsidRPr="00A833A9">
              <w:rPr>
                <w:rFonts w:ascii="Arial" w:eastAsia="Arial" w:hAnsi="Arial" w:cs="Arial"/>
                <w:color w:val="000000"/>
                <w:sz w:val="18"/>
              </w:rPr>
              <w:t xml:space="preserve"> </w:t>
            </w:r>
            <w:r w:rsidRPr="00A833A9">
              <w:rPr>
                <w:rFonts w:ascii="Arial" w:eastAsia="Arial" w:hAnsi="Arial" w:cs="Arial"/>
                <w:i/>
                <w:color w:val="000000"/>
                <w:sz w:val="18"/>
              </w:rPr>
              <w:t xml:space="preserve">I certify that the work submitted for this assignment is my own and that I have read and understood the respective Plagiarism Policy </w:t>
            </w:r>
            <w:r w:rsidRPr="00A833A9">
              <w:rPr>
                <w:rFonts w:ascii="Arial" w:eastAsia="Arial" w:hAnsi="Arial" w:cs="Arial"/>
                <w:b/>
                <w:i/>
                <w:color w:val="000000"/>
                <w:sz w:val="18"/>
              </w:rPr>
              <w:t xml:space="preserve"> </w:t>
            </w:r>
          </w:p>
        </w:tc>
      </w:tr>
      <w:tr w:rsidR="00A833A9" w:rsidRPr="00A833A9" w14:paraId="2A93688C" w14:textId="77777777" w:rsidTr="00A833A9">
        <w:trPr>
          <w:trHeight w:val="839"/>
        </w:trPr>
        <w:tc>
          <w:tcPr>
            <w:tcW w:w="640" w:type="dxa"/>
            <w:tcBorders>
              <w:top w:val="single" w:sz="4" w:space="0" w:color="000000"/>
              <w:left w:val="single" w:sz="4" w:space="0" w:color="000000"/>
              <w:bottom w:val="single" w:sz="4" w:space="0" w:color="000000"/>
              <w:right w:val="single" w:sz="4" w:space="0" w:color="000000"/>
            </w:tcBorders>
            <w:hideMark/>
          </w:tcPr>
          <w:p w14:paraId="662291DF" w14:textId="77777777" w:rsidR="00A833A9" w:rsidRPr="00A833A9" w:rsidRDefault="00A833A9" w:rsidP="00A833A9">
            <w:pPr>
              <w:spacing w:line="256" w:lineRule="auto"/>
              <w:rPr>
                <w:rFonts w:eastAsia="Calibri" w:cs="Calibri"/>
                <w:color w:val="000000"/>
                <w:sz w:val="28"/>
              </w:rPr>
            </w:pPr>
            <w:r w:rsidRPr="00A833A9">
              <w:rPr>
                <w:rFonts w:eastAsia="Calibri" w:cs="Calibri"/>
                <w:b/>
                <w:color w:val="000000"/>
              </w:rPr>
              <w:t xml:space="preserve"> </w:t>
            </w:r>
            <w:r w:rsidRPr="00A833A9">
              <w:rPr>
                <w:rFonts w:eastAsia="Calibri" w:cs="Calibri"/>
                <w:noProof/>
                <w:color w:val="000000"/>
                <w:sz w:val="28"/>
              </w:rPr>
              <mc:AlternateContent>
                <mc:Choice Requires="wpg">
                  <w:drawing>
                    <wp:inline distT="0" distB="0" distL="0" distR="0" wp14:anchorId="6906F3D8" wp14:editId="4AC59BB5">
                      <wp:extent cx="166370" cy="384810"/>
                      <wp:effectExtent l="19050" t="9525" r="14605" b="15240"/>
                      <wp:docPr id="11" name="Group 10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384810"/>
                                <a:chOff x="0" y="0"/>
                                <a:chExt cx="166370" cy="384810"/>
                              </a:xfrm>
                            </wpg:grpSpPr>
                            <wps:wsp>
                              <wps:cNvPr id="12" name="Shape 442"/>
                              <wps:cNvSpPr>
                                <a:spLocks/>
                              </wps:cNvSpPr>
                              <wps:spPr bwMode="auto">
                                <a:xfrm>
                                  <a:off x="4445" y="0"/>
                                  <a:ext cx="161925" cy="133350"/>
                                </a:xfrm>
                                <a:custGeom>
                                  <a:avLst/>
                                  <a:gdLst>
                                    <a:gd name="T0" fmla="*/ 0 w 161925"/>
                                    <a:gd name="T1" fmla="*/ 133350 h 133350"/>
                                    <a:gd name="T2" fmla="*/ 161925 w 161925"/>
                                    <a:gd name="T3" fmla="*/ 133350 h 133350"/>
                                    <a:gd name="T4" fmla="*/ 161925 w 161925"/>
                                    <a:gd name="T5" fmla="*/ 0 h 133350"/>
                                    <a:gd name="T6" fmla="*/ 0 w 161925"/>
                                    <a:gd name="T7" fmla="*/ 0 h 133350"/>
                                    <a:gd name="T8" fmla="*/ 0 w 161925"/>
                                    <a:gd name="T9" fmla="*/ 133350 h 133350"/>
                                    <a:gd name="T10" fmla="*/ 0 w 161925"/>
                                    <a:gd name="T11" fmla="*/ 0 h 133350"/>
                                    <a:gd name="T12" fmla="*/ 161925 w 161925"/>
                                    <a:gd name="T13" fmla="*/ 133350 h 133350"/>
                                  </a:gdLst>
                                  <a:ahLst/>
                                  <a:cxnLst>
                                    <a:cxn ang="0">
                                      <a:pos x="T0" y="T1"/>
                                    </a:cxn>
                                    <a:cxn ang="0">
                                      <a:pos x="T2" y="T3"/>
                                    </a:cxn>
                                    <a:cxn ang="0">
                                      <a:pos x="T4" y="T5"/>
                                    </a:cxn>
                                    <a:cxn ang="0">
                                      <a:pos x="T6" y="T7"/>
                                    </a:cxn>
                                    <a:cxn ang="0">
                                      <a:pos x="T8" y="T9"/>
                                    </a:cxn>
                                  </a:cxnLst>
                                  <a:rect l="T10" t="T11" r="T12" b="T13"/>
                                  <a:pathLst>
                                    <a:path w="161925" h="133350">
                                      <a:moveTo>
                                        <a:pt x="0" y="133350"/>
                                      </a:moveTo>
                                      <a:lnTo>
                                        <a:pt x="161925" y="133350"/>
                                      </a:lnTo>
                                      <a:lnTo>
                                        <a:pt x="161925" y="0"/>
                                      </a:lnTo>
                                      <a:lnTo>
                                        <a:pt x="0" y="0"/>
                                      </a:lnTo>
                                      <a:lnTo>
                                        <a:pt x="0" y="13335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444"/>
                              <wps:cNvSpPr>
                                <a:spLocks/>
                              </wps:cNvSpPr>
                              <wps:spPr bwMode="auto">
                                <a:xfrm>
                                  <a:off x="0" y="251460"/>
                                  <a:ext cx="161925" cy="133350"/>
                                </a:xfrm>
                                <a:custGeom>
                                  <a:avLst/>
                                  <a:gdLst>
                                    <a:gd name="T0" fmla="*/ 0 w 161925"/>
                                    <a:gd name="T1" fmla="*/ 133350 h 133350"/>
                                    <a:gd name="T2" fmla="*/ 161925 w 161925"/>
                                    <a:gd name="T3" fmla="*/ 133350 h 133350"/>
                                    <a:gd name="T4" fmla="*/ 161925 w 161925"/>
                                    <a:gd name="T5" fmla="*/ 0 h 133350"/>
                                    <a:gd name="T6" fmla="*/ 0 w 161925"/>
                                    <a:gd name="T7" fmla="*/ 0 h 133350"/>
                                    <a:gd name="T8" fmla="*/ 0 w 161925"/>
                                    <a:gd name="T9" fmla="*/ 133350 h 133350"/>
                                    <a:gd name="T10" fmla="*/ 0 w 161925"/>
                                    <a:gd name="T11" fmla="*/ 0 h 133350"/>
                                    <a:gd name="T12" fmla="*/ 161925 w 161925"/>
                                    <a:gd name="T13" fmla="*/ 133350 h 133350"/>
                                  </a:gdLst>
                                  <a:ahLst/>
                                  <a:cxnLst>
                                    <a:cxn ang="0">
                                      <a:pos x="T0" y="T1"/>
                                    </a:cxn>
                                    <a:cxn ang="0">
                                      <a:pos x="T2" y="T3"/>
                                    </a:cxn>
                                    <a:cxn ang="0">
                                      <a:pos x="T4" y="T5"/>
                                    </a:cxn>
                                    <a:cxn ang="0">
                                      <a:pos x="T6" y="T7"/>
                                    </a:cxn>
                                    <a:cxn ang="0">
                                      <a:pos x="T8" y="T9"/>
                                    </a:cxn>
                                  </a:cxnLst>
                                  <a:rect l="T10" t="T11" r="T12" b="T13"/>
                                  <a:pathLst>
                                    <a:path w="161925" h="133350">
                                      <a:moveTo>
                                        <a:pt x="0" y="133350"/>
                                      </a:moveTo>
                                      <a:lnTo>
                                        <a:pt x="161925" y="133350"/>
                                      </a:lnTo>
                                      <a:lnTo>
                                        <a:pt x="161925" y="0"/>
                                      </a:lnTo>
                                      <a:lnTo>
                                        <a:pt x="0" y="0"/>
                                      </a:lnTo>
                                      <a:lnTo>
                                        <a:pt x="0" y="13335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0CF3B9" id="Group 10236" o:spid="_x0000_s1026" style="width:13.1pt;height:30.3pt;mso-position-horizontal-relative:char;mso-position-vertical-relative:line" coordsize="166370,38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">
                      <v:shape id="Shape 442" o:spid="_x0000_s1027" style="position:absolute;left:4445;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" path="m,133350r161925,l161925,,,,,133350xe" filled="f" strokeweight="1pt">
                        <v:stroke miterlimit="83231f" joinstyle="miter"/>
                        <v:path arrowok="t" o:connecttype="custom" o:connectlocs="0,133350;161925,133350;161925,0;0,0;0,133350" o:connectangles="0,0,0,0,0" textboxrect="0,0,161925,133350"/>
                      </v:shape>
                      <v:shape id="Shape 444" o:spid="_x0000_s1028" style="position:absolute;top:251460;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" path="m,133350r161925,l161925,,,,,133350xe" filled="f" strokeweight="2pt">
                        <v:path arrowok="t" o:connecttype="custom" o:connectlocs="0,133350;161925,133350;161925,0;0,0;0,133350" o:connectangles="0,0,0,0,0"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hideMark/>
          </w:tcPr>
          <w:p w14:paraId="5742FF09" w14:textId="77777777" w:rsidR="00A833A9" w:rsidRPr="00A833A9" w:rsidRDefault="00A833A9" w:rsidP="00A833A9">
            <w:pPr>
              <w:spacing w:line="256" w:lineRule="auto"/>
              <w:ind w:left="1"/>
              <w:rPr>
                <w:rFonts w:eastAsia="Calibri" w:cs="Calibri"/>
                <w:color w:val="000000"/>
                <w:sz w:val="28"/>
              </w:rPr>
            </w:pPr>
            <w:r w:rsidRPr="00A833A9">
              <w:rPr>
                <w:rFonts w:ascii="Arial" w:eastAsia="Arial" w:hAnsi="Arial" w:cs="Arial"/>
                <w:b/>
                <w:i/>
                <w:color w:val="000000"/>
                <w:sz w:val="18"/>
              </w:rPr>
              <w:t xml:space="preserve">Student’s declaration on assessment special arrangements (Tick only if applicable) </w:t>
            </w:r>
          </w:p>
          <w:p w14:paraId="403EF31B" w14:textId="77777777" w:rsidR="00A833A9" w:rsidRPr="00A833A9" w:rsidRDefault="00A833A9" w:rsidP="00A833A9">
            <w:pPr>
              <w:numPr>
                <w:ilvl w:val="0"/>
                <w:numId w:val="7"/>
              </w:numPr>
              <w:spacing w:after="3"/>
              <w:ind w:right="211"/>
              <w:rPr>
                <w:rFonts w:eastAsia="Calibri" w:cs="Calibri"/>
                <w:color w:val="000000"/>
                <w:sz w:val="28"/>
              </w:rPr>
            </w:pPr>
            <w:r w:rsidRPr="00A833A9">
              <w:rPr>
                <w:rFonts w:ascii="Arial" w:eastAsia="Arial" w:hAnsi="Arial" w:cs="Arial"/>
                <w:i/>
                <w:color w:val="000000"/>
                <w:sz w:val="18"/>
              </w:rPr>
              <w:t xml:space="preserve">I certify that adequate support was given to me during the assignment through the Institute and/or the Inclusive Education Unit. </w:t>
            </w:r>
          </w:p>
          <w:p w14:paraId="4A012FCB" w14:textId="77777777" w:rsidR="00A833A9" w:rsidRPr="00A833A9" w:rsidRDefault="00A833A9" w:rsidP="00A833A9">
            <w:pPr>
              <w:numPr>
                <w:ilvl w:val="0"/>
                <w:numId w:val="7"/>
              </w:numPr>
              <w:spacing w:line="256" w:lineRule="auto"/>
              <w:ind w:right="211"/>
              <w:rPr>
                <w:rFonts w:eastAsia="Calibri" w:cs="Calibri"/>
                <w:color w:val="000000"/>
                <w:sz w:val="28"/>
              </w:rPr>
            </w:pPr>
            <w:r w:rsidRPr="00A833A9">
              <w:rPr>
                <w:rFonts w:ascii="Arial" w:eastAsia="Arial" w:hAnsi="Arial" w:cs="Arial"/>
                <w:i/>
                <w:color w:val="000000"/>
                <w:sz w:val="18"/>
              </w:rPr>
              <w:t>I declare that I refused the special support offered by the Institute.</w:t>
            </w:r>
            <w:r w:rsidRPr="00A833A9">
              <w:rPr>
                <w:rFonts w:ascii="Arial" w:eastAsia="Arial" w:hAnsi="Arial" w:cs="Arial"/>
                <w:b/>
                <w:i/>
                <w:color w:val="000000"/>
                <w:sz w:val="18"/>
              </w:rPr>
              <w:t xml:space="preserve"> </w:t>
            </w:r>
          </w:p>
        </w:tc>
      </w:tr>
      <w:tr w:rsidR="003A7C62" w:rsidRPr="00A833A9" w14:paraId="62699EB9" w14:textId="77777777" w:rsidTr="00A833A9">
        <w:trPr>
          <w:trHeight w:val="346"/>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hideMark/>
          </w:tcPr>
          <w:p w14:paraId="741E889D" w14:textId="77777777" w:rsidR="00A833A9" w:rsidRPr="00A833A9" w:rsidRDefault="00A833A9" w:rsidP="00A833A9">
            <w:pPr>
              <w:spacing w:line="256" w:lineRule="auto"/>
              <w:ind w:right="20"/>
              <w:jc w:val="center"/>
              <w:rPr>
                <w:rFonts w:eastAsia="Calibri" w:cs="Calibri"/>
                <w:color w:val="000000"/>
                <w:sz w:val="28"/>
              </w:rPr>
            </w:pPr>
            <w:r w:rsidRPr="00A833A9">
              <w:rPr>
                <w:rFonts w:ascii="Arial" w:eastAsia="Arial" w:hAnsi="Arial" w:cs="Arial"/>
                <w:color w:val="000000"/>
                <w:sz w:val="18"/>
              </w:rPr>
              <w:t xml:space="preserve">Student Signature: </w:t>
            </w:r>
          </w:p>
        </w:tc>
        <w:tc>
          <w:tcPr>
            <w:tcW w:w="3721" w:type="dxa"/>
            <w:tcBorders>
              <w:top w:val="single" w:sz="4" w:space="0" w:color="000000"/>
              <w:left w:val="single" w:sz="4" w:space="0" w:color="000000"/>
              <w:bottom w:val="single" w:sz="4" w:space="0" w:color="000000"/>
              <w:right w:val="single" w:sz="4" w:space="0" w:color="000000"/>
            </w:tcBorders>
            <w:vAlign w:val="bottom"/>
            <w:hideMark/>
          </w:tcPr>
          <w:p w14:paraId="526BF35C" w14:textId="3F7CA677" w:rsidR="00A833A9" w:rsidRPr="00A833A9" w:rsidRDefault="00A833A9" w:rsidP="00A833A9">
            <w:pPr>
              <w:spacing w:line="256" w:lineRule="auto"/>
              <w:ind w:left="96"/>
              <w:rPr>
                <w:rFonts w:eastAsia="Calibri" w:cs="Calibri"/>
                <w:color w:val="000000"/>
                <w:sz w:val="28"/>
                <w:lang w:val="en-GB"/>
              </w:rPr>
            </w:pPr>
            <w:r w:rsidRPr="00A833A9">
              <w:rPr>
                <w:rFonts w:ascii="Arial" w:eastAsia="Arial" w:hAnsi="Arial" w:cs="Arial"/>
                <w:color w:val="000000"/>
                <w:sz w:val="18"/>
              </w:rPr>
              <w:t xml:space="preserve"> </w:t>
            </w:r>
            <w:r w:rsidR="00081641">
              <w:rPr>
                <w:rFonts w:ascii="Arial" w:eastAsia="Arial" w:hAnsi="Arial" w:cs="Arial"/>
                <w:color w:val="000000"/>
                <w:sz w:val="18"/>
              </w:rPr>
              <w:t>T</w:t>
            </w:r>
            <w:proofErr w:type="spellStart"/>
            <w:r w:rsidR="00081641">
              <w:rPr>
                <w:rFonts w:ascii="Arial" w:eastAsia="Arial" w:hAnsi="Arial" w:cs="Arial"/>
                <w:color w:val="000000"/>
                <w:sz w:val="18"/>
                <w:lang w:val="en-GB"/>
              </w:rPr>
              <w:t>eodor</w:t>
            </w:r>
            <w:proofErr w:type="spellEnd"/>
            <w:r w:rsidR="00081641">
              <w:rPr>
                <w:rFonts w:ascii="Arial" w:eastAsia="Arial" w:hAnsi="Arial" w:cs="Arial"/>
                <w:color w:val="000000"/>
                <w:sz w:val="18"/>
                <w:lang w:val="en-GB"/>
              </w:rPr>
              <w:t xml:space="preserve"> Grejdinoiu</w:t>
            </w:r>
          </w:p>
        </w:tc>
        <w:tc>
          <w:tcPr>
            <w:tcW w:w="1406" w:type="dxa"/>
            <w:tcBorders>
              <w:top w:val="single" w:sz="4" w:space="0" w:color="000000"/>
              <w:left w:val="single" w:sz="4" w:space="0" w:color="000000"/>
              <w:bottom w:val="single" w:sz="4" w:space="0" w:color="000000"/>
              <w:right w:val="single" w:sz="4" w:space="0" w:color="000000"/>
            </w:tcBorders>
            <w:shd w:val="clear" w:color="auto" w:fill="F2F2F2"/>
            <w:vAlign w:val="bottom"/>
            <w:hideMark/>
          </w:tcPr>
          <w:p w14:paraId="1263E1DF" w14:textId="77777777" w:rsidR="00A833A9" w:rsidRPr="00A833A9" w:rsidRDefault="00A833A9" w:rsidP="00A833A9">
            <w:pPr>
              <w:spacing w:line="256" w:lineRule="auto"/>
              <w:ind w:left="94"/>
              <w:rPr>
                <w:rFonts w:eastAsia="Calibri" w:cs="Calibri"/>
                <w:color w:val="000000"/>
                <w:sz w:val="28"/>
              </w:rPr>
            </w:pPr>
            <w:proofErr w:type="gramStart"/>
            <w:r w:rsidRPr="00A833A9">
              <w:rPr>
                <w:rFonts w:ascii="Arial" w:eastAsia="Arial" w:hAnsi="Arial" w:cs="Arial"/>
                <w:b/>
                <w:color w:val="000000"/>
                <w:sz w:val="18"/>
              </w:rPr>
              <w:t>Date :</w:t>
            </w:r>
            <w:proofErr w:type="gramEnd"/>
            <w:r w:rsidRPr="00A833A9">
              <w:rPr>
                <w:rFonts w:ascii="Arial" w:eastAsia="Arial" w:hAnsi="Arial" w:cs="Arial"/>
                <w:b/>
                <w:color w:val="000000"/>
                <w:sz w:val="18"/>
              </w:rPr>
              <w:t xml:space="preserve"> </w:t>
            </w:r>
          </w:p>
        </w:tc>
        <w:tc>
          <w:tcPr>
            <w:tcW w:w="2719" w:type="dxa"/>
            <w:tcBorders>
              <w:top w:val="single" w:sz="4" w:space="0" w:color="000000"/>
              <w:left w:val="single" w:sz="4" w:space="0" w:color="000000"/>
              <w:bottom w:val="single" w:sz="4" w:space="0" w:color="000000"/>
              <w:right w:val="single" w:sz="4" w:space="0" w:color="000000"/>
            </w:tcBorders>
            <w:vAlign w:val="bottom"/>
            <w:hideMark/>
          </w:tcPr>
          <w:p w14:paraId="1CDCEC80" w14:textId="38AA2514" w:rsidR="00A833A9" w:rsidRPr="00A833A9" w:rsidRDefault="00A833A9" w:rsidP="00A833A9">
            <w:pPr>
              <w:spacing w:line="256" w:lineRule="auto"/>
              <w:ind w:left="96"/>
              <w:rPr>
                <w:rFonts w:eastAsia="Calibri" w:cs="Calibri"/>
                <w:color w:val="000000"/>
                <w:sz w:val="28"/>
                <w:lang w:val="en-GB"/>
              </w:rPr>
            </w:pPr>
            <w:r w:rsidRPr="00A833A9">
              <w:rPr>
                <w:rFonts w:ascii="Arial" w:eastAsia="Arial" w:hAnsi="Arial" w:cs="Arial"/>
                <w:b/>
                <w:color w:val="000000"/>
                <w:sz w:val="18"/>
              </w:rPr>
              <w:t xml:space="preserve"> </w:t>
            </w:r>
            <w:r w:rsidR="00081641">
              <w:rPr>
                <w:rFonts w:ascii="Arial" w:eastAsia="Arial" w:hAnsi="Arial" w:cs="Arial"/>
                <w:b/>
                <w:color w:val="000000"/>
                <w:sz w:val="18"/>
                <w:lang w:val="en-GB"/>
              </w:rPr>
              <w:t>19.12.2020</w:t>
            </w:r>
          </w:p>
        </w:tc>
      </w:tr>
    </w:tbl>
    <w:p w14:paraId="08FB1034" w14:textId="77777777" w:rsidR="00A833A9" w:rsidRPr="00A833A9" w:rsidRDefault="00A833A9" w:rsidP="00A833A9">
      <w:pPr>
        <w:spacing w:after="0" w:line="256" w:lineRule="auto"/>
        <w:rPr>
          <w:rFonts w:ascii="Calibri" w:eastAsia="Calibri" w:hAnsi="Calibri" w:cs="Calibri"/>
          <w:color w:val="000000"/>
          <w:sz w:val="28"/>
          <w:lang w:eastAsia="en-MT"/>
        </w:rPr>
      </w:pPr>
      <w:r w:rsidRPr="00A833A9">
        <w:rPr>
          <w:rFonts w:ascii="Calibri" w:eastAsia="Calibri" w:hAnsi="Calibri" w:cs="Calibri"/>
          <w:color w:val="000000"/>
          <w:sz w:val="20"/>
          <w:lang w:eastAsia="en-MT"/>
        </w:rPr>
        <w:t xml:space="preserve"> </w:t>
      </w:r>
    </w:p>
    <w:tbl>
      <w:tblPr>
        <w:tblStyle w:val="TableGrid"/>
        <w:tblW w:w="9710" w:type="dxa"/>
        <w:tblInd w:w="143" w:type="dxa"/>
        <w:tblCellMar>
          <w:top w:w="10" w:type="dxa"/>
          <w:left w:w="107" w:type="dxa"/>
          <w:right w:w="115" w:type="dxa"/>
        </w:tblCellMar>
        <w:tblLook w:val="04A0" w:firstRow="1" w:lastRow="0" w:firstColumn="1" w:lastColumn="0" w:noHBand="0" w:noVBand="1"/>
      </w:tblPr>
      <w:tblGrid>
        <w:gridCol w:w="7282"/>
        <w:gridCol w:w="1278"/>
        <w:gridCol w:w="1150"/>
      </w:tblGrid>
      <w:tr w:rsidR="00A833A9" w:rsidRPr="00A833A9" w14:paraId="37116A84" w14:textId="77777777" w:rsidTr="00A833A9">
        <w:trPr>
          <w:trHeight w:val="446"/>
        </w:trPr>
        <w:tc>
          <w:tcPr>
            <w:tcW w:w="728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22A94B12" w14:textId="77777777" w:rsidR="00A833A9" w:rsidRPr="00A833A9" w:rsidRDefault="00A833A9" w:rsidP="00A833A9">
            <w:pPr>
              <w:spacing w:line="256" w:lineRule="auto"/>
              <w:ind w:left="4"/>
              <w:jc w:val="center"/>
              <w:rPr>
                <w:rFonts w:eastAsia="Calibri" w:cs="Calibri"/>
                <w:color w:val="000000"/>
                <w:sz w:val="28"/>
              </w:rPr>
            </w:pPr>
            <w:r w:rsidRPr="00A833A9">
              <w:rPr>
                <w:rFonts w:eastAsia="Calibri" w:cs="Calibri"/>
                <w:color w:val="000000"/>
                <w:sz w:val="18"/>
              </w:rPr>
              <w:t xml:space="preserve">Assessment Criteria </w:t>
            </w:r>
          </w:p>
        </w:tc>
        <w:tc>
          <w:tcPr>
            <w:tcW w:w="1278" w:type="dxa"/>
            <w:tcBorders>
              <w:top w:val="single" w:sz="4" w:space="0" w:color="000000"/>
              <w:left w:val="single" w:sz="4" w:space="0" w:color="000000"/>
              <w:bottom w:val="single" w:sz="4" w:space="0" w:color="000000"/>
              <w:right w:val="single" w:sz="4" w:space="0" w:color="000000"/>
            </w:tcBorders>
            <w:shd w:val="clear" w:color="auto" w:fill="F2F2F2"/>
            <w:hideMark/>
          </w:tcPr>
          <w:p w14:paraId="53B1C382" w14:textId="77777777" w:rsidR="00A833A9" w:rsidRPr="00A833A9" w:rsidRDefault="00A833A9" w:rsidP="00A833A9">
            <w:pPr>
              <w:spacing w:line="256" w:lineRule="auto"/>
              <w:jc w:val="center"/>
              <w:rPr>
                <w:rFonts w:eastAsia="Calibri" w:cs="Calibri"/>
                <w:color w:val="000000"/>
                <w:sz w:val="28"/>
              </w:rPr>
            </w:pPr>
            <w:r w:rsidRPr="00A833A9">
              <w:rPr>
                <w:rFonts w:eastAsia="Calibri" w:cs="Calibri"/>
                <w:color w:val="000000"/>
                <w:sz w:val="18"/>
              </w:rPr>
              <w:t xml:space="preserve">Maximum Mark </w:t>
            </w:r>
          </w:p>
        </w:tc>
        <w:tc>
          <w:tcPr>
            <w:tcW w:w="1150" w:type="dxa"/>
            <w:tcBorders>
              <w:top w:val="single" w:sz="4" w:space="0" w:color="000000"/>
              <w:left w:val="single" w:sz="4" w:space="0" w:color="000000"/>
              <w:bottom w:val="single" w:sz="4" w:space="0" w:color="000000"/>
              <w:right w:val="single" w:sz="4" w:space="0" w:color="000000"/>
            </w:tcBorders>
            <w:shd w:val="clear" w:color="auto" w:fill="F2F2F2"/>
            <w:hideMark/>
          </w:tcPr>
          <w:p w14:paraId="65A6477D" w14:textId="77777777" w:rsidR="00A833A9" w:rsidRPr="00A833A9" w:rsidRDefault="00A833A9" w:rsidP="00A833A9">
            <w:pPr>
              <w:spacing w:line="256" w:lineRule="auto"/>
              <w:jc w:val="center"/>
              <w:rPr>
                <w:rFonts w:eastAsia="Calibri" w:cs="Calibri"/>
                <w:color w:val="000000"/>
                <w:sz w:val="28"/>
              </w:rPr>
            </w:pPr>
            <w:r w:rsidRPr="00A833A9">
              <w:rPr>
                <w:rFonts w:eastAsia="Calibri" w:cs="Calibri"/>
                <w:color w:val="000000"/>
                <w:sz w:val="18"/>
              </w:rPr>
              <w:t xml:space="preserve">Mark Achieved </w:t>
            </w:r>
          </w:p>
        </w:tc>
      </w:tr>
      <w:tr w:rsidR="00A833A9" w:rsidRPr="00A833A9" w14:paraId="4750E493" w14:textId="77777777" w:rsidTr="00A833A9">
        <w:trPr>
          <w:trHeight w:val="383"/>
        </w:trPr>
        <w:tc>
          <w:tcPr>
            <w:tcW w:w="7281" w:type="dxa"/>
            <w:tcBorders>
              <w:top w:val="single" w:sz="4" w:space="0" w:color="000000"/>
              <w:left w:val="single" w:sz="4" w:space="0" w:color="000000"/>
              <w:bottom w:val="single" w:sz="4" w:space="0" w:color="000000"/>
              <w:right w:val="single" w:sz="4" w:space="0" w:color="000000"/>
            </w:tcBorders>
            <w:hideMark/>
          </w:tcPr>
          <w:p w14:paraId="32301735" w14:textId="77777777" w:rsidR="00A833A9" w:rsidRPr="00A833A9" w:rsidRDefault="00A833A9" w:rsidP="00A833A9">
            <w:pPr>
              <w:spacing w:line="256" w:lineRule="auto"/>
              <w:rPr>
                <w:rFonts w:eastAsia="Calibri" w:cs="Calibri"/>
                <w:color w:val="000000"/>
                <w:sz w:val="28"/>
              </w:rPr>
            </w:pPr>
            <w:r w:rsidRPr="00A833A9">
              <w:rPr>
                <w:rFonts w:ascii="Arial" w:eastAsia="Arial" w:hAnsi="Arial" w:cs="Arial"/>
                <w:i/>
                <w:color w:val="000000"/>
                <w:sz w:val="18"/>
              </w:rPr>
              <w:t>KU1: Identify and describe different game engines for different tasks</w:t>
            </w:r>
            <w:r w:rsidRPr="00A833A9">
              <w:rPr>
                <w:rFonts w:eastAsia="Calibri" w:cs="Calibri"/>
                <w:i/>
                <w:color w:val="000000"/>
                <w:sz w:val="18"/>
              </w:rPr>
              <w:t xml:space="preserve"> </w:t>
            </w:r>
          </w:p>
        </w:tc>
        <w:tc>
          <w:tcPr>
            <w:tcW w:w="1278" w:type="dxa"/>
            <w:tcBorders>
              <w:top w:val="single" w:sz="4" w:space="0" w:color="000000"/>
              <w:left w:val="single" w:sz="4" w:space="0" w:color="000000"/>
              <w:bottom w:val="single" w:sz="4" w:space="0" w:color="000000"/>
              <w:right w:val="single" w:sz="4" w:space="0" w:color="000000"/>
            </w:tcBorders>
            <w:hideMark/>
          </w:tcPr>
          <w:p w14:paraId="79F70A24" w14:textId="77777777" w:rsidR="00A833A9" w:rsidRPr="00A833A9" w:rsidRDefault="00A833A9" w:rsidP="00A833A9">
            <w:pPr>
              <w:spacing w:line="256" w:lineRule="auto"/>
              <w:ind w:left="8"/>
              <w:jc w:val="center"/>
              <w:rPr>
                <w:rFonts w:eastAsia="Calibri" w:cs="Calibri"/>
                <w:color w:val="000000"/>
                <w:sz w:val="28"/>
              </w:rPr>
            </w:pPr>
            <w:r w:rsidRPr="00A833A9">
              <w:rPr>
                <w:rFonts w:eastAsia="Calibri" w:cs="Calibri"/>
                <w:color w:val="000000"/>
                <w:sz w:val="18"/>
              </w:rPr>
              <w:t xml:space="preserve">5 </w:t>
            </w:r>
          </w:p>
        </w:tc>
        <w:tc>
          <w:tcPr>
            <w:tcW w:w="1150" w:type="dxa"/>
            <w:tcBorders>
              <w:top w:val="single" w:sz="4" w:space="0" w:color="000000"/>
              <w:left w:val="single" w:sz="4" w:space="0" w:color="000000"/>
              <w:bottom w:val="single" w:sz="4" w:space="0" w:color="000000"/>
              <w:right w:val="single" w:sz="4" w:space="0" w:color="000000"/>
            </w:tcBorders>
            <w:hideMark/>
          </w:tcPr>
          <w:p w14:paraId="154D08A2" w14:textId="77777777" w:rsidR="00A833A9" w:rsidRPr="00A833A9" w:rsidRDefault="00A833A9" w:rsidP="00A833A9">
            <w:pPr>
              <w:spacing w:line="256" w:lineRule="auto"/>
              <w:ind w:left="44"/>
              <w:jc w:val="center"/>
              <w:rPr>
                <w:rFonts w:eastAsia="Calibri" w:cs="Calibri"/>
                <w:color w:val="000000"/>
                <w:sz w:val="28"/>
              </w:rPr>
            </w:pPr>
            <w:r w:rsidRPr="00A833A9">
              <w:rPr>
                <w:rFonts w:eastAsia="Calibri" w:cs="Calibri"/>
                <w:color w:val="000000"/>
                <w:sz w:val="18"/>
              </w:rPr>
              <w:t xml:space="preserve"> </w:t>
            </w:r>
          </w:p>
        </w:tc>
      </w:tr>
      <w:tr w:rsidR="00A833A9" w:rsidRPr="00A833A9" w14:paraId="7FC61E7E" w14:textId="77777777" w:rsidTr="00A833A9">
        <w:trPr>
          <w:trHeight w:val="377"/>
        </w:trPr>
        <w:tc>
          <w:tcPr>
            <w:tcW w:w="7281" w:type="dxa"/>
            <w:tcBorders>
              <w:top w:val="single" w:sz="4" w:space="0" w:color="000000"/>
              <w:left w:val="single" w:sz="4" w:space="0" w:color="000000"/>
              <w:bottom w:val="single" w:sz="4" w:space="0" w:color="000000"/>
              <w:right w:val="single" w:sz="4" w:space="0" w:color="000000"/>
            </w:tcBorders>
            <w:hideMark/>
          </w:tcPr>
          <w:p w14:paraId="055DBE50" w14:textId="77777777" w:rsidR="00A833A9" w:rsidRPr="00A833A9" w:rsidRDefault="00A833A9" w:rsidP="00A833A9">
            <w:pPr>
              <w:spacing w:line="256" w:lineRule="auto"/>
              <w:rPr>
                <w:rFonts w:eastAsia="Calibri" w:cs="Calibri"/>
                <w:color w:val="000000"/>
                <w:sz w:val="28"/>
              </w:rPr>
            </w:pPr>
            <w:r w:rsidRPr="00A833A9">
              <w:rPr>
                <w:rFonts w:ascii="Arial" w:eastAsia="Arial" w:hAnsi="Arial" w:cs="Arial"/>
                <w:i/>
                <w:color w:val="000000"/>
                <w:sz w:val="18"/>
              </w:rPr>
              <w:t xml:space="preserve">KU3: Describe file types for media assets </w:t>
            </w:r>
          </w:p>
        </w:tc>
        <w:tc>
          <w:tcPr>
            <w:tcW w:w="1278" w:type="dxa"/>
            <w:tcBorders>
              <w:top w:val="single" w:sz="4" w:space="0" w:color="000000"/>
              <w:left w:val="single" w:sz="4" w:space="0" w:color="000000"/>
              <w:bottom w:val="single" w:sz="4" w:space="0" w:color="000000"/>
              <w:right w:val="single" w:sz="4" w:space="0" w:color="000000"/>
            </w:tcBorders>
            <w:hideMark/>
          </w:tcPr>
          <w:p w14:paraId="785AAD8B" w14:textId="77777777" w:rsidR="00A833A9" w:rsidRPr="00A833A9" w:rsidRDefault="00A833A9" w:rsidP="00A833A9">
            <w:pPr>
              <w:spacing w:line="256" w:lineRule="auto"/>
              <w:ind w:left="8"/>
              <w:jc w:val="center"/>
              <w:rPr>
                <w:rFonts w:eastAsia="Calibri" w:cs="Calibri"/>
                <w:color w:val="000000"/>
                <w:sz w:val="28"/>
              </w:rPr>
            </w:pPr>
            <w:r w:rsidRPr="00A833A9">
              <w:rPr>
                <w:rFonts w:eastAsia="Calibri" w:cs="Calibri"/>
                <w:color w:val="000000"/>
                <w:sz w:val="18"/>
              </w:rPr>
              <w:t xml:space="preserve">5 </w:t>
            </w:r>
          </w:p>
        </w:tc>
        <w:tc>
          <w:tcPr>
            <w:tcW w:w="1150" w:type="dxa"/>
            <w:tcBorders>
              <w:top w:val="single" w:sz="4" w:space="0" w:color="000000"/>
              <w:left w:val="single" w:sz="4" w:space="0" w:color="000000"/>
              <w:bottom w:val="single" w:sz="4" w:space="0" w:color="000000"/>
              <w:right w:val="single" w:sz="4" w:space="0" w:color="000000"/>
            </w:tcBorders>
            <w:hideMark/>
          </w:tcPr>
          <w:p w14:paraId="49C0AD53" w14:textId="77777777" w:rsidR="00A833A9" w:rsidRPr="00A833A9" w:rsidRDefault="00A833A9" w:rsidP="00A833A9">
            <w:pPr>
              <w:spacing w:line="256" w:lineRule="auto"/>
              <w:ind w:left="44"/>
              <w:jc w:val="center"/>
              <w:rPr>
                <w:rFonts w:eastAsia="Calibri" w:cs="Calibri"/>
                <w:color w:val="000000"/>
                <w:sz w:val="28"/>
              </w:rPr>
            </w:pPr>
            <w:r w:rsidRPr="00A833A9">
              <w:rPr>
                <w:rFonts w:eastAsia="Calibri" w:cs="Calibri"/>
                <w:color w:val="000000"/>
                <w:sz w:val="18"/>
              </w:rPr>
              <w:t xml:space="preserve"> </w:t>
            </w:r>
          </w:p>
        </w:tc>
      </w:tr>
      <w:tr w:rsidR="00A833A9" w:rsidRPr="00A833A9" w14:paraId="26C84B94" w14:textId="77777777" w:rsidTr="00A833A9">
        <w:trPr>
          <w:trHeight w:val="377"/>
        </w:trPr>
        <w:tc>
          <w:tcPr>
            <w:tcW w:w="7281" w:type="dxa"/>
            <w:tcBorders>
              <w:top w:val="single" w:sz="4" w:space="0" w:color="000000"/>
              <w:left w:val="single" w:sz="4" w:space="0" w:color="000000"/>
              <w:bottom w:val="single" w:sz="4" w:space="0" w:color="000000"/>
              <w:right w:val="single" w:sz="4" w:space="0" w:color="000000"/>
            </w:tcBorders>
            <w:hideMark/>
          </w:tcPr>
          <w:p w14:paraId="6E8CC3B4" w14:textId="77777777" w:rsidR="00A833A9" w:rsidRPr="00A833A9" w:rsidRDefault="00A833A9" w:rsidP="00A833A9">
            <w:pPr>
              <w:spacing w:line="256" w:lineRule="auto"/>
              <w:rPr>
                <w:rFonts w:eastAsia="Calibri" w:cs="Calibri"/>
                <w:color w:val="000000"/>
                <w:sz w:val="28"/>
              </w:rPr>
            </w:pPr>
            <w:r w:rsidRPr="00A833A9">
              <w:rPr>
                <w:rFonts w:ascii="Arial" w:eastAsia="Arial" w:hAnsi="Arial" w:cs="Arial"/>
                <w:i/>
                <w:color w:val="000000"/>
                <w:sz w:val="18"/>
              </w:rPr>
              <w:t xml:space="preserve">KU4: State the relevance of compression settings in media assets </w:t>
            </w:r>
          </w:p>
        </w:tc>
        <w:tc>
          <w:tcPr>
            <w:tcW w:w="1278" w:type="dxa"/>
            <w:tcBorders>
              <w:top w:val="single" w:sz="4" w:space="0" w:color="000000"/>
              <w:left w:val="single" w:sz="4" w:space="0" w:color="000000"/>
              <w:bottom w:val="single" w:sz="4" w:space="0" w:color="000000"/>
              <w:right w:val="single" w:sz="4" w:space="0" w:color="000000"/>
            </w:tcBorders>
            <w:hideMark/>
          </w:tcPr>
          <w:p w14:paraId="293CBB04" w14:textId="77777777" w:rsidR="00A833A9" w:rsidRPr="00A833A9" w:rsidRDefault="00A833A9" w:rsidP="00A833A9">
            <w:pPr>
              <w:spacing w:line="256" w:lineRule="auto"/>
              <w:ind w:left="8"/>
              <w:jc w:val="center"/>
              <w:rPr>
                <w:rFonts w:eastAsia="Calibri" w:cs="Calibri"/>
                <w:color w:val="000000"/>
                <w:sz w:val="28"/>
              </w:rPr>
            </w:pPr>
            <w:r w:rsidRPr="00A833A9">
              <w:rPr>
                <w:rFonts w:eastAsia="Calibri" w:cs="Calibri"/>
                <w:color w:val="000000"/>
                <w:sz w:val="18"/>
              </w:rPr>
              <w:t xml:space="preserve">5 </w:t>
            </w:r>
          </w:p>
        </w:tc>
        <w:tc>
          <w:tcPr>
            <w:tcW w:w="1150" w:type="dxa"/>
            <w:tcBorders>
              <w:top w:val="single" w:sz="4" w:space="0" w:color="000000"/>
              <w:left w:val="single" w:sz="4" w:space="0" w:color="000000"/>
              <w:bottom w:val="single" w:sz="4" w:space="0" w:color="000000"/>
              <w:right w:val="single" w:sz="4" w:space="0" w:color="000000"/>
            </w:tcBorders>
            <w:hideMark/>
          </w:tcPr>
          <w:p w14:paraId="19DF4E37" w14:textId="77777777" w:rsidR="00A833A9" w:rsidRPr="00A833A9" w:rsidRDefault="00A833A9" w:rsidP="00A833A9">
            <w:pPr>
              <w:spacing w:line="256" w:lineRule="auto"/>
              <w:ind w:left="44"/>
              <w:jc w:val="center"/>
              <w:rPr>
                <w:rFonts w:eastAsia="Calibri" w:cs="Calibri"/>
                <w:color w:val="000000"/>
                <w:sz w:val="28"/>
              </w:rPr>
            </w:pPr>
            <w:r w:rsidRPr="00A833A9">
              <w:rPr>
                <w:rFonts w:eastAsia="Calibri" w:cs="Calibri"/>
                <w:color w:val="000000"/>
                <w:sz w:val="18"/>
              </w:rPr>
              <w:t xml:space="preserve"> </w:t>
            </w:r>
          </w:p>
        </w:tc>
      </w:tr>
      <w:tr w:rsidR="00A833A9" w:rsidRPr="00A833A9" w14:paraId="6C44FD96" w14:textId="77777777" w:rsidTr="00A833A9">
        <w:trPr>
          <w:trHeight w:val="422"/>
        </w:trPr>
        <w:tc>
          <w:tcPr>
            <w:tcW w:w="7281" w:type="dxa"/>
            <w:tcBorders>
              <w:top w:val="single" w:sz="4" w:space="0" w:color="000000"/>
              <w:left w:val="single" w:sz="4" w:space="0" w:color="000000"/>
              <w:bottom w:val="single" w:sz="4" w:space="0" w:color="000000"/>
              <w:right w:val="single" w:sz="4" w:space="0" w:color="000000"/>
            </w:tcBorders>
            <w:hideMark/>
          </w:tcPr>
          <w:p w14:paraId="6D083E0F" w14:textId="77777777" w:rsidR="00A833A9" w:rsidRPr="00A833A9" w:rsidRDefault="00A833A9" w:rsidP="00A833A9">
            <w:pPr>
              <w:spacing w:line="256" w:lineRule="auto"/>
              <w:rPr>
                <w:rFonts w:eastAsia="Calibri" w:cs="Calibri"/>
                <w:color w:val="000000"/>
                <w:sz w:val="28"/>
              </w:rPr>
            </w:pPr>
            <w:r w:rsidRPr="00A833A9">
              <w:rPr>
                <w:rFonts w:ascii="Arial" w:eastAsia="Arial" w:hAnsi="Arial" w:cs="Arial"/>
                <w:i/>
                <w:color w:val="000000"/>
                <w:sz w:val="18"/>
              </w:rPr>
              <w:t xml:space="preserve">SE1: Design and specify the details of the game to be developed, including a state machine </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7041C8B9" w14:textId="77777777" w:rsidR="00A833A9" w:rsidRPr="00A833A9" w:rsidRDefault="00A833A9" w:rsidP="00A833A9">
            <w:pPr>
              <w:spacing w:line="256" w:lineRule="auto"/>
              <w:ind w:left="8"/>
              <w:jc w:val="center"/>
              <w:rPr>
                <w:rFonts w:eastAsia="Calibri" w:cs="Calibri"/>
                <w:color w:val="000000"/>
                <w:sz w:val="28"/>
              </w:rPr>
            </w:pPr>
            <w:r w:rsidRPr="00A833A9">
              <w:rPr>
                <w:rFonts w:eastAsia="Calibri" w:cs="Calibri"/>
                <w:color w:val="000000"/>
                <w:sz w:val="18"/>
              </w:rPr>
              <w:t xml:space="preserve">10 </w:t>
            </w:r>
          </w:p>
        </w:tc>
        <w:tc>
          <w:tcPr>
            <w:tcW w:w="1150" w:type="dxa"/>
            <w:tcBorders>
              <w:top w:val="single" w:sz="4" w:space="0" w:color="000000"/>
              <w:left w:val="single" w:sz="4" w:space="0" w:color="000000"/>
              <w:bottom w:val="single" w:sz="4" w:space="0" w:color="000000"/>
              <w:right w:val="single" w:sz="4" w:space="0" w:color="000000"/>
            </w:tcBorders>
            <w:vAlign w:val="center"/>
            <w:hideMark/>
          </w:tcPr>
          <w:p w14:paraId="26BE440A" w14:textId="77777777" w:rsidR="00A833A9" w:rsidRPr="00A833A9" w:rsidRDefault="00A833A9" w:rsidP="00A833A9">
            <w:pPr>
              <w:spacing w:line="256" w:lineRule="auto"/>
              <w:ind w:left="44"/>
              <w:jc w:val="center"/>
              <w:rPr>
                <w:rFonts w:eastAsia="Calibri" w:cs="Calibri"/>
                <w:color w:val="000000"/>
                <w:sz w:val="28"/>
              </w:rPr>
            </w:pPr>
            <w:r w:rsidRPr="00A833A9">
              <w:rPr>
                <w:rFonts w:eastAsia="Calibri" w:cs="Calibri"/>
                <w:color w:val="000000"/>
                <w:sz w:val="18"/>
              </w:rPr>
              <w:t xml:space="preserve"> </w:t>
            </w:r>
          </w:p>
        </w:tc>
      </w:tr>
      <w:tr w:rsidR="00A833A9" w:rsidRPr="00A833A9" w14:paraId="701A772F" w14:textId="77777777" w:rsidTr="00A833A9">
        <w:trPr>
          <w:trHeight w:val="379"/>
        </w:trPr>
        <w:tc>
          <w:tcPr>
            <w:tcW w:w="7281" w:type="dxa"/>
            <w:tcBorders>
              <w:top w:val="single" w:sz="4" w:space="0" w:color="000000"/>
              <w:left w:val="single" w:sz="4" w:space="0" w:color="000000"/>
              <w:bottom w:val="single" w:sz="4" w:space="0" w:color="000000"/>
              <w:right w:val="single" w:sz="4" w:space="0" w:color="000000"/>
            </w:tcBorders>
            <w:hideMark/>
          </w:tcPr>
          <w:p w14:paraId="2DC1480C" w14:textId="77777777" w:rsidR="00A833A9" w:rsidRPr="00A833A9" w:rsidRDefault="00A833A9" w:rsidP="00A833A9">
            <w:pPr>
              <w:spacing w:line="256" w:lineRule="auto"/>
              <w:rPr>
                <w:rFonts w:eastAsia="Calibri" w:cs="Calibri"/>
                <w:color w:val="000000"/>
                <w:sz w:val="28"/>
              </w:rPr>
            </w:pPr>
            <w:r w:rsidRPr="00A833A9">
              <w:rPr>
                <w:rFonts w:ascii="Arial" w:eastAsia="Arial" w:hAnsi="Arial" w:cs="Arial"/>
                <w:color w:val="000000"/>
                <w:sz w:val="18"/>
              </w:rPr>
              <w:t>Total Mark</w:t>
            </w:r>
            <w:r w:rsidRPr="00A833A9">
              <w:rPr>
                <w:rFonts w:ascii="Arial" w:eastAsia="Arial" w:hAnsi="Arial" w:cs="Arial"/>
                <w:b/>
                <w:color w:val="000000"/>
                <w:sz w:val="18"/>
              </w:rPr>
              <w:t xml:space="preserve"> </w:t>
            </w:r>
          </w:p>
        </w:tc>
        <w:tc>
          <w:tcPr>
            <w:tcW w:w="1278" w:type="dxa"/>
            <w:tcBorders>
              <w:top w:val="single" w:sz="4" w:space="0" w:color="000000"/>
              <w:left w:val="single" w:sz="4" w:space="0" w:color="000000"/>
              <w:bottom w:val="single" w:sz="4" w:space="0" w:color="000000"/>
              <w:right w:val="single" w:sz="4" w:space="0" w:color="000000"/>
            </w:tcBorders>
            <w:hideMark/>
          </w:tcPr>
          <w:p w14:paraId="6AF5C534" w14:textId="77777777" w:rsidR="00A833A9" w:rsidRPr="00A833A9" w:rsidRDefault="00A833A9" w:rsidP="00A833A9">
            <w:pPr>
              <w:spacing w:line="256" w:lineRule="auto"/>
              <w:ind w:left="8"/>
              <w:jc w:val="center"/>
              <w:rPr>
                <w:rFonts w:eastAsia="Calibri" w:cs="Calibri"/>
                <w:color w:val="000000"/>
                <w:sz w:val="28"/>
              </w:rPr>
            </w:pPr>
            <w:r w:rsidRPr="00A833A9">
              <w:rPr>
                <w:rFonts w:eastAsia="Calibri" w:cs="Calibri"/>
                <w:color w:val="000000"/>
                <w:sz w:val="18"/>
              </w:rPr>
              <w:t xml:space="preserve">25 </w:t>
            </w:r>
          </w:p>
        </w:tc>
        <w:tc>
          <w:tcPr>
            <w:tcW w:w="1150" w:type="dxa"/>
            <w:tcBorders>
              <w:top w:val="single" w:sz="4" w:space="0" w:color="000000"/>
              <w:left w:val="single" w:sz="4" w:space="0" w:color="000000"/>
              <w:bottom w:val="single" w:sz="4" w:space="0" w:color="000000"/>
              <w:right w:val="single" w:sz="4" w:space="0" w:color="000000"/>
            </w:tcBorders>
            <w:hideMark/>
          </w:tcPr>
          <w:p w14:paraId="719B5BB7" w14:textId="77777777" w:rsidR="00A833A9" w:rsidRPr="00A833A9" w:rsidRDefault="00A833A9" w:rsidP="00A833A9">
            <w:pPr>
              <w:spacing w:line="256" w:lineRule="auto"/>
              <w:ind w:left="44"/>
              <w:jc w:val="center"/>
              <w:rPr>
                <w:rFonts w:eastAsia="Calibri" w:cs="Calibri"/>
                <w:color w:val="000000"/>
                <w:sz w:val="28"/>
              </w:rPr>
            </w:pPr>
            <w:r w:rsidRPr="00A833A9">
              <w:rPr>
                <w:rFonts w:eastAsia="Calibri" w:cs="Calibri"/>
                <w:color w:val="000000"/>
                <w:sz w:val="18"/>
              </w:rPr>
              <w:t xml:space="preserve"> </w:t>
            </w:r>
          </w:p>
        </w:tc>
      </w:tr>
    </w:tbl>
    <w:p w14:paraId="425B4215" w14:textId="77777777" w:rsidR="00A833A9" w:rsidRPr="00A833A9" w:rsidRDefault="00A833A9" w:rsidP="00A833A9">
      <w:pPr>
        <w:spacing w:after="0" w:line="256" w:lineRule="auto"/>
        <w:jc w:val="right"/>
        <w:rPr>
          <w:rFonts w:ascii="Calibri" w:eastAsia="Calibri" w:hAnsi="Calibri" w:cs="Calibri"/>
          <w:color w:val="000000"/>
          <w:sz w:val="28"/>
          <w:lang w:eastAsia="en-MT"/>
        </w:rPr>
      </w:pPr>
      <w:r w:rsidRPr="00A833A9">
        <w:rPr>
          <w:rFonts w:ascii="Calibri" w:eastAsia="Calibri" w:hAnsi="Calibri" w:cs="Calibri"/>
          <w:color w:val="000000"/>
          <w:sz w:val="20"/>
          <w:lang w:eastAsia="en-MT"/>
        </w:rPr>
        <w:t xml:space="preserve"> </w:t>
      </w:r>
    </w:p>
    <w:tbl>
      <w:tblPr>
        <w:tblStyle w:val="TableGrid"/>
        <w:tblW w:w="9810" w:type="dxa"/>
        <w:tblInd w:w="114" w:type="dxa"/>
        <w:tblCellMar>
          <w:top w:w="35" w:type="dxa"/>
          <w:left w:w="107" w:type="dxa"/>
          <w:right w:w="115" w:type="dxa"/>
        </w:tblCellMar>
        <w:tblLook w:val="04A0" w:firstRow="1" w:lastRow="0" w:firstColumn="1" w:lastColumn="0" w:noHBand="0" w:noVBand="1"/>
      </w:tblPr>
      <w:tblGrid>
        <w:gridCol w:w="9810"/>
      </w:tblGrid>
      <w:tr w:rsidR="00A833A9" w:rsidRPr="00A833A9" w14:paraId="04F5DB9E" w14:textId="77777777" w:rsidTr="00A833A9">
        <w:trPr>
          <w:trHeight w:val="242"/>
        </w:trPr>
        <w:tc>
          <w:tcPr>
            <w:tcW w:w="9810" w:type="dxa"/>
            <w:tcBorders>
              <w:top w:val="single" w:sz="4" w:space="0" w:color="000000"/>
              <w:left w:val="single" w:sz="4" w:space="0" w:color="000000"/>
              <w:bottom w:val="single" w:sz="4" w:space="0" w:color="000000"/>
              <w:right w:val="single" w:sz="4" w:space="0" w:color="000000"/>
            </w:tcBorders>
            <w:shd w:val="clear" w:color="auto" w:fill="F2F2F2"/>
            <w:hideMark/>
          </w:tcPr>
          <w:p w14:paraId="4202EAC8" w14:textId="77777777" w:rsidR="00A833A9" w:rsidRPr="00A833A9" w:rsidRDefault="00A833A9" w:rsidP="00A833A9">
            <w:pPr>
              <w:spacing w:line="256" w:lineRule="auto"/>
              <w:rPr>
                <w:rFonts w:eastAsia="Calibri" w:cs="Calibri"/>
                <w:color w:val="000000"/>
                <w:sz w:val="28"/>
              </w:rPr>
            </w:pPr>
            <w:r w:rsidRPr="00A833A9">
              <w:rPr>
                <w:rFonts w:ascii="Arial" w:eastAsia="Arial" w:hAnsi="Arial" w:cs="Arial"/>
                <w:b/>
                <w:color w:val="000000"/>
                <w:sz w:val="20"/>
              </w:rPr>
              <w:t>Assessor’s feedback to student</w:t>
            </w:r>
            <w:r w:rsidRPr="00A833A9">
              <w:rPr>
                <w:rFonts w:ascii="Arial" w:eastAsia="Arial" w:hAnsi="Arial" w:cs="Arial"/>
                <w:color w:val="000000"/>
                <w:sz w:val="20"/>
              </w:rPr>
              <w:t xml:space="preserve"> </w:t>
            </w:r>
          </w:p>
        </w:tc>
      </w:tr>
      <w:tr w:rsidR="00A833A9" w:rsidRPr="00A833A9" w14:paraId="0843C6B2" w14:textId="77777777" w:rsidTr="00A833A9">
        <w:trPr>
          <w:trHeight w:val="1420"/>
        </w:trPr>
        <w:tc>
          <w:tcPr>
            <w:tcW w:w="9810" w:type="dxa"/>
            <w:tcBorders>
              <w:top w:val="single" w:sz="4" w:space="0" w:color="000000"/>
              <w:left w:val="single" w:sz="4" w:space="0" w:color="000000"/>
              <w:bottom w:val="single" w:sz="4" w:space="0" w:color="000000"/>
              <w:right w:val="single" w:sz="4" w:space="0" w:color="000000"/>
            </w:tcBorders>
            <w:hideMark/>
          </w:tcPr>
          <w:p w14:paraId="66F6F185" w14:textId="77777777" w:rsidR="00A833A9" w:rsidRPr="00A833A9" w:rsidRDefault="00A833A9" w:rsidP="00A833A9">
            <w:pPr>
              <w:spacing w:after="159" w:line="256" w:lineRule="auto"/>
              <w:rPr>
                <w:rFonts w:eastAsia="Calibri" w:cs="Calibri"/>
                <w:color w:val="000000"/>
                <w:sz w:val="28"/>
              </w:rPr>
            </w:pPr>
            <w:r w:rsidRPr="00A833A9">
              <w:rPr>
                <w:rFonts w:eastAsia="Calibri" w:cs="Calibri"/>
                <w:color w:val="000000"/>
                <w:sz w:val="18"/>
              </w:rPr>
              <w:t xml:space="preserve"> </w:t>
            </w:r>
          </w:p>
          <w:p w14:paraId="2A9C7334" w14:textId="77777777" w:rsidR="00A833A9" w:rsidRPr="00A833A9" w:rsidRDefault="00A833A9" w:rsidP="00A833A9">
            <w:pPr>
              <w:spacing w:after="161" w:line="256" w:lineRule="auto"/>
              <w:rPr>
                <w:rFonts w:eastAsia="Calibri" w:cs="Calibri"/>
                <w:color w:val="000000"/>
                <w:sz w:val="28"/>
              </w:rPr>
            </w:pPr>
            <w:r w:rsidRPr="00A833A9">
              <w:rPr>
                <w:rFonts w:eastAsia="Calibri" w:cs="Calibri"/>
                <w:color w:val="000000"/>
                <w:sz w:val="18"/>
              </w:rPr>
              <w:t xml:space="preserve"> </w:t>
            </w:r>
          </w:p>
          <w:p w14:paraId="4EFC5D58" w14:textId="77777777" w:rsidR="00A833A9" w:rsidRPr="00A833A9" w:rsidRDefault="00A833A9" w:rsidP="00A833A9">
            <w:pPr>
              <w:spacing w:after="178" w:line="256" w:lineRule="auto"/>
              <w:rPr>
                <w:rFonts w:eastAsia="Calibri" w:cs="Calibri"/>
                <w:color w:val="000000"/>
                <w:sz w:val="28"/>
              </w:rPr>
            </w:pPr>
            <w:r w:rsidRPr="00A833A9">
              <w:rPr>
                <w:rFonts w:eastAsia="Calibri" w:cs="Calibri"/>
                <w:color w:val="000000"/>
                <w:sz w:val="18"/>
              </w:rPr>
              <w:t xml:space="preserve"> </w:t>
            </w:r>
          </w:p>
          <w:p w14:paraId="4295CF70" w14:textId="77777777" w:rsidR="00A833A9" w:rsidRPr="00A833A9" w:rsidRDefault="00A833A9" w:rsidP="00A833A9">
            <w:pPr>
              <w:spacing w:line="256" w:lineRule="auto"/>
              <w:rPr>
                <w:rFonts w:eastAsia="Calibri" w:cs="Calibri"/>
                <w:color w:val="000000"/>
                <w:sz w:val="28"/>
              </w:rPr>
            </w:pPr>
            <w:r w:rsidRPr="00A833A9">
              <w:rPr>
                <w:rFonts w:eastAsia="Calibri" w:cs="Calibri"/>
                <w:b/>
                <w:i/>
                <w:color w:val="000000"/>
                <w:sz w:val="20"/>
              </w:rPr>
              <w:t xml:space="preserve"> </w:t>
            </w:r>
          </w:p>
        </w:tc>
      </w:tr>
      <w:tr w:rsidR="00A833A9" w:rsidRPr="00A833A9" w14:paraId="0FFEF886" w14:textId="77777777" w:rsidTr="00A833A9">
        <w:trPr>
          <w:trHeight w:val="226"/>
        </w:trPr>
        <w:tc>
          <w:tcPr>
            <w:tcW w:w="9810" w:type="dxa"/>
            <w:tcBorders>
              <w:top w:val="single" w:sz="4" w:space="0" w:color="000000"/>
              <w:left w:val="single" w:sz="4" w:space="0" w:color="000000"/>
              <w:bottom w:val="single" w:sz="4" w:space="0" w:color="000000"/>
              <w:right w:val="single" w:sz="4" w:space="0" w:color="000000"/>
            </w:tcBorders>
            <w:hideMark/>
          </w:tcPr>
          <w:p w14:paraId="2B2A4753" w14:textId="77777777" w:rsidR="00A833A9" w:rsidRPr="00A833A9" w:rsidRDefault="00A833A9" w:rsidP="00A833A9">
            <w:pPr>
              <w:spacing w:line="256" w:lineRule="auto"/>
              <w:ind w:left="3"/>
              <w:jc w:val="center"/>
              <w:rPr>
                <w:rFonts w:eastAsia="Calibri" w:cs="Calibri"/>
                <w:color w:val="000000"/>
                <w:sz w:val="28"/>
              </w:rPr>
            </w:pPr>
            <w:r w:rsidRPr="00A833A9">
              <w:rPr>
                <w:rFonts w:eastAsia="Calibri" w:cs="Calibri"/>
                <w:b/>
                <w:i/>
                <w:color w:val="000000"/>
                <w:sz w:val="16"/>
              </w:rPr>
              <w:t>(If necessary, use reverse side of page for IV feedback on assignment brief / sample of assessment decisions)</w:t>
            </w:r>
            <w:r w:rsidRPr="00A833A9">
              <w:rPr>
                <w:rFonts w:eastAsia="Calibri" w:cs="Calibri"/>
                <w:color w:val="000000"/>
                <w:sz w:val="16"/>
              </w:rPr>
              <w:t xml:space="preserve"> </w:t>
            </w:r>
          </w:p>
        </w:tc>
      </w:tr>
    </w:tbl>
    <w:p w14:paraId="4390D717" w14:textId="77777777" w:rsidR="00A833A9" w:rsidRPr="00A833A9" w:rsidRDefault="00A833A9" w:rsidP="00A833A9">
      <w:pPr>
        <w:spacing w:after="171" w:line="256" w:lineRule="auto"/>
        <w:rPr>
          <w:rFonts w:ascii="Calibri" w:eastAsia="Calibri" w:hAnsi="Calibri" w:cs="Calibri"/>
          <w:color w:val="000000"/>
          <w:sz w:val="28"/>
          <w:lang w:eastAsia="en-MT"/>
        </w:rPr>
      </w:pPr>
      <w:r w:rsidRPr="00A833A9">
        <w:rPr>
          <w:rFonts w:ascii="Calibri" w:eastAsia="Calibri" w:hAnsi="Calibri" w:cs="Calibri"/>
          <w:color w:val="000000"/>
          <w:sz w:val="18"/>
          <w:lang w:eastAsia="en-MT"/>
        </w:rPr>
        <w:t xml:space="preserve"> </w:t>
      </w:r>
    </w:p>
    <w:p w14:paraId="4F87707D" w14:textId="77777777" w:rsidR="004A20D2" w:rsidRDefault="004A20D2">
      <w:pPr>
        <w:rPr>
          <w:b/>
          <w:bCs/>
          <w:sz w:val="32"/>
          <w:szCs w:val="32"/>
          <w:lang w:val="en-GB"/>
        </w:rPr>
      </w:pPr>
      <w:r>
        <w:rPr>
          <w:b/>
          <w:bCs/>
          <w:sz w:val="32"/>
          <w:szCs w:val="32"/>
          <w:lang w:val="en-GB"/>
        </w:rPr>
        <w:br w:type="page"/>
      </w:r>
    </w:p>
    <w:p w14:paraId="26B63E8D" w14:textId="4E23D3F6" w:rsidR="00BB5BD7" w:rsidRDefault="00961BD1">
      <w:pPr>
        <w:rPr>
          <w:b/>
          <w:bCs/>
          <w:sz w:val="32"/>
          <w:szCs w:val="32"/>
          <w:lang w:val="en-GB"/>
        </w:rPr>
      </w:pPr>
      <w:r>
        <w:rPr>
          <w:b/>
          <w:bCs/>
          <w:sz w:val="32"/>
          <w:szCs w:val="32"/>
          <w:lang w:val="en-GB"/>
        </w:rPr>
        <w:lastRenderedPageBreak/>
        <w:t>Task 1</w:t>
      </w:r>
    </w:p>
    <w:p w14:paraId="0322BFC1" w14:textId="13157EC1" w:rsidR="00961BD1" w:rsidRDefault="00961BD1" w:rsidP="00961BD1">
      <w:pPr>
        <w:pStyle w:val="ListParagraph"/>
        <w:numPr>
          <w:ilvl w:val="0"/>
          <w:numId w:val="3"/>
        </w:numPr>
        <w:rPr>
          <w:sz w:val="24"/>
          <w:szCs w:val="24"/>
          <w:lang w:val="en-GB"/>
        </w:rPr>
      </w:pPr>
      <w:r>
        <w:rPr>
          <w:sz w:val="24"/>
          <w:szCs w:val="24"/>
          <w:lang w:val="en-GB"/>
        </w:rPr>
        <w:t>Unity</w:t>
      </w:r>
    </w:p>
    <w:p w14:paraId="3AAC7CAB" w14:textId="1ED0D8E8" w:rsidR="00167692" w:rsidRDefault="00167692" w:rsidP="00167692">
      <w:pPr>
        <w:pStyle w:val="ListParagraph"/>
        <w:numPr>
          <w:ilvl w:val="1"/>
          <w:numId w:val="3"/>
        </w:numPr>
        <w:rPr>
          <w:sz w:val="24"/>
          <w:szCs w:val="24"/>
          <w:lang w:val="en-GB"/>
        </w:rPr>
      </w:pPr>
      <w:r>
        <w:rPr>
          <w:sz w:val="24"/>
          <w:szCs w:val="24"/>
          <w:lang w:val="en-GB"/>
        </w:rPr>
        <w:t>Unity use</w:t>
      </w:r>
      <w:r w:rsidR="006D5A4F">
        <w:rPr>
          <w:sz w:val="24"/>
          <w:szCs w:val="24"/>
          <w:lang w:val="en-GB"/>
        </w:rPr>
        <w:t>s</w:t>
      </w:r>
      <w:r>
        <w:rPr>
          <w:sz w:val="24"/>
          <w:szCs w:val="24"/>
          <w:lang w:val="en-GB"/>
        </w:rPr>
        <w:t xml:space="preserve"> C#</w:t>
      </w:r>
      <w:r w:rsidR="00831A6C">
        <w:rPr>
          <w:sz w:val="24"/>
          <w:szCs w:val="24"/>
          <w:lang w:val="en-GB"/>
        </w:rPr>
        <w:t xml:space="preserve"> as its scripting language</w:t>
      </w:r>
      <w:r w:rsidR="00494278">
        <w:rPr>
          <w:sz w:val="24"/>
          <w:szCs w:val="24"/>
          <w:lang w:val="en-GB"/>
        </w:rPr>
        <w:t>.</w:t>
      </w:r>
    </w:p>
    <w:p w14:paraId="38AEF7CB" w14:textId="05E888C3" w:rsidR="00831A6C" w:rsidRDefault="00E47C76" w:rsidP="00167692">
      <w:pPr>
        <w:pStyle w:val="ListParagraph"/>
        <w:numPr>
          <w:ilvl w:val="1"/>
          <w:numId w:val="3"/>
        </w:numPr>
        <w:rPr>
          <w:sz w:val="24"/>
          <w:szCs w:val="24"/>
          <w:lang w:val="en-GB"/>
        </w:rPr>
      </w:pPr>
      <w:r>
        <w:rPr>
          <w:sz w:val="24"/>
          <w:szCs w:val="24"/>
          <w:lang w:val="en-GB"/>
        </w:rPr>
        <w:t>“</w:t>
      </w:r>
      <w:r w:rsidR="00254788">
        <w:rPr>
          <w:sz w:val="24"/>
          <w:szCs w:val="24"/>
          <w:lang w:val="en-GB"/>
        </w:rPr>
        <w:t>Genshin Impact</w:t>
      </w:r>
      <w:r>
        <w:rPr>
          <w:sz w:val="24"/>
          <w:szCs w:val="24"/>
          <w:lang w:val="en-GB"/>
        </w:rPr>
        <w:t>”</w:t>
      </w:r>
      <w:r w:rsidR="00254788">
        <w:rPr>
          <w:sz w:val="24"/>
          <w:szCs w:val="24"/>
          <w:lang w:val="en-GB"/>
        </w:rPr>
        <w:t xml:space="preserve"> is an action role-playing game programmed </w:t>
      </w:r>
      <w:r w:rsidR="00C761A7">
        <w:rPr>
          <w:sz w:val="24"/>
          <w:szCs w:val="24"/>
          <w:lang w:val="en-GB"/>
        </w:rPr>
        <w:t>using</w:t>
      </w:r>
      <w:r w:rsidR="00254788">
        <w:rPr>
          <w:sz w:val="24"/>
          <w:szCs w:val="24"/>
          <w:lang w:val="en-GB"/>
        </w:rPr>
        <w:t xml:space="preserve"> Unity.</w:t>
      </w:r>
    </w:p>
    <w:p w14:paraId="230108F0" w14:textId="0F25A4E3" w:rsidR="00FC2EE9" w:rsidRDefault="00FC2EE9" w:rsidP="00167692">
      <w:pPr>
        <w:pStyle w:val="ListParagraph"/>
        <w:numPr>
          <w:ilvl w:val="1"/>
          <w:numId w:val="3"/>
        </w:numPr>
        <w:rPr>
          <w:sz w:val="24"/>
          <w:szCs w:val="24"/>
          <w:lang w:val="en-GB"/>
        </w:rPr>
      </w:pPr>
      <w:r>
        <w:rPr>
          <w:sz w:val="24"/>
          <w:szCs w:val="24"/>
          <w:lang w:val="en-GB"/>
        </w:rPr>
        <w:t>It is both a 2D and a 3D engine.</w:t>
      </w:r>
    </w:p>
    <w:p w14:paraId="4D864517" w14:textId="0327B2D1" w:rsidR="00961BD1" w:rsidRDefault="00961BD1" w:rsidP="00961BD1">
      <w:pPr>
        <w:pStyle w:val="ListParagraph"/>
        <w:numPr>
          <w:ilvl w:val="0"/>
          <w:numId w:val="3"/>
        </w:numPr>
        <w:rPr>
          <w:sz w:val="24"/>
          <w:szCs w:val="24"/>
          <w:lang w:val="en-GB"/>
        </w:rPr>
      </w:pPr>
      <w:r>
        <w:rPr>
          <w:sz w:val="24"/>
          <w:szCs w:val="24"/>
          <w:lang w:val="en-GB"/>
        </w:rPr>
        <w:t>Unreal Engine</w:t>
      </w:r>
    </w:p>
    <w:p w14:paraId="185BC061" w14:textId="7E30F92D" w:rsidR="00FC2EE9" w:rsidRDefault="006D5A4F" w:rsidP="00FC2EE9">
      <w:pPr>
        <w:pStyle w:val="ListParagraph"/>
        <w:numPr>
          <w:ilvl w:val="1"/>
          <w:numId w:val="3"/>
        </w:numPr>
        <w:rPr>
          <w:sz w:val="24"/>
          <w:szCs w:val="24"/>
          <w:lang w:val="en-GB"/>
        </w:rPr>
      </w:pPr>
      <w:r>
        <w:rPr>
          <w:sz w:val="24"/>
          <w:szCs w:val="24"/>
          <w:lang w:val="en-GB"/>
        </w:rPr>
        <w:t>Unreal Engine</w:t>
      </w:r>
      <w:r w:rsidR="00FC2EE9">
        <w:rPr>
          <w:sz w:val="24"/>
          <w:szCs w:val="24"/>
          <w:lang w:val="en-GB"/>
        </w:rPr>
        <w:t xml:space="preserve"> </w:t>
      </w:r>
      <w:r w:rsidR="0056471F">
        <w:rPr>
          <w:sz w:val="24"/>
          <w:szCs w:val="24"/>
          <w:lang w:val="en-GB"/>
        </w:rPr>
        <w:t>uses</w:t>
      </w:r>
      <w:r w:rsidR="00FC2EE9">
        <w:rPr>
          <w:sz w:val="24"/>
          <w:szCs w:val="24"/>
          <w:lang w:val="en-GB"/>
        </w:rPr>
        <w:t xml:space="preserve"> C</w:t>
      </w:r>
      <w:r w:rsidR="00955B4A">
        <w:rPr>
          <w:sz w:val="24"/>
          <w:szCs w:val="24"/>
          <w:lang w:val="en-GB"/>
        </w:rPr>
        <w:t>++</w:t>
      </w:r>
      <w:r w:rsidR="00FC2EE9">
        <w:rPr>
          <w:sz w:val="24"/>
          <w:szCs w:val="24"/>
          <w:lang w:val="en-GB"/>
        </w:rPr>
        <w:t xml:space="preserve"> as its </w:t>
      </w:r>
      <w:r w:rsidR="001801D7">
        <w:rPr>
          <w:sz w:val="24"/>
          <w:szCs w:val="24"/>
          <w:lang w:val="en-GB"/>
        </w:rPr>
        <w:t>programming</w:t>
      </w:r>
      <w:r w:rsidR="00FC2EE9">
        <w:rPr>
          <w:sz w:val="24"/>
          <w:szCs w:val="24"/>
          <w:lang w:val="en-GB"/>
        </w:rPr>
        <w:t xml:space="preserve"> language.</w:t>
      </w:r>
    </w:p>
    <w:p w14:paraId="12F01B23" w14:textId="0F632027" w:rsidR="00FC2EE9" w:rsidRDefault="00E47C76" w:rsidP="00FC2EE9">
      <w:pPr>
        <w:pStyle w:val="ListParagraph"/>
        <w:numPr>
          <w:ilvl w:val="1"/>
          <w:numId w:val="3"/>
        </w:numPr>
        <w:rPr>
          <w:sz w:val="24"/>
          <w:szCs w:val="24"/>
          <w:lang w:val="en-GB"/>
        </w:rPr>
      </w:pPr>
      <w:r>
        <w:rPr>
          <w:sz w:val="24"/>
          <w:szCs w:val="24"/>
          <w:lang w:val="en-GB"/>
        </w:rPr>
        <w:t>“</w:t>
      </w:r>
      <w:r w:rsidR="00EE5135">
        <w:rPr>
          <w:sz w:val="24"/>
          <w:szCs w:val="24"/>
          <w:lang w:val="en-GB"/>
        </w:rPr>
        <w:t>Mortal Kombat X</w:t>
      </w:r>
      <w:r>
        <w:rPr>
          <w:sz w:val="24"/>
          <w:szCs w:val="24"/>
          <w:lang w:val="en-GB"/>
        </w:rPr>
        <w:t>”</w:t>
      </w:r>
      <w:r w:rsidR="00FC2EE9">
        <w:rPr>
          <w:sz w:val="24"/>
          <w:szCs w:val="24"/>
          <w:lang w:val="en-GB"/>
        </w:rPr>
        <w:t xml:space="preserve"> is </w:t>
      </w:r>
      <w:r w:rsidR="00EE5135">
        <w:rPr>
          <w:sz w:val="24"/>
          <w:szCs w:val="24"/>
          <w:lang w:val="en-GB"/>
        </w:rPr>
        <w:t>a fighting</w:t>
      </w:r>
      <w:r w:rsidR="00FC2EE9">
        <w:rPr>
          <w:sz w:val="24"/>
          <w:szCs w:val="24"/>
          <w:lang w:val="en-GB"/>
        </w:rPr>
        <w:t xml:space="preserve"> game programmed using </w:t>
      </w:r>
      <w:r w:rsidR="00EE5135">
        <w:rPr>
          <w:sz w:val="24"/>
          <w:szCs w:val="24"/>
          <w:lang w:val="en-GB"/>
        </w:rPr>
        <w:t>Unreal Engine</w:t>
      </w:r>
      <w:r w:rsidR="00FC2EE9">
        <w:rPr>
          <w:sz w:val="24"/>
          <w:szCs w:val="24"/>
          <w:lang w:val="en-GB"/>
        </w:rPr>
        <w:t>.</w:t>
      </w:r>
    </w:p>
    <w:p w14:paraId="2503A849" w14:textId="3FD5CE7D" w:rsidR="00FC2EE9" w:rsidRPr="00FC2EE9" w:rsidRDefault="00FC2EE9" w:rsidP="00FC2EE9">
      <w:pPr>
        <w:pStyle w:val="ListParagraph"/>
        <w:numPr>
          <w:ilvl w:val="1"/>
          <w:numId w:val="3"/>
        </w:numPr>
        <w:rPr>
          <w:sz w:val="24"/>
          <w:szCs w:val="24"/>
          <w:lang w:val="en-GB"/>
        </w:rPr>
      </w:pPr>
      <w:r>
        <w:rPr>
          <w:sz w:val="24"/>
          <w:szCs w:val="24"/>
          <w:lang w:val="en-GB"/>
        </w:rPr>
        <w:t>It is both a 2D and a 3D engine</w:t>
      </w:r>
      <w:r w:rsidR="0056471F">
        <w:rPr>
          <w:sz w:val="24"/>
          <w:szCs w:val="24"/>
          <w:lang w:val="en-GB"/>
        </w:rPr>
        <w:t>, but it uses the Paper 2D system to create 2D games</w:t>
      </w:r>
      <w:r>
        <w:rPr>
          <w:sz w:val="24"/>
          <w:szCs w:val="24"/>
          <w:lang w:val="en-GB"/>
        </w:rPr>
        <w:t>.</w:t>
      </w:r>
    </w:p>
    <w:p w14:paraId="14F915AF" w14:textId="24F5F429" w:rsidR="00961BD1" w:rsidRDefault="00961BD1" w:rsidP="00961BD1">
      <w:pPr>
        <w:pStyle w:val="ListParagraph"/>
        <w:numPr>
          <w:ilvl w:val="0"/>
          <w:numId w:val="3"/>
        </w:numPr>
        <w:rPr>
          <w:sz w:val="24"/>
          <w:szCs w:val="24"/>
          <w:lang w:val="en-GB"/>
        </w:rPr>
      </w:pPr>
      <w:r>
        <w:rPr>
          <w:sz w:val="24"/>
          <w:szCs w:val="24"/>
          <w:lang w:val="en-GB"/>
        </w:rPr>
        <w:t>Construct</w:t>
      </w:r>
    </w:p>
    <w:p w14:paraId="0F8700C9" w14:textId="4E96F8A7" w:rsidR="00FC2EE9" w:rsidRDefault="006B4F71" w:rsidP="00FC2EE9">
      <w:pPr>
        <w:pStyle w:val="ListParagraph"/>
        <w:numPr>
          <w:ilvl w:val="1"/>
          <w:numId w:val="3"/>
        </w:numPr>
        <w:rPr>
          <w:sz w:val="24"/>
          <w:szCs w:val="24"/>
          <w:lang w:val="en-GB"/>
        </w:rPr>
      </w:pPr>
      <w:r>
        <w:rPr>
          <w:sz w:val="24"/>
          <w:szCs w:val="24"/>
          <w:lang w:val="en-GB"/>
        </w:rPr>
        <w:t xml:space="preserve">Construct </w:t>
      </w:r>
      <w:r w:rsidR="0056471F">
        <w:rPr>
          <w:sz w:val="24"/>
          <w:szCs w:val="24"/>
          <w:lang w:val="en-GB"/>
        </w:rPr>
        <w:t>is based on the HTML5</w:t>
      </w:r>
      <w:r w:rsidR="00804BDD">
        <w:rPr>
          <w:sz w:val="24"/>
          <w:szCs w:val="24"/>
          <w:lang w:val="en-GB"/>
        </w:rPr>
        <w:t xml:space="preserve"> </w:t>
      </w:r>
      <w:r w:rsidR="00A56FEA">
        <w:rPr>
          <w:sz w:val="24"/>
          <w:szCs w:val="24"/>
          <w:lang w:val="en-GB"/>
        </w:rPr>
        <w:t xml:space="preserve">and JavaScript </w:t>
      </w:r>
      <w:r w:rsidR="00804BDD">
        <w:rPr>
          <w:sz w:val="24"/>
          <w:szCs w:val="24"/>
          <w:lang w:val="en-GB"/>
        </w:rPr>
        <w:t>programming</w:t>
      </w:r>
      <w:r w:rsidR="0056471F">
        <w:rPr>
          <w:sz w:val="24"/>
          <w:szCs w:val="24"/>
          <w:lang w:val="en-GB"/>
        </w:rPr>
        <w:t xml:space="preserve"> </w:t>
      </w:r>
      <w:r w:rsidR="00FC2EE9">
        <w:rPr>
          <w:sz w:val="24"/>
          <w:szCs w:val="24"/>
          <w:lang w:val="en-GB"/>
        </w:rPr>
        <w:t>language</w:t>
      </w:r>
      <w:r w:rsidR="00A56FEA">
        <w:rPr>
          <w:sz w:val="24"/>
          <w:szCs w:val="24"/>
          <w:lang w:val="en-GB"/>
        </w:rPr>
        <w:t>s</w:t>
      </w:r>
      <w:r w:rsidR="00FC2EE9">
        <w:rPr>
          <w:sz w:val="24"/>
          <w:szCs w:val="24"/>
          <w:lang w:val="en-GB"/>
        </w:rPr>
        <w:t>.</w:t>
      </w:r>
    </w:p>
    <w:p w14:paraId="4935D904" w14:textId="01F80261" w:rsidR="00FC2EE9" w:rsidRDefault="00E47C76" w:rsidP="00FC2EE9">
      <w:pPr>
        <w:pStyle w:val="ListParagraph"/>
        <w:numPr>
          <w:ilvl w:val="1"/>
          <w:numId w:val="3"/>
        </w:numPr>
        <w:rPr>
          <w:sz w:val="24"/>
          <w:szCs w:val="24"/>
          <w:lang w:val="en-GB"/>
        </w:rPr>
      </w:pPr>
      <w:r>
        <w:rPr>
          <w:sz w:val="24"/>
          <w:szCs w:val="24"/>
          <w:lang w:val="en-GB"/>
        </w:rPr>
        <w:t>“</w:t>
      </w:r>
      <w:r w:rsidR="0071683C">
        <w:rPr>
          <w:sz w:val="24"/>
          <w:szCs w:val="24"/>
          <w:lang w:val="en-GB"/>
        </w:rPr>
        <w:t>There Is No Game</w:t>
      </w:r>
      <w:r>
        <w:rPr>
          <w:sz w:val="24"/>
          <w:szCs w:val="24"/>
          <w:lang w:val="en-GB"/>
        </w:rPr>
        <w:t>”</w:t>
      </w:r>
      <w:r w:rsidR="0071683C">
        <w:rPr>
          <w:sz w:val="24"/>
          <w:szCs w:val="24"/>
          <w:lang w:val="en-GB"/>
        </w:rPr>
        <w:t xml:space="preserve"> is a puzzle game created</w:t>
      </w:r>
      <w:r w:rsidR="00FC2EE9">
        <w:rPr>
          <w:sz w:val="24"/>
          <w:szCs w:val="24"/>
          <w:lang w:val="en-GB"/>
        </w:rPr>
        <w:t xml:space="preserve"> using </w:t>
      </w:r>
      <w:r w:rsidR="00EE5135">
        <w:rPr>
          <w:sz w:val="24"/>
          <w:szCs w:val="24"/>
          <w:lang w:val="en-GB"/>
        </w:rPr>
        <w:t>Construct</w:t>
      </w:r>
      <w:r w:rsidR="00FC2EE9">
        <w:rPr>
          <w:sz w:val="24"/>
          <w:szCs w:val="24"/>
          <w:lang w:val="en-GB"/>
        </w:rPr>
        <w:t>.</w:t>
      </w:r>
    </w:p>
    <w:p w14:paraId="62E91FC3" w14:textId="4367F103" w:rsidR="00FC2EE9" w:rsidRPr="00FC2EE9" w:rsidRDefault="00FC2EE9" w:rsidP="00FC2EE9">
      <w:pPr>
        <w:pStyle w:val="ListParagraph"/>
        <w:numPr>
          <w:ilvl w:val="1"/>
          <w:numId w:val="3"/>
        </w:numPr>
        <w:rPr>
          <w:sz w:val="24"/>
          <w:szCs w:val="24"/>
          <w:lang w:val="en-GB"/>
        </w:rPr>
      </w:pPr>
      <w:r>
        <w:rPr>
          <w:sz w:val="24"/>
          <w:szCs w:val="24"/>
          <w:lang w:val="en-GB"/>
        </w:rPr>
        <w:t>It is</w:t>
      </w:r>
      <w:r w:rsidR="0056471F">
        <w:rPr>
          <w:sz w:val="24"/>
          <w:szCs w:val="24"/>
          <w:lang w:val="en-GB"/>
        </w:rPr>
        <w:t xml:space="preserve"> </w:t>
      </w:r>
      <w:r>
        <w:rPr>
          <w:sz w:val="24"/>
          <w:szCs w:val="24"/>
          <w:lang w:val="en-GB"/>
        </w:rPr>
        <w:t>a 2D engine.</w:t>
      </w:r>
    </w:p>
    <w:p w14:paraId="37253253" w14:textId="651DC501" w:rsidR="00FC2EE9" w:rsidRDefault="00961BD1" w:rsidP="00FC2EE9">
      <w:pPr>
        <w:pStyle w:val="ListParagraph"/>
        <w:numPr>
          <w:ilvl w:val="0"/>
          <w:numId w:val="3"/>
        </w:numPr>
        <w:rPr>
          <w:sz w:val="24"/>
          <w:szCs w:val="24"/>
          <w:lang w:val="en-GB"/>
        </w:rPr>
      </w:pPr>
      <w:r>
        <w:rPr>
          <w:sz w:val="24"/>
          <w:szCs w:val="24"/>
          <w:lang w:val="en-GB"/>
        </w:rPr>
        <w:t>Godot</w:t>
      </w:r>
    </w:p>
    <w:p w14:paraId="3BABCF5E" w14:textId="0B07440C" w:rsidR="00FC2EE9" w:rsidRDefault="006B4F71" w:rsidP="00FC2EE9">
      <w:pPr>
        <w:pStyle w:val="ListParagraph"/>
        <w:numPr>
          <w:ilvl w:val="1"/>
          <w:numId w:val="3"/>
        </w:numPr>
        <w:rPr>
          <w:sz w:val="24"/>
          <w:szCs w:val="24"/>
          <w:lang w:val="en-GB"/>
        </w:rPr>
      </w:pPr>
      <w:r>
        <w:rPr>
          <w:sz w:val="24"/>
          <w:szCs w:val="24"/>
          <w:lang w:val="en-GB"/>
        </w:rPr>
        <w:t xml:space="preserve">Godot </w:t>
      </w:r>
      <w:r w:rsidR="00FC2EE9">
        <w:rPr>
          <w:sz w:val="24"/>
          <w:szCs w:val="24"/>
          <w:lang w:val="en-GB"/>
        </w:rPr>
        <w:t>use</w:t>
      </w:r>
      <w:r>
        <w:rPr>
          <w:sz w:val="24"/>
          <w:szCs w:val="24"/>
          <w:lang w:val="en-GB"/>
        </w:rPr>
        <w:t>s</w:t>
      </w:r>
      <w:r w:rsidR="00FC2EE9">
        <w:rPr>
          <w:sz w:val="24"/>
          <w:szCs w:val="24"/>
          <w:lang w:val="en-GB"/>
        </w:rPr>
        <w:t xml:space="preserve"> C# as its scripting language.</w:t>
      </w:r>
    </w:p>
    <w:p w14:paraId="493F1580" w14:textId="0615C14F" w:rsidR="00FC2EE9" w:rsidRDefault="004A48F5" w:rsidP="00FC2EE9">
      <w:pPr>
        <w:pStyle w:val="ListParagraph"/>
        <w:numPr>
          <w:ilvl w:val="1"/>
          <w:numId w:val="3"/>
        </w:numPr>
        <w:rPr>
          <w:sz w:val="24"/>
          <w:szCs w:val="24"/>
          <w:lang w:val="en-GB"/>
        </w:rPr>
      </w:pPr>
      <w:r>
        <w:rPr>
          <w:sz w:val="24"/>
          <w:szCs w:val="24"/>
          <w:lang w:val="en-GB"/>
        </w:rPr>
        <w:t>“</w:t>
      </w:r>
      <w:r w:rsidR="00B64441">
        <w:rPr>
          <w:sz w:val="24"/>
          <w:szCs w:val="24"/>
          <w:lang w:val="en-GB"/>
        </w:rPr>
        <w:t>Resolutiion</w:t>
      </w:r>
      <w:r>
        <w:rPr>
          <w:sz w:val="24"/>
          <w:szCs w:val="24"/>
          <w:lang w:val="en-GB"/>
        </w:rPr>
        <w:t>”</w:t>
      </w:r>
      <w:r w:rsidR="00B64441">
        <w:rPr>
          <w:sz w:val="24"/>
          <w:szCs w:val="24"/>
          <w:lang w:val="en-GB"/>
        </w:rPr>
        <w:t xml:space="preserve"> is an </w:t>
      </w:r>
      <w:r w:rsidR="004E108B">
        <w:rPr>
          <w:sz w:val="24"/>
          <w:szCs w:val="24"/>
          <w:lang w:val="en-GB"/>
        </w:rPr>
        <w:t>action-adventure</w:t>
      </w:r>
      <w:r w:rsidR="00B64441">
        <w:rPr>
          <w:sz w:val="24"/>
          <w:szCs w:val="24"/>
          <w:lang w:val="en-GB"/>
        </w:rPr>
        <w:t xml:space="preserve"> game </w:t>
      </w:r>
      <w:r w:rsidR="00FC2EE9">
        <w:rPr>
          <w:sz w:val="24"/>
          <w:szCs w:val="24"/>
          <w:lang w:val="en-GB"/>
        </w:rPr>
        <w:t xml:space="preserve">programmed using </w:t>
      </w:r>
      <w:r w:rsidR="00EE5135">
        <w:rPr>
          <w:sz w:val="24"/>
          <w:szCs w:val="24"/>
          <w:lang w:val="en-GB"/>
        </w:rPr>
        <w:t>Godot</w:t>
      </w:r>
      <w:r w:rsidR="00FC2EE9">
        <w:rPr>
          <w:sz w:val="24"/>
          <w:szCs w:val="24"/>
          <w:lang w:val="en-GB"/>
        </w:rPr>
        <w:t>.</w:t>
      </w:r>
    </w:p>
    <w:p w14:paraId="421BB2EC" w14:textId="6203A931" w:rsidR="00FC2EE9" w:rsidRPr="00FC2EE9" w:rsidRDefault="00FC2EE9" w:rsidP="00FC2EE9">
      <w:pPr>
        <w:pStyle w:val="ListParagraph"/>
        <w:numPr>
          <w:ilvl w:val="1"/>
          <w:numId w:val="3"/>
        </w:numPr>
        <w:rPr>
          <w:sz w:val="24"/>
          <w:szCs w:val="24"/>
          <w:lang w:val="en-GB"/>
        </w:rPr>
      </w:pPr>
      <w:r>
        <w:rPr>
          <w:sz w:val="24"/>
          <w:szCs w:val="24"/>
          <w:lang w:val="en-GB"/>
        </w:rPr>
        <w:t>It is both a 2D and a 3D engine.</w:t>
      </w:r>
    </w:p>
    <w:p w14:paraId="12A6F52C" w14:textId="417EA840" w:rsidR="00961BD1" w:rsidRDefault="0039794C" w:rsidP="00961BD1">
      <w:pPr>
        <w:pStyle w:val="ListParagraph"/>
        <w:numPr>
          <w:ilvl w:val="0"/>
          <w:numId w:val="3"/>
        </w:numPr>
        <w:rPr>
          <w:sz w:val="24"/>
          <w:szCs w:val="24"/>
          <w:lang w:val="en-GB"/>
        </w:rPr>
      </w:pPr>
      <w:r>
        <w:rPr>
          <w:sz w:val="24"/>
          <w:szCs w:val="24"/>
          <w:lang w:val="en-GB"/>
        </w:rPr>
        <w:t>Game Maker</w:t>
      </w:r>
    </w:p>
    <w:p w14:paraId="0A6F1BF3" w14:textId="744151B3" w:rsidR="00FC2EE9" w:rsidRDefault="006B4F71" w:rsidP="00FC2EE9">
      <w:pPr>
        <w:pStyle w:val="ListParagraph"/>
        <w:numPr>
          <w:ilvl w:val="1"/>
          <w:numId w:val="3"/>
        </w:numPr>
        <w:rPr>
          <w:sz w:val="24"/>
          <w:szCs w:val="24"/>
          <w:lang w:val="en-GB"/>
        </w:rPr>
      </w:pPr>
      <w:r>
        <w:rPr>
          <w:sz w:val="24"/>
          <w:szCs w:val="24"/>
          <w:lang w:val="en-GB"/>
        </w:rPr>
        <w:t>Game Maker</w:t>
      </w:r>
      <w:r w:rsidR="00FC2EE9">
        <w:rPr>
          <w:sz w:val="24"/>
          <w:szCs w:val="24"/>
          <w:lang w:val="en-GB"/>
        </w:rPr>
        <w:t xml:space="preserve"> use</w:t>
      </w:r>
      <w:r>
        <w:rPr>
          <w:sz w:val="24"/>
          <w:szCs w:val="24"/>
          <w:lang w:val="en-GB"/>
        </w:rPr>
        <w:t>s</w:t>
      </w:r>
      <w:r w:rsidR="00FC2EE9">
        <w:rPr>
          <w:sz w:val="24"/>
          <w:szCs w:val="24"/>
          <w:lang w:val="en-GB"/>
        </w:rPr>
        <w:t xml:space="preserve"> </w:t>
      </w:r>
      <w:r w:rsidR="001D3D59">
        <w:rPr>
          <w:sz w:val="24"/>
          <w:szCs w:val="24"/>
          <w:lang w:val="en-GB"/>
        </w:rPr>
        <w:t>GameMaker Language</w:t>
      </w:r>
      <w:r w:rsidR="00FC2EE9">
        <w:rPr>
          <w:sz w:val="24"/>
          <w:szCs w:val="24"/>
          <w:lang w:val="en-GB"/>
        </w:rPr>
        <w:t xml:space="preserve"> </w:t>
      </w:r>
      <w:r w:rsidR="001D3D59">
        <w:rPr>
          <w:sz w:val="24"/>
          <w:szCs w:val="24"/>
          <w:lang w:val="en-GB"/>
        </w:rPr>
        <w:t>for programming</w:t>
      </w:r>
      <w:r w:rsidR="00FC2EE9">
        <w:rPr>
          <w:sz w:val="24"/>
          <w:szCs w:val="24"/>
          <w:lang w:val="en-GB"/>
        </w:rPr>
        <w:t>.</w:t>
      </w:r>
    </w:p>
    <w:p w14:paraId="638FEC74" w14:textId="1FC0A874" w:rsidR="00FC2EE9" w:rsidRDefault="0022619A" w:rsidP="00FC2EE9">
      <w:pPr>
        <w:pStyle w:val="ListParagraph"/>
        <w:numPr>
          <w:ilvl w:val="1"/>
          <w:numId w:val="3"/>
        </w:numPr>
        <w:rPr>
          <w:sz w:val="24"/>
          <w:szCs w:val="24"/>
          <w:lang w:val="en-GB"/>
        </w:rPr>
      </w:pPr>
      <w:r>
        <w:rPr>
          <w:sz w:val="24"/>
          <w:szCs w:val="24"/>
          <w:lang w:val="en-GB"/>
        </w:rPr>
        <w:t xml:space="preserve">“Katana Zero” is an action platformer game </w:t>
      </w:r>
      <w:r w:rsidR="00FC2EE9">
        <w:rPr>
          <w:sz w:val="24"/>
          <w:szCs w:val="24"/>
          <w:lang w:val="en-GB"/>
        </w:rPr>
        <w:t xml:space="preserve">programmed using </w:t>
      </w:r>
      <w:r w:rsidR="00EE5135">
        <w:rPr>
          <w:sz w:val="24"/>
          <w:szCs w:val="24"/>
          <w:lang w:val="en-GB"/>
        </w:rPr>
        <w:t>Game Maker</w:t>
      </w:r>
      <w:r w:rsidR="00FC2EE9">
        <w:rPr>
          <w:sz w:val="24"/>
          <w:szCs w:val="24"/>
          <w:lang w:val="en-GB"/>
        </w:rPr>
        <w:t>.</w:t>
      </w:r>
    </w:p>
    <w:p w14:paraId="330964DC" w14:textId="5032B2FF" w:rsidR="00FC2EE9" w:rsidRDefault="00FC2EE9" w:rsidP="00FC2EE9">
      <w:pPr>
        <w:pStyle w:val="ListParagraph"/>
        <w:numPr>
          <w:ilvl w:val="1"/>
          <w:numId w:val="3"/>
        </w:numPr>
        <w:rPr>
          <w:sz w:val="24"/>
          <w:szCs w:val="24"/>
          <w:lang w:val="en-GB"/>
        </w:rPr>
      </w:pPr>
      <w:r>
        <w:rPr>
          <w:sz w:val="24"/>
          <w:szCs w:val="24"/>
          <w:lang w:val="en-GB"/>
        </w:rPr>
        <w:t xml:space="preserve">It is </w:t>
      </w:r>
      <w:r w:rsidR="001D00FE">
        <w:rPr>
          <w:sz w:val="24"/>
          <w:szCs w:val="24"/>
          <w:lang w:val="en-GB"/>
        </w:rPr>
        <w:t>primarily</w:t>
      </w:r>
      <w:r>
        <w:rPr>
          <w:sz w:val="24"/>
          <w:szCs w:val="24"/>
          <w:lang w:val="en-GB"/>
        </w:rPr>
        <w:t xml:space="preserve"> a 2D </w:t>
      </w:r>
      <w:r w:rsidR="004E108B">
        <w:rPr>
          <w:sz w:val="24"/>
          <w:szCs w:val="24"/>
          <w:lang w:val="en-GB"/>
        </w:rPr>
        <w:t>engine,</w:t>
      </w:r>
      <w:r w:rsidR="001D00FE">
        <w:rPr>
          <w:sz w:val="24"/>
          <w:szCs w:val="24"/>
          <w:lang w:val="en-GB"/>
        </w:rPr>
        <w:t xml:space="preserve"> but it has functionality for 3D graphics too</w:t>
      </w:r>
      <w:r>
        <w:rPr>
          <w:sz w:val="24"/>
          <w:szCs w:val="24"/>
          <w:lang w:val="en-GB"/>
        </w:rPr>
        <w:t>.</w:t>
      </w:r>
    </w:p>
    <w:p w14:paraId="4409B4C8" w14:textId="4782526C" w:rsidR="00C66264" w:rsidRDefault="00C66264" w:rsidP="00C66264">
      <w:pPr>
        <w:rPr>
          <w:sz w:val="24"/>
          <w:szCs w:val="24"/>
          <w:lang w:val="en-GB"/>
        </w:rPr>
      </w:pPr>
    </w:p>
    <w:p w14:paraId="6DA0C941" w14:textId="7E704D54" w:rsidR="00C66264" w:rsidRDefault="00C66264" w:rsidP="00C66264">
      <w:pPr>
        <w:rPr>
          <w:b/>
          <w:bCs/>
          <w:sz w:val="32"/>
          <w:szCs w:val="32"/>
          <w:lang w:val="en-GB"/>
        </w:rPr>
      </w:pPr>
      <w:r>
        <w:rPr>
          <w:b/>
          <w:bCs/>
          <w:sz w:val="32"/>
          <w:szCs w:val="32"/>
          <w:lang w:val="en-GB"/>
        </w:rPr>
        <w:t>Task 2</w:t>
      </w:r>
    </w:p>
    <w:p w14:paraId="35539929" w14:textId="7417438D" w:rsidR="00C66264" w:rsidRDefault="00C66264" w:rsidP="00C66264">
      <w:pPr>
        <w:pStyle w:val="ListParagraph"/>
        <w:numPr>
          <w:ilvl w:val="0"/>
          <w:numId w:val="4"/>
        </w:numPr>
        <w:rPr>
          <w:sz w:val="24"/>
          <w:szCs w:val="24"/>
          <w:lang w:val="en-GB"/>
        </w:rPr>
      </w:pPr>
      <w:r>
        <w:rPr>
          <w:sz w:val="24"/>
          <w:szCs w:val="24"/>
          <w:lang w:val="en-GB"/>
        </w:rPr>
        <w:t>Image Formats</w:t>
      </w:r>
    </w:p>
    <w:p w14:paraId="3B8765C5" w14:textId="09BD42EC" w:rsidR="00C66264" w:rsidRDefault="00D428CE" w:rsidP="00C66264">
      <w:pPr>
        <w:pStyle w:val="ListParagraph"/>
        <w:numPr>
          <w:ilvl w:val="1"/>
          <w:numId w:val="4"/>
        </w:numPr>
        <w:rPr>
          <w:sz w:val="24"/>
          <w:szCs w:val="24"/>
          <w:lang w:val="en-GB"/>
        </w:rPr>
      </w:pPr>
      <w:r>
        <w:rPr>
          <w:sz w:val="24"/>
          <w:szCs w:val="24"/>
          <w:lang w:val="en-GB"/>
        </w:rPr>
        <w:t xml:space="preserve">JPG is a </w:t>
      </w:r>
      <w:r w:rsidR="004B565E">
        <w:rPr>
          <w:sz w:val="24"/>
          <w:szCs w:val="24"/>
          <w:lang w:val="en-GB"/>
        </w:rPr>
        <w:t xml:space="preserve">lossy </w:t>
      </w:r>
      <w:r>
        <w:rPr>
          <w:sz w:val="24"/>
          <w:szCs w:val="24"/>
          <w:lang w:val="en-GB"/>
        </w:rPr>
        <w:t>raster image format that can compress files to an adjustable degree.</w:t>
      </w:r>
    </w:p>
    <w:p w14:paraId="25C7E967" w14:textId="679A0331" w:rsidR="00D428CE" w:rsidRDefault="00D428CE" w:rsidP="00C66264">
      <w:pPr>
        <w:pStyle w:val="ListParagraph"/>
        <w:numPr>
          <w:ilvl w:val="1"/>
          <w:numId w:val="4"/>
        </w:numPr>
        <w:rPr>
          <w:sz w:val="24"/>
          <w:szCs w:val="24"/>
          <w:lang w:val="en-GB"/>
        </w:rPr>
      </w:pPr>
      <w:r>
        <w:rPr>
          <w:sz w:val="24"/>
          <w:szCs w:val="24"/>
          <w:lang w:val="en-GB"/>
        </w:rPr>
        <w:t xml:space="preserve">PNG is a </w:t>
      </w:r>
      <w:r w:rsidR="00396DD1">
        <w:rPr>
          <w:sz w:val="24"/>
          <w:szCs w:val="24"/>
          <w:lang w:val="en-GB"/>
        </w:rPr>
        <w:t xml:space="preserve">lossless </w:t>
      </w:r>
      <w:r w:rsidR="00C0562F">
        <w:rPr>
          <w:sz w:val="24"/>
          <w:szCs w:val="24"/>
          <w:lang w:val="en-GB"/>
        </w:rPr>
        <w:t xml:space="preserve">raster </w:t>
      </w:r>
      <w:r w:rsidR="00CE0D46">
        <w:rPr>
          <w:sz w:val="24"/>
          <w:szCs w:val="24"/>
          <w:lang w:val="en-GB"/>
        </w:rPr>
        <w:t xml:space="preserve">image </w:t>
      </w:r>
      <w:r>
        <w:rPr>
          <w:sz w:val="24"/>
          <w:szCs w:val="24"/>
          <w:lang w:val="en-GB"/>
        </w:rPr>
        <w:t>format mostly used for uncompressed images, and it can also support transparency.</w:t>
      </w:r>
    </w:p>
    <w:p w14:paraId="3034240C" w14:textId="0B3035CA" w:rsidR="00D428CE" w:rsidRDefault="00F129CC" w:rsidP="00C66264">
      <w:pPr>
        <w:pStyle w:val="ListParagraph"/>
        <w:numPr>
          <w:ilvl w:val="1"/>
          <w:numId w:val="4"/>
        </w:numPr>
        <w:rPr>
          <w:sz w:val="24"/>
          <w:szCs w:val="24"/>
          <w:lang w:val="en-GB"/>
        </w:rPr>
      </w:pPr>
      <w:r>
        <w:rPr>
          <w:sz w:val="24"/>
          <w:szCs w:val="24"/>
          <w:lang w:val="en-GB"/>
        </w:rPr>
        <w:t xml:space="preserve">GIF is a </w:t>
      </w:r>
      <w:r w:rsidR="007D2481">
        <w:rPr>
          <w:sz w:val="24"/>
          <w:szCs w:val="24"/>
          <w:lang w:val="en-GB"/>
        </w:rPr>
        <w:t xml:space="preserve">lossless </w:t>
      </w:r>
      <w:r>
        <w:rPr>
          <w:sz w:val="24"/>
          <w:szCs w:val="24"/>
          <w:lang w:val="en-GB"/>
        </w:rPr>
        <w:t xml:space="preserve">raster </w:t>
      </w:r>
      <w:r w:rsidR="00504C1D">
        <w:rPr>
          <w:sz w:val="24"/>
          <w:szCs w:val="24"/>
          <w:lang w:val="en-GB"/>
        </w:rPr>
        <w:t xml:space="preserve">image </w:t>
      </w:r>
      <w:r>
        <w:rPr>
          <w:sz w:val="24"/>
          <w:szCs w:val="24"/>
          <w:lang w:val="en-GB"/>
        </w:rPr>
        <w:t>format that can also support animated images.</w:t>
      </w:r>
    </w:p>
    <w:p w14:paraId="75D28849" w14:textId="70FC51B4" w:rsidR="00C66264" w:rsidRDefault="00C66264" w:rsidP="00C66264">
      <w:pPr>
        <w:pStyle w:val="ListParagraph"/>
        <w:numPr>
          <w:ilvl w:val="0"/>
          <w:numId w:val="4"/>
        </w:numPr>
        <w:rPr>
          <w:sz w:val="24"/>
          <w:szCs w:val="24"/>
          <w:lang w:val="en-GB"/>
        </w:rPr>
      </w:pPr>
      <w:r>
        <w:rPr>
          <w:sz w:val="24"/>
          <w:szCs w:val="24"/>
          <w:lang w:val="en-GB"/>
        </w:rPr>
        <w:t>Audio Formats</w:t>
      </w:r>
    </w:p>
    <w:p w14:paraId="1AD76ADE" w14:textId="740CAC5B" w:rsidR="00F129CC" w:rsidRDefault="00184490" w:rsidP="00F129CC">
      <w:pPr>
        <w:pStyle w:val="ListParagraph"/>
        <w:numPr>
          <w:ilvl w:val="1"/>
          <w:numId w:val="4"/>
        </w:numPr>
        <w:rPr>
          <w:sz w:val="24"/>
          <w:szCs w:val="24"/>
          <w:lang w:val="en-GB"/>
        </w:rPr>
      </w:pPr>
      <w:r>
        <w:rPr>
          <w:sz w:val="24"/>
          <w:szCs w:val="24"/>
          <w:lang w:val="en-GB"/>
        </w:rPr>
        <w:t>MP3 is an audio format that can be compressed down to a much smaller size</w:t>
      </w:r>
      <w:r w:rsidR="00104FF8">
        <w:rPr>
          <w:sz w:val="24"/>
          <w:szCs w:val="24"/>
          <w:lang w:val="en-GB"/>
        </w:rPr>
        <w:t>;</w:t>
      </w:r>
      <w:r w:rsidR="00E4299C">
        <w:rPr>
          <w:sz w:val="24"/>
          <w:szCs w:val="24"/>
          <w:lang w:val="en-GB"/>
        </w:rPr>
        <w:t xml:space="preserve"> however, the quality </w:t>
      </w:r>
      <w:r w:rsidR="000532B4">
        <w:rPr>
          <w:sz w:val="24"/>
          <w:szCs w:val="24"/>
          <w:lang w:val="en-GB"/>
        </w:rPr>
        <w:t>may</w:t>
      </w:r>
      <w:r w:rsidR="00E4299C">
        <w:rPr>
          <w:sz w:val="24"/>
          <w:szCs w:val="24"/>
          <w:lang w:val="en-GB"/>
        </w:rPr>
        <w:t xml:space="preserve"> decrease as well.</w:t>
      </w:r>
    </w:p>
    <w:p w14:paraId="628084A7" w14:textId="6AB20ADC" w:rsidR="00E4299C" w:rsidRDefault="00E4299C" w:rsidP="004A20D2">
      <w:pPr>
        <w:pStyle w:val="ListParagraph"/>
        <w:numPr>
          <w:ilvl w:val="1"/>
          <w:numId w:val="4"/>
        </w:numPr>
        <w:rPr>
          <w:sz w:val="24"/>
          <w:szCs w:val="24"/>
          <w:lang w:val="en-GB"/>
        </w:rPr>
      </w:pPr>
      <w:r>
        <w:rPr>
          <w:sz w:val="24"/>
          <w:szCs w:val="24"/>
          <w:lang w:val="en-GB"/>
        </w:rPr>
        <w:t xml:space="preserve">WAV is an audio format used for uncompressed </w:t>
      </w:r>
      <w:r w:rsidR="00104FF8">
        <w:rPr>
          <w:sz w:val="24"/>
          <w:szCs w:val="24"/>
          <w:lang w:val="en-GB"/>
        </w:rPr>
        <w:t>files;</w:t>
      </w:r>
      <w:r>
        <w:rPr>
          <w:sz w:val="24"/>
          <w:szCs w:val="24"/>
          <w:lang w:val="en-GB"/>
        </w:rPr>
        <w:t xml:space="preserve"> this preserves quality but increases file size.</w:t>
      </w:r>
    </w:p>
    <w:p w14:paraId="4B5778C8" w14:textId="70C7F382" w:rsidR="004A20D2" w:rsidRDefault="004A20D2">
      <w:pPr>
        <w:rPr>
          <w:sz w:val="24"/>
          <w:szCs w:val="24"/>
          <w:lang w:val="en-GB"/>
        </w:rPr>
      </w:pPr>
      <w:r>
        <w:rPr>
          <w:sz w:val="24"/>
          <w:szCs w:val="24"/>
          <w:lang w:val="en-GB"/>
        </w:rPr>
        <w:br w:type="page"/>
      </w:r>
    </w:p>
    <w:p w14:paraId="37286CE6" w14:textId="3EC0C464" w:rsidR="004A20D2" w:rsidRDefault="004A20D2" w:rsidP="004A20D2">
      <w:pPr>
        <w:rPr>
          <w:b/>
          <w:bCs/>
          <w:sz w:val="32"/>
          <w:szCs w:val="32"/>
          <w:lang w:val="en-GB"/>
        </w:rPr>
      </w:pPr>
      <w:r>
        <w:rPr>
          <w:b/>
          <w:bCs/>
          <w:sz w:val="32"/>
          <w:szCs w:val="32"/>
          <w:lang w:val="en-GB"/>
        </w:rPr>
        <w:lastRenderedPageBreak/>
        <w:t>Task 3</w:t>
      </w:r>
    </w:p>
    <w:p w14:paraId="2528C431" w14:textId="3D81E9A8" w:rsidR="004A20D2" w:rsidRDefault="00447C78" w:rsidP="004A20D2">
      <w:pPr>
        <w:pStyle w:val="ListParagraph"/>
        <w:numPr>
          <w:ilvl w:val="0"/>
          <w:numId w:val="6"/>
        </w:numPr>
        <w:rPr>
          <w:sz w:val="24"/>
          <w:szCs w:val="24"/>
          <w:lang w:val="en-GB"/>
        </w:rPr>
      </w:pPr>
      <w:r>
        <w:rPr>
          <w:sz w:val="24"/>
          <w:szCs w:val="24"/>
          <w:lang w:val="en-GB"/>
        </w:rPr>
        <w:t xml:space="preserve">The compression of images is used to reduce the file size so that more images can be stored on a fixed amount of disk space. It also speeds up the process of transferring the files across the internet. This also means that downloading, uploading, and emailing images is faster if compressed files are used instead of uncompressed files. </w:t>
      </w:r>
      <w:r w:rsidR="00773661">
        <w:rPr>
          <w:sz w:val="24"/>
          <w:szCs w:val="24"/>
          <w:lang w:val="en-GB"/>
        </w:rPr>
        <w:t>A website’s loading speed can also be affected by the size of the image files used in it. Using compressed images can increase the speed and decrease the amount of used bandwidth.</w:t>
      </w:r>
    </w:p>
    <w:p w14:paraId="5038FBC6" w14:textId="3CDACE3E" w:rsidR="00081641" w:rsidRPr="00081641" w:rsidRDefault="00081641" w:rsidP="00081641">
      <w:pPr>
        <w:rPr>
          <w:sz w:val="24"/>
          <w:szCs w:val="24"/>
          <w:lang w:val="en-GB"/>
        </w:rPr>
      </w:pPr>
    </w:p>
    <w:p w14:paraId="626A4E4A" w14:textId="507CEE7E" w:rsidR="00B05FBB" w:rsidRPr="004A20D2" w:rsidRDefault="00081641" w:rsidP="004A20D2">
      <w:pPr>
        <w:pStyle w:val="ListParagraph"/>
        <w:numPr>
          <w:ilvl w:val="0"/>
          <w:numId w:val="6"/>
        </w:numPr>
        <w:rPr>
          <w:sz w:val="24"/>
          <w:szCs w:val="24"/>
          <w:lang w:val="en-GB"/>
        </w:rPr>
      </w:pPr>
      <w:r>
        <w:rPr>
          <w:noProof/>
        </w:rPr>
        <w:drawing>
          <wp:anchor distT="0" distB="0" distL="114300" distR="114300" simplePos="0" relativeHeight="251659264" behindDoc="0" locked="0" layoutInCell="1" allowOverlap="1" wp14:anchorId="3BA35BB3" wp14:editId="3E5E7D24">
            <wp:simplePos x="0" y="0"/>
            <wp:positionH relativeFrom="margin">
              <wp:align>center</wp:align>
            </wp:positionH>
            <wp:positionV relativeFrom="page">
              <wp:posOffset>7019505</wp:posOffset>
            </wp:positionV>
            <wp:extent cx="4330065" cy="33388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0065" cy="3338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75682A" wp14:editId="09BBE7E9">
            <wp:simplePos x="0" y="0"/>
            <wp:positionH relativeFrom="margin">
              <wp:align>center</wp:align>
            </wp:positionH>
            <wp:positionV relativeFrom="page">
              <wp:posOffset>3317600</wp:posOffset>
            </wp:positionV>
            <wp:extent cx="4752975" cy="35325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52975" cy="353250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t xml:space="preserve"> </w:t>
      </w:r>
      <w:r>
        <w:rPr>
          <w:sz w:val="24"/>
          <w:szCs w:val="24"/>
          <w:lang w:val="en-GB"/>
        </w:rPr>
        <w:t xml:space="preserve">  </w:t>
      </w:r>
    </w:p>
    <w:sectPr w:rsidR="00B05FBB" w:rsidRPr="004A2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5AAC"/>
    <w:multiLevelType w:val="hybridMultilevel"/>
    <w:tmpl w:val="68D8B3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8B3552"/>
    <w:multiLevelType w:val="hybridMultilevel"/>
    <w:tmpl w:val="B5B0C6E6"/>
    <w:lvl w:ilvl="0" w:tplc="0A34E248">
      <w:start w:val="1"/>
      <w:numFmt w:val="bullet"/>
      <w:lvlText w:val="❖"/>
      <w:lvlJc w:val="left"/>
      <w:pPr>
        <w:ind w:left="361"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1" w:tplc="8BD27BA6">
      <w:start w:val="1"/>
      <w:numFmt w:val="bullet"/>
      <w:lvlText w:val="o"/>
      <w:lvlJc w:val="left"/>
      <w:pPr>
        <w:ind w:left="118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2" w:tplc="F7FE5BE2">
      <w:start w:val="1"/>
      <w:numFmt w:val="bullet"/>
      <w:lvlText w:val="▪"/>
      <w:lvlJc w:val="left"/>
      <w:pPr>
        <w:ind w:left="190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3" w:tplc="40848E72">
      <w:start w:val="1"/>
      <w:numFmt w:val="bullet"/>
      <w:lvlText w:val="•"/>
      <w:lvlJc w:val="left"/>
      <w:pPr>
        <w:ind w:left="262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4" w:tplc="376EFEA2">
      <w:start w:val="1"/>
      <w:numFmt w:val="bullet"/>
      <w:lvlText w:val="o"/>
      <w:lvlJc w:val="left"/>
      <w:pPr>
        <w:ind w:left="334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5" w:tplc="103C213A">
      <w:start w:val="1"/>
      <w:numFmt w:val="bullet"/>
      <w:lvlText w:val="▪"/>
      <w:lvlJc w:val="left"/>
      <w:pPr>
        <w:ind w:left="406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6" w:tplc="F044F330">
      <w:start w:val="1"/>
      <w:numFmt w:val="bullet"/>
      <w:lvlText w:val="•"/>
      <w:lvlJc w:val="left"/>
      <w:pPr>
        <w:ind w:left="478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7" w:tplc="26E47C7E">
      <w:start w:val="1"/>
      <w:numFmt w:val="bullet"/>
      <w:lvlText w:val="o"/>
      <w:lvlJc w:val="left"/>
      <w:pPr>
        <w:ind w:left="550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lvl w:ilvl="8" w:tplc="9012AB82">
      <w:start w:val="1"/>
      <w:numFmt w:val="bullet"/>
      <w:lvlText w:val="▪"/>
      <w:lvlJc w:val="left"/>
      <w:pPr>
        <w:ind w:left="6228" w:firstLine="0"/>
      </w:pPr>
      <w:rPr>
        <w:rFonts w:ascii="Wingdings" w:eastAsia="Wingdings" w:hAnsi="Wingdings" w:cs="Wingdings"/>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4C993CF5"/>
    <w:multiLevelType w:val="hybridMultilevel"/>
    <w:tmpl w:val="C8969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5342DF"/>
    <w:multiLevelType w:val="hybridMultilevel"/>
    <w:tmpl w:val="E45A07AC"/>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0928BA"/>
    <w:multiLevelType w:val="hybridMultilevel"/>
    <w:tmpl w:val="673E4EF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2443E7"/>
    <w:multiLevelType w:val="hybridMultilevel"/>
    <w:tmpl w:val="ACFAA316"/>
    <w:lvl w:ilvl="0" w:tplc="20000017">
      <w:start w:val="1"/>
      <w:numFmt w:val="lowerLetter"/>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613FE9"/>
    <w:multiLevelType w:val="hybridMultilevel"/>
    <w:tmpl w:val="7242B54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A2"/>
    <w:rsid w:val="000532B4"/>
    <w:rsid w:val="00081641"/>
    <w:rsid w:val="000D4873"/>
    <w:rsid w:val="00104FF8"/>
    <w:rsid w:val="00167692"/>
    <w:rsid w:val="001801D7"/>
    <w:rsid w:val="00184490"/>
    <w:rsid w:val="001D00FE"/>
    <w:rsid w:val="001D3D59"/>
    <w:rsid w:val="0022619A"/>
    <w:rsid w:val="00240A66"/>
    <w:rsid w:val="00246AEF"/>
    <w:rsid w:val="00254788"/>
    <w:rsid w:val="00396DD1"/>
    <w:rsid w:val="0039794C"/>
    <w:rsid w:val="003A7C62"/>
    <w:rsid w:val="003B7808"/>
    <w:rsid w:val="00447C78"/>
    <w:rsid w:val="00494278"/>
    <w:rsid w:val="004A20D2"/>
    <w:rsid w:val="004A48F5"/>
    <w:rsid w:val="004B565E"/>
    <w:rsid w:val="004D6768"/>
    <w:rsid w:val="004E108B"/>
    <w:rsid w:val="00504C1D"/>
    <w:rsid w:val="0056471F"/>
    <w:rsid w:val="006B4F71"/>
    <w:rsid w:val="006D5A4F"/>
    <w:rsid w:val="0071683C"/>
    <w:rsid w:val="00773661"/>
    <w:rsid w:val="007D2481"/>
    <w:rsid w:val="00804BDD"/>
    <w:rsid w:val="00831A6C"/>
    <w:rsid w:val="008A32A2"/>
    <w:rsid w:val="00955B4A"/>
    <w:rsid w:val="00961BD1"/>
    <w:rsid w:val="00A56FEA"/>
    <w:rsid w:val="00A8143B"/>
    <w:rsid w:val="00A833A9"/>
    <w:rsid w:val="00B05FBB"/>
    <w:rsid w:val="00B64441"/>
    <w:rsid w:val="00BA1818"/>
    <w:rsid w:val="00BB5BD7"/>
    <w:rsid w:val="00C0562F"/>
    <w:rsid w:val="00C66264"/>
    <w:rsid w:val="00C761A7"/>
    <w:rsid w:val="00CE0D46"/>
    <w:rsid w:val="00D428CE"/>
    <w:rsid w:val="00D703FA"/>
    <w:rsid w:val="00E4299C"/>
    <w:rsid w:val="00E47C76"/>
    <w:rsid w:val="00ED6B9F"/>
    <w:rsid w:val="00EE5135"/>
    <w:rsid w:val="00F129CC"/>
    <w:rsid w:val="00FC2EE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427A"/>
  <w15:chartTrackingRefBased/>
  <w15:docId w15:val="{F421147A-CB11-41B6-BD5E-4E9CE134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BD1"/>
    <w:pPr>
      <w:ind w:left="720"/>
      <w:contextualSpacing/>
    </w:pPr>
  </w:style>
  <w:style w:type="table" w:customStyle="1" w:styleId="TableGrid">
    <w:name w:val="TableGrid"/>
    <w:rsid w:val="00A833A9"/>
    <w:pPr>
      <w:spacing w:after="0" w:line="240" w:lineRule="auto"/>
    </w:pPr>
    <w:rPr>
      <w:rFonts w:ascii="Calibri" w:eastAsia="Times New Roman" w:hAnsi="Calibri" w:cs="Times New Roman"/>
      <w:lang w:val="en-MT" w:eastAsia="en-M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Teodor-Christian Grejdinoiu</dc:creator>
  <cp:keywords/>
  <dc:description/>
  <cp:lastModifiedBy>Teodor-Christian Grejdinoiu</cp:lastModifiedBy>
  <cp:revision>48</cp:revision>
  <dcterms:created xsi:type="dcterms:W3CDTF">2020-12-18T19:52:00Z</dcterms:created>
  <dcterms:modified xsi:type="dcterms:W3CDTF">2020-12-19T13:13:00Z</dcterms:modified>
</cp:coreProperties>
</file>