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82CB7" w14:textId="3A1AF98A" w:rsidR="006D5048" w:rsidRDefault="00B2276B">
      <w:r>
        <w:t xml:space="preserve">Lin </w:t>
      </w:r>
      <w:proofErr w:type="spellStart"/>
      <w:r>
        <w:t>alg</w:t>
      </w:r>
      <w:proofErr w:type="spellEnd"/>
      <w:r>
        <w:t xml:space="preserve"> aflevering 4</w:t>
      </w:r>
    </w:p>
    <w:p w14:paraId="40E84891" w14:textId="611C24DE" w:rsidR="00B2276B" w:rsidRPr="00B2276B" w:rsidRDefault="00B227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93A1BFC" w14:textId="4EFE2E7A" w:rsidR="00B2276B" w:rsidRPr="00B2276B" w:rsidRDefault="00B2276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2a-2b+c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a-2b+c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-2a+3b-c</m:t>
                  </m:r>
                </m:e>
              </m:eqArr>
            </m:e>
          </m:d>
        </m:oMath>
      </m:oMathPara>
    </w:p>
    <w:p w14:paraId="420C0FB4" w14:textId="18A60970" w:rsidR="00B2276B" w:rsidRDefault="00B2276B" w:rsidP="00B2276B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B2276B">
        <w:rPr>
          <w:rFonts w:eastAsiaTheme="minorEastAsia"/>
        </w:rPr>
        <w:t>Gør rede for at L er en lineær operator</w:t>
      </w:r>
    </w:p>
    <w:p w14:paraId="37132F9A" w14:textId="44A3128A" w:rsidR="00B2276B" w:rsidRDefault="00B2276B" w:rsidP="00B2276B">
      <w:pPr>
        <w:pStyle w:val="Listeafsnit"/>
        <w:rPr>
          <w:rFonts w:eastAsiaTheme="minorEastAsia"/>
        </w:rPr>
      </w:pPr>
      <w:r>
        <w:rPr>
          <w:rFonts w:eastAsiaTheme="minorEastAsia"/>
        </w:rPr>
        <w:t>Viser først at det er e lineær transformation</w:t>
      </w:r>
    </w:p>
    <w:p w14:paraId="27F3C12A" w14:textId="7D350E78" w:rsidR="00B2276B" w:rsidRPr="00B2276B" w:rsidRDefault="00B2276B" w:rsidP="00B2276B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EAF2D9E" w14:textId="0B0DD066" w:rsidR="00B2276B" w:rsidRDefault="00B2276B" w:rsidP="00B2276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+3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+3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e>
            </m:eqArr>
          </m:e>
        </m:d>
      </m:oMath>
    </w:p>
    <w:p w14:paraId="509F777F" w14:textId="4D0935DD" w:rsidR="001C6BA0" w:rsidRDefault="001C6BA0" w:rsidP="00B2276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2D3E6205" w14:textId="15F7F38A" w:rsidR="001C6BA0" w:rsidRDefault="001C6BA0" w:rsidP="001C6BA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Lad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,h∈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1FB70065" w14:textId="69A41DDB" w:rsidR="001C6BA0" w:rsidRPr="001C6BA0" w:rsidRDefault="001C6BA0" w:rsidP="001C6BA0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  <m:r>
                    <w:rPr>
                      <w:rFonts w:ascii="Cambria Math" w:eastAsiaTheme="minorEastAsia" w:hAnsi="Cambria Math"/>
                    </w:rPr>
                    <m:t>-2b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  <m:r>
                    <w:rPr>
                      <w:rFonts w:ascii="Cambria Math" w:eastAsiaTheme="minorEastAsia" w:hAnsi="Cambria Math"/>
                    </w:rPr>
                    <m:t>+c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  <m:r>
                    <w:rPr>
                      <w:rFonts w:ascii="Cambria Math" w:eastAsiaTheme="minorEastAsia" w:hAnsi="Cambria Math"/>
                    </w:rPr>
                    <m:t>-2b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  <m:r>
                    <w:rPr>
                      <w:rFonts w:ascii="Cambria Math" w:eastAsiaTheme="minorEastAsia" w:hAnsi="Cambria Math"/>
                    </w:rPr>
                    <m:t>+c</m:t>
                  </m:r>
                  <m:r>
                    <w:rPr>
                      <w:rFonts w:ascii="Cambria Math" w:eastAsiaTheme="minorEastAsia" w:hAnsi="Cambria Math"/>
                    </w:rPr>
                    <m:t>*h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-2a</m:t>
                  </m:r>
                  <m:r>
                    <w:rPr>
                      <w:rFonts w:ascii="Cambria Math" w:eastAsia="Cambria Math" w:hAnsi="Cambria Math" w:cs="Cambria Math"/>
                    </w:rPr>
                    <m:t>*h</m:t>
                  </m:r>
                  <m:r>
                    <w:rPr>
                      <w:rFonts w:ascii="Cambria Math" w:eastAsia="Cambria Math" w:hAnsi="Cambria Math" w:cs="Cambria Math"/>
                    </w:rPr>
                    <m:t>+3b</m:t>
                  </m:r>
                  <m:r>
                    <w:rPr>
                      <w:rFonts w:ascii="Cambria Math" w:eastAsia="Cambria Math" w:hAnsi="Cambria Math" w:cs="Cambria Math"/>
                    </w:rPr>
                    <m:t>*h</m:t>
                  </m:r>
                  <m:r>
                    <w:rPr>
                      <w:rFonts w:ascii="Cambria Math" w:eastAsia="Cambria Math" w:hAnsi="Cambria Math" w:cs="Cambria Math"/>
                    </w:rPr>
                    <m:t>-c</m:t>
                  </m:r>
                  <m:r>
                    <w:rPr>
                      <w:rFonts w:ascii="Cambria Math" w:eastAsia="Cambria Math" w:hAnsi="Cambria Math" w:cs="Cambria Math"/>
                    </w:rPr>
                    <m:t>*h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2a-2b+c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a-2b+c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-2a+3b-c</m:t>
                      </m: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</w:rPr>
            <m:t>=h*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2a-2b+c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a-2b+c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-2a+3b-c</m:t>
                  </m:r>
                </m:e>
              </m:eqArr>
            </m:e>
          </m:d>
        </m:oMath>
      </m:oMathPara>
    </w:p>
    <w:p w14:paraId="05CDFFE1" w14:textId="7BDCDB4A" w:rsidR="001C6BA0" w:rsidRDefault="001C6BA0" w:rsidP="001C6BA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L: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EF34C9">
        <w:rPr>
          <w:rFonts w:eastAsiaTheme="minorEastAsia"/>
        </w:rPr>
        <w:t xml:space="preserve"> og er en lineær transformation og går fra rummet og ind i rummet er det en lineær operator</w:t>
      </w:r>
    </w:p>
    <w:p w14:paraId="36B689BE" w14:textId="111FB451" w:rsidR="00EF34C9" w:rsidRDefault="00EF34C9" w:rsidP="00EF34C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w:proofErr w:type="spellStart"/>
      <w:r>
        <w:rPr>
          <w:rFonts w:eastAsiaTheme="minorEastAsia"/>
        </w:rPr>
        <w:t>standardmatrixræpræsentationen</w:t>
      </w:r>
      <w:proofErr w:type="spellEnd"/>
      <w:r>
        <w:rPr>
          <w:rFonts w:eastAsiaTheme="minorEastAsia"/>
        </w:rPr>
        <w:t xml:space="preserve"> A for L</w:t>
      </w:r>
    </w:p>
    <w:p w14:paraId="570819D8" w14:textId="1CE9947A" w:rsidR="00EF34C9" w:rsidRDefault="00EF34C9" w:rsidP="00EF34C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påstand: </w:t>
      </w:r>
    </w:p>
    <w:p w14:paraId="7A4E10AE" w14:textId="6532FD13" w:rsidR="00EF34C9" w:rsidRPr="00EF34C9" w:rsidRDefault="00EF34C9" w:rsidP="00EF34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151373E" w14:textId="79914FAB" w:rsidR="00EF34C9" w:rsidRDefault="00EF34C9" w:rsidP="00EF34C9">
      <w:pPr>
        <w:pStyle w:val="Listeafsnit"/>
        <w:rPr>
          <w:rFonts w:eastAsiaTheme="minorEastAsia"/>
        </w:rPr>
      </w:pPr>
      <w:r>
        <w:rPr>
          <w:rFonts w:eastAsiaTheme="minorEastAsia"/>
        </w:rPr>
        <w:t>Se</w:t>
      </w:r>
    </w:p>
    <w:p w14:paraId="248DD9A6" w14:textId="6250D151" w:rsidR="00EF34C9" w:rsidRPr="00EF34C9" w:rsidRDefault="00EF34C9" w:rsidP="00EF34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2a-2b+c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a-2b+c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-2a+3b-c</m:t>
                  </m:r>
                </m:e>
              </m:eqArr>
            </m:e>
          </m:d>
        </m:oMath>
      </m:oMathPara>
    </w:p>
    <w:p w14:paraId="755FCE84" w14:textId="22D821CD" w:rsidR="00EF34C9" w:rsidRPr="00EF34C9" w:rsidRDefault="00EF34C9" w:rsidP="00EF34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og vi er glade </m:t>
          </m:r>
        </m:oMath>
      </m:oMathPara>
    </w:p>
    <w:p w14:paraId="7C34C6E7" w14:textId="1E72867A" w:rsidR="00EF34C9" w:rsidRDefault="00EF34C9" w:rsidP="00EF34C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A er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og bestem den inverse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5F7A82C1" w14:textId="14E19B48" w:rsidR="00EF34C9" w:rsidRDefault="00EF34C9" w:rsidP="00EF34C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viser det i et hug via totalmatricen </w:t>
      </w:r>
      <w:r w:rsidR="008804EF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A~I→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~(I|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4665B045" w14:textId="77777777" w:rsidR="008804EF" w:rsidRPr="008804EF" w:rsidRDefault="008804EF" w:rsidP="00EF34C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825B2B" w14:textId="49BFBF01" w:rsidR="008804EF" w:rsidRPr="008804EF" w:rsidRDefault="008804EF" w:rsidP="008804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CE8EBA8" w14:textId="03294BA6" w:rsidR="008804EF" w:rsidRPr="008804EF" w:rsidRDefault="008804EF" w:rsidP="008804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5603781" w14:textId="03787A0D" w:rsidR="008804EF" w:rsidRPr="008804EF" w:rsidRDefault="008804EF" w:rsidP="008804E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=(I|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119247B5" w14:textId="6F3AB01B" w:rsidR="008804EF" w:rsidRDefault="008804EF" w:rsidP="008804EF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Altså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</w:p>
    <w:p w14:paraId="0202FB2A" w14:textId="77777777" w:rsidR="000020C3" w:rsidRDefault="000020C3" w:rsidP="000020C3">
      <w:pPr>
        <w:pStyle w:val="Listeafsnit"/>
        <w:numPr>
          <w:ilvl w:val="0"/>
          <w:numId w:val="1"/>
        </w:numPr>
        <w:rPr>
          <w:rFonts w:eastAsiaTheme="minorEastAsia"/>
          <w:i/>
        </w:rPr>
      </w:pPr>
      <w:r>
        <w:rPr>
          <w:rFonts w:eastAsiaTheme="minorEastAsia"/>
          <w:i/>
        </w:rPr>
        <w:t xml:space="preserve">gør rede for at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  <w:i/>
        </w:rPr>
        <w:t xml:space="preserve"> er en lineær isomorfi </w:t>
      </w:r>
    </w:p>
    <w:p w14:paraId="7C492A6D" w14:textId="77777777" w:rsidR="000020C3" w:rsidRDefault="000020C3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da matrixrepræsentationen for L er </w:t>
      </w:r>
      <w:proofErr w:type="spellStart"/>
      <w:r>
        <w:rPr>
          <w:rFonts w:eastAsiaTheme="minorEastAsia"/>
          <w:i/>
        </w:rPr>
        <w:t>invertibel</w:t>
      </w:r>
      <w:proofErr w:type="spellEnd"/>
      <w:r>
        <w:rPr>
          <w:rFonts w:eastAsiaTheme="minorEastAsia"/>
          <w:i/>
        </w:rPr>
        <w:t xml:space="preserve"> er den lineære transformation det også og den er derved en isomorfi</w:t>
      </w:r>
    </w:p>
    <w:p w14:paraId="6EBDA6DA" w14:textId="762BC10E" w:rsidR="000020C3" w:rsidRDefault="000020C3" w:rsidP="000020C3">
      <w:pPr>
        <w:pStyle w:val="Listeafsnit"/>
        <w:numPr>
          <w:ilvl w:val="0"/>
          <w:numId w:val="1"/>
        </w:numPr>
        <w:rPr>
          <w:rFonts w:eastAsiaTheme="minorEastAsia"/>
          <w:i/>
        </w:rPr>
      </w:pPr>
      <w:r>
        <w:rPr>
          <w:rFonts w:eastAsiaTheme="minorEastAsia"/>
          <w:i/>
        </w:rPr>
        <w:t xml:space="preserve">bestem den inverse funktion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  <w:i/>
        </w:rPr>
        <w:t xml:space="preserve"> til L</w:t>
      </w:r>
    </w:p>
    <w:p w14:paraId="44F1A10F" w14:textId="76B4835F" w:rsidR="000020C3" w:rsidRDefault="000020C3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vi ved </w:t>
      </w:r>
      <m:oMath>
        <m:r>
          <w:rPr>
            <w:rFonts w:ascii="Cambria Math" w:eastAsiaTheme="minorEastAsia" w:hAnsi="Cambria Math"/>
          </w:rPr>
          <m:t>L=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14:paraId="3E89B004" w14:textId="60A5AF14" w:rsidR="000020C3" w:rsidRDefault="000020C3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og </w:t>
      </w:r>
      <m:oMath>
        <m:r>
          <w:rPr>
            <w:rFonts w:ascii="Cambria Math" w:eastAsiaTheme="minorEastAsia" w:hAnsi="Cambria Math"/>
          </w:rPr>
          <m:t xml:space="preserve">A invertibel </m:t>
        </m:r>
      </m:oMath>
    </w:p>
    <w:p w14:paraId="727D9CEE" w14:textId="2AFD3EEB" w:rsidR="000020C3" w:rsidRDefault="000020C3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har vi fra forelæsning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</m:sub>
        </m:sSub>
      </m:oMath>
    </w:p>
    <w:p w14:paraId="50ED8DEB" w14:textId="7C331B42" w:rsidR="000020C3" w:rsidRDefault="000020C3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altså den lineære transformation med A’s inverse som </w:t>
      </w:r>
      <w:r w:rsidR="009F542B">
        <w:rPr>
          <w:rFonts w:eastAsiaTheme="minorEastAsia"/>
          <w:i/>
        </w:rPr>
        <w:t>Matrixrepræsentation</w:t>
      </w:r>
    </w:p>
    <w:p w14:paraId="3AE46DB3" w14:textId="07C6908A" w:rsidR="009F542B" w:rsidRPr="000020C3" w:rsidRDefault="009F542B" w:rsidP="000020C3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da </w:t>
      </w:r>
    </w:p>
    <w:p w14:paraId="662D884A" w14:textId="05A9231B" w:rsidR="001C6BA0" w:rsidRPr="009F542B" w:rsidRDefault="009F542B" w:rsidP="001C6BA0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7900596" w14:textId="77777777" w:rsidR="009F542B" w:rsidRDefault="009F542B" w:rsidP="001C6BA0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Har vi </w:t>
      </w:r>
    </w:p>
    <w:p w14:paraId="583F164E" w14:textId="50639676" w:rsidR="009F542B" w:rsidRPr="009F542B" w:rsidRDefault="009F542B" w:rsidP="001C6BA0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a+c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a+2b+2c</m:t>
                  </m:r>
                </m:e>
              </m:eqArr>
            </m:e>
          </m:d>
        </m:oMath>
      </m:oMathPara>
    </w:p>
    <w:p w14:paraId="3EC83DA1" w14:textId="23424602" w:rsidR="009F542B" w:rsidRDefault="009F542B" w:rsidP="001C6BA0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375026DA" w14:textId="42E4CF5F" w:rsidR="009F542B" w:rsidRPr="009F542B" w:rsidRDefault="009F542B" w:rsidP="001C6BA0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3FE7F36B" w14:textId="5E374C38" w:rsidR="009F542B" w:rsidRPr="009F542B" w:rsidRDefault="009F542B" w:rsidP="001C6BA0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a+c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a+2b+2c</m:t>
                  </m:r>
                </m:e>
              </m:eqArr>
            </m:e>
          </m:d>
        </m:oMath>
      </m:oMathPara>
    </w:p>
    <w:p w14:paraId="077D873D" w14:textId="77777777" w:rsidR="00B2276B" w:rsidRDefault="00B2276B">
      <w:pPr>
        <w:rPr>
          <w:rFonts w:eastAsiaTheme="minorEastAsia"/>
        </w:rPr>
      </w:pPr>
    </w:p>
    <w:p w14:paraId="7697A532" w14:textId="570D3E73" w:rsidR="00B2276B" w:rsidRPr="00B2276B" w:rsidRDefault="00B2276B">
      <w:pPr>
        <w:rPr>
          <w:rFonts w:eastAsiaTheme="minorEastAsia"/>
        </w:rPr>
      </w:pPr>
    </w:p>
    <w:p w14:paraId="10F3E8F3" w14:textId="77777777" w:rsidR="00B2276B" w:rsidRPr="00B2276B" w:rsidRDefault="00B2276B">
      <w:pPr>
        <w:rPr>
          <w:rFonts w:eastAsiaTheme="minorEastAsia"/>
        </w:rPr>
      </w:pPr>
    </w:p>
    <w:sectPr w:rsidR="00B2276B" w:rsidRPr="00B2276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31A01"/>
    <w:multiLevelType w:val="hybridMultilevel"/>
    <w:tmpl w:val="02E8EB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77DBC"/>
    <w:multiLevelType w:val="hybridMultilevel"/>
    <w:tmpl w:val="1AE40644"/>
    <w:lvl w:ilvl="0" w:tplc="EF7ACC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3655828">
    <w:abstractNumId w:val="0"/>
  </w:num>
  <w:num w:numId="2" w16cid:durableId="50084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6B"/>
    <w:rsid w:val="000020C3"/>
    <w:rsid w:val="001C6BA0"/>
    <w:rsid w:val="005E2461"/>
    <w:rsid w:val="006D5048"/>
    <w:rsid w:val="008804EF"/>
    <w:rsid w:val="009F542B"/>
    <w:rsid w:val="00B2276B"/>
    <w:rsid w:val="00E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EE0E"/>
  <w15:chartTrackingRefBased/>
  <w15:docId w15:val="{B6089868-C694-46F9-8BF1-1265A957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2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2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2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2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2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2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2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2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2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2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2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2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2276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2276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227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227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227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227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2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2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2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2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2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2276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2276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2276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2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2276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2276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227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329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2024-03-06T19:01:00Z</dcterms:created>
  <dcterms:modified xsi:type="dcterms:W3CDTF">2024-03-06T19:59:00Z</dcterms:modified>
</cp:coreProperties>
</file>