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1B086" w14:textId="65743B3D" w:rsidR="006D5048" w:rsidRDefault="00C90760">
      <w:r>
        <w:t>Aflevering 7</w:t>
      </w:r>
    </w:p>
    <w:p w14:paraId="35A0275E" w14:textId="6B7ED43B" w:rsidR="00C90760" w:rsidRDefault="00C90760">
      <w:r>
        <w:t>Beregn substitutionselasticiteten for den generelle CES-teknologi</w:t>
      </w:r>
    </w:p>
    <w:p w14:paraId="6003886A" w14:textId="5CFD2081" w:rsidR="00C90760" w:rsidRPr="00967DF5" w:rsidRDefault="00C9076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b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</m:sup>
          </m:sSup>
        </m:oMath>
      </m:oMathPara>
    </w:p>
    <w:p w14:paraId="3DD0E679" w14:textId="11715E03" w:rsidR="00967DF5" w:rsidRDefault="00967DF5">
      <w:pPr>
        <w:rPr>
          <w:rFonts w:eastAsiaTheme="minorEastAsia"/>
        </w:rPr>
      </w:pPr>
      <w:r>
        <w:rPr>
          <w:rFonts w:eastAsiaTheme="minorEastAsia"/>
        </w:rPr>
        <w:t xml:space="preserve">For pæne </w:t>
      </w:r>
      <w:r w:rsidR="004A35B5">
        <w:rPr>
          <w:rFonts w:eastAsiaTheme="minorEastAsia"/>
        </w:rPr>
        <w:t>præferencer</w:t>
      </w:r>
      <w:r>
        <w:rPr>
          <w:rFonts w:eastAsiaTheme="minorEastAsia"/>
        </w:rPr>
        <w:t xml:space="preserve"> </w:t>
      </w:r>
      <w:r w:rsidR="004A35B5">
        <w:rPr>
          <w:rFonts w:eastAsiaTheme="minorEastAsia"/>
        </w:rPr>
        <w:t xml:space="preserve">kræver vi </w:t>
      </w:r>
      <m:oMath>
        <m:r>
          <w:rPr>
            <w:rFonts w:ascii="Cambria Math" w:eastAsiaTheme="minorEastAsia" w:hAnsi="Cambria Math"/>
          </w:rPr>
          <m:t>p</m:t>
        </m:r>
        <m:r>
          <w:rPr>
            <w:rFonts w:ascii="Cambria Math" w:eastAsiaTheme="minorEastAsia" w:hAnsi="Cambria Math"/>
          </w:rPr>
          <m:t>≠0 og p&lt;1</m:t>
        </m:r>
      </m:oMath>
    </w:p>
    <w:p w14:paraId="5E1C06FE" w14:textId="636C70D3" w:rsidR="00E86EF5" w:rsidRPr="00C90760" w:rsidRDefault="00E86EF5">
      <w:pPr>
        <w:rPr>
          <w:rFonts w:eastAsiaTheme="minorEastAsia"/>
        </w:rPr>
      </w:pPr>
      <w:r>
        <w:rPr>
          <w:rFonts w:eastAsiaTheme="minorEastAsia"/>
        </w:rPr>
        <w:t xml:space="preserve">Så y ikke er konstant og </w:t>
      </w:r>
      <w:r w:rsidR="00626022">
        <w:rPr>
          <w:rFonts w:eastAsiaTheme="minorEastAsia"/>
        </w:rPr>
        <w:t>2. betingelsen er aftagende</w:t>
      </w:r>
    </w:p>
    <w:p w14:paraId="6ED13574" w14:textId="06CD1B88" w:rsidR="00C90760" w:rsidRPr="00C90760" w:rsidRDefault="00C9076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=p*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p-1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p-1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7BAA5DE6" w14:textId="5630713F" w:rsidR="00C90760" w:rsidRPr="00C90760" w:rsidRDefault="00C9076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m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=p*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p-1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*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p-1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187BBF4F" w14:textId="1C5415B9" w:rsidR="00C90760" w:rsidRPr="00C90760" w:rsidRDefault="00C9076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  <w:lang w:val="en-US"/>
            </w:rPr>
            <m:t>TRS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</m:den>
          </m:f>
        </m:oMath>
      </m:oMathPara>
    </w:p>
    <w:p w14:paraId="1D68BF6A" w14:textId="43C8124F" w:rsidR="00C90760" w:rsidRPr="00CA5D24" w:rsidRDefault="00C721B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TRS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/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1-p</m:t>
              </m:r>
            </m:sup>
          </m:sSup>
        </m:oMath>
      </m:oMathPara>
    </w:p>
    <w:p w14:paraId="496AE36C" w14:textId="497BBC8D" w:rsidR="00CA5D24" w:rsidRPr="00AE067B" w:rsidRDefault="00CA5D2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TRS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1-p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/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780D0598" w14:textId="49157991" w:rsidR="00AE067B" w:rsidRDefault="00AE067B">
      <w:pPr>
        <w:rPr>
          <w:rFonts w:eastAsiaTheme="minorEastAsia"/>
        </w:rPr>
      </w:pPr>
      <w:r>
        <w:rPr>
          <w:rFonts w:eastAsiaTheme="minorEastAsia"/>
        </w:rPr>
        <w:t xml:space="preserve">Vi har per forelæsning at </w:t>
      </w:r>
    </w:p>
    <w:p w14:paraId="1C99F5F6" w14:textId="5AB9A35B" w:rsidR="00AE067B" w:rsidRPr="00AE067B" w:rsidRDefault="00AE06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 log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 log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TRS</m:t>
                      </m:r>
                    </m:e>
                  </m:d>
                </m:e>
              </m:d>
            </m:den>
          </m:f>
        </m:oMath>
      </m:oMathPara>
    </w:p>
    <w:p w14:paraId="21D7D4D1" w14:textId="3EA9761E" w:rsidR="00AE067B" w:rsidRPr="00AE067B" w:rsidRDefault="00C721B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TRS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*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-p</m:t>
                          </m:r>
                        </m:den>
                      </m:f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-p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TRS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-p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TRS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1-p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347AD25D" w14:textId="7FA4E4F5" w:rsidR="00AE067B" w:rsidRPr="00AE067B" w:rsidRDefault="00AE067B">
      <w:pPr>
        <w:rPr>
          <w:rFonts w:eastAsiaTheme="minorEastAsia"/>
        </w:rPr>
      </w:pPr>
      <w:proofErr w:type="spellStart"/>
      <w:r>
        <w:rPr>
          <w:rFonts w:eastAsiaTheme="minorEastAsia"/>
        </w:rPr>
        <w:t>Differantierer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ift</w:t>
      </w:r>
      <w:proofErr w:type="spellEnd"/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log⁡</m:t>
        </m:r>
        <m:r>
          <w:rPr>
            <w:rFonts w:ascii="Cambria Math" w:eastAsiaTheme="minorEastAsia" w:hAnsi="Cambria Math"/>
          </w:rPr>
          <m:t>(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TRS</m:t>
            </m:r>
          </m:e>
        </m:d>
        <m:r>
          <w:rPr>
            <w:rFonts w:ascii="Cambria Math" w:eastAsiaTheme="minorEastAsia" w:hAnsi="Cambria Math"/>
          </w:rPr>
          <m:t>)</m:t>
        </m:r>
      </m:oMath>
    </w:p>
    <w:p w14:paraId="4CBB0DD4" w14:textId="652C36C1" w:rsidR="00AE067B" w:rsidRPr="00D92887" w:rsidRDefault="00626022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σ=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</w:rPr>
                        <m:t>-p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TRS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</w:rPr>
                        <m:t>-p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-p</m:t>
              </m:r>
            </m:den>
          </m:f>
        </m:oMath>
      </m:oMathPara>
    </w:p>
    <w:p w14:paraId="68F942D2" w14:textId="3CA28F1C" w:rsidR="00070D08" w:rsidRPr="00070D08" w:rsidRDefault="00D92887">
      <w:pPr>
        <w:rPr>
          <w:rFonts w:eastAsiaTheme="minorEastAsia"/>
          <w:iCs/>
        </w:rPr>
      </w:pPr>
      <w:r w:rsidRPr="00070D08">
        <w:rPr>
          <w:rFonts w:eastAsiaTheme="minorEastAsia"/>
          <w:iCs/>
        </w:rPr>
        <w:t xml:space="preserve">Som er den generelle CES funktions </w:t>
      </w:r>
      <w:r w:rsidR="00070D08" w:rsidRPr="00070D08">
        <w:rPr>
          <w:rFonts w:eastAsiaTheme="minorEastAsia"/>
          <w:iCs/>
        </w:rPr>
        <w:t xml:space="preserve">substitutionselasticitet </w:t>
      </w:r>
    </w:p>
    <w:p w14:paraId="4A21B1E8" w14:textId="10F9B10A" w:rsidR="00070D08" w:rsidRPr="00070D08" w:rsidRDefault="00070D08">
      <w:pPr>
        <w:rPr>
          <w:rFonts w:eastAsiaTheme="minorEastAsia"/>
          <w:iCs/>
        </w:rPr>
      </w:pPr>
      <w:r w:rsidRPr="00070D08">
        <w:rPr>
          <w:rFonts w:eastAsiaTheme="minorEastAsia"/>
          <w:iCs/>
        </w:rPr>
        <w:t>Som sjovt nok er konstant</w:t>
      </w:r>
    </w:p>
    <w:p w14:paraId="1DFA65BA" w14:textId="0D35F9F5" w:rsidR="001A3B8E" w:rsidRPr="00070D08" w:rsidRDefault="00D200DE">
      <w:pPr>
        <w:rPr>
          <w:rFonts w:eastAsiaTheme="minorEastAsia"/>
          <w:iCs/>
        </w:rPr>
      </w:pPr>
      <w:r w:rsidRPr="00070D08">
        <w:rPr>
          <w:rFonts w:eastAsiaTheme="minorEastAsia"/>
          <w:iCs/>
        </w:rPr>
        <w:t>Vi har tidligere set at ces funktionens grænse for p-&gt;</w:t>
      </w:r>
      <w:r w:rsidR="00D92887" w:rsidRPr="00070D08">
        <w:rPr>
          <w:rFonts w:eastAsiaTheme="minorEastAsia"/>
          <w:iCs/>
        </w:rPr>
        <w:t>0</w:t>
      </w:r>
    </w:p>
    <w:p w14:paraId="53E7021E" w14:textId="715F93E5" w:rsidR="00D92887" w:rsidRPr="00070D08" w:rsidRDefault="00D92887">
      <w:pPr>
        <w:rPr>
          <w:rFonts w:eastAsiaTheme="minorEastAsia"/>
          <w:iCs/>
        </w:rPr>
      </w:pPr>
      <w:r w:rsidRPr="00070D08">
        <w:rPr>
          <w:rFonts w:eastAsiaTheme="minorEastAsia"/>
          <w:iCs/>
        </w:rPr>
        <w:t xml:space="preserve">Er </w:t>
      </w:r>
      <w:proofErr w:type="spellStart"/>
      <w:r w:rsidRPr="00070D08">
        <w:rPr>
          <w:rFonts w:eastAsiaTheme="minorEastAsia"/>
          <w:iCs/>
        </w:rPr>
        <w:t>cob</w:t>
      </w:r>
      <w:proofErr w:type="spellEnd"/>
      <w:r w:rsidRPr="00070D08">
        <w:rPr>
          <w:rFonts w:eastAsiaTheme="minorEastAsia"/>
          <w:iCs/>
        </w:rPr>
        <w:t xml:space="preserve"> </w:t>
      </w:r>
      <w:proofErr w:type="spellStart"/>
      <w:r w:rsidRPr="00070D08">
        <w:rPr>
          <w:rFonts w:eastAsiaTheme="minorEastAsia"/>
          <w:iCs/>
        </w:rPr>
        <w:t>douglas</w:t>
      </w:r>
      <w:proofErr w:type="spellEnd"/>
      <w:r w:rsidRPr="00070D08">
        <w:rPr>
          <w:rFonts w:eastAsiaTheme="minorEastAsia"/>
          <w:iCs/>
        </w:rPr>
        <w:t xml:space="preserve"> funktionen </w:t>
      </w:r>
    </w:p>
    <w:p w14:paraId="3F37AB38" w14:textId="61DE2AB8" w:rsidR="00D92887" w:rsidRPr="00070D08" w:rsidRDefault="00D92887">
      <w:pPr>
        <w:rPr>
          <w:rFonts w:eastAsiaTheme="minorEastAsia"/>
          <w:iCs/>
        </w:rPr>
      </w:pPr>
      <w:r w:rsidRPr="00070D08">
        <w:rPr>
          <w:rFonts w:eastAsiaTheme="minorEastAsia"/>
          <w:iCs/>
        </w:rPr>
        <w:t xml:space="preserve">Og vi kan af den grund deducerer at en </w:t>
      </w:r>
      <w:proofErr w:type="spellStart"/>
      <w:r w:rsidRPr="00070D08">
        <w:rPr>
          <w:rFonts w:eastAsiaTheme="minorEastAsia"/>
          <w:iCs/>
        </w:rPr>
        <w:t>cobb</w:t>
      </w:r>
      <w:proofErr w:type="spellEnd"/>
      <w:r w:rsidRPr="00070D08">
        <w:rPr>
          <w:rFonts w:eastAsiaTheme="minorEastAsia"/>
          <w:iCs/>
        </w:rPr>
        <w:t xml:space="preserve"> </w:t>
      </w:r>
      <w:proofErr w:type="spellStart"/>
      <w:r w:rsidRPr="00070D08">
        <w:rPr>
          <w:rFonts w:eastAsiaTheme="minorEastAsia"/>
          <w:iCs/>
        </w:rPr>
        <w:t>douglas</w:t>
      </w:r>
      <w:proofErr w:type="spellEnd"/>
      <w:r w:rsidRPr="00070D08">
        <w:rPr>
          <w:rFonts w:eastAsiaTheme="minorEastAsia"/>
          <w:iCs/>
        </w:rPr>
        <w:t xml:space="preserve"> funktions substitutions elasticitet må være 1 </w:t>
      </w:r>
    </w:p>
    <w:p w14:paraId="4305755F" w14:textId="3067C31A" w:rsidR="00C90760" w:rsidRPr="00C90760" w:rsidRDefault="00C90760">
      <w:pPr>
        <w:rPr>
          <w:rFonts w:eastAsiaTheme="minorEastAsia"/>
        </w:rPr>
      </w:pPr>
    </w:p>
    <w:sectPr w:rsidR="00C90760" w:rsidRPr="00C9076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60"/>
    <w:rsid w:val="00070D08"/>
    <w:rsid w:val="001A3B8E"/>
    <w:rsid w:val="00225E92"/>
    <w:rsid w:val="0035706F"/>
    <w:rsid w:val="004A35B5"/>
    <w:rsid w:val="005E2461"/>
    <w:rsid w:val="0062352B"/>
    <w:rsid w:val="00626022"/>
    <w:rsid w:val="006C0E46"/>
    <w:rsid w:val="006D5048"/>
    <w:rsid w:val="00967DF5"/>
    <w:rsid w:val="00AE067B"/>
    <w:rsid w:val="00AE203C"/>
    <w:rsid w:val="00B65AD2"/>
    <w:rsid w:val="00C90760"/>
    <w:rsid w:val="00CA5D24"/>
    <w:rsid w:val="00CC7166"/>
    <w:rsid w:val="00D15C4F"/>
    <w:rsid w:val="00D200DE"/>
    <w:rsid w:val="00D92887"/>
    <w:rsid w:val="00E86EF5"/>
    <w:rsid w:val="00EA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319E7"/>
  <w15:chartTrackingRefBased/>
  <w15:docId w15:val="{5999AFB9-0F6A-4980-BB20-EFFF2769F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90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90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90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90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90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90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90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90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90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90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90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90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9076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9076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9076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9076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9076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907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90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9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90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90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90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9076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9076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9076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90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9076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90760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C907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2</cp:revision>
  <dcterms:created xsi:type="dcterms:W3CDTF">2024-03-22T10:02:00Z</dcterms:created>
  <dcterms:modified xsi:type="dcterms:W3CDTF">2024-03-22T10:02:00Z</dcterms:modified>
</cp:coreProperties>
</file>