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0B89A" w14:textId="6FAA9814" w:rsidR="005A1B39" w:rsidRDefault="00251DA4">
      <w:proofErr w:type="spellStart"/>
      <w:r>
        <w:t>There</w:t>
      </w:r>
      <w:proofErr w:type="spellEnd"/>
      <w:r>
        <w:t xml:space="preserve"> </w:t>
      </w:r>
      <w:proofErr w:type="spellStart"/>
      <w:r>
        <w:t>exists</w:t>
      </w:r>
      <w:proofErr w:type="spellEnd"/>
      <w:r>
        <w:t xml:space="preserve"> a </w:t>
      </w:r>
      <w:proofErr w:type="spellStart"/>
      <w:r>
        <w:t>buyer</w:t>
      </w:r>
      <w:proofErr w:type="spellEnd"/>
      <w:r>
        <w:t xml:space="preserve"> and a </w:t>
      </w:r>
      <w:proofErr w:type="spellStart"/>
      <w:r>
        <w:t>seller</w:t>
      </w:r>
      <w:proofErr w:type="spellEnd"/>
      <w:r>
        <w:t xml:space="preserve"> </w:t>
      </w:r>
    </w:p>
    <w:p w14:paraId="5692EC88" w14:textId="6A9D5203" w:rsidR="00251DA4" w:rsidRDefault="00251DA4">
      <w:r>
        <w:t xml:space="preserve">The </w:t>
      </w:r>
      <w:proofErr w:type="spellStart"/>
      <w:r>
        <w:t>seller</w:t>
      </w:r>
      <w:proofErr w:type="spellEnd"/>
      <w:r>
        <w:t xml:space="preserve"> has marginal </w:t>
      </w:r>
      <w:proofErr w:type="spellStart"/>
      <w:r>
        <w:t>cost</w:t>
      </w:r>
      <w:proofErr w:type="spellEnd"/>
      <w:r>
        <w:t xml:space="preserve"> of </w:t>
      </w:r>
      <w:proofErr w:type="spellStart"/>
      <w:r>
        <w:t>producing</w:t>
      </w:r>
      <w:proofErr w:type="spellEnd"/>
      <w:r>
        <w:t>=0</w:t>
      </w:r>
    </w:p>
    <w:p w14:paraId="74649736" w14:textId="77777777" w:rsidR="00251DA4" w:rsidRDefault="00251DA4"/>
    <w:p w14:paraId="2CC83E24" w14:textId="7D1851D5" w:rsidR="00251DA4" w:rsidRDefault="00251DA4">
      <w:r>
        <w:t xml:space="preserve">The </w:t>
      </w:r>
      <w:proofErr w:type="spellStart"/>
      <w:r>
        <w:t>buyer</w:t>
      </w:r>
      <w:proofErr w:type="spellEnd"/>
      <w:r>
        <w:t xml:space="preserve"> has 2 </w:t>
      </w:r>
      <w:proofErr w:type="spellStart"/>
      <w:r>
        <w:t>valuation</w:t>
      </w:r>
      <w:proofErr w:type="spellEnd"/>
      <w:r>
        <w:t xml:space="preserve"> types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decides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he </w:t>
      </w:r>
      <w:proofErr w:type="spellStart"/>
      <w:r>
        <w:t>avlues</w:t>
      </w:r>
      <w:proofErr w:type="spellEnd"/>
      <w:r>
        <w:t xml:space="preserve"> the </w:t>
      </w:r>
      <w:proofErr w:type="spellStart"/>
      <w:r>
        <w:t>good</w:t>
      </w:r>
      <w:proofErr w:type="spellEnd"/>
      <w:r>
        <w:t xml:space="preserve"> </w:t>
      </w:r>
      <w:proofErr w:type="spellStart"/>
      <w:r>
        <w:t>giving</w:t>
      </w:r>
      <w:proofErr w:type="spellEnd"/>
      <w:r>
        <w:t xml:space="preserve"> his reservation </w:t>
      </w:r>
      <w:proofErr w:type="spellStart"/>
      <w:r>
        <w:t>value</w:t>
      </w:r>
      <w:proofErr w:type="spellEnd"/>
    </w:p>
    <w:p w14:paraId="282A39CE" w14:textId="0C49BFDE" w:rsidR="00251DA4" w:rsidRPr="00251DA4" w:rsidRDefault="00251DA4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</m:oMath>
      </m:oMathPara>
    </w:p>
    <w:p w14:paraId="3D58FD05" w14:textId="55CBA7F1" w:rsidR="00251DA4" w:rsidRDefault="00251DA4">
      <w:pPr>
        <w:rPr>
          <w:rFonts w:eastAsiaTheme="minorEastAsia"/>
        </w:rPr>
      </w:pPr>
      <w:r>
        <w:rPr>
          <w:rFonts w:eastAsiaTheme="minorEastAsia"/>
        </w:rPr>
        <w:t xml:space="preserve">With </w:t>
      </w:r>
    </w:p>
    <w:p w14:paraId="13D44491" w14:textId="20C43CBA" w:rsidR="00251DA4" w:rsidRPr="00251DA4" w:rsidRDefault="00251DA4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H</m:t>
              </m:r>
            </m:sub>
          </m:sSub>
          <m:r>
            <w:rPr>
              <w:rFonts w:ascii="Cambria Math" w:eastAsiaTheme="minorEastAsia" w:hAnsi="Cambria Math"/>
            </w:rPr>
            <m:t>&gt;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r>
            <w:rPr>
              <w:rFonts w:ascii="Cambria Math" w:eastAsiaTheme="minorEastAsia" w:hAnsi="Cambria Math"/>
            </w:rPr>
            <m:t>&gt;0</m:t>
          </m:r>
        </m:oMath>
      </m:oMathPara>
    </w:p>
    <w:p w14:paraId="32565190" w14:textId="06B63557" w:rsidR="00251DA4" w:rsidRDefault="00251DA4">
      <w:pPr>
        <w:rPr>
          <w:rFonts w:eastAsiaTheme="minorEastAsia"/>
        </w:rPr>
      </w:pPr>
      <w:r>
        <w:rPr>
          <w:rFonts w:eastAsiaTheme="minorEastAsia"/>
        </w:rPr>
        <w:t xml:space="preserve">The </w:t>
      </w:r>
      <w:proofErr w:type="spellStart"/>
      <w:r>
        <w:rPr>
          <w:rFonts w:eastAsiaTheme="minorEastAsia"/>
        </w:rPr>
        <w:t>buyer’s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payoff</w:t>
      </w:r>
      <w:proofErr w:type="spellEnd"/>
      <w:r>
        <w:rPr>
          <w:rFonts w:eastAsiaTheme="minorEastAsia"/>
        </w:rPr>
        <w:t xml:space="preserve"> is</w:t>
      </w:r>
    </w:p>
    <w:p w14:paraId="1BD32FDA" w14:textId="634410DE" w:rsidR="00251DA4" w:rsidRPr="00251DA4" w:rsidRDefault="00251DA4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p,t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δ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-p</m:t>
              </m:r>
            </m:e>
          </m:d>
        </m:oMath>
      </m:oMathPara>
    </w:p>
    <w:p w14:paraId="171DCF0A" w14:textId="0BA49862" w:rsidR="00251DA4" w:rsidRDefault="00251DA4">
      <w:pPr>
        <w:rPr>
          <w:rFonts w:eastAsiaTheme="minorEastAsia"/>
        </w:rPr>
      </w:pPr>
      <w:r>
        <w:rPr>
          <w:rFonts w:eastAsiaTheme="minorEastAsia"/>
        </w:rPr>
        <w:t xml:space="preserve">With </w:t>
      </w:r>
      <m:oMath>
        <m:r>
          <w:rPr>
            <w:rFonts w:ascii="Cambria Math" w:eastAsiaTheme="minorEastAsia" w:hAnsi="Cambria Math"/>
          </w:rPr>
          <m:t>δ∈(0,1)</m:t>
        </m:r>
      </m:oMath>
    </w:p>
    <w:p w14:paraId="16EE0D40" w14:textId="77777777" w:rsidR="00251DA4" w:rsidRDefault="00251DA4">
      <w:pPr>
        <w:rPr>
          <w:rFonts w:eastAsiaTheme="minorEastAsia"/>
        </w:rPr>
      </w:pPr>
    </w:p>
    <w:p w14:paraId="36233835" w14:textId="4FD67760" w:rsidR="00251DA4" w:rsidRDefault="00251DA4">
      <w:pPr>
        <w:rPr>
          <w:rFonts w:eastAsiaTheme="minorEastAsia"/>
        </w:rPr>
      </w:pPr>
      <w:r>
        <w:rPr>
          <w:rFonts w:eastAsiaTheme="minorEastAsia"/>
        </w:rPr>
        <w:t>a)</w:t>
      </w:r>
    </w:p>
    <w:p w14:paraId="765A8407" w14:textId="29404063" w:rsidR="001F1386" w:rsidRDefault="001F1386">
      <w:pPr>
        <w:rPr>
          <w:rFonts w:eastAsiaTheme="minorEastAsia"/>
        </w:rPr>
      </w:pPr>
      <w:proofErr w:type="spellStart"/>
      <w:r>
        <w:rPr>
          <w:rFonts w:eastAsiaTheme="minorEastAsia"/>
        </w:rPr>
        <w:t>function</w:t>
      </w:r>
      <w:proofErr w:type="spellEnd"/>
      <w:r>
        <w:rPr>
          <w:rFonts w:eastAsiaTheme="minorEastAsia"/>
        </w:rPr>
        <w:t xml:space="preserve"> of </w:t>
      </w:r>
      <w:proofErr w:type="spellStart"/>
      <w:r>
        <w:rPr>
          <w:rFonts w:eastAsiaTheme="minorEastAsia"/>
        </w:rPr>
        <w:t>indifferencecurves</w:t>
      </w:r>
      <w:proofErr w:type="spellEnd"/>
    </w:p>
    <w:p w14:paraId="216274F8" w14:textId="77777777" w:rsidR="001F1386" w:rsidRDefault="001F1386">
      <w:pPr>
        <w:rPr>
          <w:rFonts w:eastAsiaTheme="minorEastAsia"/>
        </w:rPr>
      </w:pPr>
    </w:p>
    <w:p w14:paraId="57D08F40" w14:textId="2D812749" w:rsidR="001F1386" w:rsidRPr="001F1386" w:rsidRDefault="001F1386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δ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-p</m:t>
              </m:r>
              <m:r>
                <w:rPr>
                  <w:rFonts w:ascii="Cambria Math" w:eastAsiaTheme="minorEastAsia" w:hAnsi="Cambria Math"/>
                </w:rPr>
                <m:t>(t)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u</m:t>
              </m:r>
            </m:e>
          </m:acc>
        </m:oMath>
      </m:oMathPara>
    </w:p>
    <w:p w14:paraId="2D06B643" w14:textId="7F2062D9" w:rsidR="001F1386" w:rsidRPr="001F1386" w:rsidRDefault="001F1386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</m:t>
              </m:r>
            </m:num>
            <m:den>
              <m:r>
                <w:rPr>
                  <w:rFonts w:ascii="Cambria Math" w:eastAsiaTheme="minorEastAsia" w:hAnsi="Cambria Math"/>
                </w:rPr>
                <m:t>dt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δ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=0</m:t>
          </m:r>
        </m:oMath>
      </m:oMathPara>
    </w:p>
    <w:p w14:paraId="666770E8" w14:textId="5F1F2645" w:rsidR="001F1386" w:rsidRPr="001F1386" w:rsidRDefault="001F1386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log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δ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·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δ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δ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·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dp</m:t>
              </m:r>
            </m:num>
            <m:den>
              <m:r>
                <w:rPr>
                  <w:rFonts w:ascii="Cambria Math" w:eastAsiaTheme="minorEastAsia" w:hAnsi="Cambria Math"/>
                </w:rPr>
                <m:t>dt</m:t>
              </m:r>
            </m:den>
          </m:f>
          <m:r>
            <w:rPr>
              <w:rFonts w:ascii="Cambria Math" w:eastAsiaTheme="minorEastAsia" w:hAnsi="Cambria Math"/>
            </w:rPr>
            <m:t>=0</m:t>
          </m:r>
        </m:oMath>
      </m:oMathPara>
    </w:p>
    <w:p w14:paraId="73992BF3" w14:textId="4EED784D" w:rsidR="001F1386" w:rsidRPr="001F1386" w:rsidRDefault="001F138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⇔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dp</m:t>
              </m:r>
            </m:num>
            <m:den>
              <m:r>
                <w:rPr>
                  <w:rFonts w:ascii="Cambria Math" w:eastAsiaTheme="minorEastAsia" w:hAnsi="Cambria Math"/>
                </w:rPr>
                <m:t>dt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·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log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δ</m:t>
                  </m:r>
                </m:e>
              </m:d>
            </m:e>
          </m:func>
        </m:oMath>
      </m:oMathPara>
    </w:p>
    <w:p w14:paraId="72B08D6D" w14:textId="3C731C25" w:rsidR="001F1386" w:rsidRDefault="001F1386">
      <w:pPr>
        <w:rPr>
          <w:rFonts w:eastAsiaTheme="minorEastAsia"/>
        </w:rPr>
      </w:pPr>
    </w:p>
    <w:p w14:paraId="6451E0DD" w14:textId="77777777" w:rsidR="001F1386" w:rsidRDefault="001F1386">
      <w:pPr>
        <w:rPr>
          <w:rFonts w:eastAsiaTheme="minorEastAsia"/>
        </w:rPr>
      </w:pPr>
    </w:p>
    <w:p w14:paraId="70B76FBE" w14:textId="074E16B0" w:rsidR="0048745D" w:rsidRDefault="0048745D">
      <w:pPr>
        <w:rPr>
          <w:rFonts w:eastAsiaTheme="minorEastAsia"/>
        </w:rPr>
      </w:pPr>
      <w:r>
        <w:rPr>
          <w:rFonts w:eastAsiaTheme="minorEastAsia"/>
        </w:rPr>
        <w:t xml:space="preserve">find indifference </w:t>
      </w:r>
      <w:proofErr w:type="spellStart"/>
      <w:r>
        <w:rPr>
          <w:rFonts w:eastAsiaTheme="minorEastAsia"/>
        </w:rPr>
        <w:t>curves</w:t>
      </w:r>
      <w:proofErr w:type="spellEnd"/>
    </w:p>
    <w:p w14:paraId="145162CB" w14:textId="77777777" w:rsidR="0048745D" w:rsidRDefault="0048745D">
      <w:pPr>
        <w:rPr>
          <w:rFonts w:eastAsiaTheme="minorEastAsia"/>
        </w:rPr>
      </w:pPr>
    </w:p>
    <w:p w14:paraId="06210253" w14:textId="565130C8" w:rsidR="0048745D" w:rsidRPr="0048745D" w:rsidRDefault="0048745D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δ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-p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u</m:t>
              </m:r>
            </m:e>
          </m:acc>
          <m:r>
            <w:rPr>
              <w:rFonts w:ascii="Cambria Math" w:eastAsiaTheme="minorEastAsia" w:hAnsi="Cambria Math"/>
            </w:rPr>
            <m:t>⇔</m:t>
          </m:r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u</m:t>
              </m:r>
            </m:e>
          </m:acc>
          <m:r>
            <w:rPr>
              <w:rFonts w:ascii="Cambria Math" w:eastAsiaTheme="minorEastAsia" w:hAnsi="Cambria Math"/>
            </w:rPr>
            <m:t>·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δ</m:t>
              </m:r>
            </m:e>
            <m:sup>
              <m:r>
                <w:rPr>
                  <w:rFonts w:ascii="Cambria Math" w:eastAsiaTheme="minorEastAsia" w:hAnsi="Cambria Math"/>
                </w:rPr>
                <m:t>-t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-p⇔p</m:t>
          </m:r>
          <m:r>
            <w:rPr>
              <w:rFonts w:ascii="Cambria Math" w:eastAsiaTheme="minorEastAsia" w:hAnsi="Cambria Math"/>
            </w:rPr>
            <m:t>(t)</m:t>
          </m:r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u</m:t>
              </m:r>
            </m:e>
          </m:acc>
          <m:r>
            <w:rPr>
              <w:rFonts w:ascii="Cambria Math" w:eastAsiaTheme="minorEastAsia" w:hAnsi="Cambria Math"/>
            </w:rPr>
            <m:t>·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δ</m:t>
              </m:r>
            </m:e>
            <m:sup>
              <m:r>
                <w:rPr>
                  <w:rFonts w:ascii="Cambria Math" w:eastAsiaTheme="minorEastAsia" w:hAnsi="Cambria Math"/>
                </w:rPr>
                <m:t>-t</m:t>
              </m:r>
            </m:sup>
          </m:sSup>
        </m:oMath>
      </m:oMathPara>
    </w:p>
    <w:p w14:paraId="04B1E86B" w14:textId="77777777" w:rsidR="001F1386" w:rsidRDefault="001F1386">
      <w:pPr>
        <w:rPr>
          <w:rFonts w:eastAsiaTheme="minorEastAsia"/>
        </w:rPr>
      </w:pPr>
    </w:p>
    <w:p w14:paraId="4E7B8786" w14:textId="77777777" w:rsidR="002F4DF3" w:rsidRDefault="002F4DF3">
      <w:pPr>
        <w:rPr>
          <w:rFonts w:eastAsiaTheme="minorEastAsia"/>
        </w:rPr>
      </w:pPr>
    </w:p>
    <w:p w14:paraId="6360FD01" w14:textId="77777777" w:rsidR="002F4DF3" w:rsidRDefault="002F4DF3">
      <w:pPr>
        <w:rPr>
          <w:rFonts w:eastAsiaTheme="minorEastAsia"/>
        </w:rPr>
      </w:pPr>
    </w:p>
    <w:p w14:paraId="457796A0" w14:textId="0B8E69A7" w:rsidR="002F4DF3" w:rsidRPr="002F4DF3" w:rsidRDefault="002F4DF3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dp</m:t>
              </m:r>
            </m:num>
            <m:den>
              <m:r>
                <w:rPr>
                  <w:rFonts w:ascii="Cambria Math" w:eastAsiaTheme="minorEastAsia" w:hAnsi="Cambria Math"/>
                </w:rPr>
                <m:t>dt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·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log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δ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r>
                <w:rPr>
                  <w:rFonts w:ascii="Cambria Math" w:eastAsiaTheme="minorEastAsia" w:hAnsi="Cambria Math"/>
                </w:rPr>
                <m:t>(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</m:acc>
              <m:r>
                <w:rPr>
                  <w:rFonts w:ascii="Cambria Math" w:eastAsiaTheme="minorEastAsia" w:hAnsi="Cambria Math"/>
                </w:rPr>
                <m:t>·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δ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-t</m:t>
                  </m:r>
                </m:sup>
              </m:sSup>
              <m:r>
                <w:rPr>
                  <w:rFonts w:ascii="Cambria Math" w:eastAsiaTheme="minorEastAsia" w:hAnsi="Cambria Math"/>
                </w:rPr>
                <m:t>)</m:t>
              </m:r>
            </m:e>
          </m:d>
          <m:r>
            <w:rPr>
              <w:rFonts w:ascii="Cambria Math" w:eastAsiaTheme="minorEastAsia" w:hAnsi="Cambria Math"/>
            </w:rPr>
            <m:t>·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log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δ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=</m:t>
          </m:r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u</m:t>
              </m:r>
            </m:e>
          </m:acc>
          <m:r>
            <w:rPr>
              <w:rFonts w:ascii="Cambria Math" w:eastAsiaTheme="minorEastAsia" w:hAnsi="Cambria Math"/>
            </w:rPr>
            <m:t>·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log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δ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·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δ</m:t>
              </m:r>
            </m:e>
            <m:sup>
              <m:r>
                <w:rPr>
                  <w:rFonts w:ascii="Cambria Math" w:eastAsiaTheme="minorEastAsia" w:hAnsi="Cambria Math"/>
                </w:rPr>
                <m:t>-t</m:t>
              </m:r>
            </m:sup>
          </m:sSup>
        </m:oMath>
      </m:oMathPara>
    </w:p>
    <w:p w14:paraId="64C910C6" w14:textId="77777777" w:rsidR="002F4DF3" w:rsidRDefault="002F4DF3">
      <w:pPr>
        <w:rPr>
          <w:rFonts w:eastAsiaTheme="minorEastAsia"/>
        </w:rPr>
      </w:pPr>
    </w:p>
    <w:p w14:paraId="4DD143AD" w14:textId="77777777" w:rsidR="002F4DF3" w:rsidRDefault="002F4DF3">
      <w:pPr>
        <w:rPr>
          <w:rFonts w:eastAsiaTheme="minorEastAsia"/>
        </w:rPr>
      </w:pPr>
    </w:p>
    <w:p w14:paraId="481AA8E5" w14:textId="6017705D" w:rsidR="0048745D" w:rsidRDefault="002F4DF3">
      <w:pPr>
        <w:rPr>
          <w:rFonts w:eastAsiaTheme="minorEastAsia"/>
        </w:rPr>
      </w:pPr>
      <w:r>
        <w:rPr>
          <w:rFonts w:eastAsiaTheme="minorEastAsia"/>
        </w:rPr>
        <w:t xml:space="preserve">Thus </w:t>
      </w:r>
    </w:p>
    <w:p w14:paraId="3EB87631" w14:textId="77369976" w:rsidR="002F4DF3" w:rsidRPr="002F4DF3" w:rsidRDefault="002F4DF3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H</m:t>
              </m:r>
            </m:sub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b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b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</m:oMath>
      </m:oMathPara>
    </w:p>
    <w:p w14:paraId="482669FA" w14:textId="0EE66AA1" w:rsidR="002F4DF3" w:rsidRPr="002F4DF3" w:rsidRDefault="002F4DF3">
      <w:pPr>
        <w:rPr>
          <w:rFonts w:eastAsiaTheme="minorEastAsia"/>
        </w:rPr>
      </w:pPr>
      <w:proofErr w:type="spellStart"/>
      <w:r>
        <w:rPr>
          <w:rFonts w:eastAsiaTheme="minorEastAsia"/>
        </w:rPr>
        <w:t>Then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because</w:t>
      </w:r>
      <w:proofErr w:type="spellEnd"/>
      <w:r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r>
              <w:rPr>
                <w:rFonts w:ascii="Cambria Math" w:eastAsiaTheme="minorEastAsia" w:hAnsi="Cambria Math"/>
              </w:rPr>
              <m:t>H</m:t>
            </m:r>
          </m:sub>
        </m:sSub>
        <m:r>
          <w:rPr>
            <w:rFonts w:ascii="Cambria Math" w:eastAsiaTheme="minorEastAsia" w:hAnsi="Cambria Math"/>
          </w:rPr>
          <m:t>&gt;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r>
              <w:rPr>
                <w:rFonts w:ascii="Cambria Math" w:eastAsiaTheme="minorEastAsia" w:hAnsi="Cambria Math"/>
              </w:rPr>
              <m:t>L</m:t>
            </m:r>
          </m:sub>
        </m:sSub>
      </m:oMath>
      <w:r>
        <w:rPr>
          <w:rFonts w:eastAsiaTheme="minorEastAsia"/>
        </w:rPr>
        <w:t xml:space="preserve">  </w:t>
      </w:r>
      <w:proofErr w:type="spellStart"/>
      <w:r>
        <w:rPr>
          <w:rFonts w:eastAsiaTheme="minorEastAsia"/>
        </w:rPr>
        <w:t>we</w:t>
      </w:r>
      <w:proofErr w:type="spellEnd"/>
      <w:r>
        <w:rPr>
          <w:rFonts w:eastAsiaTheme="minorEastAsia"/>
        </w:rPr>
        <w:t xml:space="preserve"> must have </w:t>
      </w:r>
      <w:proofErr w:type="spellStart"/>
      <w:r w:rsidR="000F2ED0">
        <w:rPr>
          <w:rFonts w:eastAsiaTheme="minorEastAsia"/>
        </w:rPr>
        <w:t>that</w:t>
      </w:r>
      <w:proofErr w:type="spellEnd"/>
      <w:r w:rsidR="000F2ED0">
        <w:rPr>
          <w:rFonts w:eastAsiaTheme="minorEastAsia"/>
        </w:rPr>
        <w:t xml:space="preserve"> the 2 </w:t>
      </w:r>
      <w:proofErr w:type="spellStart"/>
      <w:r w:rsidR="000F2ED0">
        <w:rPr>
          <w:rFonts w:eastAsiaTheme="minorEastAsia"/>
        </w:rPr>
        <w:t>can</w:t>
      </w:r>
      <w:proofErr w:type="spellEnd"/>
      <w:r w:rsidR="000F2ED0">
        <w:rPr>
          <w:rFonts w:eastAsiaTheme="minorEastAsia"/>
        </w:rPr>
        <w:t xml:space="preserve"> cross </w:t>
      </w:r>
      <w:proofErr w:type="spellStart"/>
      <w:r w:rsidR="000F2ED0">
        <w:rPr>
          <w:rFonts w:eastAsiaTheme="minorEastAsia"/>
        </w:rPr>
        <w:t>exactly</w:t>
      </w:r>
      <w:proofErr w:type="spellEnd"/>
      <w:r w:rsidR="000F2ED0">
        <w:rPr>
          <w:rFonts w:eastAsiaTheme="minorEastAsia"/>
        </w:rPr>
        <w:t xml:space="preserve"> </w:t>
      </w:r>
      <w:proofErr w:type="spellStart"/>
      <w:r w:rsidR="000F2ED0">
        <w:rPr>
          <w:rFonts w:eastAsiaTheme="minorEastAsia"/>
        </w:rPr>
        <w:t>once</w:t>
      </w:r>
      <w:proofErr w:type="spellEnd"/>
      <w:r w:rsidR="000F2ED0">
        <w:rPr>
          <w:rFonts w:eastAsiaTheme="minorEastAsia"/>
        </w:rPr>
        <w:t xml:space="preserve"> or not at all </w:t>
      </w:r>
    </w:p>
    <w:p w14:paraId="11CC7CA8" w14:textId="77777777" w:rsidR="0048745D" w:rsidRPr="0048745D" w:rsidRDefault="0048745D">
      <w:pPr>
        <w:rPr>
          <w:rFonts w:eastAsiaTheme="minorEastAsia"/>
        </w:rPr>
      </w:pPr>
    </w:p>
    <w:p w14:paraId="3F6C2730" w14:textId="77777777" w:rsidR="00251DA4" w:rsidRDefault="00251DA4"/>
    <w:p w14:paraId="65906DB9" w14:textId="7C9CFEA8" w:rsidR="00251DA4" w:rsidRDefault="003822B7">
      <w:r>
        <w:t>b)</w:t>
      </w:r>
    </w:p>
    <w:p w14:paraId="62D61D44" w14:textId="25BA674D" w:rsidR="003822B7" w:rsidRDefault="000F2ED0">
      <w:r>
        <w:t xml:space="preserve">i plot in </w:t>
      </w:r>
      <w:proofErr w:type="spellStart"/>
      <w:r>
        <w:t>geogebra</w:t>
      </w:r>
      <w:proofErr w:type="spellEnd"/>
    </w:p>
    <w:p w14:paraId="78D75505" w14:textId="77777777" w:rsidR="000F2ED0" w:rsidRDefault="000F2ED0"/>
    <w:p w14:paraId="3AE72C92" w14:textId="1ABF4AA3" w:rsidR="000F2ED0" w:rsidRDefault="00C51AB9">
      <w:r w:rsidRPr="00C51AB9">
        <w:lastRenderedPageBreak/>
        <w:drawing>
          <wp:inline distT="0" distB="0" distL="0" distR="0" wp14:anchorId="70734B18" wp14:editId="44EB87A3">
            <wp:extent cx="5588000" cy="4724400"/>
            <wp:effectExtent l="0" t="0" r="0" b="0"/>
            <wp:docPr id="1721415068" name="Billede 1" descr="Et billede, der indeholder linje/række, Kurve, diagram, Parallel&#10;&#10;Indhold genereret af kunstig intelligens kan være forker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415068" name="Billede 1" descr="Et billede, der indeholder linje/række, Kurve, diagram, Parallel&#10;&#10;Indhold genereret af kunstig intelligens kan være forker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472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95735" w14:textId="0676CDCC" w:rsidR="002F4DF3" w:rsidRDefault="000F2ED0">
      <w:r>
        <w:t xml:space="preserve">Here i have </w:t>
      </w:r>
    </w:p>
    <w:p w14:paraId="227149E4" w14:textId="5C0A5FB9" w:rsidR="000F2ED0" w:rsidRPr="000F2ED0" w:rsidRDefault="000F2ED0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δ=0.</m:t>
          </m:r>
          <m:r>
            <w:rPr>
              <w:rFonts w:ascii="Cambria Math" w:hAnsi="Cambria Math"/>
            </w:rPr>
            <m:t>75</m:t>
          </m:r>
          <m:r>
            <w:rPr>
              <w:rFonts w:ascii="Cambria Math" w:eastAsiaTheme="minorEastAsia" w:hAnsi="Cambria Math"/>
            </w:rPr>
            <m:t xml:space="preserve">,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H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10</m:t>
          </m:r>
          <m:r>
            <w:rPr>
              <w:rFonts w:ascii="Cambria Math" w:eastAsiaTheme="minorEastAsia" w:hAnsi="Cambria Math"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5</m:t>
          </m:r>
          <m:r>
            <w:rPr>
              <w:rFonts w:ascii="Cambria Math" w:eastAsiaTheme="minorEastAsia" w:hAnsi="Cambria Math"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H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2</m:t>
          </m:r>
          <m:r>
            <w:rPr>
              <w:rFonts w:ascii="Cambria Math" w:eastAsiaTheme="minorEastAsia" w:hAnsi="Cambria Math"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0.5</m:t>
          </m:r>
        </m:oMath>
      </m:oMathPara>
    </w:p>
    <w:p w14:paraId="444266A4" w14:textId="7FF3B5BB" w:rsidR="000F2ED0" w:rsidRDefault="000F2ED0">
      <w:pPr>
        <w:rPr>
          <w:rFonts w:eastAsiaTheme="minorEastAsia"/>
        </w:rPr>
      </w:pPr>
      <w:proofErr w:type="spellStart"/>
      <w:r>
        <w:rPr>
          <w:rFonts w:eastAsiaTheme="minorEastAsia"/>
        </w:rPr>
        <w:t>We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see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that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they</w:t>
      </w:r>
      <w:proofErr w:type="spellEnd"/>
      <w:r>
        <w:rPr>
          <w:rFonts w:eastAsiaTheme="minorEastAsia"/>
        </w:rPr>
        <w:t xml:space="preserve"> crosse </w:t>
      </w:r>
      <w:proofErr w:type="spellStart"/>
      <w:r>
        <w:rPr>
          <w:rFonts w:eastAsiaTheme="minorEastAsia"/>
        </w:rPr>
        <w:t>exactly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once</w:t>
      </w:r>
      <w:proofErr w:type="spellEnd"/>
    </w:p>
    <w:p w14:paraId="4CCE718E" w14:textId="6C08337B" w:rsidR="00C51AB9" w:rsidRPr="000F2ED0" w:rsidRDefault="00C51AB9">
      <w:pPr>
        <w:rPr>
          <w:rFonts w:eastAsiaTheme="minorEastAsia"/>
        </w:rPr>
      </w:pPr>
      <w:proofErr w:type="spellStart"/>
      <w:r>
        <w:rPr>
          <w:rFonts w:eastAsiaTheme="minorEastAsia"/>
        </w:rPr>
        <w:t>We</w:t>
      </w:r>
      <w:proofErr w:type="spellEnd"/>
      <w:r>
        <w:rPr>
          <w:rFonts w:eastAsiaTheme="minorEastAsia"/>
        </w:rPr>
        <w:t xml:space="preserve"> note </w:t>
      </w:r>
      <w:proofErr w:type="spellStart"/>
      <w:r>
        <w:rPr>
          <w:rFonts w:eastAsiaTheme="minorEastAsia"/>
        </w:rPr>
        <w:t>that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utility</w:t>
      </w:r>
      <w:proofErr w:type="spellEnd"/>
      <w:r>
        <w:rPr>
          <w:rFonts w:eastAsiaTheme="minorEastAsia"/>
        </w:rPr>
        <w:t xml:space="preserve"> is </w:t>
      </w:r>
      <w:proofErr w:type="spellStart"/>
      <w:r>
        <w:rPr>
          <w:rFonts w:eastAsiaTheme="minorEastAsia"/>
        </w:rPr>
        <w:t>increasing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down</w:t>
      </w:r>
      <w:proofErr w:type="spellEnd"/>
      <w:r>
        <w:rPr>
          <w:rFonts w:eastAsiaTheme="minorEastAsia"/>
        </w:rPr>
        <w:t xml:space="preserve"> and to the </w:t>
      </w:r>
      <w:proofErr w:type="spellStart"/>
      <w:r>
        <w:rPr>
          <w:rFonts w:eastAsiaTheme="minorEastAsia"/>
        </w:rPr>
        <w:t>left</w:t>
      </w:r>
      <w:proofErr w:type="spellEnd"/>
    </w:p>
    <w:p w14:paraId="6B6A6FE9" w14:textId="26316195" w:rsidR="000F2ED0" w:rsidRPr="000F2ED0" w:rsidRDefault="000F2ED0">
      <w:pPr>
        <w:rPr>
          <w:rFonts w:eastAsiaTheme="minorEastAsia"/>
        </w:rPr>
      </w:pPr>
    </w:p>
    <w:p w14:paraId="3CA34375" w14:textId="77777777" w:rsidR="002F4DF3" w:rsidRDefault="002F4DF3"/>
    <w:p w14:paraId="17F4A68D" w14:textId="77777777" w:rsidR="002F4DF3" w:rsidRDefault="002F4DF3"/>
    <w:p w14:paraId="44B61161" w14:textId="10C505FC" w:rsidR="002F4DF3" w:rsidRDefault="002F4DF3">
      <w:r>
        <w:t>c)</w:t>
      </w:r>
    </w:p>
    <w:p w14:paraId="094FF6C4" w14:textId="77777777" w:rsidR="00D10755" w:rsidRDefault="00D10755"/>
    <w:p w14:paraId="18066876" w14:textId="0AE83143" w:rsidR="00D10755" w:rsidRDefault="00D10755">
      <w:r>
        <w:t>(ic) high type:</w:t>
      </w:r>
    </w:p>
    <w:p w14:paraId="28A1582C" w14:textId="77777777" w:rsidR="00D10755" w:rsidRDefault="00D10755"/>
    <w:p w14:paraId="71D84D80" w14:textId="5E35F75F" w:rsidR="00D10755" w:rsidRDefault="00D10755"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δ</m:t>
              </m:r>
            </m:e>
            <m:sup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</m:sup>
          </m:sSup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≤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δ</m:t>
              </m:r>
            </m:e>
            <m:sup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</m:t>
                  </m:r>
                </m:sub>
              </m:sSub>
            </m:sup>
          </m:sSup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 xml:space="preserve"> (1)</m:t>
          </m:r>
        </m:oMath>
      </m:oMathPara>
    </w:p>
    <w:p w14:paraId="55747415" w14:textId="77777777" w:rsidR="002F4DF3" w:rsidRDefault="002F4DF3"/>
    <w:p w14:paraId="6F17B60A" w14:textId="0606AEED" w:rsidR="002F4DF3" w:rsidRDefault="00D10755">
      <w:r>
        <w:t>Low type:</w:t>
      </w:r>
    </w:p>
    <w:p w14:paraId="5D5FEC73" w14:textId="7481E87A" w:rsidR="00D10755" w:rsidRDefault="00D10755" w:rsidP="00D10755"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δ</m:t>
              </m:r>
            </m:e>
            <m:sup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</m:sup>
          </m:sSup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≥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δ</m:t>
              </m:r>
            </m:e>
            <m:sup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</m:t>
                  </m:r>
                </m:sub>
              </m:sSub>
            </m:sup>
          </m:sSup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 xml:space="preserve"> (2)</m:t>
          </m:r>
        </m:oMath>
      </m:oMathPara>
    </w:p>
    <w:p w14:paraId="1E99BCAE" w14:textId="77777777" w:rsidR="00D10755" w:rsidRDefault="00D10755"/>
    <w:p w14:paraId="16842353" w14:textId="38AF2D47" w:rsidR="002F4DF3" w:rsidRDefault="002F4DF3"/>
    <w:p w14:paraId="0B30F492" w14:textId="14DC935E" w:rsidR="002F4DF3" w:rsidRDefault="002F4DF3">
      <w:r>
        <w:t>d)</w:t>
      </w:r>
    </w:p>
    <w:p w14:paraId="26A95F51" w14:textId="3D8B16D0" w:rsidR="002F4DF3" w:rsidRDefault="00D10755">
      <w:r>
        <w:t xml:space="preserve">show </w:t>
      </w:r>
    </w:p>
    <w:p w14:paraId="6F1F0E84" w14:textId="59F0AA55" w:rsidR="00D10755" w:rsidRPr="00283FE6" w:rsidRDefault="00283FE6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w:rPr>
              <w:rFonts w:ascii="Cambria Math" w:hAnsi="Cambria Math"/>
            </w:rPr>
            <m:t>⇔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</m:oMath>
      </m:oMathPara>
    </w:p>
    <w:p w14:paraId="5E86D72A" w14:textId="77777777" w:rsidR="00283FE6" w:rsidRDefault="00283FE6">
      <w:pPr>
        <w:rPr>
          <w:rFonts w:eastAsiaTheme="minorEastAsia"/>
        </w:rPr>
      </w:pPr>
    </w:p>
    <w:p w14:paraId="76F746EC" w14:textId="3C42CC9C" w:rsidR="00283FE6" w:rsidRPr="00283FE6" w:rsidRDefault="00283FE6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w:rPr>
              <w:rFonts w:ascii="Cambria Math" w:eastAsiaTheme="minorEastAsia" w:hAnsi="Cambria Math"/>
            </w:rPr>
            <m:t>⇒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</m:t>
              </m:r>
            </m:e>
          </m:d>
          <m:r>
            <w:rPr>
              <w:rFonts w:ascii="Cambria Math" w:eastAsiaTheme="minorEastAsia" w:hAnsi="Cambria Math"/>
            </w:rPr>
            <m:t>⇔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H</m:t>
              </m:r>
            </m:sub>
          </m:sSub>
          <m:r>
            <w:rPr>
              <w:rFonts w:ascii="Cambria Math" w:eastAsiaTheme="minorEastAsia" w:hAnsi="Cambria Math"/>
            </w:rPr>
            <m:t>≤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</m:oMath>
      </m:oMathPara>
    </w:p>
    <w:p w14:paraId="2D9D49A2" w14:textId="377121A8" w:rsidR="00283FE6" w:rsidRPr="00283FE6" w:rsidRDefault="00283FE6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⇒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</m:d>
          <m:r>
            <w:rPr>
              <w:rFonts w:ascii="Cambria Math" w:hAnsi="Cambria Math"/>
            </w:rPr>
            <m:t>⇔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w:rPr>
              <w:rFonts w:ascii="Cambria Math" w:hAnsi="Cambria Math"/>
            </w:rPr>
            <m:t>≥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</m:oMath>
      </m:oMathPara>
    </w:p>
    <w:p w14:paraId="3F0D120D" w14:textId="52DCE9DC" w:rsidR="00283FE6" w:rsidRPr="00283FE6" w:rsidRDefault="00283FE6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H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r>
            <w:rPr>
              <w:rFonts w:ascii="Cambria Math" w:eastAsiaTheme="minorEastAsia" w:hAnsi="Cambria Math"/>
            </w:rPr>
            <m:t>⇒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</m:t>
              </m:r>
            </m:e>
          </m:d>
          <m:r>
            <w:rPr>
              <w:rFonts w:ascii="Cambria Math" w:eastAsiaTheme="minorEastAsia" w:hAnsi="Cambria Math"/>
            </w:rPr>
            <m:t>⇔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r>
            <w:rPr>
              <w:rFonts w:ascii="Cambria Math" w:eastAsiaTheme="minorEastAsia" w:hAnsi="Cambria Math"/>
            </w:rPr>
            <m:t>≥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H</m:t>
              </m:r>
            </m:sub>
          </m:sSub>
        </m:oMath>
      </m:oMathPara>
    </w:p>
    <w:p w14:paraId="3D3FB088" w14:textId="409387A4" w:rsidR="00283FE6" w:rsidRPr="00283FE6" w:rsidRDefault="00283FE6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</m:t>
              </m:r>
            </m:e>
          </m:d>
          <m:r>
            <w:rPr>
              <w:rFonts w:ascii="Cambria Math" w:eastAsiaTheme="minorEastAsia" w:hAnsi="Cambria Math"/>
            </w:rPr>
            <m:t>⇒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r>
            <w:rPr>
              <w:rFonts w:ascii="Cambria Math" w:eastAsiaTheme="minorEastAsia" w:hAnsi="Cambria Math"/>
            </w:rPr>
            <m:t>≤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H</m:t>
              </m:r>
            </m:sub>
          </m:sSub>
        </m:oMath>
      </m:oMathPara>
    </w:p>
    <w:p w14:paraId="33332532" w14:textId="7E12C1C2" w:rsidR="00283FE6" w:rsidRDefault="00283FE6">
      <w:pPr>
        <w:rPr>
          <w:rFonts w:eastAsiaTheme="minorEastAsia"/>
        </w:rPr>
      </w:pPr>
      <w:r>
        <w:rPr>
          <w:rFonts w:eastAsiaTheme="minorEastAsia"/>
        </w:rPr>
        <w:t xml:space="preserve">Thus in </w:t>
      </w:r>
      <w:proofErr w:type="spellStart"/>
      <w:r>
        <w:rPr>
          <w:rFonts w:eastAsiaTheme="minorEastAsia"/>
        </w:rPr>
        <w:t>seperating</w:t>
      </w:r>
      <w:proofErr w:type="spellEnd"/>
      <w:r>
        <w:rPr>
          <w:rFonts w:eastAsiaTheme="minorEastAsia"/>
        </w:rPr>
        <w:t xml:space="preserve"> EQ </w:t>
      </w:r>
      <w:proofErr w:type="spellStart"/>
      <w:r>
        <w:rPr>
          <w:rFonts w:eastAsiaTheme="minorEastAsia"/>
        </w:rPr>
        <w:t>we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can</w:t>
      </w:r>
      <w:proofErr w:type="spellEnd"/>
      <w:r>
        <w:rPr>
          <w:rFonts w:eastAsiaTheme="minorEastAsia"/>
        </w:rPr>
        <w:t xml:space="preserve"> never have </w:t>
      </w:r>
      <w:proofErr w:type="spellStart"/>
      <w:r>
        <w:rPr>
          <w:rFonts w:eastAsiaTheme="minorEastAsia"/>
        </w:rPr>
        <w:t>equality</w:t>
      </w:r>
      <w:proofErr w:type="spellEnd"/>
      <w:r>
        <w:rPr>
          <w:rFonts w:eastAsiaTheme="minorEastAsia"/>
        </w:rPr>
        <w:t xml:space="preserve"> in </w:t>
      </w:r>
      <w:proofErr w:type="spellStart"/>
      <w:r>
        <w:rPr>
          <w:rFonts w:eastAsiaTheme="minorEastAsia"/>
        </w:rPr>
        <w:t>either</w:t>
      </w:r>
      <w:proofErr w:type="spellEnd"/>
      <w:r>
        <w:rPr>
          <w:rFonts w:eastAsiaTheme="minorEastAsia"/>
        </w:rPr>
        <w:t xml:space="preserve"> </w:t>
      </w:r>
    </w:p>
    <w:p w14:paraId="0C9414E9" w14:textId="77777777" w:rsidR="00283FE6" w:rsidRDefault="00283FE6">
      <w:pPr>
        <w:rPr>
          <w:rFonts w:eastAsiaTheme="minorEastAsia"/>
        </w:rPr>
      </w:pPr>
    </w:p>
    <w:p w14:paraId="3BA392D3" w14:textId="77777777" w:rsidR="005E4536" w:rsidRDefault="005E4536">
      <w:pPr>
        <w:rPr>
          <w:rFonts w:eastAsiaTheme="minorEastAsia"/>
        </w:rPr>
      </w:pPr>
    </w:p>
    <w:p w14:paraId="16BC7F8E" w14:textId="49DF687C" w:rsidR="005E4536" w:rsidRDefault="005E4536">
      <w:pPr>
        <w:rPr>
          <w:rFonts w:eastAsiaTheme="minorEastAsia"/>
        </w:rPr>
      </w:pPr>
    </w:p>
    <w:p w14:paraId="74F0E607" w14:textId="5C85A947" w:rsidR="005E4536" w:rsidRPr="00666C4E" w:rsidRDefault="00666C4E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"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L</m:t>
            </m:r>
          </m:sub>
        </m:sSub>
        <m:r>
          <w:rPr>
            <w:rFonts w:ascii="Cambria Math" w:eastAsiaTheme="minorEastAsia" w:hAnsi="Cambria Math"/>
          </w:rPr>
          <m:t>&gt;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H</m:t>
            </m:r>
          </m:sub>
        </m:sSub>
        <m:r>
          <w:rPr>
            <w:rFonts w:ascii="Cambria Math" w:eastAsiaTheme="minorEastAsia" w:hAnsi="Cambria Math"/>
          </w:rPr>
          <m:t xml:space="preserve">,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L</m:t>
            </m:r>
          </m:sub>
        </m:sSub>
        <m:r>
          <w:rPr>
            <w:rFonts w:ascii="Cambria Math" w:eastAsiaTheme="minorEastAsia" w:hAnsi="Cambria Math"/>
          </w:rPr>
          <m:t>&gt;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H</m:t>
            </m:r>
          </m:sub>
        </m:sSub>
      </m:oMath>
      <w:r>
        <w:rPr>
          <w:rFonts w:eastAsiaTheme="minorEastAsia"/>
        </w:rPr>
        <w:t>”</w:t>
      </w:r>
    </w:p>
    <w:p w14:paraId="4CE439E7" w14:textId="6086F83D" w:rsidR="00666C4E" w:rsidRDefault="00666C4E">
      <w:pPr>
        <w:rPr>
          <w:rFonts w:eastAsiaTheme="minorEastAsia"/>
        </w:rPr>
      </w:pPr>
      <w:r>
        <w:rPr>
          <w:rFonts w:eastAsiaTheme="minorEastAsia"/>
        </w:rPr>
        <w:t xml:space="preserve">This is never a </w:t>
      </w:r>
      <w:proofErr w:type="spellStart"/>
      <w:r>
        <w:rPr>
          <w:rFonts w:eastAsiaTheme="minorEastAsia"/>
        </w:rPr>
        <w:t>viable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pooling</w:t>
      </w:r>
      <w:proofErr w:type="spellEnd"/>
      <w:r>
        <w:rPr>
          <w:rFonts w:eastAsiaTheme="minorEastAsia"/>
        </w:rPr>
        <w:t xml:space="preserve"> EQ </w:t>
      </w:r>
      <w:proofErr w:type="spellStart"/>
      <w:r>
        <w:rPr>
          <w:rFonts w:eastAsiaTheme="minorEastAsia"/>
        </w:rPr>
        <w:t>since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this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makes</w:t>
      </w:r>
      <w:proofErr w:type="spellEnd"/>
      <w:r>
        <w:rPr>
          <w:rFonts w:eastAsiaTheme="minorEastAsia"/>
        </w:rPr>
        <w:t xml:space="preserve"> the high </w:t>
      </w:r>
      <w:proofErr w:type="spellStart"/>
      <w:r>
        <w:rPr>
          <w:rFonts w:eastAsiaTheme="minorEastAsia"/>
        </w:rPr>
        <w:t>bundle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strctly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better</w:t>
      </w:r>
      <w:proofErr w:type="spellEnd"/>
      <w:r>
        <w:rPr>
          <w:rFonts w:eastAsiaTheme="minorEastAsia"/>
        </w:rPr>
        <w:t xml:space="preserve"> for </w:t>
      </w:r>
      <w:proofErr w:type="spellStart"/>
      <w:r>
        <w:rPr>
          <w:rFonts w:eastAsiaTheme="minorEastAsia"/>
        </w:rPr>
        <w:t>both</w:t>
      </w:r>
      <w:proofErr w:type="spellEnd"/>
      <w:r>
        <w:rPr>
          <w:rFonts w:eastAsiaTheme="minorEastAsia"/>
        </w:rPr>
        <w:t xml:space="preserve"> parties </w:t>
      </w:r>
    </w:p>
    <w:p w14:paraId="2F52B2B4" w14:textId="30BD826B" w:rsidR="00666C4E" w:rsidRDefault="00666C4E">
      <w:pPr>
        <w:rPr>
          <w:rFonts w:eastAsiaTheme="minorEastAsia"/>
        </w:rPr>
      </w:pPr>
      <w:proofErr w:type="spellStart"/>
      <w:r>
        <w:rPr>
          <w:rFonts w:eastAsiaTheme="minorEastAsia"/>
        </w:rPr>
        <w:t>Both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prefer</w:t>
      </w:r>
      <w:proofErr w:type="spellEnd"/>
      <w:r>
        <w:rPr>
          <w:rFonts w:eastAsiaTheme="minorEastAsia"/>
        </w:rPr>
        <w:t xml:space="preserve"> low p and low t</w:t>
      </w:r>
    </w:p>
    <w:p w14:paraId="6487438B" w14:textId="27A322B6" w:rsidR="00666C4E" w:rsidRDefault="00666C4E">
      <w:pPr>
        <w:rPr>
          <w:rFonts w:eastAsiaTheme="minorEastAsia"/>
        </w:rPr>
      </w:pPr>
      <w:r>
        <w:rPr>
          <w:rFonts w:eastAsiaTheme="minorEastAsia"/>
        </w:rPr>
        <w:t xml:space="preserve">In </w:t>
      </w:r>
      <w:proofErr w:type="spellStart"/>
      <w:r>
        <w:rPr>
          <w:rFonts w:eastAsiaTheme="minorEastAsia"/>
        </w:rPr>
        <w:t>this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instance</w:t>
      </w:r>
      <w:proofErr w:type="spellEnd"/>
      <w:r>
        <w:rPr>
          <w:rFonts w:eastAsiaTheme="minorEastAsia"/>
        </w:rPr>
        <w:t xml:space="preserve"> L </w:t>
      </w:r>
      <w:proofErr w:type="spellStart"/>
      <w:r>
        <w:rPr>
          <w:rFonts w:eastAsiaTheme="minorEastAsia"/>
        </w:rPr>
        <w:t>chooses</w:t>
      </w:r>
      <w:proofErr w:type="spellEnd"/>
      <w:r>
        <w:rPr>
          <w:rFonts w:eastAsiaTheme="minorEastAsia"/>
        </w:rPr>
        <w:t xml:space="preserve"> H’s </w:t>
      </w:r>
      <w:proofErr w:type="spellStart"/>
      <w:r>
        <w:rPr>
          <w:rFonts w:eastAsiaTheme="minorEastAsia"/>
        </w:rPr>
        <w:t>bundle</w:t>
      </w:r>
      <w:proofErr w:type="spellEnd"/>
    </w:p>
    <w:p w14:paraId="59E3A7A9" w14:textId="10476692" w:rsidR="00666C4E" w:rsidRDefault="00666C4E">
      <w:pPr>
        <w:rPr>
          <w:rFonts w:eastAsiaTheme="minorEastAsia"/>
        </w:rPr>
      </w:pPr>
    </w:p>
    <w:p w14:paraId="57E64951" w14:textId="4C1FE496" w:rsidR="00666C4E" w:rsidRDefault="00666C4E" w:rsidP="00666C4E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"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L</m:t>
            </m:r>
          </m:sub>
        </m:sSub>
        <m:r>
          <w:rPr>
            <w:rFonts w:ascii="Cambria Math" w:eastAsiaTheme="minorEastAsia" w:hAnsi="Cambria Math"/>
          </w:rPr>
          <m:t>&lt;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H</m:t>
            </m:r>
          </m:sub>
        </m:sSub>
        <m:r>
          <w:rPr>
            <w:rFonts w:ascii="Cambria Math" w:eastAsiaTheme="minorEastAsia" w:hAnsi="Cambria Math"/>
          </w:rPr>
          <m:t xml:space="preserve">,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L</m:t>
            </m:r>
          </m:sub>
        </m:sSub>
        <m:r>
          <w:rPr>
            <w:rFonts w:ascii="Cambria Math" w:eastAsiaTheme="minorEastAsia" w:hAnsi="Cambria Math"/>
          </w:rPr>
          <m:t>&lt;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H</m:t>
            </m:r>
          </m:sub>
        </m:sSub>
      </m:oMath>
      <w:r>
        <w:rPr>
          <w:rFonts w:eastAsiaTheme="minorEastAsia"/>
        </w:rPr>
        <w:t>”</w:t>
      </w:r>
    </w:p>
    <w:p w14:paraId="247F9720" w14:textId="4C1AD571" w:rsidR="00666C4E" w:rsidRDefault="00666C4E" w:rsidP="00666C4E">
      <w:pPr>
        <w:rPr>
          <w:rFonts w:eastAsiaTheme="minorEastAsia"/>
        </w:rPr>
      </w:pPr>
      <w:r>
        <w:rPr>
          <w:rFonts w:eastAsiaTheme="minorEastAsia"/>
        </w:rPr>
        <w:t>Same argument</w:t>
      </w:r>
    </w:p>
    <w:p w14:paraId="595DCB62" w14:textId="6CDB68CC" w:rsidR="00666C4E" w:rsidRDefault="00666C4E" w:rsidP="00666C4E">
      <w:pPr>
        <w:rPr>
          <w:rFonts w:eastAsiaTheme="minorEastAsia"/>
        </w:rPr>
      </w:pPr>
      <w:r>
        <w:rPr>
          <w:rFonts w:eastAsiaTheme="minorEastAsia"/>
        </w:rPr>
        <w:t xml:space="preserve">H </w:t>
      </w:r>
      <w:proofErr w:type="spellStart"/>
      <w:r>
        <w:rPr>
          <w:rFonts w:eastAsiaTheme="minorEastAsia"/>
        </w:rPr>
        <w:t>chooses</w:t>
      </w:r>
      <w:proofErr w:type="spellEnd"/>
      <w:r>
        <w:rPr>
          <w:rFonts w:eastAsiaTheme="minorEastAsia"/>
        </w:rPr>
        <w:t xml:space="preserve"> L’s </w:t>
      </w:r>
      <w:proofErr w:type="spellStart"/>
      <w:r>
        <w:rPr>
          <w:rFonts w:eastAsiaTheme="minorEastAsia"/>
        </w:rPr>
        <w:t>bundle</w:t>
      </w:r>
      <w:proofErr w:type="spellEnd"/>
    </w:p>
    <w:p w14:paraId="7CBADA16" w14:textId="77777777" w:rsidR="00666C4E" w:rsidRDefault="00666C4E" w:rsidP="00666C4E">
      <w:pPr>
        <w:rPr>
          <w:rFonts w:eastAsiaTheme="minorEastAsia"/>
        </w:rPr>
      </w:pPr>
    </w:p>
    <w:p w14:paraId="400CF07F" w14:textId="77777777" w:rsidR="00666C4E" w:rsidRDefault="00666C4E" w:rsidP="00666C4E">
      <w:pPr>
        <w:rPr>
          <w:rFonts w:eastAsiaTheme="minorEastAsia"/>
        </w:rPr>
      </w:pPr>
    </w:p>
    <w:p w14:paraId="161E512C" w14:textId="77777777" w:rsidR="00666C4E" w:rsidRPr="00666C4E" w:rsidRDefault="00666C4E" w:rsidP="00666C4E">
      <w:pPr>
        <w:rPr>
          <w:rFonts w:eastAsiaTheme="minorEastAsia"/>
        </w:rPr>
      </w:pPr>
    </w:p>
    <w:p w14:paraId="645DD3F2" w14:textId="77777777" w:rsidR="00666C4E" w:rsidRDefault="00666C4E" w:rsidP="00666C4E">
      <w:pPr>
        <w:rPr>
          <w:rFonts w:eastAsiaTheme="minorEastAsia"/>
        </w:rPr>
      </w:pPr>
      <w:r>
        <w:rPr>
          <w:rFonts w:eastAsiaTheme="minorEastAsia"/>
        </w:rPr>
        <w:t xml:space="preserve">AFC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L</m:t>
            </m:r>
          </m:sub>
        </m:sSub>
        <m:r>
          <w:rPr>
            <w:rFonts w:ascii="Cambria Math" w:eastAsiaTheme="minorEastAsia" w:hAnsi="Cambria Math"/>
          </w:rPr>
          <m:t>&lt;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H</m:t>
            </m:r>
          </m:sub>
        </m:sSub>
        <m:r>
          <w:rPr>
            <w:rFonts w:ascii="Cambria Math" w:eastAsiaTheme="minorEastAsia" w:hAnsi="Cambria Math"/>
          </w:rPr>
          <m:t xml:space="preserve">,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L</m:t>
            </m:r>
          </m:sub>
        </m:sSub>
        <m:r>
          <w:rPr>
            <w:rFonts w:ascii="Cambria Math" w:eastAsiaTheme="minorEastAsia" w:hAnsi="Cambria Math"/>
          </w:rPr>
          <m:t>&gt;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H</m:t>
            </m:r>
          </m:sub>
        </m:sSub>
      </m:oMath>
    </w:p>
    <w:p w14:paraId="7B441C39" w14:textId="333D1CFA" w:rsidR="00666C4E" w:rsidRDefault="00666C4E" w:rsidP="00666C4E">
      <w:pPr>
        <w:rPr>
          <w:rFonts w:eastAsiaTheme="minorEastAsia"/>
        </w:rPr>
      </w:pPr>
      <w:proofErr w:type="spellStart"/>
      <w:r>
        <w:rPr>
          <w:rFonts w:eastAsiaTheme="minorEastAsia"/>
        </w:rPr>
        <w:t>We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draw</w:t>
      </w:r>
      <w:proofErr w:type="spellEnd"/>
    </w:p>
    <w:p w14:paraId="11B54FAD" w14:textId="11ABF66A" w:rsidR="00F840F6" w:rsidRDefault="00F840F6" w:rsidP="00666C4E"/>
    <w:p w14:paraId="2A0065A8" w14:textId="7B541CA2" w:rsidR="00F840F6" w:rsidRDefault="00196C08" w:rsidP="00666C4E">
      <w:r>
        <w:fldChar w:fldCharType="begin"/>
      </w:r>
      <w:r>
        <w:instrText xml:space="preserve"> INCLUDEPICTURE "https://scontent-cph2-1.xx.fbcdn.net/v/t1.15752-9/491214610_722267927152498_8432855899740249467_n.jpg?_nc_cat=100&amp;ccb=1-7&amp;_nc_sid=9f807c&amp;_nc_ohc=b9evfpo7NSQQ7kNvwFE7c1Z&amp;_nc_oc=AdmrnaawZBq0lIOp2slrHc0K19oTmK8xtG2T8kpCSPFMqtbk2Iou2NXjvtabUgb3xKI&amp;_nc_zt=23&amp;_nc_ht=scontent-cph2-1.xx&amp;oh=03_Q7cD2AGQrA1xUUPXMH91MiGK3cEKjZkpSyiMF4486uVpQAyejA&amp;oe=6834D468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4FDF7E48" wp14:editId="489287E6">
            <wp:extent cx="3284745" cy="4380115"/>
            <wp:effectExtent l="0" t="1588" r="3493" b="3492"/>
            <wp:docPr id="666663719" name="Billede 3" descr="Ingen tilgængelig beskrivels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ngen tilgængelig beskrivelse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3316442" cy="44223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5EF3FE03" w14:textId="10E0075F" w:rsidR="00196C08" w:rsidRDefault="00196C08" w:rsidP="00666C4E">
      <w:proofErr w:type="spellStart"/>
      <w:r>
        <w:t>Seeing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H </w:t>
      </w:r>
      <w:proofErr w:type="spellStart"/>
      <w:r>
        <w:t>takes</w:t>
      </w:r>
      <w:proofErr w:type="spellEnd"/>
      <w:r>
        <w:t xml:space="preserve"> the </w:t>
      </w:r>
      <w:proofErr w:type="spellStart"/>
      <w:r>
        <w:t>bundle</w:t>
      </w:r>
      <w:proofErr w:type="spellEnd"/>
      <w:r>
        <w:t xml:space="preserve"> ment for L he </w:t>
      </w:r>
      <w:proofErr w:type="spellStart"/>
      <w:r>
        <w:t>increases</w:t>
      </w:r>
      <w:proofErr w:type="spellEnd"/>
      <w:r>
        <w:t xml:space="preserve"> his </w:t>
      </w:r>
      <w:proofErr w:type="spellStart"/>
      <w:r>
        <w:t>utility</w:t>
      </w:r>
      <w:proofErr w:type="spellEnd"/>
      <w:r>
        <w:t xml:space="preserve"> </w:t>
      </w:r>
    </w:p>
    <w:p w14:paraId="4FF67F8F" w14:textId="77777777" w:rsidR="00196C08" w:rsidRDefault="00196C08" w:rsidP="00666C4E"/>
    <w:p w14:paraId="12029E3B" w14:textId="7B533FB6" w:rsidR="00196C08" w:rsidRDefault="00196C08" w:rsidP="00666C4E">
      <w:r>
        <w:lastRenderedPageBreak/>
        <w:fldChar w:fldCharType="begin"/>
      </w:r>
      <w:r>
        <w:instrText xml:space="preserve"> INCLUDEPICTURE "https://scontent-cph2-1.xx.fbcdn.net/v/t1.15752-9/491214350_2098780963959250_5788358155231884287_n.jpg?_nc_cat=108&amp;ccb=1-7&amp;_nc_sid=9f807c&amp;_nc_ohc=BDcOHNf61ssQ7kNvwHJY_NG&amp;_nc_oc=Adn9biFnaZW0TE3Y1QgMx--ZuMBitxArgxoSns4Vd2XHsTTsys2Ug8W44xsXGQrG3BE&amp;_nc_zt=23&amp;_nc_ht=scontent-cph2-1.xx&amp;oh=03_Q7cD2AFuUmtqHWJELFkEIxXqThUMMMFd0Hi2VKwHfUpxFF7Iiw&amp;oe=6834CA7C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323EE02F" wp14:editId="59F5DFAB">
            <wp:extent cx="3131363" cy="4175584"/>
            <wp:effectExtent l="0" t="1270" r="4445" b="4445"/>
            <wp:docPr id="1900029606" name="Billede 4" descr="Ingen tilgængelig beskrivels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ngen tilgængelig beskrivelse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3152929" cy="42043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19CDC71C" w14:textId="41B33FA5" w:rsidR="00196C08" w:rsidRDefault="00196C08" w:rsidP="00666C4E">
      <w:r>
        <w:t xml:space="preserve">Thus </w:t>
      </w:r>
      <w:proofErr w:type="spellStart"/>
      <w:r>
        <w:t>this</w:t>
      </w:r>
      <w:proofErr w:type="spellEnd"/>
      <w:r>
        <w:t xml:space="preserve"> is not a </w:t>
      </w:r>
      <w:proofErr w:type="spellStart"/>
      <w:r>
        <w:t>seperating</w:t>
      </w:r>
      <w:proofErr w:type="spellEnd"/>
      <w:r>
        <w:t xml:space="preserve"> EQ</w:t>
      </w:r>
    </w:p>
    <w:p w14:paraId="79A03448" w14:textId="77777777" w:rsidR="00196C08" w:rsidRDefault="00196C08" w:rsidP="00666C4E"/>
    <w:p w14:paraId="08195CF0" w14:textId="77777777" w:rsidR="00196C08" w:rsidRDefault="00196C08" w:rsidP="00666C4E"/>
    <w:p w14:paraId="70384EA8" w14:textId="3D5C0355" w:rsidR="00196C08" w:rsidRDefault="00196C08" w:rsidP="00666C4E">
      <w:r>
        <w:t xml:space="preserve">Thus </w:t>
      </w:r>
      <w:proofErr w:type="spellStart"/>
      <w:r>
        <w:t>any</w:t>
      </w:r>
      <w:proofErr w:type="spellEnd"/>
      <w:r>
        <w:t xml:space="preserve"> </w:t>
      </w:r>
      <w:proofErr w:type="spellStart"/>
      <w:r>
        <w:t>seperating</w:t>
      </w:r>
      <w:proofErr w:type="spellEnd"/>
      <w:r>
        <w:t xml:space="preserve"> </w:t>
      </w:r>
      <w:proofErr w:type="gramStart"/>
      <w:r>
        <w:t>EQ must</w:t>
      </w:r>
      <w:proofErr w:type="gramEnd"/>
      <w:r>
        <w:t xml:space="preserve"> </w:t>
      </w:r>
      <w:proofErr w:type="spellStart"/>
      <w:r>
        <w:t>satisfy</w:t>
      </w:r>
      <w:proofErr w:type="spellEnd"/>
      <w:r>
        <w:t xml:space="preserve"> </w:t>
      </w:r>
    </w:p>
    <w:p w14:paraId="1678512D" w14:textId="5FC1ADB3" w:rsidR="00196C08" w:rsidRPr="00196C08" w:rsidRDefault="00196C08" w:rsidP="00666C4E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w:rPr>
              <w:rFonts w:ascii="Cambria Math" w:hAnsi="Cambria Math"/>
            </w:rPr>
            <m:t>&gt;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w:rPr>
              <w:rFonts w:ascii="Cambria Math" w:hAnsi="Cambria Math"/>
            </w:rPr>
            <m:t>&lt;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</m:oMath>
      </m:oMathPara>
    </w:p>
    <w:p w14:paraId="412595F0" w14:textId="77777777" w:rsidR="00196C08" w:rsidRPr="00196C08" w:rsidRDefault="00196C08" w:rsidP="00666C4E"/>
    <w:p w14:paraId="2C937E37" w14:textId="7CAA9663" w:rsidR="00F840F6" w:rsidRPr="005E4536" w:rsidRDefault="00744C1B" w:rsidP="00666C4E">
      <w:pPr>
        <w:rPr>
          <w:rFonts w:eastAsiaTheme="minorEastAsia"/>
        </w:rPr>
      </w:pPr>
      <w:r>
        <w:fldChar w:fldCharType="begin"/>
      </w:r>
      <w:r>
        <w:instrText xml:space="preserve"> INCLUDEPICTURE "https://scontent-cph2-1.xx.fbcdn.net/v/t1.15752-9/491216517_1341116183842880_8214383975611148044_n.jpg?_nc_cat=110&amp;ccb=1-7&amp;_nc_sid=9f807c&amp;_nc_ohc=i4JtHWip-ncQ7kNvwEEmznR&amp;_nc_oc=AdlSdNt2gvV8Ia7cMnapmenj11k8XFll4Zk607mKsFt8twIXomjCwy1VjHGBVtVrn_s&amp;_nc_zt=23&amp;_nc_ht=scontent-cph2-1.xx&amp;oh=03_Q7cD2AE6qH1fVs2BCRSKU3VvOnZqckgmek2kyBwN1aCHP28tUA&amp;oe=6834D14A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44FF882F" wp14:editId="72A967F7">
            <wp:extent cx="3192152" cy="4256646"/>
            <wp:effectExtent l="1270" t="0" r="0" b="0"/>
            <wp:docPr id="1632458494" name="Billede 5" descr="Ingen tilgængelig beskrivels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Ingen tilgængelig beskrivelse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3245056" cy="43271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314A7086" w14:textId="77777777" w:rsidR="00666C4E" w:rsidRDefault="00666C4E">
      <w:pPr>
        <w:rPr>
          <w:rFonts w:eastAsiaTheme="minorEastAsia"/>
        </w:rPr>
      </w:pPr>
    </w:p>
    <w:p w14:paraId="67E65B95" w14:textId="17189EDC" w:rsidR="00666C4E" w:rsidRDefault="00744C1B">
      <w:pPr>
        <w:rPr>
          <w:rFonts w:eastAsiaTheme="minorEastAsia"/>
        </w:rPr>
      </w:pPr>
      <w:r>
        <w:rPr>
          <w:rFonts w:eastAsiaTheme="minorEastAsia"/>
        </w:rPr>
        <w:t xml:space="preserve">Thus </w:t>
      </w:r>
      <w:proofErr w:type="spellStart"/>
      <w:r>
        <w:rPr>
          <w:rFonts w:eastAsiaTheme="minorEastAsia"/>
        </w:rPr>
        <w:t>this</w:t>
      </w:r>
      <w:proofErr w:type="spellEnd"/>
      <w:r>
        <w:rPr>
          <w:rFonts w:eastAsiaTheme="minorEastAsia"/>
        </w:rPr>
        <w:t xml:space="preserve"> is </w:t>
      </w:r>
      <w:proofErr w:type="spellStart"/>
      <w:r>
        <w:rPr>
          <w:rFonts w:eastAsiaTheme="minorEastAsia"/>
        </w:rPr>
        <w:t>might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be</w:t>
      </w:r>
      <w:proofErr w:type="spellEnd"/>
      <w:r>
        <w:rPr>
          <w:rFonts w:eastAsiaTheme="minorEastAsia"/>
        </w:rPr>
        <w:t xml:space="preserve"> a </w:t>
      </w:r>
      <w:proofErr w:type="spellStart"/>
      <w:r>
        <w:rPr>
          <w:rFonts w:eastAsiaTheme="minorEastAsia"/>
        </w:rPr>
        <w:t>vialble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seperating</w:t>
      </w:r>
      <w:proofErr w:type="spellEnd"/>
      <w:r>
        <w:rPr>
          <w:rFonts w:eastAsiaTheme="minorEastAsia"/>
        </w:rPr>
        <w:t xml:space="preserve"> EQ</w:t>
      </w:r>
    </w:p>
    <w:p w14:paraId="75EF269E" w14:textId="77777777" w:rsidR="00744C1B" w:rsidRDefault="00744C1B">
      <w:pPr>
        <w:rPr>
          <w:rFonts w:eastAsiaTheme="minorEastAsia"/>
        </w:rPr>
      </w:pPr>
    </w:p>
    <w:p w14:paraId="3E0955D9" w14:textId="77777777" w:rsidR="00666C4E" w:rsidRPr="004D16BD" w:rsidRDefault="00666C4E">
      <w:pPr>
        <w:rPr>
          <w:rFonts w:eastAsiaTheme="minorEastAsia"/>
        </w:rPr>
      </w:pPr>
    </w:p>
    <w:p w14:paraId="6D989C3D" w14:textId="77777777" w:rsidR="002F4DF3" w:rsidRDefault="002F4DF3"/>
    <w:p w14:paraId="54743473" w14:textId="52D0C88F" w:rsidR="002F4DF3" w:rsidRDefault="002F4DF3">
      <w:r>
        <w:lastRenderedPageBreak/>
        <w:t>e)</w:t>
      </w:r>
    </w:p>
    <w:p w14:paraId="39FE2137" w14:textId="3AEDE867" w:rsidR="00D6511F" w:rsidRDefault="00D6511F">
      <w:proofErr w:type="spellStart"/>
      <w:r>
        <w:t>assuming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everything</w:t>
      </w:r>
      <w:proofErr w:type="spellEnd"/>
      <w:r>
        <w:t xml:space="preserve"> is </w:t>
      </w:r>
      <w:proofErr w:type="spellStart"/>
      <w:r>
        <w:t>logable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probably</w:t>
      </w:r>
      <w:proofErr w:type="spellEnd"/>
      <w:r>
        <w:t xml:space="preserve"> </w:t>
      </w:r>
      <w:proofErr w:type="spellStart"/>
      <w:r>
        <w:t>isent</w:t>
      </w:r>
      <w:proofErr w:type="spellEnd"/>
      <w:r>
        <w:t xml:space="preserve"> so bad and </w:t>
      </w:r>
      <w:proofErr w:type="spellStart"/>
      <w:r>
        <w:t>if</w:t>
      </w:r>
      <w:proofErr w:type="spellEnd"/>
      <w:r>
        <w:t xml:space="preserve"> a </w:t>
      </w:r>
      <w:proofErr w:type="spellStart"/>
      <w:r>
        <w:t>somethin</w:t>
      </w:r>
      <w:proofErr w:type="spellEnd"/>
      <w:r>
        <w:t xml:space="preserve"> </w:t>
      </w:r>
      <w:proofErr w:type="spellStart"/>
      <w:r>
        <w:t>isent</w:t>
      </w:r>
      <w:proofErr w:type="spellEnd"/>
      <w:r>
        <w:t xml:space="preserve"> </w:t>
      </w:r>
      <w:proofErr w:type="spellStart"/>
      <w:r>
        <w:t>logable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know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either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no solutions or a </w:t>
      </w:r>
      <w:proofErr w:type="spellStart"/>
      <w:r>
        <w:t>constraint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never </w:t>
      </w:r>
      <w:proofErr w:type="spellStart"/>
      <w:r>
        <w:t>be</w:t>
      </w:r>
      <w:proofErr w:type="spellEnd"/>
      <w:r>
        <w:t xml:space="preserve"> binding  </w:t>
      </w:r>
    </w:p>
    <w:p w14:paraId="71336DBB" w14:textId="13A1C470" w:rsidR="002F4DF3" w:rsidRPr="006A0086" w:rsidRDefault="006A0086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δ</m:t>
              </m:r>
            </m:e>
            <m:sup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</m:sup>
          </m:sSup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≤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δ</m:t>
              </m:r>
            </m:e>
            <m:sup>
              <m:r>
                <w:rPr>
                  <w:rFonts w:ascii="Cambria Math" w:eastAsiaTheme="minorEastAsia" w:hAnsi="Cambria Math"/>
                </w:rPr>
                <m:t>0</m:t>
              </m:r>
            </m:sup>
          </m:sSup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⇔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r>
            <w:rPr>
              <w:rFonts w:ascii="Cambria Math" w:eastAsiaTheme="minorEastAsia" w:hAnsi="Cambria Math"/>
            </w:rPr>
            <m:t>≤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log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H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H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</m:func>
              <m:r>
                <w:rPr>
                  <w:rFonts w:ascii="Cambria Math" w:eastAsiaTheme="minorEastAsia" w:hAnsi="Cambria Math"/>
                </w:rPr>
                <m:t>-</m:t>
              </m:r>
              <m:func>
                <m:funcPr>
                  <m:ctrlPr>
                    <w:rPr>
                      <w:rFonts w:ascii="Cambria Math" w:eastAsiaTheme="minorEastAsia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log</m:t>
                  </m: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H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L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</m:func>
            </m:num>
            <m:den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log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δ</m:t>
                      </m:r>
                    </m:e>
                  </m:d>
                </m:e>
              </m:func>
            </m:den>
          </m:f>
        </m:oMath>
      </m:oMathPara>
    </w:p>
    <w:p w14:paraId="11B635C0" w14:textId="0702E45C" w:rsidR="006A0086" w:rsidRPr="006A0086" w:rsidRDefault="006A0086" w:rsidP="006A0086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δ</m:t>
              </m:r>
            </m:e>
            <m:sup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</m:sup>
          </m:sSup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≥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δ</m:t>
              </m:r>
            </m:e>
            <m:sup>
              <m:r>
                <w:rPr>
                  <w:rFonts w:ascii="Cambria Math" w:eastAsiaTheme="minorEastAsia" w:hAnsi="Cambria Math"/>
                </w:rPr>
                <m:t>0</m:t>
              </m:r>
            </m:sup>
          </m:sSup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⇔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r>
            <w:rPr>
              <w:rFonts w:ascii="Cambria Math" w:eastAsiaTheme="minorEastAsia" w:hAnsi="Cambria Math"/>
            </w:rPr>
            <m:t>≥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log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L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H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</m:func>
              <m:r>
                <w:rPr>
                  <w:rFonts w:ascii="Cambria Math" w:eastAsiaTheme="minorEastAsia" w:hAnsi="Cambria Math"/>
                </w:rPr>
                <m:t>-</m:t>
              </m:r>
              <m:func>
                <m:funcPr>
                  <m:ctrlPr>
                    <w:rPr>
                      <w:rFonts w:ascii="Cambria Math" w:eastAsiaTheme="minorEastAsia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log</m:t>
                  </m: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L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L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</m:func>
            </m:num>
            <m:den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log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δ</m:t>
                      </m:r>
                    </m:e>
                  </m:d>
                </m:e>
              </m:func>
            </m:den>
          </m:f>
        </m:oMath>
      </m:oMathPara>
    </w:p>
    <w:p w14:paraId="2C116820" w14:textId="77777777" w:rsidR="006A0086" w:rsidRDefault="006A0086" w:rsidP="006A0086">
      <w:pPr>
        <w:rPr>
          <w:rFonts w:eastAsiaTheme="minorEastAsia"/>
        </w:rPr>
      </w:pPr>
    </w:p>
    <w:p w14:paraId="442FBB46" w14:textId="606413AE" w:rsidR="006A0086" w:rsidRDefault="006A0086" w:rsidP="006A0086"/>
    <w:p w14:paraId="650BD34E" w14:textId="77777777" w:rsidR="006A0086" w:rsidRDefault="006A0086"/>
    <w:p w14:paraId="38A056F4" w14:textId="77777777" w:rsidR="002F4DF3" w:rsidRDefault="002F4DF3"/>
    <w:sectPr w:rsidR="002F4DF3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DA4"/>
    <w:rsid w:val="000F2ED0"/>
    <w:rsid w:val="00196C08"/>
    <w:rsid w:val="001F1386"/>
    <w:rsid w:val="00251DA4"/>
    <w:rsid w:val="00257B2C"/>
    <w:rsid w:val="00283FE6"/>
    <w:rsid w:val="002F4DF3"/>
    <w:rsid w:val="003822B7"/>
    <w:rsid w:val="003F766C"/>
    <w:rsid w:val="00420953"/>
    <w:rsid w:val="0048745D"/>
    <w:rsid w:val="004D16BD"/>
    <w:rsid w:val="005A1B39"/>
    <w:rsid w:val="005E4536"/>
    <w:rsid w:val="00666C4E"/>
    <w:rsid w:val="006A0086"/>
    <w:rsid w:val="00744C1B"/>
    <w:rsid w:val="009D3C2A"/>
    <w:rsid w:val="00C51AB9"/>
    <w:rsid w:val="00D02E34"/>
    <w:rsid w:val="00D10755"/>
    <w:rsid w:val="00D6511F"/>
    <w:rsid w:val="00D80C49"/>
    <w:rsid w:val="00F76C53"/>
    <w:rsid w:val="00F84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EBF372A"/>
  <w15:chartTrackingRefBased/>
  <w15:docId w15:val="{CFF5FE90-76D0-2C4A-B9DC-6BCCF52E0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251D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251D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251D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251D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251D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251DA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251DA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251DA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251DA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251D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251D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251D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251DA4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251DA4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251DA4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251DA4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251DA4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251DA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251DA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251D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251DA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251D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251DA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251DA4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251DA4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251DA4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251D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251DA4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251DA4"/>
    <w:rPr>
      <w:b/>
      <w:bCs/>
      <w:smallCaps/>
      <w:color w:val="0F4761" w:themeColor="accent1" w:themeShade="BF"/>
      <w:spacing w:val="5"/>
    </w:rPr>
  </w:style>
  <w:style w:type="character" w:styleId="Pladsholdertekst">
    <w:name w:val="Placeholder Text"/>
    <w:basedOn w:val="Standardskrifttypeiafsnit"/>
    <w:uiPriority w:val="99"/>
    <w:semiHidden/>
    <w:rsid w:val="00251DA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5</Pages>
  <Words>506</Words>
  <Characters>3093</Characters>
  <Application>Microsoft Office Word</Application>
  <DocSecurity>0</DocSecurity>
  <Lines>25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Asger Konradi Lauridsen</dc:creator>
  <cp:keywords/>
  <dc:description/>
  <cp:lastModifiedBy>Asger Konradi Lauridsen</cp:lastModifiedBy>
  <cp:revision>1</cp:revision>
  <dcterms:created xsi:type="dcterms:W3CDTF">2025-04-24T11:27:00Z</dcterms:created>
  <dcterms:modified xsi:type="dcterms:W3CDTF">2025-04-26T21:32:00Z</dcterms:modified>
</cp:coreProperties>
</file>