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Name &amp; ID</w:t>
      </w:r>
      <w:r w:rsidDel="00000000" w:rsidR="00000000" w:rsidRPr="00000000">
        <w:rPr>
          <w:rFonts w:ascii="Calibri" w:cs="Calibri" w:eastAsia="Calibri" w:hAnsi="Calibri"/>
          <w:color w:val="000000"/>
          <w:sz w:val="22"/>
          <w:szCs w:val="22"/>
          <w:rtl w:val="0"/>
        </w:rPr>
        <w:t xml:space="preserve">: Ahmed Ali Aun, Javeria Azfar, Anas Bin Yousuf, Syed Asghar Abbas Zaidi, Daniyal Areshia, Sumaira Khan</w:t>
      </w:r>
    </w:p>
    <w:p w:rsidR="00000000" w:rsidDel="00000000" w:rsidP="00000000" w:rsidRDefault="00000000" w:rsidRPr="00000000" w14:paraId="00000002">
      <w:pPr>
        <w:spacing w:after="0" w:lineRule="auto"/>
        <w:ind w:left="0" w:right="0" w:firstLine="0"/>
        <w:rPr>
          <w:rFonts w:ascii="Calibri" w:cs="Calibri" w:eastAsia="Calibri" w:hAnsi="Calibri"/>
          <w:color w:val="000000"/>
          <w:sz w:val="22"/>
          <w:szCs w:val="22"/>
        </w:rPr>
      </w:pPr>
      <w:r w:rsidDel="00000000" w:rsidR="00000000" w:rsidRPr="00000000">
        <w:rPr>
          <w:rtl w:val="0"/>
        </w:rPr>
      </w:r>
    </w:p>
    <w:tbl>
      <w:tblPr>
        <w:tblStyle w:val="Table1"/>
        <w:tblW w:w="9310.0" w:type="dxa"/>
        <w:jc w:val="left"/>
        <w:tblInd w:w="-95.0" w:type="dxa"/>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310"/>
        <w:tblGridChange w:id="0">
          <w:tblGrid>
            <w:gridCol w:w="9310"/>
          </w:tblGrid>
        </w:tblGridChange>
      </w:tblGrid>
      <w:tr>
        <w:trPr>
          <w:cantSplit w:val="0"/>
          <w:trHeight w:val="3105" w:hRule="atLeast"/>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EE-424L Data Communication &amp; Networking</w:t>
            </w:r>
            <w:r w:rsidDel="00000000" w:rsidR="00000000" w:rsidRPr="00000000">
              <w:drawing>
                <wp:anchor allowOverlap="1" behindDoc="0" distB="0" distT="0" distL="114300" distR="114300" hidden="0" layoutInCell="1" locked="0" relativeHeight="0" simplePos="0">
                  <wp:simplePos x="0" y="0"/>
                  <wp:positionH relativeFrom="column">
                    <wp:posOffset>4365625</wp:posOffset>
                  </wp:positionH>
                  <wp:positionV relativeFrom="paragraph">
                    <wp:posOffset>55245</wp:posOffset>
                  </wp:positionV>
                  <wp:extent cx="1417329" cy="1045463"/>
                  <wp:effectExtent b="0" l="0" r="0" t="0"/>
                  <wp:wrapNone/>
                  <wp:docPr id="1794821298"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417329" cy="1045463"/>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Fall 2022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Habib University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Dhanani School of Science &amp; Engineering</w:t>
            </w: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393700</wp:posOffset>
                </wp:positionV>
                <wp:extent cx="1879153" cy="186111"/>
                <wp:effectExtent b="0" l="0" r="0" t="0"/>
                <wp:wrapNone/>
                <wp:docPr id="1794821280" name=""/>
                <a:graphic>
                  <a:graphicData uri="http://schemas.microsoft.com/office/word/2010/wordprocessingShape">
                    <wps:wsp>
                      <wps:cNvSpPr/>
                      <wps:cNvPr id="5" name="Shape 5"/>
                      <wps:spPr>
                        <a:xfrm>
                          <a:off x="4411186" y="3691707"/>
                          <a:ext cx="1869628" cy="17658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393700</wp:posOffset>
                </wp:positionV>
                <wp:extent cx="1879153" cy="186111"/>
                <wp:effectExtent b="0" l="0" r="0" t="0"/>
                <wp:wrapNone/>
                <wp:docPr id="1794821280"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879153" cy="186111"/>
                        </a:xfrm>
                        <a:prstGeom prst="rect"/>
                        <a:ln/>
                      </pic:spPr>
                    </pic:pic>
                  </a:graphicData>
                </a:graphic>
              </wp:anchor>
            </w:drawing>
          </mc:Fallback>
        </mc:AlternateContent>
      </w:r>
    </w:p>
    <w:p w:rsidR="00000000" w:rsidDel="00000000" w:rsidP="00000000" w:rsidRDefault="00000000" w:rsidRPr="00000000" w14:paraId="0000000A">
      <w:pPr>
        <w:pBdr>
          <w:top w:color="000000" w:space="1" w:sz="4" w:val="single"/>
          <w:left w:color="000000" w:space="3" w:sz="4" w:val="single"/>
          <w:bottom w:color="000000" w:space="1" w:sz="4" w:val="single"/>
          <w:right w:color="000000" w:space="4" w:sz="4" w:val="single"/>
          <w:between w:color="000000" w:space="1" w:sz="4" w:val="single"/>
        </w:pBdr>
        <w:ind w:left="0" w:right="0" w:firstLine="0"/>
        <w:jc w:val="center"/>
        <w:rPr>
          <w:rFonts w:ascii="Calibri" w:cs="Calibri" w:eastAsia="Calibri" w:hAnsi="Calibri"/>
          <w:b w:val="1"/>
          <w:color w:val="000000"/>
          <w:sz w:val="28"/>
          <w:szCs w:val="28"/>
        </w:rPr>
      </w:pPr>
      <w:bookmarkStart w:colFirst="0" w:colLast="0" w:name="_heading=h.gjdgxs" w:id="0"/>
      <w:bookmarkEnd w:id="0"/>
      <w:r w:rsidDel="00000000" w:rsidR="00000000" w:rsidRPr="00000000">
        <w:rPr>
          <w:rFonts w:ascii="Calibri" w:cs="Calibri" w:eastAsia="Calibri" w:hAnsi="Calibri"/>
          <w:b w:val="1"/>
          <w:color w:val="000000"/>
          <w:sz w:val="28"/>
          <w:szCs w:val="28"/>
          <w:rtl w:val="0"/>
        </w:rPr>
        <w:t xml:space="preserve">LAB 5: Configure Switching Lab (VLAN &amp; TRUNK) on Cisco Layer 2 Switches </w:t>
      </w:r>
    </w:p>
    <w:p w:rsidR="00000000" w:rsidDel="00000000" w:rsidP="00000000" w:rsidRDefault="00000000" w:rsidRPr="00000000" w14:paraId="0000000B">
      <w:pPr>
        <w:ind w:left="0" w:firstLine="0"/>
        <w:rPr>
          <w:rFonts w:ascii="Calibri" w:cs="Calibri" w:eastAsia="Calibri" w:hAnsi="Calibri"/>
          <w:color w:val="000000"/>
        </w:rPr>
      </w:pPr>
      <w:r w:rsidDel="00000000" w:rsidR="00000000" w:rsidRPr="00000000">
        <w:rPr>
          <w:rtl w:val="0"/>
        </w:rPr>
      </w:r>
    </w:p>
    <w:tbl>
      <w:tblPr>
        <w:tblStyle w:val="Table2"/>
        <w:tblpPr w:leftFromText="180" w:rightFromText="180" w:topFromText="180" w:bottomFromText="180" w:vertAnchor="text" w:horzAnchor="text" w:tblpX="-150" w:tblpY="0"/>
        <w:tblW w:w="96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5"/>
        <w:tblGridChange w:id="0">
          <w:tblGrid>
            <w:gridCol w:w="9675"/>
          </w:tblGrid>
        </w:tblGridChange>
      </w:tblGrid>
      <w:tr>
        <w:trPr>
          <w:cantSplit w:val="0"/>
          <w:trHeight w:val="6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0C">
            <w:pPr>
              <w:spacing w:line="240" w:lineRule="auto"/>
              <w:ind w:left="0" w:right="0" w:firstLine="0"/>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Lab #5 Marks distribution:</w:t>
            </w:r>
          </w:p>
          <w:p w:rsidR="00000000" w:rsidDel="00000000" w:rsidP="00000000" w:rsidRDefault="00000000" w:rsidRPr="00000000" w14:paraId="0000000D">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bl>
            <w:tblPr>
              <w:tblStyle w:val="Table3"/>
              <w:tblW w:w="68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
              <w:gridCol w:w="1075"/>
              <w:gridCol w:w="1075"/>
              <w:gridCol w:w="1075"/>
              <w:gridCol w:w="1575"/>
              <w:gridCol w:w="1104"/>
              <w:tblGridChange w:id="0">
                <w:tblGrid>
                  <w:gridCol w:w="957"/>
                  <w:gridCol w:w="1075"/>
                  <w:gridCol w:w="1075"/>
                  <w:gridCol w:w="1075"/>
                  <w:gridCol w:w="1575"/>
                  <w:gridCol w:w="1104"/>
                </w:tblGrid>
              </w:tblGridChange>
            </w:tblGrid>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E">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F">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0">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LR1=25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1">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LR5=40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2">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LR8=10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3">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AR4=20</w:t>
                  </w:r>
                </w:p>
              </w:tc>
            </w:tr>
            <w:tr>
              <w:trPr>
                <w:cantSplit w:val="0"/>
                <w:trHeight w:val="449"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4">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In-Lab Tasks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5">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6">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7">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8">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p w:rsidR="00000000" w:rsidDel="00000000" w:rsidP="00000000" w:rsidRDefault="00000000" w:rsidRPr="00000000" w14:paraId="00000019">
                  <w:pPr>
                    <w:spacing w:line="240" w:lineRule="auto"/>
                    <w:ind w:left="0" w:right="0"/>
                    <w:jc w:val="center"/>
                    <w:rPr>
                      <w:rFonts w:ascii="Calibri" w:cs="Calibri" w:eastAsia="Calibri" w:hAnsi="Calibri"/>
                      <w:color w:val="000000"/>
                      <w:sz w:val="22"/>
                      <w:szCs w:val="22"/>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A">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r>
            <w:tr>
              <w:trPr>
                <w:cantSplit w:val="0"/>
                <w:trHeight w:val="43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1B">
                  <w:pPr>
                    <w:widowControl w:val="0"/>
                    <w:spacing w:line="276" w:lineRule="auto"/>
                    <w:ind w:left="0" w:right="0" w:firstLine="0"/>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C">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Task 2 </w:t>
                  </w: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D">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E">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F">
                  <w:pPr>
                    <w:widowControl w:val="0"/>
                    <w:spacing w:line="276" w:lineRule="auto"/>
                    <w:ind w:left="0" w:right="0" w:firstLine="0"/>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0">
                  <w:pPr>
                    <w:widowControl w:val="0"/>
                    <w:spacing w:line="276" w:lineRule="auto"/>
                    <w:ind w:left="0" w:right="0" w:firstLine="0"/>
                    <w:rPr>
                      <w:rFonts w:ascii="Calibri" w:cs="Calibri" w:eastAsia="Calibri" w:hAnsi="Calibri"/>
                      <w:color w:val="000000"/>
                      <w:sz w:val="22"/>
                      <w:szCs w:val="22"/>
                    </w:rPr>
                  </w:pPr>
                  <w:r w:rsidDel="00000000" w:rsidR="00000000" w:rsidRPr="00000000">
                    <w:rPr>
                      <w:rtl w:val="0"/>
                    </w:rPr>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1">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Marks</w:t>
                  </w:r>
                </w:p>
              </w:tc>
              <w:tc>
                <w:tcPr>
                  <w:gridSpan w:val="5"/>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2">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100</w:t>
                  </w:r>
                </w:p>
              </w:tc>
            </w:tr>
          </w:tbl>
          <w:p w:rsidR="00000000" w:rsidDel="00000000" w:rsidP="00000000" w:rsidRDefault="00000000" w:rsidRPr="00000000" w14:paraId="00000027">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8">
            <w:pPr>
              <w:spacing w:line="240" w:lineRule="auto"/>
              <w:ind w:left="0" w:right="0" w:firstLine="0"/>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Lab #5 Marks Obtained:</w:t>
            </w:r>
          </w:p>
          <w:p w:rsidR="00000000" w:rsidDel="00000000" w:rsidP="00000000" w:rsidRDefault="00000000" w:rsidRPr="00000000" w14:paraId="00000029">
            <w:pPr>
              <w:spacing w:line="240" w:lineRule="auto"/>
              <w:ind w:left="0" w:right="0" w:firstLine="0"/>
              <w:rPr>
                <w:rFonts w:ascii="Calibri" w:cs="Calibri" w:eastAsia="Calibri" w:hAnsi="Calibri"/>
                <w:color w:val="000000"/>
                <w:sz w:val="22"/>
                <w:szCs w:val="22"/>
              </w:rPr>
            </w:pPr>
            <w:r w:rsidDel="00000000" w:rsidR="00000000" w:rsidRPr="00000000">
              <w:rPr>
                <w:rtl w:val="0"/>
              </w:rPr>
            </w:r>
          </w:p>
          <w:tbl>
            <w:tblPr>
              <w:tblStyle w:val="Table4"/>
              <w:tblW w:w="68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
              <w:gridCol w:w="1075"/>
              <w:gridCol w:w="1075"/>
              <w:gridCol w:w="1075"/>
              <w:gridCol w:w="1575"/>
              <w:gridCol w:w="1104"/>
              <w:tblGridChange w:id="0">
                <w:tblGrid>
                  <w:gridCol w:w="957"/>
                  <w:gridCol w:w="1075"/>
                  <w:gridCol w:w="1075"/>
                  <w:gridCol w:w="1075"/>
                  <w:gridCol w:w="1575"/>
                  <w:gridCol w:w="1104"/>
                </w:tblGrid>
              </w:tblGridChange>
            </w:tblGrid>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A">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B">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C">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LR1=25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D">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LR5=40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E">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LR8=10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F">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AR4=20</w:t>
                  </w:r>
                </w:p>
              </w:tc>
            </w:tr>
            <w:tr>
              <w:trPr>
                <w:cantSplit w:val="0"/>
                <w:trHeight w:val="449"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30">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In-Lab Tasks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31">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2">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3">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4">
                  <w:pPr>
                    <w:spacing w:line="240" w:lineRule="auto"/>
                    <w:ind w:left="0" w:right="0"/>
                    <w:jc w:val="center"/>
                    <w:rPr>
                      <w:rFonts w:ascii="Calibri" w:cs="Calibri" w:eastAsia="Calibri" w:hAnsi="Calibri"/>
                      <w:color w:val="000000"/>
                      <w:sz w:val="22"/>
                      <w:szCs w:val="22"/>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5">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r>
            <w:tr>
              <w:trPr>
                <w:cantSplit w:val="0"/>
                <w:trHeight w:val="43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36">
                  <w:pPr>
                    <w:widowControl w:val="0"/>
                    <w:spacing w:line="276" w:lineRule="auto"/>
                    <w:ind w:left="0" w:right="0" w:firstLine="0"/>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7">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Task 2 </w:t>
                  </w: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8">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9">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A">
                  <w:pPr>
                    <w:widowControl w:val="0"/>
                    <w:spacing w:line="276" w:lineRule="auto"/>
                    <w:ind w:left="0" w:right="0" w:firstLine="0"/>
                    <w:rPr>
                      <w:rFonts w:ascii="Calibri" w:cs="Calibri" w:eastAsia="Calibri" w:hAnsi="Calibri"/>
                      <w:color w:val="000000"/>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B">
                  <w:pPr>
                    <w:widowControl w:val="0"/>
                    <w:spacing w:line="276" w:lineRule="auto"/>
                    <w:ind w:left="0" w:right="0" w:firstLine="0"/>
                    <w:rPr>
                      <w:rFonts w:ascii="Calibri" w:cs="Calibri" w:eastAsia="Calibri" w:hAnsi="Calibri"/>
                      <w:color w:val="000000"/>
                      <w:sz w:val="22"/>
                      <w:szCs w:val="22"/>
                    </w:rPr>
                  </w:pPr>
                  <w:r w:rsidDel="00000000" w:rsidR="00000000" w:rsidRPr="00000000">
                    <w:rPr>
                      <w:rtl w:val="0"/>
                    </w:rPr>
                  </w:r>
                </w:p>
              </w:tc>
            </w:tr>
            <w:tr>
              <w:trPr>
                <w:cantSplit w:val="0"/>
                <w:trHeight w:val="4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C">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Marks</w:t>
                  </w:r>
                </w:p>
              </w:tc>
              <w:tc>
                <w:tcPr>
                  <w:gridSpan w:val="5"/>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D">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r>
          </w:tbl>
          <w:p w:rsidR="00000000" w:rsidDel="00000000" w:rsidP="00000000" w:rsidRDefault="00000000" w:rsidRPr="00000000" w14:paraId="00000042">
            <w:pPr>
              <w:spacing w:line="240" w:lineRule="auto"/>
              <w:ind w:left="0" w:right="0" w:firstLine="0"/>
              <w:rPr>
                <w:rFonts w:ascii="Calibri" w:cs="Calibri" w:eastAsia="Calibri" w:hAnsi="Calibri"/>
                <w:b w:val="1"/>
                <w:color w:val="000000"/>
                <w:sz w:val="22"/>
                <w:szCs w:val="22"/>
                <w:u w:val="single"/>
              </w:rPr>
            </w:pPr>
            <w:r w:rsidDel="00000000" w:rsidR="00000000" w:rsidRPr="00000000">
              <w:rPr>
                <w:rtl w:val="0"/>
              </w:rPr>
            </w:r>
          </w:p>
        </w:tc>
      </w:tr>
    </w:tbl>
    <w:p w:rsidR="00000000" w:rsidDel="00000000" w:rsidP="00000000" w:rsidRDefault="00000000" w:rsidRPr="00000000" w14:paraId="00000043">
      <w:pPr>
        <w:ind w:lef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4">
      <w:pPr>
        <w:ind w:left="0" w:firstLine="0"/>
        <w:rPr>
          <w:rFonts w:ascii="Calibri" w:cs="Calibri" w:eastAsia="Calibri" w:hAnsi="Calibri"/>
          <w:color w:val="000000"/>
        </w:rPr>
      </w:pPr>
      <w:r w:rsidDel="00000000" w:rsidR="00000000" w:rsidRPr="00000000">
        <w:rPr>
          <w:rtl w:val="0"/>
        </w:rPr>
      </w:r>
    </w:p>
    <w:tbl>
      <w:tblPr>
        <w:tblStyle w:val="Table5"/>
        <w:tblW w:w="9720.0" w:type="dxa"/>
        <w:jc w:val="left"/>
        <w:tblInd w:w="-190.0" w:type="dxa"/>
        <w:tblLayout w:type="fixed"/>
        <w:tblLook w:val="0400"/>
      </w:tblPr>
      <w:tblGrid>
        <w:gridCol w:w="1710"/>
        <w:gridCol w:w="8010"/>
        <w:tblGridChange w:id="0">
          <w:tblGrid>
            <w:gridCol w:w="1710"/>
            <w:gridCol w:w="8010"/>
          </w:tblGrid>
        </w:tblGridChange>
      </w:tblGrid>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5">
            <w:pPr>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rtl w:val="0"/>
              </w:rPr>
              <w:t xml:space="preserve">o</w:t>
            </w:r>
            <w:r w:rsidDel="00000000" w:rsidR="00000000" w:rsidRPr="00000000">
              <w:rPr>
                <w:rFonts w:ascii="Calibri" w:cs="Calibri" w:eastAsia="Calibri" w:hAnsi="Calibri"/>
                <w:b w:val="1"/>
                <w:color w:val="000000"/>
                <w:sz w:val="22"/>
                <w:szCs w:val="22"/>
                <w:rtl w:val="0"/>
              </w:rPr>
              <w:t xml:space="preserve">bjectives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The purpose of this lab is to introduce students to Cisco Switches and configure and verify Telnet and VLANs on Cisco Switches. </w:t>
            </w:r>
          </w:p>
        </w:tc>
      </w:tr>
    </w:tbl>
    <w:p w:rsidR="00000000" w:rsidDel="00000000" w:rsidP="00000000" w:rsidRDefault="00000000" w:rsidRPr="00000000" w14:paraId="00000047">
      <w:pPr>
        <w:ind w:lef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8">
      <w:pPr>
        <w:ind w:lef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In-Lab Tasks: </w:t>
      </w:r>
    </w:p>
    <w:tbl>
      <w:tblPr>
        <w:tblStyle w:val="Table6"/>
        <w:tblW w:w="9636.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36"/>
        <w:tblGridChange w:id="0">
          <w:tblGrid>
            <w:gridCol w:w="9636"/>
          </w:tblGrid>
        </w:tblGridChange>
      </w:tblGrid>
      <w:tr>
        <w:trPr>
          <w:cantSplit w:val="0"/>
          <w:trHeight w:val="1175.1093749999998" w:hRule="atLeast"/>
          <w:tblHeader w:val="0"/>
        </w:trPr>
        <w:tc>
          <w:tcPr/>
          <w:p w:rsidR="00000000" w:rsidDel="00000000" w:rsidP="00000000" w:rsidRDefault="00000000" w:rsidRPr="00000000" w14:paraId="00000049">
            <w:pPr>
              <w:widowControl w:val="0"/>
              <w:spacing w:after="19"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4A">
            <w:pPr>
              <w:widowControl w:val="0"/>
              <w:spacing w:after="19"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1: Build and configure a small Network on Cisco Switch 2960 and verify its connectivity </w:t>
            </w:r>
          </w:p>
        </w:tc>
      </w:tr>
    </w:tbl>
    <w:p w:rsidR="00000000" w:rsidDel="00000000" w:rsidP="00000000" w:rsidRDefault="00000000" w:rsidRPr="00000000" w14:paraId="0000004B">
      <w:pPr>
        <w:widowControl w:val="0"/>
        <w:tabs>
          <w:tab w:val="left" w:leader="none" w:pos="827"/>
          <w:tab w:val="left" w:leader="none" w:pos="828"/>
        </w:tabs>
        <w:spacing w:before="120" w:line="240" w:lineRule="auto"/>
        <w:ind w:left="0" w:right="118"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2: Creation and Verification of VLANs in Network </w:t>
      </w:r>
    </w:p>
    <w:p w:rsidR="00000000" w:rsidDel="00000000" w:rsidP="00000000" w:rsidRDefault="00000000" w:rsidRPr="00000000" w14:paraId="0000004C">
      <w:pPr>
        <w:widowControl w:val="0"/>
        <w:spacing w:before="1"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4D">
      <w:pPr>
        <w:widowControl w:val="0"/>
        <w:spacing w:before="1" w:line="240" w:lineRule="auto"/>
        <w:ind w:left="0" w:righ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Introduction</w:t>
      </w:r>
    </w:p>
    <w:p w:rsidR="00000000" w:rsidDel="00000000" w:rsidP="00000000" w:rsidRDefault="00000000" w:rsidRPr="00000000" w14:paraId="0000004E">
      <w:pPr>
        <w:widowControl w:val="0"/>
        <w:spacing w:before="1" w:line="240" w:lineRule="auto"/>
        <w:ind w:left="0" w:righ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Switch </w:t>
      </w:r>
    </w:p>
    <w:p w:rsidR="00000000" w:rsidDel="00000000" w:rsidP="00000000" w:rsidRDefault="00000000" w:rsidRPr="00000000" w14:paraId="0000004F">
      <w:pPr>
        <w:widowControl w:val="0"/>
        <w:spacing w:before="1"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Switches are the devices that connect multiple other devices (like PCs, hubs, other switches, routers) to form a network. This device usually has 24 ports with each port having the ability to learn 132 mac addresses this can give you an idea of how accommodating a switch can be. Un- like hub a switch enables multiple ports to communicate with each other this is achieved through hard ware called ASIC (application specific Integrated Circuit). It creates circuits between two ports so that they can communicate without collision with other port traffic. The basic symbol of a switch which is universally used is shown below.</w:t>
      </w:r>
    </w:p>
    <w:p w:rsidR="00000000" w:rsidDel="00000000" w:rsidP="00000000" w:rsidRDefault="00000000" w:rsidRPr="00000000" w14:paraId="00000050">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1328737</wp:posOffset>
            </wp:positionH>
            <wp:positionV relativeFrom="paragraph">
              <wp:posOffset>6985</wp:posOffset>
            </wp:positionV>
            <wp:extent cx="1457325" cy="728345"/>
            <wp:effectExtent b="0" l="0" r="0" t="0"/>
            <wp:wrapSquare wrapText="bothSides" distB="0" distT="0" distL="114300" distR="114300"/>
            <wp:docPr descr="C:\Users\HP\AppData\Local\Microsoft\Windows\INetCache\Content.MSO\486E9DF2.tmp" id="1794821294" name="image12.png"/>
            <a:graphic>
              <a:graphicData uri="http://schemas.openxmlformats.org/drawingml/2006/picture">
                <pic:pic>
                  <pic:nvPicPr>
                    <pic:cNvPr descr="C:\Users\HP\AppData\Local\Microsoft\Windows\INetCache\Content.MSO\486E9DF2.tmp" id="0" name="image12.png"/>
                    <pic:cNvPicPr preferRelativeResize="0"/>
                  </pic:nvPicPr>
                  <pic:blipFill>
                    <a:blip r:embed="rId9"/>
                    <a:srcRect b="0" l="0" r="0" t="0"/>
                    <a:stretch>
                      <a:fillRect/>
                    </a:stretch>
                  </pic:blipFill>
                  <pic:spPr>
                    <a:xfrm>
                      <a:off x="0" y="0"/>
                      <a:ext cx="1457325" cy="728345"/>
                    </a:xfrm>
                    <a:prstGeom prst="rect"/>
                    <a:ln/>
                  </pic:spPr>
                </pic:pic>
              </a:graphicData>
            </a:graphic>
          </wp:anchor>
        </w:drawing>
      </w:r>
    </w:p>
    <w:p w:rsidR="00000000" w:rsidDel="00000000" w:rsidP="00000000" w:rsidRDefault="00000000" w:rsidRPr="00000000" w14:paraId="00000051">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2">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3">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4">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5">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6">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Image of such a real switch is shown below with all its ports that accommodates variety of devices. This switch has 48 ports.</w:t>
      </w:r>
    </w:p>
    <w:p w:rsidR="00000000" w:rsidDel="00000000" w:rsidP="00000000" w:rsidRDefault="00000000" w:rsidRPr="00000000" w14:paraId="00000057">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11430</wp:posOffset>
            </wp:positionV>
            <wp:extent cx="4152900" cy="950595"/>
            <wp:effectExtent b="0" l="0" r="0" t="0"/>
            <wp:wrapSquare wrapText="bothSides" distB="0" distT="0" distL="114300" distR="114300"/>
            <wp:docPr descr="Image result for cisco 2960 picture" id="1794821283" name="image2.jpg"/>
            <a:graphic>
              <a:graphicData uri="http://schemas.openxmlformats.org/drawingml/2006/picture">
                <pic:pic>
                  <pic:nvPicPr>
                    <pic:cNvPr descr="Image result for cisco 2960 picture" id="0" name="image2.jpg"/>
                    <pic:cNvPicPr preferRelativeResize="0"/>
                  </pic:nvPicPr>
                  <pic:blipFill>
                    <a:blip r:embed="rId10"/>
                    <a:srcRect b="19976" l="0" r="0" t="18107"/>
                    <a:stretch>
                      <a:fillRect/>
                    </a:stretch>
                  </pic:blipFill>
                  <pic:spPr>
                    <a:xfrm>
                      <a:off x="0" y="0"/>
                      <a:ext cx="4152900" cy="950595"/>
                    </a:xfrm>
                    <a:prstGeom prst="rect"/>
                    <a:ln/>
                  </pic:spPr>
                </pic:pic>
              </a:graphicData>
            </a:graphic>
          </wp:anchor>
        </w:drawing>
      </w:r>
    </w:p>
    <w:p w:rsidR="00000000" w:rsidDel="00000000" w:rsidP="00000000" w:rsidRDefault="00000000" w:rsidRPr="00000000" w14:paraId="00000058">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9">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5A">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B">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C">
      <w:pPr>
        <w:widowControl w:val="0"/>
        <w:spacing w:line="240" w:lineRule="auto"/>
        <w:ind w:left="10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D">
      <w:pPr>
        <w:widowControl w:val="0"/>
        <w:spacing w:line="240" w:lineRule="auto"/>
        <w:ind w:left="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E">
      <w:pPr>
        <w:widowControl w:val="0"/>
        <w:spacing w:line="240" w:lineRule="auto"/>
        <w:ind w:left="0" w:right="114"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Configure Cisco Switch 2960</w:t>
      </w:r>
    </w:p>
    <w:p w:rsidR="00000000" w:rsidDel="00000000" w:rsidP="00000000" w:rsidRDefault="00000000" w:rsidRPr="00000000" w14:paraId="0000005F">
      <w:pPr>
        <w:widowControl w:val="0"/>
        <w:spacing w:line="240" w:lineRule="auto"/>
        <w:ind w:left="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0">
      <w:pPr>
        <w:widowControl w:val="0"/>
        <w:spacing w:line="240" w:lineRule="auto"/>
        <w:ind w:left="0" w:right="114"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 program a switch use </w:t>
      </w:r>
      <w:r w:rsidDel="00000000" w:rsidR="00000000" w:rsidRPr="00000000">
        <w:rPr>
          <w:rFonts w:ascii="Calibri" w:cs="Calibri" w:eastAsia="Calibri" w:hAnsi="Calibri"/>
          <w:b w:val="1"/>
          <w:color w:val="000000"/>
          <w:sz w:val="22"/>
          <w:szCs w:val="22"/>
          <w:rtl w:val="0"/>
        </w:rPr>
        <w:t xml:space="preserve">Serial or USB</w:t>
      </w:r>
      <w:r w:rsidDel="00000000" w:rsidR="00000000" w:rsidRPr="00000000">
        <w:rPr>
          <w:rFonts w:ascii="Calibri" w:cs="Calibri" w:eastAsia="Calibri" w:hAnsi="Calibri"/>
          <w:color w:val="000000"/>
          <w:sz w:val="22"/>
          <w:szCs w:val="22"/>
          <w:rtl w:val="0"/>
        </w:rPr>
        <w:t xml:space="preserve"> console connection and connect power cord to switch. </w:t>
      </w:r>
    </w:p>
    <w:p w:rsidR="00000000" w:rsidDel="00000000" w:rsidP="00000000" w:rsidRDefault="00000000" w:rsidRPr="00000000" w14:paraId="00000061">
      <w:pPr>
        <w:widowControl w:val="0"/>
        <w:spacing w:line="240" w:lineRule="auto"/>
        <w:ind w:left="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2">
      <w:pPr>
        <w:widowControl w:val="0"/>
        <w:spacing w:line="240" w:lineRule="auto"/>
        <w:ind w:left="0" w:right="114"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Switch LED Indicators: Performance Monitoring</w:t>
      </w:r>
    </w:p>
    <w:p w:rsidR="00000000" w:rsidDel="00000000" w:rsidP="00000000" w:rsidRDefault="00000000" w:rsidRPr="00000000" w14:paraId="00000063">
      <w:pPr>
        <w:widowControl w:val="0"/>
        <w:spacing w:line="240" w:lineRule="auto"/>
        <w:ind w:left="0" w:right="114"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64">
      <w:pPr>
        <w:widowControl w:val="0"/>
        <w:spacing w:line="240" w:lineRule="auto"/>
        <w:ind w:left="0" w:right="114"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Listed below are some of the key LED indicators for the Cisco Catalyst 2960 switch.</w:t>
      </w:r>
    </w:p>
    <w:p w:rsidR="00000000" w:rsidDel="00000000" w:rsidP="00000000" w:rsidRDefault="00000000" w:rsidRPr="00000000" w14:paraId="00000065">
      <w:pPr>
        <w:widowControl w:val="0"/>
        <w:spacing w:line="240" w:lineRule="auto"/>
        <w:ind w:left="0" w:right="114"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6">
      <w:pPr>
        <w:widowControl w:val="0"/>
        <w:numPr>
          <w:ilvl w:val="0"/>
          <w:numId w:val="1"/>
        </w:numPr>
        <w:spacing w:before="1"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SYSTEM (SYST):</w:t>
      </w:r>
      <w:r w:rsidDel="00000000" w:rsidR="00000000" w:rsidRPr="00000000">
        <w:rPr>
          <w:rFonts w:ascii="Calibri" w:cs="Calibri" w:eastAsia="Calibri" w:hAnsi="Calibri"/>
          <w:color w:val="000000"/>
          <w:sz w:val="22"/>
          <w:szCs w:val="22"/>
          <w:rtl w:val="0"/>
        </w:rPr>
        <w:t xml:space="preserve"> Overall status of the switch.</w:t>
      </w:r>
    </w:p>
    <w:p w:rsidR="00000000" w:rsidDel="00000000" w:rsidP="00000000" w:rsidRDefault="00000000" w:rsidRPr="00000000" w14:paraId="00000067">
      <w:pPr>
        <w:widowControl w:val="0"/>
        <w:spacing w:before="1" w:line="240" w:lineRule="auto"/>
        <w:ind w:left="72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8">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Off: </w:t>
        <w:tab/>
        <w:t xml:space="preserve">Switch is not powered on</w:t>
      </w:r>
    </w:p>
    <w:p w:rsidR="00000000" w:rsidDel="00000000" w:rsidP="00000000" w:rsidRDefault="00000000" w:rsidRPr="00000000" w14:paraId="00000069">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Green: </w:t>
        <w:tab/>
        <w:t xml:space="preserve">Switch is working fine</w:t>
      </w:r>
    </w:p>
    <w:p w:rsidR="00000000" w:rsidDel="00000000" w:rsidP="00000000" w:rsidRDefault="00000000" w:rsidRPr="00000000" w14:paraId="0000006A">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Amber: </w:t>
        <w:tab/>
        <w:t xml:space="preserve">Switch is powered on but faulty</w:t>
      </w:r>
    </w:p>
    <w:p w:rsidR="00000000" w:rsidDel="00000000" w:rsidP="00000000" w:rsidRDefault="00000000" w:rsidRPr="00000000" w14:paraId="0000006B">
      <w:pPr>
        <w:widowControl w:val="0"/>
        <w:spacing w:before="1"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6C">
      <w:pPr>
        <w:widowControl w:val="0"/>
        <w:numPr>
          <w:ilvl w:val="0"/>
          <w:numId w:val="1"/>
        </w:numPr>
        <w:spacing w:before="1"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REDUNDANT POWER SUPPLY (RPS):</w:t>
      </w:r>
      <w:r w:rsidDel="00000000" w:rsidR="00000000" w:rsidRPr="00000000">
        <w:rPr>
          <w:rFonts w:ascii="Calibri" w:cs="Calibri" w:eastAsia="Calibri" w:hAnsi="Calibri"/>
          <w:color w:val="000000"/>
          <w:sz w:val="22"/>
          <w:szCs w:val="22"/>
          <w:rtl w:val="0"/>
        </w:rPr>
        <w:t xml:space="preserve"> Provides backup power to the switch if the main supply goes off.</w:t>
      </w:r>
    </w:p>
    <w:p w:rsidR="00000000" w:rsidDel="00000000" w:rsidP="00000000" w:rsidRDefault="00000000" w:rsidRPr="00000000" w14:paraId="0000006D">
      <w:pPr>
        <w:widowControl w:val="0"/>
        <w:spacing w:before="1" w:line="240" w:lineRule="auto"/>
        <w:ind w:left="72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E">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Off: </w:t>
        <w:tab/>
        <w:t xml:space="preserve">No RPS available,</w:t>
      </w:r>
    </w:p>
    <w:p w:rsidR="00000000" w:rsidDel="00000000" w:rsidP="00000000" w:rsidRDefault="00000000" w:rsidRPr="00000000" w14:paraId="0000006F">
      <w:pPr>
        <w:widowControl w:val="0"/>
        <w:spacing w:before="1" w:line="240" w:lineRule="auto"/>
        <w:ind w:left="0" w:right="0" w:firstLine="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Green: </w:t>
        <w:tab/>
        <w:t xml:space="preserve">RPS is working fine</w:t>
      </w:r>
    </w:p>
    <w:p w:rsidR="00000000" w:rsidDel="00000000" w:rsidP="00000000" w:rsidRDefault="00000000" w:rsidRPr="00000000" w14:paraId="00000070">
      <w:pPr>
        <w:widowControl w:val="0"/>
        <w:spacing w:before="1" w:line="240" w:lineRule="auto"/>
        <w:ind w:left="0" w:right="0" w:firstLine="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Amber: </w:t>
        <w:tab/>
        <w:t xml:space="preserve">RPS is faulty</w:t>
      </w:r>
    </w:p>
    <w:p w:rsidR="00000000" w:rsidDel="00000000" w:rsidP="00000000" w:rsidRDefault="00000000" w:rsidRPr="00000000" w14:paraId="00000071">
      <w:pPr>
        <w:widowControl w:val="0"/>
        <w:spacing w:before="1" w:line="240" w:lineRule="auto"/>
        <w:ind w:left="0" w:right="0" w:firstLine="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Flashing Amber: RPS is providing backup (primary power off)</w:t>
      </w:r>
    </w:p>
    <w:p w:rsidR="00000000" w:rsidDel="00000000" w:rsidP="00000000" w:rsidRDefault="00000000" w:rsidRPr="00000000" w14:paraId="00000072">
      <w:pPr>
        <w:widowControl w:val="0"/>
        <w:spacing w:before="1" w:line="240" w:lineRule="auto"/>
        <w:ind w:left="0" w:right="0" w:firstLine="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Blinking Green: Providing backup to some other device</w:t>
      </w:r>
    </w:p>
    <w:p w:rsidR="00000000" w:rsidDel="00000000" w:rsidP="00000000" w:rsidRDefault="00000000" w:rsidRPr="00000000" w14:paraId="00000073">
      <w:pPr>
        <w:widowControl w:val="0"/>
        <w:spacing w:before="1"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74">
      <w:pPr>
        <w:widowControl w:val="0"/>
        <w:numPr>
          <w:ilvl w:val="0"/>
          <w:numId w:val="1"/>
        </w:numPr>
        <w:spacing w:before="1"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DUPLEX:</w:t>
      </w:r>
      <w:r w:rsidDel="00000000" w:rsidR="00000000" w:rsidRPr="00000000">
        <w:rPr>
          <w:rFonts w:ascii="Calibri" w:cs="Calibri" w:eastAsia="Calibri" w:hAnsi="Calibri"/>
          <w:color w:val="000000"/>
          <w:sz w:val="22"/>
          <w:szCs w:val="22"/>
          <w:rtl w:val="0"/>
        </w:rPr>
        <w:t xml:space="preserve"> Duplex status of the switch ports.</w:t>
      </w:r>
    </w:p>
    <w:p w:rsidR="00000000" w:rsidDel="00000000" w:rsidP="00000000" w:rsidRDefault="00000000" w:rsidRPr="00000000" w14:paraId="00000075">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6">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Off: </w:t>
        <w:tab/>
        <w:t xml:space="preserve">Switch port is half duplex</w:t>
      </w:r>
    </w:p>
    <w:p w:rsidR="00000000" w:rsidDel="00000000" w:rsidP="00000000" w:rsidRDefault="00000000" w:rsidRPr="00000000" w14:paraId="00000077">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Green: </w:t>
        <w:tab/>
        <w:t xml:space="preserve">Switch t is full duplex</w:t>
      </w:r>
    </w:p>
    <w:p w:rsidR="00000000" w:rsidDel="00000000" w:rsidP="00000000" w:rsidRDefault="00000000" w:rsidRPr="00000000" w14:paraId="00000078">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Vt</w:t>
      </w:r>
    </w:p>
    <w:p w:rsidR="00000000" w:rsidDel="00000000" w:rsidP="00000000" w:rsidRDefault="00000000" w:rsidRPr="00000000" w14:paraId="00000079">
      <w:pPr>
        <w:widowControl w:val="0"/>
        <w:numPr>
          <w:ilvl w:val="0"/>
          <w:numId w:val="1"/>
        </w:numPr>
        <w:spacing w:before="1"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UTIL:</w:t>
      </w:r>
      <w:r w:rsidDel="00000000" w:rsidR="00000000" w:rsidRPr="00000000">
        <w:rPr>
          <w:rFonts w:ascii="Calibri" w:cs="Calibri" w:eastAsia="Calibri" w:hAnsi="Calibri"/>
          <w:color w:val="000000"/>
          <w:sz w:val="22"/>
          <w:szCs w:val="22"/>
          <w:rtl w:val="0"/>
        </w:rPr>
        <w:t xml:space="preserve"> Utilization status of the switch ports.</w:t>
      </w:r>
    </w:p>
    <w:p w:rsidR="00000000" w:rsidDel="00000000" w:rsidP="00000000" w:rsidRDefault="00000000" w:rsidRPr="00000000" w14:paraId="0000007A">
      <w:pPr>
        <w:widowControl w:val="0"/>
        <w:spacing w:before="1"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7B">
      <w:pPr>
        <w:widowControl w:val="0"/>
        <w:numPr>
          <w:ilvl w:val="0"/>
          <w:numId w:val="1"/>
        </w:numPr>
        <w:spacing w:before="1"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SPEED:</w:t>
      </w:r>
      <w:r w:rsidDel="00000000" w:rsidR="00000000" w:rsidRPr="00000000">
        <w:rPr>
          <w:rFonts w:ascii="Calibri" w:cs="Calibri" w:eastAsia="Calibri" w:hAnsi="Calibri"/>
          <w:color w:val="000000"/>
          <w:sz w:val="22"/>
          <w:szCs w:val="22"/>
          <w:rtl w:val="0"/>
        </w:rPr>
        <w:t xml:space="preserve"> Speed status of the switch ports.</w:t>
      </w:r>
    </w:p>
    <w:p w:rsidR="00000000" w:rsidDel="00000000" w:rsidP="00000000" w:rsidRDefault="00000000" w:rsidRPr="00000000" w14:paraId="0000007C">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D">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Off: </w:t>
        <w:tab/>
        <w:t xml:space="preserve">Switch port is operating at 10Mbps</w:t>
      </w:r>
    </w:p>
    <w:p w:rsidR="00000000" w:rsidDel="00000000" w:rsidP="00000000" w:rsidRDefault="00000000" w:rsidRPr="00000000" w14:paraId="0000007E">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Green: </w:t>
        <w:tab/>
        <w:t xml:space="preserve">Switch port is operating at 100Mbps</w:t>
      </w:r>
    </w:p>
    <w:p w:rsidR="00000000" w:rsidDel="00000000" w:rsidP="00000000" w:rsidRDefault="00000000" w:rsidRPr="00000000" w14:paraId="0000007F">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Flashing green: Switch port is operating at 1000Mbps</w:t>
      </w:r>
    </w:p>
    <w:p w:rsidR="00000000" w:rsidDel="00000000" w:rsidP="00000000" w:rsidRDefault="00000000" w:rsidRPr="00000000" w14:paraId="00000080">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81">
      <w:pPr>
        <w:widowControl w:val="0"/>
        <w:numPr>
          <w:ilvl w:val="0"/>
          <w:numId w:val="1"/>
        </w:numPr>
        <w:spacing w:before="1"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STAT:</w:t>
      </w:r>
      <w:r w:rsidDel="00000000" w:rsidR="00000000" w:rsidRPr="00000000">
        <w:rPr>
          <w:rFonts w:ascii="Calibri" w:cs="Calibri" w:eastAsia="Calibri" w:hAnsi="Calibri"/>
          <w:color w:val="000000"/>
          <w:sz w:val="22"/>
          <w:szCs w:val="22"/>
          <w:rtl w:val="0"/>
        </w:rPr>
        <w:t xml:space="preserve"> Status of the switch ports.</w:t>
      </w:r>
    </w:p>
    <w:p w:rsidR="00000000" w:rsidDel="00000000" w:rsidP="00000000" w:rsidRDefault="00000000" w:rsidRPr="00000000" w14:paraId="00000082">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83">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Off: </w:t>
        <w:tab/>
        <w:t xml:space="preserve">No device connected/port is administratively down.</w:t>
      </w:r>
    </w:p>
    <w:p w:rsidR="00000000" w:rsidDel="00000000" w:rsidP="00000000" w:rsidRDefault="00000000" w:rsidRPr="00000000" w14:paraId="00000084">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Green: </w:t>
        <w:tab/>
        <w:t xml:space="preserve">Device is connected.</w:t>
      </w:r>
    </w:p>
    <w:p w:rsidR="00000000" w:rsidDel="00000000" w:rsidP="00000000" w:rsidRDefault="00000000" w:rsidRPr="00000000" w14:paraId="00000085">
      <w:pPr>
        <w:widowControl w:val="0"/>
        <w:spacing w:before="1" w:line="240" w:lineRule="auto"/>
        <w:ind w:left="36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Amber: </w:t>
        <w:tab/>
        <w:t xml:space="preserve">Port is blotttcked by Spanning Tree Protocol</w:t>
      </w:r>
      <w:r w:rsidDel="00000000" w:rsidR="00000000" w:rsidRPr="00000000">
        <w:rPr>
          <w:rtl w:val="0"/>
        </w:rPr>
      </w:r>
    </w:p>
    <w:p w:rsidR="00000000" w:rsidDel="00000000" w:rsidP="00000000" w:rsidRDefault="00000000" w:rsidRPr="00000000" w14:paraId="00000086">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Blinking green: Port is sending/receiving data.</w:t>
      </w:r>
    </w:p>
    <w:p w:rsidR="00000000" w:rsidDel="00000000" w:rsidP="00000000" w:rsidRDefault="00000000" w:rsidRPr="00000000" w14:paraId="00000087">
      <w:pPr>
        <w:widowControl w:val="0"/>
        <w:spacing w:before="1" w:line="240" w:lineRule="auto"/>
        <w:ind w:left="36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Alternating green amber: Fault in link/Frames experiencing error</w:t>
      </w:r>
    </w:p>
    <w:p w:rsidR="00000000" w:rsidDel="00000000" w:rsidP="00000000" w:rsidRDefault="00000000" w:rsidRPr="00000000" w14:paraId="00000088">
      <w:pPr>
        <w:widowControl w:val="0"/>
        <w:tabs>
          <w:tab w:val="left" w:leader="none" w:pos="827"/>
          <w:tab w:val="left" w:leader="none" w:pos="828"/>
        </w:tabs>
        <w:spacing w:before="120" w:line="240" w:lineRule="auto"/>
        <w:ind w:left="0" w:right="118"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PuTTY</w:t>
      </w:r>
    </w:p>
    <w:p w:rsidR="00000000" w:rsidDel="00000000" w:rsidP="00000000" w:rsidRDefault="00000000" w:rsidRPr="00000000" w14:paraId="00000089">
      <w:pPr>
        <w:widowControl w:val="0"/>
        <w:tabs>
          <w:tab w:val="left" w:leader="none" w:pos="907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PuTTY is a versatile terminal program for Windows. It is the most popular free SSH client. It supports </w:t>
      </w:r>
      <w:hyperlink r:id="rId11">
        <w:r w:rsidDel="00000000" w:rsidR="00000000" w:rsidRPr="00000000">
          <w:rPr>
            <w:rFonts w:ascii="Calibri" w:cs="Calibri" w:eastAsia="Calibri" w:hAnsi="Calibri"/>
            <w:color w:val="000000"/>
            <w:sz w:val="22"/>
            <w:szCs w:val="22"/>
            <w:u w:val="single"/>
            <w:rtl w:val="0"/>
          </w:rPr>
          <w:t xml:space="preserve">SSH</w:t>
        </w:r>
      </w:hyperlink>
      <w:r w:rsidDel="00000000" w:rsidR="00000000" w:rsidRPr="00000000">
        <w:rPr>
          <w:rFonts w:ascii="Calibri" w:cs="Calibri" w:eastAsia="Calibri" w:hAnsi="Calibri"/>
          <w:color w:val="000000"/>
          <w:sz w:val="22"/>
          <w:szCs w:val="22"/>
          <w:rtl w:val="0"/>
        </w:rPr>
        <w:t xml:space="preserve">, </w:t>
      </w:r>
      <w:hyperlink r:id="rId12">
        <w:r w:rsidDel="00000000" w:rsidR="00000000" w:rsidRPr="00000000">
          <w:rPr>
            <w:rFonts w:ascii="Calibri" w:cs="Calibri" w:eastAsia="Calibri" w:hAnsi="Calibri"/>
            <w:color w:val="000000"/>
            <w:sz w:val="22"/>
            <w:szCs w:val="22"/>
            <w:u w:val="single"/>
            <w:rtl w:val="0"/>
          </w:rPr>
          <w:t xml:space="preserve">telnet</w:t>
        </w:r>
      </w:hyperlink>
      <w:r w:rsidDel="00000000" w:rsidR="00000000" w:rsidRPr="00000000">
        <w:rPr>
          <w:rFonts w:ascii="Calibri" w:cs="Calibri" w:eastAsia="Calibri" w:hAnsi="Calibri"/>
          <w:color w:val="000000"/>
          <w:sz w:val="22"/>
          <w:szCs w:val="22"/>
          <w:rtl w:val="0"/>
        </w:rPr>
        <w:t xml:space="preserve">, and raw socket connections with good terminal emulation. </w:t>
      </w:r>
    </w:p>
    <w:p w:rsidR="00000000" w:rsidDel="00000000" w:rsidP="00000000" w:rsidRDefault="00000000" w:rsidRPr="00000000" w14:paraId="0000008A">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8B">
      <w:pPr>
        <w:widowControl w:val="0"/>
        <w:tabs>
          <w:tab w:val="left" w:leader="none" w:pos="8820"/>
        </w:tabs>
        <w:spacing w:before="2" w:line="240" w:lineRule="auto"/>
        <w:ind w:left="0" w:righ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Telnet</w:t>
      </w:r>
    </w:p>
    <w:p w:rsidR="00000000" w:rsidDel="00000000" w:rsidP="00000000" w:rsidRDefault="00000000" w:rsidRPr="00000000" w14:paraId="0000008C">
      <w:pPr>
        <w:widowControl w:val="0"/>
        <w:tabs>
          <w:tab w:val="left" w:leader="none" w:pos="8820"/>
        </w:tabs>
        <w:spacing w:before="2" w:line="240" w:lineRule="auto"/>
        <w:ind w:left="0" w:right="0" w:firstLine="0"/>
        <w:jc w:val="both"/>
        <w:rPr>
          <w:rFonts w:ascii="Calibri" w:cs="Calibri" w:eastAsia="Calibri" w:hAnsi="Calibri"/>
          <w:b w:val="1"/>
          <w:color w:val="000000"/>
        </w:rPr>
      </w:pPr>
      <w:r w:rsidDel="00000000" w:rsidR="00000000" w:rsidRPr="00000000">
        <w:rPr>
          <w:rFonts w:ascii="Calibri" w:cs="Calibri" w:eastAsia="Calibri" w:hAnsi="Calibri"/>
          <w:color w:val="000000"/>
          <w:sz w:val="22"/>
          <w:szCs w:val="22"/>
          <w:rtl w:val="0"/>
        </w:rPr>
        <w:t xml:space="preserve">Telnet is a network protocol that allows a user to communicate with a remote device. It is a virtual terminal protocol used mostly by network administrators to remotely access and manage devices. Administrator can access the device by </w:t>
      </w:r>
      <w:r w:rsidDel="00000000" w:rsidR="00000000" w:rsidRPr="00000000">
        <w:rPr>
          <w:rFonts w:ascii="Calibri" w:cs="Calibri" w:eastAsia="Calibri" w:hAnsi="Calibri"/>
          <w:i w:val="1"/>
          <w:color w:val="000000"/>
          <w:sz w:val="22"/>
          <w:szCs w:val="22"/>
          <w:rtl w:val="0"/>
        </w:rPr>
        <w:t xml:space="preserve">telnetting</w:t>
      </w:r>
      <w:r w:rsidDel="00000000" w:rsidR="00000000" w:rsidRPr="00000000">
        <w:rPr>
          <w:rFonts w:ascii="Calibri" w:cs="Calibri" w:eastAsia="Calibri" w:hAnsi="Calibri"/>
          <w:color w:val="000000"/>
          <w:sz w:val="22"/>
          <w:szCs w:val="22"/>
          <w:rtl w:val="0"/>
        </w:rPr>
        <w:t xml:space="preserve"> to the IP address or hostname of a remote device.</w:t>
      </w:r>
      <w:r w:rsidDel="00000000" w:rsidR="00000000" w:rsidRPr="00000000">
        <w:rPr>
          <w:rtl w:val="0"/>
        </w:rPr>
      </w:r>
    </w:p>
    <w:p w:rsidR="00000000" w:rsidDel="00000000" w:rsidP="00000000" w:rsidRDefault="00000000" w:rsidRPr="00000000" w14:paraId="0000008D">
      <w:pPr>
        <w:shd w:fill="ffffff" w:val="clear"/>
        <w:spacing w:after="225"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 use telnet, you must have a software (Telnet client) installed. On a remote device, a Telnet server must be installed and running. Telnet uses the TCP port 23 by default.</w:t>
      </w:r>
    </w:p>
    <w:p w:rsidR="00000000" w:rsidDel="00000000" w:rsidP="00000000" w:rsidRDefault="00000000" w:rsidRPr="00000000" w14:paraId="0000008E">
      <w:pPr>
        <w:shd w:fill="ffffff" w:val="clear"/>
        <w:spacing w:after="225"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One of the greatest disadvantages of this protocol is that all data, including usernames and passwords, is sent in clear text, which is a potential security risk. This is the main reason why Telnet is rarely used today and is being replaced by a much secure protocol called SSH.</w:t>
      </w:r>
    </w:p>
    <w:p w:rsidR="00000000" w:rsidDel="00000000" w:rsidP="00000000" w:rsidRDefault="00000000" w:rsidRPr="00000000" w14:paraId="0000008F">
      <w:pPr>
        <w:widowControl w:val="0"/>
        <w:tabs>
          <w:tab w:val="left" w:leader="none" w:pos="8820"/>
        </w:tabs>
        <w:spacing w:before="2"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rtl w:val="0"/>
        </w:rPr>
        <w:t xml:space="preserve">Task 1: </w:t>
      </w:r>
      <w:r w:rsidDel="00000000" w:rsidR="00000000" w:rsidRPr="00000000">
        <w:rPr>
          <w:rFonts w:ascii="Calibri" w:cs="Calibri" w:eastAsia="Calibri" w:hAnsi="Calibri"/>
          <w:b w:val="1"/>
          <w:color w:val="000000"/>
          <w:sz w:val="22"/>
          <w:szCs w:val="22"/>
          <w:rtl w:val="0"/>
        </w:rPr>
        <w:t xml:space="preserve">Build and configure a small Network on Cisco Switch 2960 and verify its connectivity</w:t>
      </w:r>
    </w:p>
    <w:p w:rsidR="00000000" w:rsidDel="00000000" w:rsidP="00000000" w:rsidRDefault="00000000" w:rsidRPr="00000000" w14:paraId="00000090">
      <w:pPr>
        <w:widowControl w:val="0"/>
        <w:tabs>
          <w:tab w:val="left" w:leader="none" w:pos="8820"/>
        </w:tabs>
        <w:spacing w:before="2"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91">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this task, we will be building a Local Area Network in a star topology with the help of switch and laptops available in the Linux Lab. The end-devices (your Laptops) will be connected to the switch via the virtual ethernet lines which connect the Floor-Box beneath workstation to the Patch-Panel in the Network Housing.</w:t>
      </w:r>
    </w:p>
    <w:p w:rsidR="00000000" w:rsidDel="00000000" w:rsidP="00000000" w:rsidRDefault="00000000" w:rsidRPr="00000000" w14:paraId="00000092">
      <w:pPr>
        <w:widowControl w:val="0"/>
        <w:tabs>
          <w:tab w:val="left" w:leader="none" w:pos="8820"/>
        </w:tabs>
        <w:spacing w:before="2"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93">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task will be done in groups. Each group will be using one switch amongst themselves. </w:t>
      </w:r>
    </w:p>
    <w:p w:rsidR="00000000" w:rsidDel="00000000" w:rsidP="00000000" w:rsidRDefault="00000000" w:rsidRPr="00000000" w14:paraId="00000094">
      <w:pPr>
        <w:widowControl w:val="0"/>
        <w:tabs>
          <w:tab w:val="left" w:leader="none" w:pos="8820"/>
        </w:tabs>
        <w:spacing w:before="2" w:line="240" w:lineRule="auto"/>
        <w:ind w:left="0" w:right="0" w:firstLine="0"/>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95">
      <w:pPr>
        <w:widowControl w:val="0"/>
        <w:tabs>
          <w:tab w:val="left" w:leader="none" w:pos="8820"/>
        </w:tabs>
        <w:spacing w:before="2"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Step 1:</w:t>
      </w:r>
    </w:p>
    <w:p w:rsidR="00000000" w:rsidDel="00000000" w:rsidP="00000000" w:rsidRDefault="00000000" w:rsidRPr="00000000" w14:paraId="00000096">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Unplug the ethernet cable of your workstation from the D-Line in the Floor-Box and connect the cable to the Virtual line to the socket in your laptop. </w:t>
      </w:r>
    </w:p>
    <w:p w:rsidR="00000000" w:rsidDel="00000000" w:rsidP="00000000" w:rsidRDefault="00000000" w:rsidRPr="00000000" w14:paraId="00000097">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8">
      <w:pPr>
        <w:tabs>
          <w:tab w:val="left" w:leader="none" w:pos="7432"/>
        </w:tabs>
        <w:spacing w:before="2" w:line="240" w:lineRule="auto"/>
        <w:ind w:left="0" w:right="0" w:firstLine="0"/>
        <w:jc w:val="cente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3536768" cy="1465897"/>
            <wp:effectExtent b="0" l="0" r="0" t="0"/>
            <wp:docPr id="1794821289" name="image8.jpg"/>
            <a:graphic>
              <a:graphicData uri="http://schemas.openxmlformats.org/drawingml/2006/picture">
                <pic:pic>
                  <pic:nvPicPr>
                    <pic:cNvPr id="0" name="image8.jpg"/>
                    <pic:cNvPicPr preferRelativeResize="0"/>
                  </pic:nvPicPr>
                  <pic:blipFill>
                    <a:blip r:embed="rId13"/>
                    <a:srcRect b="30769" l="26806" r="0" t="0"/>
                    <a:stretch>
                      <a:fillRect/>
                    </a:stretch>
                  </pic:blipFill>
                  <pic:spPr>
                    <a:xfrm>
                      <a:off x="0" y="0"/>
                      <a:ext cx="3536768" cy="146589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A">
      <w:pPr>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Connect the patch cord cable from the respective virtual line (to which your laptop is connected) available in patch panel to your assigned switch. You can use any available port of Switch. </w:t>
      </w:r>
    </w:p>
    <w:p w:rsidR="00000000" w:rsidDel="00000000" w:rsidP="00000000" w:rsidRDefault="00000000" w:rsidRPr="00000000" w14:paraId="0000009B">
      <w:pPr>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C">
      <w:pPr>
        <w:spacing w:after="200" w:line="276"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rPr>
        <w:drawing>
          <wp:inline distB="0" distT="0" distL="0" distR="0">
            <wp:extent cx="2763520" cy="2072640"/>
            <wp:effectExtent b="0" l="0" r="0" t="0"/>
            <wp:docPr id="179482128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763520" cy="20726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276"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Check this connectivity to the RA.</w:t>
      </w:r>
    </w:p>
    <w:p w:rsidR="00000000" w:rsidDel="00000000" w:rsidP="00000000" w:rsidRDefault="00000000" w:rsidRPr="00000000" w14:paraId="0000009E">
      <w:pPr>
        <w:spacing w:after="200" w:line="276"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Step 2:</w:t>
      </w:r>
      <w:r w:rsidDel="00000000" w:rsidR="00000000" w:rsidRPr="00000000">
        <w:rPr>
          <w:rtl w:val="0"/>
        </w:rPr>
      </w:r>
    </w:p>
    <w:p w:rsidR="00000000" w:rsidDel="00000000" w:rsidP="00000000" w:rsidRDefault="00000000" w:rsidRPr="00000000" w14:paraId="0000009F">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Disable your Laptop Wifi.</w:t>
      </w:r>
    </w:p>
    <w:p w:rsidR="00000000" w:rsidDel="00000000" w:rsidP="00000000" w:rsidRDefault="00000000" w:rsidRPr="00000000" w14:paraId="000000A0">
      <w:pPr>
        <w:widowControl w:val="0"/>
        <w:tabs>
          <w:tab w:val="left" w:leader="none" w:pos="7432"/>
        </w:tabs>
        <w:spacing w:before="2"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sz w:val="22"/>
          <w:szCs w:val="22"/>
          <w:rtl w:val="0"/>
        </w:rPr>
        <w:t xml:space="preserve">Open Windows control panel and go to Network Connections.</w:t>
      </w:r>
      <w:r w:rsidDel="00000000" w:rsidR="00000000" w:rsidRPr="00000000">
        <w:rPr>
          <w:rtl w:val="0"/>
        </w:rPr>
      </w:r>
    </w:p>
    <w:p w:rsidR="00000000" w:rsidDel="00000000" w:rsidP="00000000" w:rsidRDefault="00000000" w:rsidRPr="00000000" w14:paraId="000000A1">
      <w:pPr>
        <w:tabs>
          <w:tab w:val="left" w:leader="none" w:pos="7432"/>
        </w:tabs>
        <w:spacing w:before="2"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572000" cy="990605"/>
            <wp:effectExtent b="0" l="0" r="0" t="0"/>
            <wp:docPr id="1794821291" name="image6.png"/>
            <a:graphic>
              <a:graphicData uri="http://schemas.openxmlformats.org/drawingml/2006/picture">
                <pic:pic>
                  <pic:nvPicPr>
                    <pic:cNvPr id="0" name="image6.png"/>
                    <pic:cNvPicPr preferRelativeResize="0"/>
                  </pic:nvPicPr>
                  <pic:blipFill>
                    <a:blip r:embed="rId15"/>
                    <a:srcRect b="33333" l="0" r="0" t="0"/>
                    <a:stretch>
                      <a:fillRect/>
                    </a:stretch>
                  </pic:blipFill>
                  <pic:spPr>
                    <a:xfrm>
                      <a:off x="0" y="0"/>
                      <a:ext cx="4572000" cy="99060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 ethernet properties and select IPv4 settings. Manually assign static IP address to your PC in a common IP class as your group and mentioned in Table below. </w:t>
      </w:r>
    </w:p>
    <w:p w:rsidR="00000000" w:rsidDel="00000000" w:rsidP="00000000" w:rsidRDefault="00000000" w:rsidRPr="00000000" w14:paraId="000000A3">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tbl>
      <w:tblPr>
        <w:tblStyle w:val="Table7"/>
        <w:tblW w:w="95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130"/>
        <w:gridCol w:w="2040"/>
        <w:gridCol w:w="1935"/>
        <w:gridCol w:w="1635"/>
        <w:tblGridChange w:id="0">
          <w:tblGrid>
            <w:gridCol w:w="1830"/>
            <w:gridCol w:w="2130"/>
            <w:gridCol w:w="2040"/>
            <w:gridCol w:w="1935"/>
            <w:gridCol w:w="1635"/>
          </w:tblGrid>
        </w:tblGridChange>
      </w:tblGrid>
      <w:tr>
        <w:trPr>
          <w:cantSplit w:val="0"/>
          <w:trHeight w:val="4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Device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ind w:lef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Student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ind w:lef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IP 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ind w:lef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Switch Interface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ind w:lef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V-Line</w:t>
            </w:r>
          </w:p>
        </w:tc>
      </w:tr>
      <w:tr>
        <w:trPr>
          <w:cantSplit w:val="0"/>
          <w:trHeight w:val="3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Laptop1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Daniyal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169.254.90.4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V-16</w:t>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Laptop2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Ahmed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XX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CONSOLE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XX</w:t>
            </w:r>
          </w:p>
        </w:tc>
      </w:tr>
      <w:tr>
        <w:trPr>
          <w:cantSplit w:val="0"/>
          <w:trHeight w:val="3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Javeria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169.254.7.17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V-13</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Asghar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169.254.63.217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V-14</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Laptop3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Anas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169.254.41.217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V-15</w:t>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Laptop6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Sumaira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Xx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Xx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Xx</w:t>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Laptop7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ind w:left="0" w:firstLine="0"/>
              <w:jc w:val="both"/>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ind w:left="0" w:firstLine="0"/>
              <w:jc w:val="both"/>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ind w:left="0" w:firstLine="0"/>
              <w:jc w:val="both"/>
              <w:rPr>
                <w:rFonts w:ascii="Calibri" w:cs="Calibri" w:eastAsia="Calibri" w:hAnsi="Calibri"/>
                <w:b w:val="1"/>
                <w:color w:val="000000"/>
              </w:rPr>
            </w:pPr>
            <w:r w:rsidDel="00000000" w:rsidR="00000000" w:rsidRPr="00000000">
              <w:rPr>
                <w:rtl w:val="0"/>
              </w:rPr>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Laptop8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ind w:left="0" w:firstLine="0"/>
              <w:jc w:val="both"/>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ind w:left="0" w:firstLine="0"/>
              <w:jc w:val="both"/>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ind w:left="0" w:firstLine="0"/>
              <w:jc w:val="both"/>
              <w:rPr>
                <w:rFonts w:ascii="Calibri" w:cs="Calibri" w:eastAsia="Calibri" w:hAnsi="Calibri"/>
                <w:b w:val="1"/>
                <w:color w:val="000000"/>
              </w:rPr>
            </w:pPr>
            <w:r w:rsidDel="00000000" w:rsidR="00000000" w:rsidRPr="00000000">
              <w:rPr>
                <w:rtl w:val="0"/>
              </w:rPr>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Laptop9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ind w:lef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ind w:left="0" w:firstLine="0"/>
              <w:jc w:val="both"/>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ind w:left="0" w:firstLine="0"/>
              <w:jc w:val="both"/>
              <w:rPr>
                <w:rFonts w:ascii="Calibri" w:cs="Calibri" w:eastAsia="Calibri" w:hAnsi="Calibri"/>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ind w:left="0" w:firstLine="0"/>
              <w:jc w:val="both"/>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0D6">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7">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IPs are assigned to all end-devices of the group, </w:t>
      </w:r>
      <w:r w:rsidDel="00000000" w:rsidR="00000000" w:rsidRPr="00000000">
        <w:rPr>
          <w:rFonts w:ascii="Calibri" w:cs="Calibri" w:eastAsia="Calibri" w:hAnsi="Calibri"/>
          <w:b w:val="1"/>
          <w:color w:val="000000"/>
          <w:sz w:val="22"/>
          <w:szCs w:val="22"/>
          <w:rtl w:val="0"/>
        </w:rPr>
        <w:t xml:space="preserve">ping</w:t>
      </w:r>
      <w:r w:rsidDel="00000000" w:rsidR="00000000" w:rsidRPr="00000000">
        <w:rPr>
          <w:rFonts w:ascii="Calibri" w:cs="Calibri" w:eastAsia="Calibri" w:hAnsi="Calibri"/>
          <w:color w:val="000000"/>
          <w:sz w:val="22"/>
          <w:szCs w:val="22"/>
          <w:rtl w:val="0"/>
        </w:rPr>
        <w:t xml:space="preserve"> to one of your peers. Show and discuss results (attach screenshots):</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8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pinging laptop 3 from laptop1:</w:t>
            </w:r>
          </w:p>
          <w:p w:rsidR="00000000" w:rsidDel="00000000" w:rsidP="00000000" w:rsidRDefault="00000000" w:rsidRPr="00000000" w14:paraId="000000D9">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4743450" cy="2171590"/>
                  <wp:effectExtent b="0" l="0" r="0" t="0"/>
                  <wp:docPr id="1794821286" name="image4.png"/>
                  <a:graphic>
                    <a:graphicData uri="http://schemas.openxmlformats.org/drawingml/2006/picture">
                      <pic:pic>
                        <pic:nvPicPr>
                          <pic:cNvPr id="0" name="image4.png"/>
                          <pic:cNvPicPr preferRelativeResize="0"/>
                        </pic:nvPicPr>
                        <pic:blipFill>
                          <a:blip r:embed="rId16"/>
                          <a:srcRect b="0" l="1149" r="0" t="0"/>
                          <a:stretch>
                            <a:fillRect/>
                          </a:stretch>
                        </pic:blipFill>
                        <pic:spPr>
                          <a:xfrm>
                            <a:off x="0" y="0"/>
                            <a:ext cx="4743450" cy="217159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Here we can see that after giving IPs to our end devices they are still unreachable since we haven’t created vlans</w:t>
            </w:r>
          </w:p>
        </w:tc>
      </w:tr>
    </w:tbl>
    <w:p w:rsidR="00000000" w:rsidDel="00000000" w:rsidP="00000000" w:rsidRDefault="00000000" w:rsidRPr="00000000" w14:paraId="000000DB">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DC">
      <w:pPr>
        <w:spacing w:after="200" w:line="276" w:lineRule="auto"/>
        <w:ind w:left="0" w:right="0" w:firstLine="0"/>
        <w:rPr>
          <w:rFonts w:ascii="Calibri" w:cs="Calibri" w:eastAsia="Calibri" w:hAnsi="Calibri"/>
          <w:b w:val="1"/>
          <w:color w:val="000000"/>
          <w:sz w:val="21"/>
          <w:szCs w:val="21"/>
        </w:rPr>
      </w:pPr>
      <w:r w:rsidDel="00000000" w:rsidR="00000000" w:rsidRPr="00000000">
        <w:rPr>
          <w:rFonts w:ascii="Calibri" w:cs="Calibri" w:eastAsia="Calibri" w:hAnsi="Calibri"/>
          <w:b w:val="1"/>
          <w:color w:val="000000"/>
          <w:sz w:val="22"/>
          <w:szCs w:val="22"/>
          <w:rtl w:val="0"/>
        </w:rPr>
        <w:t xml:space="preserve">Step 3: Access Cisco Switch Console </w:t>
      </w:r>
      <w:r w:rsidDel="00000000" w:rsidR="00000000" w:rsidRPr="00000000">
        <w:rPr>
          <w:rtl w:val="0"/>
        </w:rPr>
      </w:r>
    </w:p>
    <w:p w:rsidR="00000000" w:rsidDel="00000000" w:rsidP="00000000" w:rsidRDefault="00000000" w:rsidRPr="00000000" w14:paraId="000000DD">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Connect a USB cable to the Laptop USB port. Connect the other end of the cable to the switch USB console port.</w:t>
      </w:r>
    </w:p>
    <w:p w:rsidR="00000000" w:rsidDel="00000000" w:rsidP="00000000" w:rsidRDefault="00000000" w:rsidRPr="00000000" w14:paraId="000000DE">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Note: one student from a group ‘ll do this step. </w:t>
      </w:r>
    </w:p>
    <w:p w:rsidR="00000000" w:rsidDel="00000000" w:rsidP="00000000" w:rsidRDefault="00000000" w:rsidRPr="00000000" w14:paraId="000000DF">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0">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Open PuTTY in your Laptop. </w:t>
      </w:r>
      <w:r w:rsidDel="00000000" w:rsidR="00000000" w:rsidRPr="00000000">
        <w:rPr>
          <w:rtl w:val="0"/>
        </w:rPr>
      </w:r>
    </w:p>
    <w:p w:rsidR="00000000" w:rsidDel="00000000" w:rsidP="00000000" w:rsidRDefault="00000000" w:rsidRPr="00000000" w14:paraId="000000E1">
      <w:pPr>
        <w:widowControl w:val="0"/>
        <w:tabs>
          <w:tab w:val="left" w:leader="none" w:pos="7432"/>
        </w:tabs>
        <w:spacing w:before="2"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0" distT="0" distL="0" distR="0">
            <wp:extent cx="2654823" cy="2533505"/>
            <wp:effectExtent b="0" l="0" r="0" t="0"/>
            <wp:docPr id="179482129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54823" cy="253350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E3">
      <w:pPr>
        <w:widowControl w:val="0"/>
        <w:spacing w:before="7"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Select the serial connection type and make sure to enter correct serial number i.e. ‘COM&lt;enter your port number here&gt;’. The speed needs to be 9600 bps. </w:t>
      </w:r>
    </w:p>
    <w:p w:rsidR="00000000" w:rsidDel="00000000" w:rsidP="00000000" w:rsidRDefault="00000000" w:rsidRPr="00000000" w14:paraId="000000E4">
      <w:pPr>
        <w:widowControl w:val="0"/>
        <w:spacing w:before="7"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Note: If you are not sure about the port number, then you can use the windows device manager to find the correct port number.</w:t>
      </w:r>
    </w:p>
    <w:p w:rsidR="00000000" w:rsidDel="00000000" w:rsidP="00000000" w:rsidRDefault="00000000" w:rsidRPr="00000000" w14:paraId="000000E5">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6">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Step 4: Configure an IP address on a Switch </w:t>
      </w:r>
      <w:r w:rsidDel="00000000" w:rsidR="00000000" w:rsidRPr="00000000">
        <w:rPr>
          <w:rtl w:val="0"/>
        </w:rPr>
      </w:r>
    </w:p>
    <w:p w:rsidR="00000000" w:rsidDel="00000000" w:rsidP="00000000" w:rsidRDefault="00000000" w:rsidRPr="00000000" w14:paraId="000000E7">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By default, Cisco switches forward Ethernet frames without any configuration. This means that you can buy a Cisco switch, plug in the right cables to connect various devices to the switch, power it on, and the switch will work properly.</w:t>
      </w:r>
    </w:p>
    <w:p w:rsidR="00000000" w:rsidDel="00000000" w:rsidP="00000000" w:rsidRDefault="00000000" w:rsidRPr="00000000" w14:paraId="000000E8">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However, to perform switch management over the network or use protocols such as SNMP, the switch will need to have an IP address. The IP address is configured under a logical interface, known as the management domain or VLAN. Usually, the default VLAN 1 acts like the switch’s own NIC for connecting into a LAN to send IP packets. Here are the steps to configure an IP address under VLAN 1:</w:t>
      </w:r>
    </w:p>
    <w:p w:rsidR="00000000" w:rsidDel="00000000" w:rsidP="00000000" w:rsidRDefault="00000000" w:rsidRPr="00000000" w14:paraId="000000E9">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A">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Note: one student from a group ‘ll do this step</w:t>
      </w:r>
    </w:p>
    <w:p w:rsidR="00000000" w:rsidDel="00000000" w:rsidP="00000000" w:rsidRDefault="00000000" w:rsidRPr="00000000" w14:paraId="000000EB">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C">
      <w:pPr>
        <w:widowControl w:val="0"/>
        <w:numPr>
          <w:ilvl w:val="0"/>
          <w:numId w:val="3"/>
        </w:numPr>
        <w:tabs>
          <w:tab w:val="left" w:leader="none" w:pos="8820"/>
        </w:tabs>
        <w:spacing w:before="2"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enter the VLAN 1 configuration mode with the</w:t>
      </w:r>
      <w:r w:rsidDel="00000000" w:rsidR="00000000" w:rsidRPr="00000000">
        <w:rPr>
          <w:rFonts w:ascii="Calibri" w:cs="Calibri" w:eastAsia="Calibri" w:hAnsi="Calibri"/>
          <w:i w:val="1"/>
          <w:color w:val="000000"/>
          <w:sz w:val="22"/>
          <w:szCs w:val="22"/>
          <w:rtl w:val="0"/>
        </w:rPr>
        <w:t xml:space="preserve"> interface vlan 1</w:t>
      </w:r>
      <w:r w:rsidDel="00000000" w:rsidR="00000000" w:rsidRPr="00000000">
        <w:rPr>
          <w:rFonts w:ascii="Calibri" w:cs="Calibri" w:eastAsia="Calibri" w:hAnsi="Calibri"/>
          <w:color w:val="000000"/>
          <w:sz w:val="22"/>
          <w:szCs w:val="22"/>
          <w:rtl w:val="0"/>
        </w:rPr>
        <w:t xml:space="preserve"> global configuration command.</w:t>
      </w:r>
    </w:p>
    <w:p w:rsidR="00000000" w:rsidDel="00000000" w:rsidP="00000000" w:rsidRDefault="00000000" w:rsidRPr="00000000" w14:paraId="000000ED">
      <w:pPr>
        <w:widowControl w:val="0"/>
        <w:numPr>
          <w:ilvl w:val="0"/>
          <w:numId w:val="3"/>
        </w:numPr>
        <w:tabs>
          <w:tab w:val="left" w:leader="none" w:pos="8820"/>
        </w:tabs>
        <w:spacing w:before="2"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assign an IP address with the </w:t>
      </w:r>
      <w:r w:rsidDel="00000000" w:rsidR="00000000" w:rsidRPr="00000000">
        <w:rPr>
          <w:rFonts w:ascii="Calibri" w:cs="Calibri" w:eastAsia="Calibri" w:hAnsi="Calibri"/>
          <w:i w:val="1"/>
          <w:color w:val="000000"/>
          <w:sz w:val="22"/>
          <w:szCs w:val="22"/>
          <w:rtl w:val="0"/>
        </w:rPr>
        <w:t xml:space="preserve">ip address IP_ADDRESS SUBNET_MASK</w:t>
      </w:r>
      <w:r w:rsidDel="00000000" w:rsidR="00000000" w:rsidRPr="00000000">
        <w:rPr>
          <w:rFonts w:ascii="Calibri" w:cs="Calibri" w:eastAsia="Calibri" w:hAnsi="Calibri"/>
          <w:color w:val="000000"/>
          <w:sz w:val="22"/>
          <w:szCs w:val="22"/>
          <w:rtl w:val="0"/>
        </w:rPr>
        <w:t xml:space="preserve"> interface subcommand.</w:t>
      </w:r>
    </w:p>
    <w:p w:rsidR="00000000" w:rsidDel="00000000" w:rsidP="00000000" w:rsidRDefault="00000000" w:rsidRPr="00000000" w14:paraId="000000EE">
      <w:pPr>
        <w:widowControl w:val="0"/>
        <w:numPr>
          <w:ilvl w:val="0"/>
          <w:numId w:val="3"/>
        </w:numPr>
        <w:tabs>
          <w:tab w:val="left" w:leader="none" w:pos="8820"/>
        </w:tabs>
        <w:spacing w:before="2" w:line="240" w:lineRule="auto"/>
        <w:ind w:left="720" w:right="0" w:hanging="36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enable the VLAN 1 interface with the </w:t>
      </w:r>
      <w:r w:rsidDel="00000000" w:rsidR="00000000" w:rsidRPr="00000000">
        <w:rPr>
          <w:rFonts w:ascii="Calibri" w:cs="Calibri" w:eastAsia="Calibri" w:hAnsi="Calibri"/>
          <w:i w:val="1"/>
          <w:color w:val="000000"/>
          <w:sz w:val="22"/>
          <w:szCs w:val="22"/>
          <w:rtl w:val="0"/>
        </w:rPr>
        <w:t xml:space="preserve">no shutdown</w:t>
      </w:r>
      <w:r w:rsidDel="00000000" w:rsidR="00000000" w:rsidRPr="00000000">
        <w:rPr>
          <w:rFonts w:ascii="Calibri" w:cs="Calibri" w:eastAsia="Calibri" w:hAnsi="Calibri"/>
          <w:color w:val="000000"/>
          <w:sz w:val="22"/>
          <w:szCs w:val="22"/>
          <w:rtl w:val="0"/>
        </w:rPr>
        <w:t xml:space="preserve"> interface subcommand.</w:t>
      </w:r>
    </w:p>
    <w:p w:rsidR="00000000" w:rsidDel="00000000" w:rsidP="00000000" w:rsidRDefault="00000000" w:rsidRPr="00000000" w14:paraId="000000EF">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Write the commands below to configure an IP to Switch: </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989" w:hRule="atLeast"/>
          <w:tblHeader w:val="0"/>
        </w:trPr>
        <w:tc>
          <w:tcPr/>
          <w:p w:rsidR="00000000" w:rsidDel="00000000" w:rsidP="00000000" w:rsidRDefault="00000000" w:rsidRPr="00000000" w14:paraId="000000F0">
            <w:pPr>
              <w:widowControl w:val="0"/>
              <w:tabs>
                <w:tab w:val="left" w:leader="none" w:pos="8820"/>
              </w:tabs>
              <w:spacing w:before="2" w:line="240" w:lineRule="auto"/>
              <w:ind w:left="0" w:right="0"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5638800" cy="1733550"/>
                  <wp:effectExtent b="0" l="0" r="0" t="0"/>
                  <wp:docPr id="179482128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38800" cy="1733550"/>
                          </a:xfrm>
                          <a:prstGeom prst="rect"/>
                          <a:ln/>
                        </pic:spPr>
                      </pic:pic>
                    </a:graphicData>
                  </a:graphic>
                </wp:inline>
              </w:drawing>
            </w:r>
            <w:r w:rsidDel="00000000" w:rsidR="00000000" w:rsidRPr="00000000">
              <w:rPr>
                <w:rFonts w:ascii="Calibri" w:cs="Calibri" w:eastAsia="Calibri" w:hAnsi="Calibri"/>
                <w:b w:val="1"/>
                <w:color w:val="000000"/>
                <w:sz w:val="22"/>
                <w:szCs w:val="22"/>
              </w:rPr>
              <w:drawing>
                <wp:inline distB="114300" distT="114300" distL="114300" distR="114300">
                  <wp:extent cx="5800725" cy="2857500"/>
                  <wp:effectExtent b="0" l="0" r="0" t="0"/>
                  <wp:docPr id="1794821293"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800725"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1">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2">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 Switch-off all the Firewall on laptop before Ping. </w:t>
      </w:r>
    </w:p>
    <w:p w:rsidR="00000000" w:rsidDel="00000000" w:rsidP="00000000" w:rsidRDefault="00000000" w:rsidRPr="00000000" w14:paraId="000000F3">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F4">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Ping from your laptop to one of your peers. Show and discuss results (attach screenshots): check this to RA. </w:t>
      </w:r>
    </w:p>
    <w:p w:rsidR="00000000" w:rsidDel="00000000" w:rsidP="00000000" w:rsidRDefault="00000000" w:rsidRPr="00000000" w14:paraId="000000F5">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21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5019675" cy="2533650"/>
                  <wp:effectExtent b="0" l="0" r="0" t="0"/>
                  <wp:docPr id="1794821295" name="image7.png"/>
                  <a:graphic>
                    <a:graphicData uri="http://schemas.openxmlformats.org/drawingml/2006/picture">
                      <pic:pic>
                        <pic:nvPicPr>
                          <pic:cNvPr id="0" name="image7.png"/>
                          <pic:cNvPicPr preferRelativeResize="0"/>
                        </pic:nvPicPr>
                        <pic:blipFill>
                          <a:blip r:embed="rId20"/>
                          <a:srcRect b="0" l="0" r="0" t="47222"/>
                          <a:stretch>
                            <a:fillRect/>
                          </a:stretch>
                        </pic:blipFill>
                        <pic:spPr>
                          <a:xfrm>
                            <a:off x="0" y="0"/>
                            <a:ext cx="50196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Pinging 169.254.41.217 (Laptop 3) from 169.254.7.17 (PC 1)</w:t>
            </w:r>
          </w:p>
          <w:p w:rsidR="00000000" w:rsidDel="00000000" w:rsidP="00000000" w:rsidRDefault="00000000" w:rsidRPr="00000000" w14:paraId="000000F8">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We can ping for now because all of our devices are connected through 1 VLAN which is the default vlan. Since all the end devices are connected through a V-port to the switch we can access all of them until they are assigned a VLAN.</w:t>
            </w:r>
          </w:p>
        </w:tc>
      </w:tr>
    </w:tbl>
    <w:p w:rsidR="00000000" w:rsidDel="00000000" w:rsidP="00000000" w:rsidRDefault="00000000" w:rsidRPr="00000000" w14:paraId="000000F9">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A">
      <w:pPr>
        <w:widowControl w:val="0"/>
        <w:spacing w:before="7"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B">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Step 5: </w:t>
      </w:r>
      <w:r w:rsidDel="00000000" w:rsidR="00000000" w:rsidRPr="00000000">
        <w:rPr>
          <w:rFonts w:ascii="Calibri" w:cs="Calibri" w:eastAsia="Calibri" w:hAnsi="Calibri"/>
          <w:color w:val="000000"/>
          <w:sz w:val="22"/>
          <w:szCs w:val="22"/>
          <w:rtl w:val="0"/>
        </w:rPr>
        <w:t xml:space="preserve">Enable Telnet on your switch </w:t>
      </w:r>
    </w:p>
    <w:p w:rsidR="00000000" w:rsidDel="00000000" w:rsidP="00000000" w:rsidRDefault="00000000" w:rsidRPr="00000000" w14:paraId="000000FC">
      <w:pPr>
        <w:widowControl w:val="0"/>
        <w:spacing w:before="7" w:line="240" w:lineRule="auto"/>
        <w:ind w:left="0" w:right="0" w:firstLine="0"/>
        <w:rPr>
          <w:rFonts w:ascii="Calibri" w:cs="Calibri" w:eastAsia="Calibri" w:hAnsi="Calibri"/>
          <w:color w:val="333399"/>
          <w:highlight w:val="white"/>
        </w:rPr>
      </w:pPr>
      <w:r w:rsidDel="00000000" w:rsidR="00000000" w:rsidRPr="00000000">
        <w:rPr>
          <w:rtl w:val="0"/>
        </w:rPr>
      </w:r>
    </w:p>
    <w:p w:rsidR="00000000" w:rsidDel="00000000" w:rsidP="00000000" w:rsidRDefault="00000000" w:rsidRPr="00000000" w14:paraId="000000FD">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Note: one student from a group ‘ll do this step </w:t>
      </w:r>
    </w:p>
    <w:p w:rsidR="00000000" w:rsidDel="00000000" w:rsidP="00000000" w:rsidRDefault="00000000" w:rsidRPr="00000000" w14:paraId="000000FE">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FF">
      <w:pPr>
        <w:widowControl w:val="0"/>
        <w:spacing w:before="7" w:line="360" w:lineRule="auto"/>
        <w:ind w:left="0" w:right="0" w:firstLine="0"/>
        <w:rPr>
          <w:rFonts w:ascii="Calibri" w:cs="Calibri" w:eastAsia="Calibri" w:hAnsi="Calibri"/>
          <w:b w:val="1"/>
          <w:color w:val="000000"/>
          <w:sz w:val="22"/>
          <w:szCs w:val="22"/>
          <w:highlight w:val="white"/>
        </w:rPr>
      </w:pPr>
      <w:r w:rsidDel="00000000" w:rsidR="00000000" w:rsidRPr="00000000">
        <w:rPr>
          <w:rFonts w:ascii="Calibri" w:cs="Calibri" w:eastAsia="Calibri" w:hAnsi="Calibri"/>
          <w:color w:val="000000"/>
          <w:sz w:val="22"/>
          <w:szCs w:val="22"/>
          <w:highlight w:val="white"/>
          <w:rtl w:val="0"/>
        </w:rPr>
        <w:t xml:space="preserve">SW1&gt;</w:t>
      </w:r>
      <w:r w:rsidDel="00000000" w:rsidR="00000000" w:rsidRPr="00000000">
        <w:rPr>
          <w:rFonts w:ascii="Calibri" w:cs="Calibri" w:eastAsia="Calibri" w:hAnsi="Calibri"/>
          <w:b w:val="1"/>
          <w:color w:val="000000"/>
          <w:sz w:val="22"/>
          <w:szCs w:val="22"/>
          <w:highlight w:val="white"/>
          <w:rtl w:val="0"/>
        </w:rPr>
        <w:t xml:space="preserve">enable</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w:t>
      </w:r>
      <w:r w:rsidDel="00000000" w:rsidR="00000000" w:rsidRPr="00000000">
        <w:rPr>
          <w:rFonts w:ascii="Calibri" w:cs="Calibri" w:eastAsia="Calibri" w:hAnsi="Calibri"/>
          <w:b w:val="1"/>
          <w:color w:val="000000"/>
          <w:sz w:val="22"/>
          <w:szCs w:val="22"/>
          <w:highlight w:val="white"/>
          <w:rtl w:val="0"/>
        </w:rPr>
        <w:t xml:space="preserve">configure terminal</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Enter configuration commands, one per line. End with CNTL/Z.</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SW1(config)#</w:t>
      </w:r>
      <w:r w:rsidDel="00000000" w:rsidR="00000000" w:rsidRPr="00000000">
        <w:rPr>
          <w:rFonts w:ascii="Calibri" w:cs="Calibri" w:eastAsia="Calibri" w:hAnsi="Calibri"/>
          <w:b w:val="1"/>
          <w:color w:val="000000"/>
          <w:sz w:val="22"/>
          <w:szCs w:val="22"/>
          <w:highlight w:val="white"/>
          <w:rtl w:val="0"/>
        </w:rPr>
        <w:t xml:space="preserve">line vty 0 9</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SW1(config-line)#</w:t>
      </w:r>
      <w:r w:rsidDel="00000000" w:rsidR="00000000" w:rsidRPr="00000000">
        <w:rPr>
          <w:rFonts w:ascii="Calibri" w:cs="Calibri" w:eastAsia="Calibri" w:hAnsi="Calibri"/>
          <w:b w:val="1"/>
          <w:color w:val="000000"/>
          <w:sz w:val="22"/>
          <w:szCs w:val="22"/>
          <w:highlight w:val="white"/>
          <w:rtl w:val="0"/>
        </w:rPr>
        <w:t xml:space="preserve">password 123</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SW1(config-line)#</w:t>
      </w:r>
      <w:r w:rsidDel="00000000" w:rsidR="00000000" w:rsidRPr="00000000">
        <w:rPr>
          <w:rFonts w:ascii="Calibri" w:cs="Calibri" w:eastAsia="Calibri" w:hAnsi="Calibri"/>
          <w:b w:val="1"/>
          <w:color w:val="000000"/>
          <w:sz w:val="22"/>
          <w:szCs w:val="22"/>
          <w:highlight w:val="white"/>
          <w:rtl w:val="0"/>
        </w:rPr>
        <w:t xml:space="preserve">login</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SW1(config-line)#</w:t>
      </w:r>
      <w:r w:rsidDel="00000000" w:rsidR="00000000" w:rsidRPr="00000000">
        <w:rPr>
          <w:rFonts w:ascii="Calibri" w:cs="Calibri" w:eastAsia="Calibri" w:hAnsi="Calibri"/>
          <w:b w:val="1"/>
          <w:color w:val="000000"/>
          <w:sz w:val="22"/>
          <w:szCs w:val="22"/>
          <w:highlight w:val="white"/>
          <w:rtl w:val="0"/>
        </w:rPr>
        <w:t xml:space="preserve">logging synchronous </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SW1(config-line)#</w:t>
      </w:r>
      <w:r w:rsidDel="00000000" w:rsidR="00000000" w:rsidRPr="00000000">
        <w:rPr>
          <w:rFonts w:ascii="Calibri" w:cs="Calibri" w:eastAsia="Calibri" w:hAnsi="Calibri"/>
          <w:b w:val="1"/>
          <w:color w:val="000000"/>
          <w:sz w:val="22"/>
          <w:szCs w:val="22"/>
          <w:highlight w:val="white"/>
          <w:rtl w:val="0"/>
        </w:rPr>
        <w:t xml:space="preserve">exec-timeout 40</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SW1(config-line)#</w:t>
      </w:r>
      <w:r w:rsidDel="00000000" w:rsidR="00000000" w:rsidRPr="00000000">
        <w:rPr>
          <w:rFonts w:ascii="Calibri" w:cs="Calibri" w:eastAsia="Calibri" w:hAnsi="Calibri"/>
          <w:b w:val="1"/>
          <w:color w:val="000000"/>
          <w:sz w:val="22"/>
          <w:szCs w:val="22"/>
          <w:highlight w:val="white"/>
          <w:rtl w:val="0"/>
        </w:rPr>
        <w:t xml:space="preserve">motd-banner</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color w:val="000000"/>
          <w:sz w:val="22"/>
          <w:szCs w:val="22"/>
          <w:highlight w:val="white"/>
          <w:rtl w:val="0"/>
        </w:rPr>
        <w:t xml:space="preserve">SW1(config-line)#</w:t>
      </w:r>
      <w:r w:rsidDel="00000000" w:rsidR="00000000" w:rsidRPr="00000000">
        <w:rPr>
          <w:rFonts w:ascii="Calibri" w:cs="Calibri" w:eastAsia="Calibri" w:hAnsi="Calibri"/>
          <w:b w:val="1"/>
          <w:color w:val="000000"/>
          <w:sz w:val="22"/>
          <w:szCs w:val="22"/>
          <w:highlight w:val="white"/>
          <w:rtl w:val="0"/>
        </w:rPr>
        <w:t xml:space="preserve">exit</w:t>
      </w:r>
    </w:p>
    <w:p w:rsidR="00000000" w:rsidDel="00000000" w:rsidP="00000000" w:rsidRDefault="00000000" w:rsidRPr="00000000" w14:paraId="00000100">
      <w:pPr>
        <w:widowControl w:val="0"/>
        <w:spacing w:before="7" w:line="360" w:lineRule="auto"/>
        <w:ind w:left="0" w:right="0" w:firstLine="0"/>
        <w:rPr>
          <w:rFonts w:ascii="Calibri" w:cs="Calibri" w:eastAsia="Calibri" w:hAnsi="Calibri"/>
          <w:b w:val="0"/>
          <w:color w:val="000000"/>
          <w:sz w:val="22"/>
          <w:szCs w:val="22"/>
          <w:highlight w:val="white"/>
        </w:rPr>
      </w:pPr>
      <w:r w:rsidDel="00000000" w:rsidR="00000000" w:rsidRPr="00000000">
        <w:rPr>
          <w:rFonts w:ascii="Calibri" w:cs="Calibri" w:eastAsia="Calibri" w:hAnsi="Calibri"/>
          <w:b w:val="0"/>
          <w:color w:val="000000"/>
          <w:sz w:val="22"/>
          <w:szCs w:val="22"/>
          <w:highlight w:val="white"/>
          <w:rtl w:val="0"/>
        </w:rPr>
        <w:t xml:space="preserve">SW1(config)</w:t>
      </w:r>
      <w:r w:rsidDel="00000000" w:rsidR="00000000" w:rsidRPr="00000000">
        <w:rPr>
          <w:rFonts w:ascii="Calibri" w:cs="Calibri" w:eastAsia="Calibri" w:hAnsi="Calibri"/>
          <w:b w:val="1"/>
          <w:color w:val="000000"/>
          <w:sz w:val="22"/>
          <w:szCs w:val="22"/>
          <w:highlight w:val="white"/>
          <w:rtl w:val="0"/>
        </w:rPr>
        <w:t xml:space="preserve"> # enable password abc</w:t>
      </w:r>
      <w:r w:rsidDel="00000000" w:rsidR="00000000" w:rsidRPr="00000000">
        <w:rPr>
          <w:rtl w:val="0"/>
        </w:rPr>
      </w:r>
    </w:p>
    <w:p w:rsidR="00000000" w:rsidDel="00000000" w:rsidP="00000000" w:rsidRDefault="00000000" w:rsidRPr="00000000" w14:paraId="00000101">
      <w:pPr>
        <w:widowControl w:val="0"/>
        <w:spacing w:before="7"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w:t>
      </w:r>
    </w:p>
    <w:p w:rsidR="00000000" w:rsidDel="00000000" w:rsidP="00000000" w:rsidRDefault="00000000" w:rsidRPr="00000000" w14:paraId="00000102">
      <w:pPr>
        <w:shd w:fill="ffffff" w:val="clea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w:t>
      </w:r>
      <w:r w:rsidDel="00000000" w:rsidR="00000000" w:rsidRPr="00000000">
        <w:rPr>
          <w:rFonts w:ascii="Calibri" w:cs="Calibri" w:eastAsia="Calibri" w:hAnsi="Calibri"/>
          <w:b w:val="1"/>
          <w:color w:val="000000"/>
          <w:sz w:val="22"/>
          <w:szCs w:val="22"/>
          <w:rtl w:val="0"/>
        </w:rPr>
        <w:t xml:space="preserve">line vty</w:t>
      </w:r>
      <w:r w:rsidDel="00000000" w:rsidR="00000000" w:rsidRPr="00000000">
        <w:rPr>
          <w:rFonts w:ascii="Calibri" w:cs="Calibri" w:eastAsia="Calibri" w:hAnsi="Calibri"/>
          <w:color w:val="000000"/>
          <w:sz w:val="22"/>
          <w:szCs w:val="22"/>
          <w:rtl w:val="0"/>
        </w:rPr>
        <w:t xml:space="preserve">” command enable the telnet and the “</w:t>
      </w:r>
      <w:r w:rsidDel="00000000" w:rsidR="00000000" w:rsidRPr="00000000">
        <w:rPr>
          <w:rFonts w:ascii="Calibri" w:cs="Calibri" w:eastAsia="Calibri" w:hAnsi="Calibri"/>
          <w:b w:val="1"/>
          <w:color w:val="000000"/>
          <w:sz w:val="22"/>
          <w:szCs w:val="22"/>
          <w:rtl w:val="0"/>
        </w:rPr>
        <w:t xml:space="preserve">0</w:t>
      </w:r>
      <w:r w:rsidDel="00000000" w:rsidR="00000000" w:rsidRPr="00000000">
        <w:rPr>
          <w:rFonts w:ascii="Calibri" w:cs="Calibri" w:eastAsia="Calibri" w:hAnsi="Calibri"/>
          <w:color w:val="000000"/>
          <w:sz w:val="22"/>
          <w:szCs w:val="22"/>
          <w:rtl w:val="0"/>
        </w:rPr>
        <w:t xml:space="preserve">” is just let a single line or session to the router. If you need more session simultaneously, you must type “</w:t>
      </w:r>
      <w:r w:rsidDel="00000000" w:rsidR="00000000" w:rsidRPr="00000000">
        <w:rPr>
          <w:rFonts w:ascii="Calibri" w:cs="Calibri" w:eastAsia="Calibri" w:hAnsi="Calibri"/>
          <w:b w:val="1"/>
          <w:color w:val="000000"/>
          <w:sz w:val="22"/>
          <w:szCs w:val="22"/>
          <w:rtl w:val="0"/>
        </w:rPr>
        <w:t xml:space="preserve">line vty 0 9</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103">
      <w:pPr>
        <w:shd w:fill="ffffff" w:val="clea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w:t>
      </w:r>
      <w:r w:rsidDel="00000000" w:rsidR="00000000" w:rsidRPr="00000000">
        <w:rPr>
          <w:rFonts w:ascii="Calibri" w:cs="Calibri" w:eastAsia="Calibri" w:hAnsi="Calibri"/>
          <w:b w:val="1"/>
          <w:color w:val="000000"/>
          <w:sz w:val="22"/>
          <w:szCs w:val="22"/>
          <w:rtl w:val="0"/>
        </w:rPr>
        <w:t xml:space="preserve">password</w:t>
      </w:r>
      <w:r w:rsidDel="00000000" w:rsidR="00000000" w:rsidRPr="00000000">
        <w:rPr>
          <w:rFonts w:ascii="Calibri" w:cs="Calibri" w:eastAsia="Calibri" w:hAnsi="Calibri"/>
          <w:color w:val="000000"/>
          <w:sz w:val="22"/>
          <w:szCs w:val="22"/>
          <w:rtl w:val="0"/>
        </w:rPr>
        <w:t xml:space="preserve">” command set the “</w:t>
      </w:r>
      <w:r w:rsidDel="00000000" w:rsidR="00000000" w:rsidRPr="00000000">
        <w:rPr>
          <w:rFonts w:ascii="Calibri" w:cs="Calibri" w:eastAsia="Calibri" w:hAnsi="Calibri"/>
          <w:b w:val="1"/>
          <w:color w:val="000000"/>
          <w:sz w:val="22"/>
          <w:szCs w:val="22"/>
          <w:rtl w:val="0"/>
        </w:rPr>
        <w:t xml:space="preserve">Password</w:t>
      </w:r>
      <w:r w:rsidDel="00000000" w:rsidR="00000000" w:rsidRPr="00000000">
        <w:rPr>
          <w:rFonts w:ascii="Calibri" w:cs="Calibri" w:eastAsia="Calibri" w:hAnsi="Calibri"/>
          <w:color w:val="000000"/>
          <w:sz w:val="22"/>
          <w:szCs w:val="22"/>
          <w:rtl w:val="0"/>
        </w:rPr>
        <w:t xml:space="preserve">” as password for telnet. You can set your own password.</w:t>
      </w:r>
    </w:p>
    <w:p w:rsidR="00000000" w:rsidDel="00000000" w:rsidP="00000000" w:rsidRDefault="00000000" w:rsidRPr="00000000" w14:paraId="00000104">
      <w:pPr>
        <w:shd w:fill="ffffff" w:val="clea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w:t>
      </w:r>
      <w:r w:rsidDel="00000000" w:rsidR="00000000" w:rsidRPr="00000000">
        <w:rPr>
          <w:rFonts w:ascii="Calibri" w:cs="Calibri" w:eastAsia="Calibri" w:hAnsi="Calibri"/>
          <w:b w:val="1"/>
          <w:color w:val="000000"/>
          <w:sz w:val="22"/>
          <w:szCs w:val="22"/>
          <w:rtl w:val="0"/>
        </w:rPr>
        <w:t xml:space="preserve">login</w:t>
      </w:r>
      <w:r w:rsidDel="00000000" w:rsidR="00000000" w:rsidRPr="00000000">
        <w:rPr>
          <w:rFonts w:ascii="Calibri" w:cs="Calibri" w:eastAsia="Calibri" w:hAnsi="Calibri"/>
          <w:color w:val="000000"/>
          <w:sz w:val="22"/>
          <w:szCs w:val="22"/>
          <w:rtl w:val="0"/>
        </w:rPr>
        <w:t xml:space="preserve">” command authenticates and ask you the password of telnet. If you type “</w:t>
      </w:r>
      <w:r w:rsidDel="00000000" w:rsidR="00000000" w:rsidRPr="00000000">
        <w:rPr>
          <w:rFonts w:ascii="Calibri" w:cs="Calibri" w:eastAsia="Calibri" w:hAnsi="Calibri"/>
          <w:b w:val="1"/>
          <w:color w:val="000000"/>
          <w:sz w:val="22"/>
          <w:szCs w:val="22"/>
          <w:rtl w:val="0"/>
        </w:rPr>
        <w:t xml:space="preserve">no login</w:t>
      </w:r>
      <w:r w:rsidDel="00000000" w:rsidR="00000000" w:rsidRPr="00000000">
        <w:rPr>
          <w:rFonts w:ascii="Calibri" w:cs="Calibri" w:eastAsia="Calibri" w:hAnsi="Calibri"/>
          <w:color w:val="000000"/>
          <w:sz w:val="22"/>
          <w:szCs w:val="22"/>
          <w:rtl w:val="0"/>
        </w:rPr>
        <w:t xml:space="preserve">” command, the telnet never authenticate for password which is not a good practice in real network environment.</w:t>
      </w:r>
    </w:p>
    <w:p w:rsidR="00000000" w:rsidDel="00000000" w:rsidP="00000000" w:rsidRDefault="00000000" w:rsidRPr="00000000" w14:paraId="00000105">
      <w:pPr>
        <w:shd w:fill="ffffff" w:val="clea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w:t>
      </w:r>
      <w:r w:rsidDel="00000000" w:rsidR="00000000" w:rsidRPr="00000000">
        <w:rPr>
          <w:rFonts w:ascii="Calibri" w:cs="Calibri" w:eastAsia="Calibri" w:hAnsi="Calibri"/>
          <w:b w:val="1"/>
          <w:color w:val="000000"/>
          <w:sz w:val="22"/>
          <w:szCs w:val="22"/>
          <w:rtl w:val="0"/>
        </w:rPr>
        <w:t xml:space="preserve">logging synchronous</w:t>
      </w:r>
      <w:r w:rsidDel="00000000" w:rsidR="00000000" w:rsidRPr="00000000">
        <w:rPr>
          <w:rFonts w:ascii="Calibri" w:cs="Calibri" w:eastAsia="Calibri" w:hAnsi="Calibri"/>
          <w:color w:val="000000"/>
          <w:sz w:val="22"/>
          <w:szCs w:val="22"/>
          <w:rtl w:val="0"/>
        </w:rPr>
        <w:t xml:space="preserve">” command stops any message output from splitting your typing.</w:t>
      </w:r>
    </w:p>
    <w:p w:rsidR="00000000" w:rsidDel="00000000" w:rsidP="00000000" w:rsidRDefault="00000000" w:rsidRPr="00000000" w14:paraId="00000106">
      <w:pPr>
        <w:shd w:fill="ffffff" w:val="clea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w:t>
      </w:r>
      <w:r w:rsidDel="00000000" w:rsidR="00000000" w:rsidRPr="00000000">
        <w:rPr>
          <w:rFonts w:ascii="Calibri" w:cs="Calibri" w:eastAsia="Calibri" w:hAnsi="Calibri"/>
          <w:b w:val="1"/>
          <w:color w:val="000000"/>
          <w:sz w:val="22"/>
          <w:szCs w:val="22"/>
          <w:rtl w:val="0"/>
        </w:rPr>
        <w:t xml:space="preserve">exec-timeout”</w:t>
      </w:r>
      <w:r w:rsidDel="00000000" w:rsidR="00000000" w:rsidRPr="00000000">
        <w:rPr>
          <w:rFonts w:ascii="Calibri" w:cs="Calibri" w:eastAsia="Calibri" w:hAnsi="Calibri"/>
          <w:color w:val="000000"/>
          <w:sz w:val="22"/>
          <w:szCs w:val="22"/>
          <w:rtl w:val="0"/>
        </w:rPr>
        <w:t xml:space="preserve"> command sets the time-out limit on the line from the default to “</w:t>
      </w:r>
      <w:r w:rsidDel="00000000" w:rsidR="00000000" w:rsidRPr="00000000">
        <w:rPr>
          <w:rFonts w:ascii="Calibri" w:cs="Calibri" w:eastAsia="Calibri" w:hAnsi="Calibri"/>
          <w:b w:val="1"/>
          <w:color w:val="000000"/>
          <w:sz w:val="22"/>
          <w:szCs w:val="22"/>
          <w:rtl w:val="0"/>
        </w:rPr>
        <w:t xml:space="preserve">40</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minutes.</w:t>
      </w:r>
    </w:p>
    <w:p w:rsidR="00000000" w:rsidDel="00000000" w:rsidP="00000000" w:rsidRDefault="00000000" w:rsidRPr="00000000" w14:paraId="00000107">
      <w:pPr>
        <w:shd w:fill="ffffff" w:val="clea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w:t>
      </w:r>
      <w:r w:rsidDel="00000000" w:rsidR="00000000" w:rsidRPr="00000000">
        <w:rPr>
          <w:rFonts w:ascii="Calibri" w:cs="Calibri" w:eastAsia="Calibri" w:hAnsi="Calibri"/>
          <w:b w:val="1"/>
          <w:color w:val="000000"/>
          <w:sz w:val="22"/>
          <w:szCs w:val="22"/>
          <w:rtl w:val="0"/>
        </w:rPr>
        <w:t xml:space="preserve">motd-banner</w:t>
      </w:r>
      <w:r w:rsidDel="00000000" w:rsidR="00000000" w:rsidRPr="00000000">
        <w:rPr>
          <w:rFonts w:ascii="Calibri" w:cs="Calibri" w:eastAsia="Calibri" w:hAnsi="Calibri"/>
          <w:color w:val="000000"/>
          <w:sz w:val="22"/>
          <w:szCs w:val="22"/>
          <w:rtl w:val="0"/>
        </w:rPr>
        <w:t xml:space="preserve"> forces a banner message to appear when logging in.</w:t>
      </w:r>
    </w:p>
    <w:p w:rsidR="00000000" w:rsidDel="00000000" w:rsidP="00000000" w:rsidRDefault="00000000" w:rsidRPr="00000000" w14:paraId="00000108">
      <w:pPr>
        <w:shd w:fill="ffffff" w:val="clea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order to control the switch remotely, you must also enable password for it.</w:t>
      </w:r>
    </w:p>
    <w:p w:rsidR="00000000" w:rsidDel="00000000" w:rsidP="00000000" w:rsidRDefault="00000000" w:rsidRPr="00000000" w14:paraId="00000109">
      <w:pPr>
        <w:widowControl w:val="0"/>
        <w:spacing w:line="240" w:lineRule="auto"/>
        <w:ind w:left="0" w:right="116"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0A">
      <w:pPr>
        <w:widowControl w:val="0"/>
        <w:spacing w:line="240" w:lineRule="auto"/>
        <w:ind w:left="0" w:right="116" w:firstLine="0"/>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Step 6: </w:t>
      </w:r>
    </w:p>
    <w:p w:rsidR="00000000" w:rsidDel="00000000" w:rsidP="00000000" w:rsidRDefault="00000000" w:rsidRPr="00000000" w14:paraId="0000010B">
      <w:pPr>
        <w:widowControl w:val="0"/>
        <w:spacing w:line="240" w:lineRule="auto"/>
        <w:ind w:left="0" w:right="116"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Now we will be able to access switch remotely and program it accordingly.</w:t>
      </w:r>
    </w:p>
    <w:p w:rsidR="00000000" w:rsidDel="00000000" w:rsidP="00000000" w:rsidRDefault="00000000" w:rsidRPr="00000000" w14:paraId="0000010C">
      <w:pPr>
        <w:shd w:fill="ffffff" w:val="clea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D">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Enable the Telnet client for windows in your Laptops.</w:t>
      </w:r>
    </w:p>
    <w:p w:rsidR="00000000" w:rsidDel="00000000" w:rsidP="00000000" w:rsidRDefault="00000000" w:rsidRPr="00000000" w14:paraId="0000010E">
      <w:pPr>
        <w:widowControl w:val="0"/>
        <w:tabs>
          <w:tab w:val="left" w:leader="none" w:pos="8820"/>
        </w:tabs>
        <w:spacing w:before="2" w:line="240" w:lineRule="auto"/>
        <w:ind w:left="0" w:right="0" w:firstLine="0"/>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0F">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Open windows control panel</w:t>
      </w:r>
    </w:p>
    <w:p w:rsidR="00000000" w:rsidDel="00000000" w:rsidP="00000000" w:rsidRDefault="00000000" w:rsidRPr="00000000" w14:paraId="00000110">
      <w:pPr>
        <w:widowControl w:val="0"/>
        <w:tabs>
          <w:tab w:val="left" w:leader="none" w:pos="8820"/>
        </w:tabs>
        <w:spacing w:before="2"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Go to Programs and Turn windows features on or off</w:t>
      </w:r>
    </w:p>
    <w:p w:rsidR="00000000" w:rsidDel="00000000" w:rsidP="00000000" w:rsidRDefault="00000000" w:rsidRPr="00000000" w14:paraId="00000111">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Select</w:t>
      </w:r>
      <w:r w:rsidDel="00000000" w:rsidR="00000000" w:rsidRPr="00000000">
        <w:rPr>
          <w:rFonts w:ascii="Calibri" w:cs="Calibri" w:eastAsia="Calibri" w:hAnsi="Calibri"/>
          <w:b w:val="1"/>
          <w:color w:val="000000"/>
          <w:sz w:val="22"/>
          <w:szCs w:val="22"/>
          <w:rtl w:val="0"/>
        </w:rPr>
        <w:t xml:space="preserve"> “TELNET CLIENT” </w:t>
      </w:r>
      <w:r w:rsidDel="00000000" w:rsidR="00000000" w:rsidRPr="00000000">
        <w:rPr>
          <w:rFonts w:ascii="Calibri" w:cs="Calibri" w:eastAsia="Calibri" w:hAnsi="Calibri"/>
          <w:color w:val="000000"/>
          <w:sz w:val="22"/>
          <w:szCs w:val="22"/>
          <w:rtl w:val="0"/>
        </w:rPr>
        <w:t xml:space="preserve">from the pane and click ok.</w:t>
      </w:r>
    </w:p>
    <w:p w:rsidR="00000000" w:rsidDel="00000000" w:rsidP="00000000" w:rsidRDefault="00000000" w:rsidRPr="00000000" w14:paraId="00000112">
      <w:pPr>
        <w:widowControl w:val="0"/>
        <w:tabs>
          <w:tab w:val="left" w:leader="none" w:pos="7432"/>
        </w:tabs>
        <w:spacing w:before="2"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color w:val="000000"/>
          <w:sz w:val="22"/>
          <w:szCs w:val="22"/>
          <w:rtl w:val="0"/>
        </w:rPr>
        <w:t xml:space="preserve">Follow the instruction and wait for the program to install.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196850</wp:posOffset>
            </wp:positionV>
            <wp:extent cx="3055620" cy="2737485"/>
            <wp:effectExtent b="0" l="0" r="0" t="0"/>
            <wp:wrapTopAndBottom distB="0" distT="0"/>
            <wp:docPr id="179482129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055620" cy="2737485"/>
                    </a:xfrm>
                    <a:prstGeom prst="rect"/>
                    <a:ln/>
                  </pic:spPr>
                </pic:pic>
              </a:graphicData>
            </a:graphic>
          </wp:anchor>
        </w:drawing>
      </w:r>
    </w:p>
    <w:p w:rsidR="00000000" w:rsidDel="00000000" w:rsidP="00000000" w:rsidRDefault="00000000" w:rsidRPr="00000000" w14:paraId="00000113">
      <w:pPr>
        <w:shd w:fill="ffffff" w:val="clea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4">
      <w:pPr>
        <w:shd w:fill="ffffff" w:val="clear"/>
        <w:spacing w:line="240" w:lineRule="auto"/>
        <w:ind w:left="0" w:right="0" w:firstLine="0"/>
        <w:rPr>
          <w:rFonts w:ascii="Calibri" w:cs="Calibri" w:eastAsia="Calibri" w:hAnsi="Calibri"/>
          <w:i w:val="0"/>
          <w:color w:val="000000"/>
          <w:sz w:val="22"/>
          <w:szCs w:val="22"/>
        </w:rPr>
      </w:pPr>
      <w:r w:rsidDel="00000000" w:rsidR="00000000" w:rsidRPr="00000000">
        <w:rPr>
          <w:rFonts w:ascii="Calibri" w:cs="Calibri" w:eastAsia="Calibri" w:hAnsi="Calibri"/>
          <w:b w:val="1"/>
          <w:color w:val="000000"/>
          <w:sz w:val="22"/>
          <w:szCs w:val="22"/>
          <w:rtl w:val="0"/>
        </w:rPr>
        <w:t xml:space="preserve">Test </w:t>
      </w:r>
      <w:r w:rsidDel="00000000" w:rsidR="00000000" w:rsidRPr="00000000">
        <w:rPr>
          <w:rFonts w:ascii="Calibri" w:cs="Calibri" w:eastAsia="Calibri" w:hAnsi="Calibri"/>
          <w:color w:val="000000"/>
          <w:sz w:val="22"/>
          <w:szCs w:val="22"/>
          <w:rtl w:val="0"/>
        </w:rPr>
        <w:t xml:space="preserve">telnet connectivity through your laptop and share results (attach screenshots): check this to RA</w:t>
      </w:r>
      <w:r w:rsidDel="00000000" w:rsidR="00000000" w:rsidRPr="00000000">
        <w:rPr>
          <w:rtl w:val="0"/>
        </w:rPr>
      </w:r>
    </w:p>
    <w:p w:rsidR="00000000" w:rsidDel="00000000" w:rsidP="00000000" w:rsidRDefault="00000000" w:rsidRPr="00000000" w14:paraId="00000115">
      <w:pPr>
        <w:widowControl w:val="0"/>
        <w:tabs>
          <w:tab w:val="left" w:leader="none" w:pos="7432"/>
        </w:tabs>
        <w:spacing w:before="2" w:line="240" w:lineRule="auto"/>
        <w:ind w:left="0" w:right="0" w:firstLine="0"/>
        <w:rPr>
          <w:rFonts w:ascii="Calibri" w:cs="Calibri" w:eastAsia="Calibri" w:hAnsi="Calibri"/>
          <w:b w:val="1"/>
          <w:color w:val="000000"/>
          <w:highlight w:val="white"/>
        </w:rPr>
      </w:pPr>
      <w:r w:rsidDel="00000000" w:rsidR="00000000" w:rsidRPr="00000000">
        <w:rPr>
          <w:rFonts w:ascii="Calibri" w:cs="Calibri" w:eastAsia="Calibri" w:hAnsi="Calibri"/>
          <w:i w:val="0"/>
          <w:color w:val="000000"/>
          <w:highlight w:val="white"/>
          <w:rtl w:val="0"/>
        </w:rPr>
        <w:t xml:space="preserve">PC&gt;</w:t>
      </w:r>
      <w:r w:rsidDel="00000000" w:rsidR="00000000" w:rsidRPr="00000000">
        <w:rPr>
          <w:rFonts w:ascii="Calibri" w:cs="Calibri" w:eastAsia="Calibri" w:hAnsi="Calibri"/>
          <w:b w:val="1"/>
          <w:color w:val="000000"/>
          <w:highlight w:val="white"/>
          <w:rtl w:val="0"/>
        </w:rPr>
        <w:t xml:space="preserve">telnet &lt;Switch IP Address&gt;</w:t>
      </w:r>
    </w:p>
    <w:p w:rsidR="00000000" w:rsidDel="00000000" w:rsidP="00000000" w:rsidRDefault="00000000" w:rsidRPr="00000000" w14:paraId="00000116">
      <w:pPr>
        <w:widowControl w:val="0"/>
        <w:tabs>
          <w:tab w:val="left" w:leader="none" w:pos="7432"/>
        </w:tabs>
        <w:spacing w:before="2" w:line="240" w:lineRule="auto"/>
        <w:ind w:left="0" w:right="0" w:firstLine="0"/>
        <w:rPr>
          <w:rFonts w:ascii="Calibri" w:cs="Calibri" w:eastAsia="Calibri" w:hAnsi="Calibri"/>
          <w:i w:val="1"/>
          <w:color w:val="000000"/>
          <w:sz w:val="22"/>
          <w:szCs w:val="22"/>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25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3971925" cy="3448050"/>
                  <wp:effectExtent b="0" l="0" r="0" t="0"/>
                  <wp:docPr id="179482129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9719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We have connected directly on putty console.</w:t>
            </w:r>
          </w:p>
        </w:tc>
      </w:tr>
    </w:tbl>
    <w:p w:rsidR="00000000" w:rsidDel="00000000" w:rsidP="00000000" w:rsidRDefault="00000000" w:rsidRPr="00000000" w14:paraId="00000119">
      <w:pPr>
        <w:widowControl w:val="0"/>
        <w:spacing w:before="7"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1A">
      <w:pPr>
        <w:widowControl w:val="0"/>
        <w:tabs>
          <w:tab w:val="left" w:leader="none" w:pos="8820"/>
        </w:tabs>
        <w:spacing w:before="2" w:line="240" w:lineRule="auto"/>
        <w:ind w:left="0" w:right="0"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Task 2: Creation &amp; Verification of VLANs in Network </w:t>
      </w:r>
    </w:p>
    <w:p w:rsidR="00000000" w:rsidDel="00000000" w:rsidP="00000000" w:rsidRDefault="00000000" w:rsidRPr="00000000" w14:paraId="0000011B">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task will be done in groups of 8-9. Each group will be using one switch amongst themselves in continuation of Task 1. </w:t>
      </w:r>
    </w:p>
    <w:p w:rsidR="00000000" w:rsidDel="00000000" w:rsidP="00000000" w:rsidRDefault="00000000" w:rsidRPr="00000000" w14:paraId="0000011C">
      <w:pPr>
        <w:widowControl w:val="0"/>
        <w:spacing w:before="7" w:line="240" w:lineRule="auto"/>
        <w:ind w:left="0" w:righ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D">
      <w:pPr>
        <w:widowControl w:val="0"/>
        <w:spacing w:before="7"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sz w:val="22"/>
          <w:szCs w:val="22"/>
          <w:rtl w:val="0"/>
        </w:rPr>
        <w:t xml:space="preserve">Note: any 1 student from group create below VLANs on Switch</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1E">
      <w:pPr>
        <w:widowControl w:val="0"/>
        <w:spacing w:before="7" w:line="240" w:lineRule="auto"/>
        <w:ind w:left="0" w:righ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F">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Step 1: </w:t>
      </w:r>
      <w:r w:rsidDel="00000000" w:rsidR="00000000" w:rsidRPr="00000000">
        <w:rPr>
          <w:rFonts w:ascii="Calibri" w:cs="Calibri" w:eastAsia="Calibri" w:hAnsi="Calibri"/>
          <w:color w:val="000000"/>
          <w:sz w:val="22"/>
          <w:szCs w:val="22"/>
          <w:rtl w:val="0"/>
        </w:rPr>
        <w:t xml:space="preserve">Initiate a Telnet session with the switch and create 2 VLANs: </w:t>
      </w:r>
    </w:p>
    <w:p w:rsidR="00000000" w:rsidDel="00000000" w:rsidP="00000000" w:rsidRDefault="00000000" w:rsidRPr="00000000" w14:paraId="000001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7"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VLAN 10: Student </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VLAN 20: Faculty</w:t>
      </w:r>
      <w:r w:rsidDel="00000000" w:rsidR="00000000" w:rsidRPr="00000000">
        <w:rPr>
          <w:rtl w:val="0"/>
        </w:rPr>
      </w:r>
    </w:p>
    <w:p w:rsidR="00000000" w:rsidDel="00000000" w:rsidP="00000000" w:rsidRDefault="00000000" w:rsidRPr="00000000" w14:paraId="00000122">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23">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Show VLANs and commands (attach screenshots):</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22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3352800" cy="1171575"/>
                  <wp:effectExtent b="0" l="0" r="0" t="0"/>
                  <wp:docPr id="179482128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3528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Configuring VLANs</w:t>
            </w:r>
          </w:p>
        </w:tc>
      </w:tr>
    </w:tbl>
    <w:p w:rsidR="00000000" w:rsidDel="00000000" w:rsidP="00000000" w:rsidRDefault="00000000" w:rsidRPr="00000000" w14:paraId="00000126">
      <w:pPr>
        <w:widowControl w:val="0"/>
        <w:spacing w:before="7"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27">
      <w:pPr>
        <w:widowControl w:val="0"/>
        <w:spacing w:before="7"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Step 2: check your interfaces/port number on Switch and become it a part of specific VLAN as per below laptop numbers. </w:t>
      </w:r>
    </w:p>
    <w:p w:rsidR="00000000" w:rsidDel="00000000" w:rsidP="00000000" w:rsidRDefault="00000000" w:rsidRPr="00000000" w14:paraId="00000128">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VLAN 10: PC1-Laptop 3</w:t>
      </w:r>
    </w:p>
    <w:p w:rsidR="00000000" w:rsidDel="00000000" w:rsidP="00000000" w:rsidRDefault="00000000" w:rsidRPr="00000000" w14:paraId="00000129">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VLAN 20: PC2-Laptop 1</w:t>
      </w:r>
    </w:p>
    <w:p w:rsidR="00000000" w:rsidDel="00000000" w:rsidP="00000000" w:rsidRDefault="00000000" w:rsidRPr="00000000" w14:paraId="0000012A">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2B">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Show required commands and VLAN summary (attach screenshots):</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21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4638675" cy="3971925"/>
                  <wp:effectExtent b="0" l="0" r="0" t="0"/>
                  <wp:docPr id="179482128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386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Assigning VLANs to ports. We have assigned VLAN 10 to port 1 and 2 which have our PC 1 and Laptop 3 and VLAN 20 to PC 2 and Laptop 1.</w:t>
            </w:r>
          </w:p>
        </w:tc>
      </w:tr>
    </w:tbl>
    <w:p w:rsidR="00000000" w:rsidDel="00000000" w:rsidP="00000000" w:rsidRDefault="00000000" w:rsidRPr="00000000" w14:paraId="0000012E">
      <w:pPr>
        <w:widowControl w:val="0"/>
        <w:spacing w:line="240" w:lineRule="auto"/>
        <w:ind w:left="0" w:right="116" w:firstLine="0"/>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2F">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Ping </w:t>
      </w:r>
      <w:r w:rsidDel="00000000" w:rsidR="00000000" w:rsidRPr="00000000">
        <w:rPr>
          <w:rFonts w:ascii="Calibri" w:cs="Calibri" w:eastAsia="Calibri" w:hAnsi="Calibri"/>
          <w:color w:val="000000"/>
          <w:sz w:val="22"/>
          <w:szCs w:val="22"/>
          <w:rtl w:val="0"/>
        </w:rPr>
        <w:t xml:space="preserve">the laptop of the peer in your VLAN and then of the peer in the other VLAN. Check this to RA</w:t>
      </w:r>
    </w:p>
    <w:p w:rsidR="00000000" w:rsidDel="00000000" w:rsidP="00000000" w:rsidRDefault="00000000" w:rsidRPr="00000000" w14:paraId="00000130">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1">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Discuss and show results (attach screenshots):</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15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5019675" cy="4800600"/>
                  <wp:effectExtent b="0" l="0" r="0" t="0"/>
                  <wp:docPr id="1794821284"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01967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PC 1 (162.254.7.17) and PC 2 (162.254.63.217) and PC 1 (162.254.7.17) and Laptop 3 (162.254.41.217) respectively, we can see that we cannot ping PC 2 from PC1 since it is not in the same VLAN but we can ping Laptop 3 from PC1 since they are in the same VLAN.</w:t>
            </w:r>
          </w:p>
        </w:tc>
      </w:tr>
    </w:tbl>
    <w:p w:rsidR="00000000" w:rsidDel="00000000" w:rsidP="00000000" w:rsidRDefault="00000000" w:rsidRPr="00000000" w14:paraId="00000134">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5">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Step 3:</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136">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Draw and attach the final network topology for your associated group:</w:t>
      </w:r>
    </w:p>
    <w:p w:rsidR="00000000" w:rsidDel="00000000" w:rsidP="00000000" w:rsidRDefault="00000000" w:rsidRPr="00000000" w14:paraId="00000137">
      <w:pPr>
        <w:widowControl w:val="0"/>
        <w:spacing w:line="240" w:lineRule="auto"/>
        <w:ind w:left="0" w:right="116" w:firstLine="0"/>
        <w:jc w:val="both"/>
        <w:rPr>
          <w:rFonts w:ascii="Calibri" w:cs="Calibri" w:eastAsia="Calibri" w:hAnsi="Calibri"/>
          <w:color w:val="000000"/>
          <w:sz w:val="22"/>
          <w:szCs w:val="22"/>
        </w:rPr>
      </w:pPr>
      <w:r w:rsidDel="00000000" w:rsidR="00000000" w:rsidRPr="00000000">
        <w:rPr>
          <w:rtl w:val="0"/>
        </w:rPr>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43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ind w:lef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5800725" cy="4368800"/>
                  <wp:effectExtent b="0" l="0" r="0" t="0"/>
                  <wp:docPr id="1794821292"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800725" cy="436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9">
      <w:pPr>
        <w:widowControl w:val="0"/>
        <w:tabs>
          <w:tab w:val="left" w:leader="none" w:pos="8820"/>
        </w:tabs>
        <w:spacing w:before="2" w:line="240" w:lineRule="auto"/>
        <w:ind w:left="0" w:right="0" w:firstLine="0"/>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3A">
      <w:pPr>
        <w:widowControl w:val="0"/>
        <w:tabs>
          <w:tab w:val="left" w:leader="none" w:pos="7432"/>
        </w:tabs>
        <w:spacing w:before="2"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B">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Step 4: </w:t>
      </w:r>
      <w:r w:rsidDel="00000000" w:rsidR="00000000" w:rsidRPr="00000000">
        <w:rPr>
          <w:rFonts w:ascii="Calibri" w:cs="Calibri" w:eastAsia="Calibri" w:hAnsi="Calibri"/>
          <w:color w:val="000000"/>
          <w:sz w:val="22"/>
          <w:szCs w:val="22"/>
          <w:rtl w:val="0"/>
        </w:rPr>
        <w:t xml:space="preserve">Remove the patch cord cable from the switch and insert Ethernet cable back to Lab PC. </w:t>
      </w:r>
    </w:p>
    <w:p w:rsidR="00000000" w:rsidDel="00000000" w:rsidP="00000000" w:rsidRDefault="00000000" w:rsidRPr="00000000" w14:paraId="0000013C">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D">
      <w:pPr>
        <w:widowControl w:val="0"/>
        <w:spacing w:before="7"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Make sure to check on</w:t>
      </w:r>
      <w:r w:rsidDel="00000000" w:rsidR="00000000" w:rsidRPr="00000000">
        <w:rPr>
          <w:rFonts w:ascii="Calibri" w:cs="Calibri" w:eastAsia="Calibri" w:hAnsi="Calibri"/>
          <w:b w:val="1"/>
          <w:color w:val="000000"/>
          <w:sz w:val="22"/>
          <w:szCs w:val="22"/>
          <w:rtl w:val="0"/>
        </w:rPr>
        <w:t xml:space="preserve"> “obtain an IP address automatically” in LAN Ethernet connection settings. </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13E">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3F">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0">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1">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2">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3">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4">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5">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6">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7">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8">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9">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A">
      <w:pPr>
        <w:widowControl w:val="0"/>
        <w:spacing w:before="7"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4B">
      <w:pPr>
        <w:spacing w:after="200" w:line="276" w:lineRule="auto"/>
        <w:ind w:left="0" w:righ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Lab Evaluation Assessment Rubric</w:t>
      </w:r>
    </w:p>
    <w:p w:rsidR="00000000" w:rsidDel="00000000" w:rsidP="00000000" w:rsidRDefault="00000000" w:rsidRPr="00000000" w14:paraId="0000014C">
      <w:pPr>
        <w:spacing w:line="240" w:lineRule="auto"/>
        <w:ind w:left="0" w:righ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EE-424 Lab 5</w:t>
      </w:r>
    </w:p>
    <w:tbl>
      <w:tblPr>
        <w:tblStyle w:val="Table16"/>
        <w:tblW w:w="110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6"/>
        <w:gridCol w:w="2116"/>
        <w:gridCol w:w="2085"/>
        <w:gridCol w:w="2085"/>
        <w:gridCol w:w="2085"/>
        <w:gridCol w:w="2080"/>
        <w:tblGridChange w:id="0">
          <w:tblGrid>
            <w:gridCol w:w="556"/>
            <w:gridCol w:w="2116"/>
            <w:gridCol w:w="2085"/>
            <w:gridCol w:w="2085"/>
            <w:gridCol w:w="2085"/>
            <w:gridCol w:w="2080"/>
          </w:tblGrid>
        </w:tblGridChange>
      </w:tblGrid>
      <w:tr>
        <w:trPr>
          <w:cantSplit w:val="0"/>
          <w:trHeight w:val="203" w:hRule="atLeast"/>
          <w:tblHeader w:val="0"/>
        </w:trPr>
        <w:tc>
          <w:tcPr/>
          <w:p w:rsidR="00000000" w:rsidDel="00000000" w:rsidP="00000000" w:rsidRDefault="00000000" w:rsidRPr="00000000" w14:paraId="0000014D">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w:t>
            </w:r>
          </w:p>
        </w:tc>
        <w:tc>
          <w:tcPr/>
          <w:p w:rsidR="00000000" w:rsidDel="00000000" w:rsidP="00000000" w:rsidRDefault="00000000" w:rsidRPr="00000000" w14:paraId="0000014E">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Assessment Elements</w:t>
            </w:r>
          </w:p>
        </w:tc>
        <w:tc>
          <w:tcPr/>
          <w:p w:rsidR="00000000" w:rsidDel="00000000" w:rsidP="00000000" w:rsidRDefault="00000000" w:rsidRPr="00000000" w14:paraId="0000014F">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1: Unsatisfactory</w:t>
            </w:r>
          </w:p>
          <w:p w:rsidR="00000000" w:rsidDel="00000000" w:rsidP="00000000" w:rsidRDefault="00000000" w:rsidRPr="00000000" w14:paraId="00000150">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0-1</w:t>
            </w:r>
          </w:p>
        </w:tc>
        <w:tc>
          <w:tcPr/>
          <w:p w:rsidR="00000000" w:rsidDel="00000000" w:rsidP="00000000" w:rsidRDefault="00000000" w:rsidRPr="00000000" w14:paraId="00000151">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2: Developing</w:t>
            </w:r>
          </w:p>
          <w:p w:rsidR="00000000" w:rsidDel="00000000" w:rsidP="00000000" w:rsidRDefault="00000000" w:rsidRPr="00000000" w14:paraId="00000152">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2</w:t>
            </w:r>
          </w:p>
        </w:tc>
        <w:tc>
          <w:tcPr/>
          <w:p w:rsidR="00000000" w:rsidDel="00000000" w:rsidP="00000000" w:rsidRDefault="00000000" w:rsidRPr="00000000" w14:paraId="00000153">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3: Good</w:t>
            </w:r>
          </w:p>
          <w:p w:rsidR="00000000" w:rsidDel="00000000" w:rsidP="00000000" w:rsidRDefault="00000000" w:rsidRPr="00000000" w14:paraId="00000154">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3</w:t>
            </w:r>
          </w:p>
        </w:tc>
        <w:tc>
          <w:tcPr/>
          <w:p w:rsidR="00000000" w:rsidDel="00000000" w:rsidP="00000000" w:rsidRDefault="00000000" w:rsidRPr="00000000" w14:paraId="00000155">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4: Exemplary</w:t>
            </w:r>
          </w:p>
          <w:p w:rsidR="00000000" w:rsidDel="00000000" w:rsidP="00000000" w:rsidRDefault="00000000" w:rsidRPr="00000000" w14:paraId="00000156">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4</w:t>
            </w:r>
          </w:p>
        </w:tc>
      </w:tr>
      <w:tr>
        <w:trPr>
          <w:cantSplit w:val="0"/>
          <w:trHeight w:val="147" w:hRule="atLeast"/>
          <w:tblHeader w:val="0"/>
        </w:trPr>
        <w:tc>
          <w:tcPr/>
          <w:p w:rsidR="00000000" w:rsidDel="00000000" w:rsidP="00000000" w:rsidRDefault="00000000" w:rsidRPr="00000000" w14:paraId="00000157">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LR1</w:t>
            </w:r>
          </w:p>
        </w:tc>
        <w:tc>
          <w:tcPr/>
          <w:p w:rsidR="00000000" w:rsidDel="00000000" w:rsidP="00000000" w:rsidRDefault="00000000" w:rsidRPr="00000000" w14:paraId="00000158">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Circuit Layout</w:t>
            </w:r>
          </w:p>
        </w:tc>
        <w:tc>
          <w:tcPr/>
          <w:p w:rsidR="00000000" w:rsidDel="00000000" w:rsidP="00000000" w:rsidRDefault="00000000" w:rsidRPr="00000000" w14:paraId="00000159">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Connections between circuit components are mostly wrong. Circuit layout is cluttered. Needs guidance to make correct equipment/ component connections.</w:t>
            </w:r>
          </w:p>
        </w:tc>
        <w:tc>
          <w:tcPr/>
          <w:p w:rsidR="00000000" w:rsidDel="00000000" w:rsidP="00000000" w:rsidRDefault="00000000" w:rsidRPr="00000000" w14:paraId="0000015A">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Few of the connections made between circuit components are wrong. Circuit layout is not neat and clean as per standards.</w:t>
            </w:r>
          </w:p>
        </w:tc>
        <w:tc>
          <w:tcPr/>
          <w:p w:rsidR="00000000" w:rsidDel="00000000" w:rsidP="00000000" w:rsidRDefault="00000000" w:rsidRPr="00000000" w14:paraId="0000015B">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Circuit layout and connections are correct but not all connections are neat and clean as per standards.</w:t>
            </w:r>
          </w:p>
        </w:tc>
        <w:tc>
          <w:tcPr/>
          <w:p w:rsidR="00000000" w:rsidDel="00000000" w:rsidP="00000000" w:rsidRDefault="00000000" w:rsidRPr="00000000" w14:paraId="0000015C">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Neat, clean and correct connections of all the circuit components/ equipment are made as per standard circuit diagram</w:t>
            </w:r>
          </w:p>
        </w:tc>
      </w:tr>
      <w:tr>
        <w:trPr>
          <w:cantSplit w:val="0"/>
          <w:trHeight w:val="1234" w:hRule="atLeast"/>
          <w:tblHeader w:val="0"/>
        </w:trPr>
        <w:tc>
          <w:tcPr/>
          <w:p w:rsidR="00000000" w:rsidDel="00000000" w:rsidP="00000000" w:rsidRDefault="00000000" w:rsidRPr="00000000" w14:paraId="0000015D">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LR5</w:t>
            </w:r>
          </w:p>
        </w:tc>
        <w:tc>
          <w:tcPr/>
          <w:p w:rsidR="00000000" w:rsidDel="00000000" w:rsidP="00000000" w:rsidRDefault="00000000" w:rsidRPr="00000000" w14:paraId="0000015E">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Results &amp; Plots</w:t>
            </w:r>
          </w:p>
        </w:tc>
        <w:tc>
          <w:tcPr/>
          <w:p w:rsidR="00000000" w:rsidDel="00000000" w:rsidP="00000000" w:rsidRDefault="00000000" w:rsidRPr="00000000" w14:paraId="0000015F">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Figures/ graphs / tables are not developed or are poorly constructed with erroneous results. Titles, captions, units are not mentioned. Data is presented in an obscure manner.</w:t>
            </w:r>
          </w:p>
        </w:tc>
        <w:tc>
          <w:tcPr/>
          <w:p w:rsidR="00000000" w:rsidDel="00000000" w:rsidP="00000000" w:rsidRDefault="00000000" w:rsidRPr="00000000" w14:paraId="00000160">
            <w:pPr>
              <w:spacing w:line="276" w:lineRule="auto"/>
              <w:ind w:left="0" w:right="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18"/>
                <w:szCs w:val="18"/>
                <w:rtl w:val="0"/>
              </w:rPr>
              <w:t xml:space="preserve">Figures, graphs and tables are drawn but contain errors. Titles, captions, units are not accurate. Data presentation is not too clear.</w:t>
            </w:r>
            <w:r w:rsidDel="00000000" w:rsidR="00000000" w:rsidRPr="00000000">
              <w:rPr>
                <w:rtl w:val="0"/>
              </w:rPr>
            </w:r>
          </w:p>
        </w:tc>
        <w:tc>
          <w:tcPr/>
          <w:p w:rsidR="00000000" w:rsidDel="00000000" w:rsidP="00000000" w:rsidRDefault="00000000" w:rsidRPr="00000000" w14:paraId="00000161">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All figures, graphs, tables are correctly drawn but contain minor errors or some of the details are missing. </w:t>
            </w:r>
          </w:p>
        </w:tc>
        <w:tc>
          <w:tcPr/>
          <w:p w:rsidR="00000000" w:rsidDel="00000000" w:rsidP="00000000" w:rsidRDefault="00000000" w:rsidRPr="00000000" w14:paraId="00000162">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Figures / graphs / tables are correctly drawn and appropriate titles/captions and proper units are mentioned. Data presentation is systematic.</w:t>
            </w:r>
          </w:p>
        </w:tc>
      </w:tr>
      <w:tr>
        <w:trPr>
          <w:cantSplit w:val="0"/>
          <w:trHeight w:val="1234" w:hRule="atLeast"/>
          <w:tblHeader w:val="0"/>
        </w:trPr>
        <w:tc>
          <w:tcPr/>
          <w:p w:rsidR="00000000" w:rsidDel="00000000" w:rsidP="00000000" w:rsidRDefault="00000000" w:rsidRPr="00000000" w14:paraId="00000163">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LR8</w:t>
            </w:r>
          </w:p>
        </w:tc>
        <w:tc>
          <w:tcPr/>
          <w:p w:rsidR="00000000" w:rsidDel="00000000" w:rsidP="00000000" w:rsidRDefault="00000000" w:rsidRPr="00000000" w14:paraId="00000164">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Equipment Handling</w:t>
            </w:r>
          </w:p>
        </w:tc>
        <w:tc>
          <w:tcPr/>
          <w:p w:rsidR="00000000" w:rsidDel="00000000" w:rsidP="00000000" w:rsidRDefault="00000000" w:rsidRPr="00000000" w14:paraId="00000165">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20"/>
                <w:szCs w:val="20"/>
                <w:rtl w:val="0"/>
              </w:rPr>
              <w:t xml:space="preserve">Inappropriate handling of the tools and equipment with minimal accuracy.</w:t>
            </w:r>
            <w:r w:rsidDel="00000000" w:rsidR="00000000" w:rsidRPr="00000000">
              <w:rPr>
                <w:rtl w:val="0"/>
              </w:rPr>
            </w:r>
          </w:p>
        </w:tc>
        <w:tc>
          <w:tcPr/>
          <w:p w:rsidR="00000000" w:rsidDel="00000000" w:rsidP="00000000" w:rsidRDefault="00000000" w:rsidRPr="00000000" w14:paraId="00000166">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20"/>
                <w:szCs w:val="20"/>
                <w:rtl w:val="0"/>
              </w:rPr>
              <w:t xml:space="preserve">Appropriate handling of some of the tools and equipment</w:t>
            </w:r>
            <w:r w:rsidDel="00000000" w:rsidR="00000000" w:rsidRPr="00000000">
              <w:rPr>
                <w:rtl w:val="0"/>
              </w:rPr>
            </w:r>
          </w:p>
        </w:tc>
        <w:tc>
          <w:tcPr/>
          <w:p w:rsidR="00000000" w:rsidDel="00000000" w:rsidP="00000000" w:rsidRDefault="00000000" w:rsidRPr="00000000" w14:paraId="00000167">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20"/>
                <w:szCs w:val="20"/>
                <w:rtl w:val="0"/>
              </w:rPr>
              <w:t xml:space="preserve">Appropriate handling of most of the tools and equipment.</w:t>
            </w:r>
            <w:r w:rsidDel="00000000" w:rsidR="00000000" w:rsidRPr="00000000">
              <w:rPr>
                <w:rtl w:val="0"/>
              </w:rPr>
            </w:r>
          </w:p>
        </w:tc>
        <w:tc>
          <w:tcPr/>
          <w:p w:rsidR="00000000" w:rsidDel="00000000" w:rsidP="00000000" w:rsidRDefault="00000000" w:rsidRPr="00000000" w14:paraId="00000168">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20"/>
                <w:szCs w:val="20"/>
                <w:rtl w:val="0"/>
              </w:rPr>
              <w:t xml:space="preserve">Appropriate handling of all the tools and equipment.</w:t>
            </w:r>
            <w:r w:rsidDel="00000000" w:rsidR="00000000" w:rsidRPr="00000000">
              <w:rPr>
                <w:rtl w:val="0"/>
              </w:rPr>
            </w:r>
          </w:p>
        </w:tc>
      </w:tr>
      <w:tr>
        <w:trPr>
          <w:cantSplit w:val="0"/>
          <w:trHeight w:val="7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spacing w:line="240" w:lineRule="auto"/>
              <w:ind w:left="0" w:right="0" w:firstLine="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AR4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spacing w:line="240" w:lineRule="auto"/>
              <w:ind w:left="0" w:right="0" w:firstLine="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*Report Submission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B">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1 week and in between 2 weeks.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2 days and within a week.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D">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the lab timing and within 2 days of the due 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Timely submission of the report and in the lab time.</w:t>
            </w:r>
          </w:p>
        </w:tc>
      </w:tr>
    </w:tbl>
    <w:p w:rsidR="00000000" w:rsidDel="00000000" w:rsidP="00000000" w:rsidRDefault="00000000" w:rsidRPr="00000000" w14:paraId="0000016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70">
      <w:pPr>
        <w:spacing w:line="240" w:lineRule="auto"/>
        <w:ind w:left="0" w:right="0" w:firstLine="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*Report: </w:t>
      </w:r>
      <w:r w:rsidDel="00000000" w:rsidR="00000000" w:rsidRPr="00000000">
        <w:rPr>
          <w:rFonts w:ascii="Calibri" w:cs="Calibri" w:eastAsia="Calibri" w:hAnsi="Calibri"/>
          <w:color w:val="000000"/>
          <w:rtl w:val="0"/>
        </w:rPr>
        <w:t xml:space="preserve">Report will not be accepted after 1 week of due date</w:t>
      </w:r>
    </w:p>
    <w:p w:rsidR="00000000" w:rsidDel="00000000" w:rsidP="00000000" w:rsidRDefault="00000000" w:rsidRPr="00000000" w14:paraId="00000171">
      <w:pPr>
        <w:spacing w:line="240" w:lineRule="auto"/>
        <w:ind w:left="0" w:right="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72">
      <w:pPr>
        <w:rPr>
          <w:rFonts w:ascii="Calibri" w:cs="Calibri" w:eastAsia="Calibri" w:hAnsi="Calibri"/>
          <w:color w:val="000000"/>
        </w:rPr>
      </w:pPr>
      <w:r w:rsidDel="00000000" w:rsidR="00000000" w:rsidRPr="00000000">
        <w:rPr>
          <w:rtl w:val="0"/>
        </w:rPr>
      </w:r>
    </w:p>
    <w:sectPr>
      <w:headerReference r:id="rId27" w:type="default"/>
      <w:footerReference r:id="rId28" w:type="default"/>
      <w:pgSz w:h="15840" w:w="12240" w:orient="portrait"/>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spacing w:after="890" w:lineRule="auto"/>
      <w:ind w:left="5259" w:right="0" w:firstLine="0"/>
      <w:jc w:val="center"/>
      <w:rPr/>
    </w:pPr>
    <w:r w:rsidDel="00000000" w:rsidR="00000000" w:rsidRPr="00000000">
      <w:rPr>
        <w:color w:val="00000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8953500</wp:posOffset>
              </wp:positionV>
              <wp:extent cx="5766435" cy="588010"/>
              <wp:effectExtent b="0" l="0" r="0" t="0"/>
              <wp:wrapSquare wrapText="bothSides" distB="0" distT="0" distL="114300" distR="114300"/>
              <wp:docPr id="1794821281" name=""/>
              <a:graphic>
                <a:graphicData uri="http://schemas.microsoft.com/office/word/2010/wordprocessingGroup">
                  <wpg:wgp>
                    <wpg:cNvGrpSpPr/>
                    <wpg:grpSpPr>
                      <a:xfrm>
                        <a:off x="2462775" y="3485975"/>
                        <a:ext cx="5766435" cy="588010"/>
                        <a:chOff x="2462775" y="3485975"/>
                        <a:chExt cx="5766450" cy="2098175"/>
                      </a:xfrm>
                    </wpg:grpSpPr>
                    <wpg:grpSp>
                      <wpg:cNvGrpSpPr/>
                      <wpg:grpSpPr>
                        <a:xfrm>
                          <a:off x="2462783" y="3485995"/>
                          <a:ext cx="5766435" cy="588010"/>
                          <a:chOff x="0" y="0"/>
                          <a:chExt cx="5766816" cy="588264"/>
                        </a:xfrm>
                      </wpg:grpSpPr>
                      <wps:wsp>
                        <wps:cNvSpPr/>
                        <wps:cNvPr id="3" name="Shape 3"/>
                        <wps:spPr>
                          <a:xfrm>
                            <a:off x="0" y="0"/>
                            <a:ext cx="5766800" cy="58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747260" y="68580"/>
                            <a:ext cx="1019556" cy="390144"/>
                          </a:xfrm>
                          <a:custGeom>
                            <a:rect b="b" l="l" r="r" t="t"/>
                            <a:pathLst>
                              <a:path extrusionOk="0" h="390144" w="1019556">
                                <a:moveTo>
                                  <a:pt x="65024" y="0"/>
                                </a:moveTo>
                                <a:lnTo>
                                  <a:pt x="954532" y="0"/>
                                </a:lnTo>
                                <a:cubicBezTo>
                                  <a:pt x="990473" y="0"/>
                                  <a:pt x="1019556" y="29108"/>
                                  <a:pt x="1019556" y="65024"/>
                                </a:cubicBezTo>
                                <a:lnTo>
                                  <a:pt x="1019556" y="325120"/>
                                </a:lnTo>
                                <a:cubicBezTo>
                                  <a:pt x="1019556" y="361035"/>
                                  <a:pt x="990473" y="390144"/>
                                  <a:pt x="954532" y="390144"/>
                                </a:cubicBezTo>
                                <a:lnTo>
                                  <a:pt x="65024" y="390144"/>
                                </a:lnTo>
                                <a:cubicBezTo>
                                  <a:pt x="29083" y="390144"/>
                                  <a:pt x="0" y="361035"/>
                                  <a:pt x="0" y="325120"/>
                                </a:cubicBezTo>
                                <a:lnTo>
                                  <a:pt x="0" y="65024"/>
                                </a:lnTo>
                                <a:cubicBezTo>
                                  <a:pt x="0" y="29108"/>
                                  <a:pt x="29083" y="0"/>
                                  <a:pt x="65024"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789932" y="109728"/>
                            <a:ext cx="934212" cy="307848"/>
                          </a:xfrm>
                          <a:custGeom>
                            <a:rect b="b" l="l" r="r" t="t"/>
                            <a:pathLst>
                              <a:path extrusionOk="0" h="307848" w="934212">
                                <a:moveTo>
                                  <a:pt x="51308" y="0"/>
                                </a:moveTo>
                                <a:lnTo>
                                  <a:pt x="882904" y="0"/>
                                </a:lnTo>
                                <a:cubicBezTo>
                                  <a:pt x="911225" y="0"/>
                                  <a:pt x="934212" y="22974"/>
                                  <a:pt x="934212" y="51308"/>
                                </a:cubicBezTo>
                                <a:lnTo>
                                  <a:pt x="934212" y="256540"/>
                                </a:lnTo>
                                <a:cubicBezTo>
                                  <a:pt x="934212" y="284873"/>
                                  <a:pt x="911225" y="307848"/>
                                  <a:pt x="882904" y="307848"/>
                                </a:cubicBezTo>
                                <a:lnTo>
                                  <a:pt x="51308" y="307848"/>
                                </a:lnTo>
                                <a:cubicBezTo>
                                  <a:pt x="22987" y="307848"/>
                                  <a:pt x="0" y="284873"/>
                                  <a:pt x="0" y="256540"/>
                                </a:cubicBezTo>
                                <a:lnTo>
                                  <a:pt x="0" y="51308"/>
                                </a:lnTo>
                                <a:cubicBezTo>
                                  <a:pt x="0" y="22974"/>
                                  <a:pt x="22987" y="0"/>
                                  <a:pt x="51308"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885944" y="126492"/>
                            <a:ext cx="777240" cy="300227"/>
                          </a:xfrm>
                          <a:custGeom>
                            <a:rect b="b" l="l" r="r" t="t"/>
                            <a:pathLst>
                              <a:path extrusionOk="0" h="300227" w="777240">
                                <a:moveTo>
                                  <a:pt x="50038" y="0"/>
                                </a:moveTo>
                                <a:lnTo>
                                  <a:pt x="727202" y="0"/>
                                </a:lnTo>
                                <a:cubicBezTo>
                                  <a:pt x="754888" y="0"/>
                                  <a:pt x="777240" y="22403"/>
                                  <a:pt x="777240" y="50038"/>
                                </a:cubicBezTo>
                                <a:lnTo>
                                  <a:pt x="777240" y="250190"/>
                                </a:lnTo>
                                <a:cubicBezTo>
                                  <a:pt x="777240" y="277825"/>
                                  <a:pt x="754888" y="300227"/>
                                  <a:pt x="727202" y="300227"/>
                                </a:cubicBezTo>
                                <a:lnTo>
                                  <a:pt x="50038" y="300227"/>
                                </a:lnTo>
                                <a:cubicBezTo>
                                  <a:pt x="22352" y="300227"/>
                                  <a:pt x="0" y="277825"/>
                                  <a:pt x="0" y="250190"/>
                                </a:cubicBezTo>
                                <a:lnTo>
                                  <a:pt x="0" y="50038"/>
                                </a:lnTo>
                                <a:cubicBezTo>
                                  <a:pt x="0" y="22403"/>
                                  <a:pt x="22352" y="0"/>
                                  <a:pt x="50038"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
                            <a:alphaModFix/>
                          </a:blip>
                          <a:srcRect b="0" l="0" r="0" t="0"/>
                          <a:stretch/>
                        </pic:blipFill>
                        <pic:spPr>
                          <a:xfrm>
                            <a:off x="4905756" y="147828"/>
                            <a:ext cx="737616" cy="260604"/>
                          </a:xfrm>
                          <a:prstGeom prst="rect">
                            <a:avLst/>
                          </a:prstGeom>
                          <a:noFill/>
                          <a:ln>
                            <a:noFill/>
                          </a:ln>
                        </pic:spPr>
                      </pic:pic>
                      <wps:wsp>
                        <wps:cNvSpPr/>
                        <wps:cNvPr id="11" name="Shape 11"/>
                        <wps:spPr>
                          <a:xfrm>
                            <a:off x="5038726" y="149744"/>
                            <a:ext cx="306812" cy="2026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24"/>
                                  <w:vertAlign w:val="baseline"/>
                                </w:rPr>
                                <w:t xml:space="preserve"> PAGE   \* MERGEFORMAT </w:t>
                              </w:r>
                              <w:r w:rsidDel="00000000" w:rsidR="00000000" w:rsidRPr="00000000">
                                <w:rPr>
                                  <w:rFonts w:ascii="Arial" w:cs="Arial" w:eastAsia="Arial" w:hAnsi="Arial"/>
                                  <w:b w:val="1"/>
                                  <w:i w:val="0"/>
                                  <w:smallCaps w:val="0"/>
                                  <w:strike w:val="0"/>
                                  <w:color w:val="ffffff"/>
                                  <w:sz w:val="24"/>
                                  <w:vertAlign w:val="baseline"/>
                                </w:rPr>
                                <w:t xml:space="preserve">9</w:t>
                              </w:r>
                            </w:p>
                          </w:txbxContent>
                        </wps:txbx>
                        <wps:bodyPr anchorCtr="0" anchor="t" bIns="0" lIns="0" spcFirstLastPara="1" rIns="0" wrap="square" tIns="0">
                          <a:noAutofit/>
                        </wps:bodyPr>
                      </wps:wsp>
                      <wps:wsp>
                        <wps:cNvSpPr/>
                        <wps:cNvPr id="12" name="Shape 12"/>
                        <wps:spPr>
                          <a:xfrm>
                            <a:off x="5318506" y="1498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t" bIns="0" lIns="0" spcFirstLastPara="1" rIns="0" wrap="square" tIns="0">
                          <a:noAutofit/>
                        </wps:bodyPr>
                      </wps:wsp>
                      <wps:wsp>
                        <wps:cNvSpPr/>
                        <wps:cNvPr id="13" name="Shape 13"/>
                        <wps:spPr>
                          <a:xfrm>
                            <a:off x="124206" y="319320"/>
                            <a:ext cx="4554474" cy="4530"/>
                          </a:xfrm>
                          <a:custGeom>
                            <a:rect b="b" l="l" r="r" t="t"/>
                            <a:pathLst>
                              <a:path extrusionOk="0" h="4530" w="4554474">
                                <a:moveTo>
                                  <a:pt x="0" y="4530"/>
                                </a:moveTo>
                                <a:lnTo>
                                  <a:pt x="4554474" y="0"/>
                                </a:lnTo>
                              </a:path>
                            </a:pathLst>
                          </a:custGeom>
                          <a:noFill/>
                          <a:ln cap="flat" cmpd="sng" w="38100">
                            <a:solidFill>
                              <a:srgbClr val="5C2266"/>
                            </a:solidFill>
                            <a:prstDash val="solid"/>
                            <a:round/>
                            <a:headEnd len="sm" w="sm" type="none"/>
                            <a:tailEnd len="sm" w="sm" type="none"/>
                          </a:ln>
                        </wps:spPr>
                        <wps:bodyPr anchorCtr="0" anchor="ctr" bIns="91425" lIns="91425" spcFirstLastPara="1" rIns="91425" wrap="square" tIns="91425">
                          <a:noAutofit/>
                        </wps:bodyPr>
                      </wps:wsp>
                      <pic:pic>
                        <pic:nvPicPr>
                          <pic:cNvPr id="14" name="Shape 14"/>
                          <pic:cNvPicPr preferRelativeResize="0"/>
                        </pic:nvPicPr>
                        <pic:blipFill rotWithShape="1">
                          <a:blip r:embed="rId2">
                            <a:alphaModFix/>
                          </a:blip>
                          <a:srcRect b="0" l="0" r="0" t="0"/>
                          <a:stretch/>
                        </pic:blipFill>
                        <pic:spPr>
                          <a:xfrm>
                            <a:off x="0" y="32004"/>
                            <a:ext cx="541020" cy="556260"/>
                          </a:xfrm>
                          <a:prstGeom prst="rect">
                            <a:avLst/>
                          </a:prstGeom>
                          <a:noFill/>
                          <a:ln>
                            <a:noFill/>
                          </a:ln>
                        </pic:spPr>
                      </pic:pic>
                      <pic:pic>
                        <pic:nvPicPr>
                          <pic:cNvPr id="15" name="Shape 15"/>
                          <pic:cNvPicPr preferRelativeResize="0"/>
                        </pic:nvPicPr>
                        <pic:blipFill rotWithShape="1">
                          <a:blip r:embed="rId3">
                            <a:alphaModFix/>
                          </a:blip>
                          <a:srcRect b="0" l="0" r="0" t="0"/>
                          <a:stretch/>
                        </pic:blipFill>
                        <pic:spPr>
                          <a:xfrm>
                            <a:off x="1524" y="0"/>
                            <a:ext cx="45720" cy="207264"/>
                          </a:xfrm>
                          <a:prstGeom prst="rect">
                            <a:avLst/>
                          </a:prstGeom>
                          <a:noFill/>
                          <a:ln>
                            <a:noFill/>
                          </a:ln>
                        </pic:spPr>
                      </pic:pic>
                      <wps:wsp>
                        <wps:cNvSpPr/>
                        <wps:cNvPr id="16" name="Shape 16"/>
                        <wps:spPr>
                          <a:xfrm>
                            <a:off x="1829" y="3505"/>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 name="Shape 17"/>
                        <wps:spPr>
                          <a:xfrm>
                            <a:off x="44501" y="3505"/>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8" name="Shape 18"/>
                          <pic:cNvPicPr preferRelativeResize="0"/>
                        </pic:nvPicPr>
                        <pic:blipFill rotWithShape="1">
                          <a:blip r:embed="rId3">
                            <a:alphaModFix/>
                          </a:blip>
                          <a:srcRect b="0" l="0" r="0" t="0"/>
                          <a:stretch/>
                        </pic:blipFill>
                        <pic:spPr>
                          <a:xfrm>
                            <a:off x="1524" y="184404"/>
                            <a:ext cx="45720" cy="207264"/>
                          </a:xfrm>
                          <a:prstGeom prst="rect">
                            <a:avLst/>
                          </a:prstGeom>
                          <a:noFill/>
                          <a:ln>
                            <a:noFill/>
                          </a:ln>
                        </pic:spPr>
                      </pic:pic>
                      <wps:wsp>
                        <wps:cNvSpPr/>
                        <wps:cNvPr id="19" name="Shape 19"/>
                        <wps:spPr>
                          <a:xfrm>
                            <a:off x="1829" y="1879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0" name="Shape 20"/>
                        <wps:spPr>
                          <a:xfrm>
                            <a:off x="44501" y="1879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8953500</wp:posOffset>
              </wp:positionV>
              <wp:extent cx="5766435" cy="588010"/>
              <wp:effectExtent b="0" l="0" r="0" t="0"/>
              <wp:wrapSquare wrapText="bothSides" distB="0" distT="0" distL="114300" distR="114300"/>
              <wp:docPr id="1794821281" name="image20.png"/>
              <a:graphic>
                <a:graphicData uri="http://schemas.openxmlformats.org/drawingml/2006/picture">
                  <pic:pic>
                    <pic:nvPicPr>
                      <pic:cNvPr id="0" name="image20.png"/>
                      <pic:cNvPicPr preferRelativeResize="0"/>
                    </pic:nvPicPr>
                    <pic:blipFill>
                      <a:blip r:embed="rId4"/>
                      <a:srcRect/>
                      <a:stretch>
                        <a:fillRect/>
                      </a:stretch>
                    </pic:blipFill>
                    <pic:spPr>
                      <a:xfrm>
                        <a:off x="0" y="0"/>
                        <a:ext cx="5766435" cy="588010"/>
                      </a:xfrm>
                      <a:prstGeom prst="rect"/>
                      <a:ln/>
                    </pic:spPr>
                  </pic:pic>
                </a:graphicData>
              </a:graphic>
            </wp:anchor>
          </w:drawing>
        </mc:Fallback>
      </mc:AlternateContent>
    </w:r>
  </w:p>
  <w:p w:rsidR="00000000" w:rsidDel="00000000" w:rsidP="00000000" w:rsidRDefault="00000000" w:rsidRPr="00000000" w14:paraId="00000176">
    <w:pPr>
      <w:ind w:left="0" w:right="27" w:firstLine="0"/>
      <w:jc w:val="right"/>
      <w:rPr/>
    </w:pPr>
    <w:r w:rsidDel="00000000" w:rsidR="00000000" w:rsidRPr="00000000">
      <w:rPr>
        <w:color w:val="000000"/>
        <w:sz w:val="72"/>
        <w:szCs w:val="72"/>
        <w:rtl w:val="0"/>
      </w:rPr>
      <w:t xml:space="preserve"> </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ind w:left="0" w:right="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915035</wp:posOffset>
              </wp:positionH>
              <wp:positionV relativeFrom="page">
                <wp:posOffset>594995</wp:posOffset>
              </wp:positionV>
              <wp:extent cx="5819775" cy="38100"/>
              <wp:effectExtent b="0" l="0" r="0" t="0"/>
              <wp:wrapSquare wrapText="bothSides" distB="0" distT="0" distL="114300" distR="114300"/>
              <wp:docPr id="1794821279" name=""/>
              <a:graphic>
                <a:graphicData uri="http://schemas.microsoft.com/office/word/2010/wordprocessingGroup">
                  <wpg:wgp>
                    <wpg:cNvGrpSpPr/>
                    <wpg:grpSpPr>
                      <a:xfrm>
                        <a:off x="2436100" y="3741900"/>
                        <a:ext cx="5819775" cy="38100"/>
                        <a:chOff x="2436100" y="3741900"/>
                        <a:chExt cx="5819800" cy="57150"/>
                      </a:xfrm>
                    </wpg:grpSpPr>
                    <wpg:grpSp>
                      <wpg:cNvGrpSpPr/>
                      <wpg:grpSpPr>
                        <a:xfrm>
                          <a:off x="2436113" y="3760950"/>
                          <a:ext cx="5819775" cy="38100"/>
                          <a:chOff x="0" y="0"/>
                          <a:chExt cx="5819775" cy="38100"/>
                        </a:xfrm>
                      </wpg:grpSpPr>
                      <wps:wsp>
                        <wps:cNvSpPr/>
                        <wps:cNvPr id="3" name="Shape 3"/>
                        <wps:spPr>
                          <a:xfrm>
                            <a:off x="0" y="0"/>
                            <a:ext cx="5819775"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819775" cy="0"/>
                          </a:xfrm>
                          <a:custGeom>
                            <a:rect b="b" l="l" r="r" t="t"/>
                            <a:pathLst>
                              <a:path extrusionOk="0" h="120000" w="5819775">
                                <a:moveTo>
                                  <a:pt x="0" y="0"/>
                                </a:moveTo>
                                <a:lnTo>
                                  <a:pt x="5819775" y="0"/>
                                </a:lnTo>
                              </a:path>
                            </a:pathLst>
                          </a:custGeom>
                          <a:noFill/>
                          <a:ln cap="flat" cmpd="sng" w="38100">
                            <a:solidFill>
                              <a:srgbClr val="6D2B9E"/>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915035</wp:posOffset>
              </wp:positionH>
              <wp:positionV relativeFrom="page">
                <wp:posOffset>594995</wp:posOffset>
              </wp:positionV>
              <wp:extent cx="5819775" cy="38100"/>
              <wp:effectExtent b="0" l="0" r="0" t="0"/>
              <wp:wrapSquare wrapText="bothSides" distB="0" distT="0" distL="114300" distR="114300"/>
              <wp:docPr id="1794821279"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819775" cy="38100"/>
                      </a:xfrm>
                      <a:prstGeom prst="rect"/>
                      <a:ln/>
                    </pic:spPr>
                  </pic:pic>
                </a:graphicData>
              </a:graphic>
            </wp:anchor>
          </w:drawing>
        </mc:Fallback>
      </mc:AlternateConten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22222"/>
        <w:sz w:val="24"/>
        <w:szCs w:val="24"/>
        <w:lang w:val="en-US"/>
      </w:rPr>
    </w:rPrDefault>
    <w:pPrDefault>
      <w:pPr>
        <w:spacing w:line="259" w:lineRule="auto"/>
        <w:ind w:left="495" w:right="743"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5960"/>
    <w:pPr>
      <w:spacing w:after="0" w:line="259" w:lineRule="auto"/>
      <w:ind w:left="495" w:right="743" w:hanging="10"/>
    </w:pPr>
    <w:rPr>
      <w:rFonts w:ascii="Arial" w:cs="Arial" w:eastAsia="Arial" w:hAnsi="Arial"/>
      <w:color w:val="222222"/>
      <w:sz w:val="24"/>
    </w:rPr>
  </w:style>
  <w:style w:type="paragraph" w:styleId="Heading1">
    <w:name w:val="heading 1"/>
    <w:next w:val="Normal"/>
    <w:link w:val="Heading1Char"/>
    <w:uiPriority w:val="9"/>
    <w:unhideWhenUsed w:val="1"/>
    <w:qFormat w:val="1"/>
    <w:rsid w:val="004B3A2A"/>
    <w:pPr>
      <w:keepNext w:val="1"/>
      <w:keepLines w:val="1"/>
      <w:spacing w:after="0" w:line="259" w:lineRule="auto"/>
      <w:ind w:left="142" w:hanging="10"/>
      <w:outlineLvl w:val="0"/>
    </w:pPr>
    <w:rPr>
      <w:rFonts w:ascii="Arial" w:cs="Arial" w:eastAsia="Arial" w:hAnsi="Arial"/>
      <w:b w:val="1"/>
      <w:color w:val="000000"/>
      <w:sz w:val="28"/>
    </w:rPr>
  </w:style>
  <w:style w:type="paragraph" w:styleId="Heading2">
    <w:name w:val="heading 2"/>
    <w:basedOn w:val="Normal"/>
    <w:next w:val="Normal"/>
    <w:link w:val="Heading2Char"/>
    <w:uiPriority w:val="9"/>
    <w:semiHidden w:val="1"/>
    <w:unhideWhenUsed w:val="1"/>
    <w:qFormat w:val="1"/>
    <w:rsid w:val="0005699E"/>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semiHidden w:val="1"/>
    <w:unhideWhenUsed w:val="1"/>
    <w:qFormat w:val="1"/>
    <w:rsid w:val="00801736"/>
    <w:pPr>
      <w:keepNext w:val="1"/>
      <w:keepLines w:val="1"/>
      <w:spacing w:before="40"/>
      <w:outlineLvl w:val="2"/>
    </w:pPr>
    <w:rPr>
      <w:rFonts w:asciiTheme="majorHAnsi" w:cstheme="majorBidi" w:eastAsiaTheme="majorEastAsia" w:hAnsiTheme="majorHAnsi"/>
      <w:color w:val="243f60"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B3A2A"/>
    <w:rPr>
      <w:rFonts w:ascii="Arial" w:cs="Arial" w:eastAsia="Arial" w:hAnsi="Arial"/>
      <w:b w:val="1"/>
      <w:color w:val="000000"/>
      <w:sz w:val="28"/>
    </w:rPr>
  </w:style>
  <w:style w:type="table" w:styleId="TableGrid1" w:customStyle="1">
    <w:name w:val="Table Grid1"/>
    <w:rsid w:val="004B3A2A"/>
    <w:pPr>
      <w:spacing w:after="0" w:line="240" w:lineRule="auto"/>
    </w:pPr>
    <w:rPr>
      <w:rFonts w:eastAsiaTheme="minorEastAsia"/>
    </w:rPr>
    <w:tblPr>
      <w:tblCellMar>
        <w:top w:w="0.0" w:type="dxa"/>
        <w:left w:w="0.0" w:type="dxa"/>
        <w:bottom w:w="0.0" w:type="dxa"/>
        <w:right w:w="0.0" w:type="dxa"/>
      </w:tblCellMar>
    </w:tblPr>
  </w:style>
  <w:style w:type="table" w:styleId="TableGrid0" w:customStyle="1">
    <w:name w:val="Table Grid0"/>
    <w:basedOn w:val="TableNormal"/>
    <w:uiPriority w:val="39"/>
    <w:rsid w:val="004B3A2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B3A2A"/>
    <w:pPr>
      <w:ind w:left="720"/>
      <w:contextualSpacing w:val="1"/>
    </w:pPr>
  </w:style>
  <w:style w:type="paragraph" w:styleId="Caption">
    <w:name w:val="caption"/>
    <w:basedOn w:val="Normal"/>
    <w:next w:val="Normal"/>
    <w:uiPriority w:val="35"/>
    <w:unhideWhenUsed w:val="1"/>
    <w:qFormat w:val="1"/>
    <w:rsid w:val="004B3A2A"/>
    <w:pPr>
      <w:spacing w:after="200" w:line="240" w:lineRule="auto"/>
    </w:pPr>
    <w:rPr>
      <w:i w:val="1"/>
      <w:iCs w:val="1"/>
      <w:color w:val="1f497d" w:themeColor="text2"/>
      <w:sz w:val="18"/>
      <w:szCs w:val="18"/>
    </w:rPr>
  </w:style>
  <w:style w:type="paragraph" w:styleId="BalloonText">
    <w:name w:val="Balloon Text"/>
    <w:basedOn w:val="Normal"/>
    <w:link w:val="BalloonTextChar"/>
    <w:uiPriority w:val="99"/>
    <w:semiHidden w:val="1"/>
    <w:unhideWhenUsed w:val="1"/>
    <w:rsid w:val="004B3A2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B3A2A"/>
    <w:rPr>
      <w:rFonts w:ascii="Tahoma" w:cs="Tahoma" w:eastAsia="Arial" w:hAnsi="Tahoma"/>
      <w:color w:val="222222"/>
      <w:sz w:val="16"/>
      <w:szCs w:val="16"/>
    </w:rPr>
  </w:style>
  <w:style w:type="paragraph" w:styleId="Header">
    <w:name w:val="header"/>
    <w:basedOn w:val="Normal"/>
    <w:link w:val="HeaderChar"/>
    <w:uiPriority w:val="99"/>
    <w:unhideWhenUsed w:val="1"/>
    <w:rsid w:val="00F966C6"/>
    <w:pPr>
      <w:tabs>
        <w:tab w:val="center" w:pos="4680"/>
        <w:tab w:val="right" w:pos="9360"/>
      </w:tabs>
      <w:spacing w:line="240" w:lineRule="auto"/>
    </w:pPr>
  </w:style>
  <w:style w:type="character" w:styleId="HeaderChar" w:customStyle="1">
    <w:name w:val="Header Char"/>
    <w:basedOn w:val="DefaultParagraphFont"/>
    <w:link w:val="Header"/>
    <w:uiPriority w:val="99"/>
    <w:rsid w:val="00F966C6"/>
    <w:rPr>
      <w:rFonts w:ascii="Arial" w:cs="Arial" w:eastAsia="Arial" w:hAnsi="Arial"/>
      <w:color w:val="222222"/>
      <w:sz w:val="24"/>
    </w:rPr>
  </w:style>
  <w:style w:type="paragraph" w:styleId="Footer">
    <w:name w:val="footer"/>
    <w:basedOn w:val="Normal"/>
    <w:link w:val="FooterChar"/>
    <w:uiPriority w:val="99"/>
    <w:unhideWhenUsed w:val="1"/>
    <w:rsid w:val="00F966C6"/>
    <w:pPr>
      <w:tabs>
        <w:tab w:val="center" w:pos="4680"/>
        <w:tab w:val="right" w:pos="9360"/>
      </w:tabs>
      <w:spacing w:line="240" w:lineRule="auto"/>
    </w:pPr>
  </w:style>
  <w:style w:type="character" w:styleId="FooterChar" w:customStyle="1">
    <w:name w:val="Footer Char"/>
    <w:basedOn w:val="DefaultParagraphFont"/>
    <w:link w:val="Footer"/>
    <w:uiPriority w:val="99"/>
    <w:rsid w:val="00F966C6"/>
    <w:rPr>
      <w:rFonts w:ascii="Arial" w:cs="Arial" w:eastAsia="Arial" w:hAnsi="Arial"/>
      <w:color w:val="222222"/>
      <w:sz w:val="24"/>
    </w:rPr>
  </w:style>
  <w:style w:type="character" w:styleId="Strong">
    <w:name w:val="Strong"/>
    <w:basedOn w:val="DefaultParagraphFont"/>
    <w:uiPriority w:val="22"/>
    <w:qFormat w:val="1"/>
    <w:rsid w:val="00367E4E"/>
    <w:rPr>
      <w:b w:val="1"/>
      <w:bCs w:val="1"/>
    </w:rPr>
  </w:style>
  <w:style w:type="table" w:styleId="TableGrid10" w:customStyle="1">
    <w:name w:val="Table Grid1"/>
    <w:basedOn w:val="TableNormal"/>
    <w:next w:val="TableGrid0"/>
    <w:uiPriority w:val="59"/>
    <w:rsid w:val="007E6DAF"/>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021977"/>
    <w:pPr>
      <w:spacing w:after="0" w:line="240" w:lineRule="auto"/>
      <w:ind w:left="495" w:right="743" w:hanging="10"/>
    </w:pPr>
    <w:rPr>
      <w:rFonts w:ascii="Arial" w:cs="Arial" w:eastAsia="Arial" w:hAnsi="Arial"/>
      <w:color w:val="222222"/>
      <w:sz w:val="24"/>
    </w:rPr>
  </w:style>
  <w:style w:type="table" w:styleId="TableGrid11" w:customStyle="1">
    <w:name w:val="Table Grid11"/>
    <w:basedOn w:val="TableNormal"/>
    <w:next w:val="TableGrid0"/>
    <w:uiPriority w:val="59"/>
    <w:rsid w:val="00123495"/>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semiHidden w:val="1"/>
    <w:rsid w:val="0005699E"/>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uiPriority w:val="9"/>
    <w:semiHidden w:val="1"/>
    <w:rsid w:val="00801736"/>
    <w:rPr>
      <w:rFonts w:asciiTheme="majorHAnsi" w:cstheme="majorBidi" w:eastAsiaTheme="majorEastAsia" w:hAnsiTheme="majorHAnsi"/>
      <w:color w:val="243f60" w:themeColor="accent1" w:themeShade="00007F"/>
      <w:sz w:val="24"/>
      <w:szCs w:val="24"/>
    </w:rPr>
  </w:style>
  <w:style w:type="paragraph" w:styleId="NormalWeb">
    <w:name w:val="Normal (Web)"/>
    <w:basedOn w:val="Normal"/>
    <w:uiPriority w:val="99"/>
    <w:semiHidden w:val="1"/>
    <w:unhideWhenUsed w:val="1"/>
    <w:rsid w:val="00B90438"/>
    <w:pPr>
      <w:spacing w:after="100" w:afterAutospacing="1" w:before="100" w:beforeAutospacing="1" w:line="240" w:lineRule="auto"/>
      <w:ind w:left="0" w:right="0" w:firstLine="0"/>
    </w:pPr>
    <w:rPr>
      <w:rFonts w:ascii="Times New Roman" w:cs="Times New Roman" w:eastAsia="Times New Roman" w:hAnsi="Times New Roman"/>
      <w:color w:val="auto"/>
      <w:szCs w:val="24"/>
    </w:rPr>
  </w:style>
  <w:style w:type="paragraph" w:styleId="BodyText">
    <w:name w:val="Body Text"/>
    <w:basedOn w:val="Normal"/>
    <w:link w:val="BodyTextChar"/>
    <w:uiPriority w:val="99"/>
    <w:semiHidden w:val="1"/>
    <w:unhideWhenUsed w:val="1"/>
    <w:rsid w:val="00BD0692"/>
    <w:pPr>
      <w:spacing w:after="120"/>
    </w:pPr>
  </w:style>
  <w:style w:type="character" w:styleId="BodyTextChar" w:customStyle="1">
    <w:name w:val="Body Text Char"/>
    <w:basedOn w:val="DefaultParagraphFont"/>
    <w:link w:val="BodyText"/>
    <w:uiPriority w:val="99"/>
    <w:semiHidden w:val="1"/>
    <w:rsid w:val="00BD0692"/>
    <w:rPr>
      <w:rFonts w:ascii="Arial" w:cs="Arial" w:eastAsia="Arial" w:hAnsi="Arial"/>
      <w:color w:val="222222"/>
      <w:sz w:val="24"/>
    </w:rPr>
  </w:style>
  <w:style w:type="table" w:styleId="TableGrid">
    <w:name w:val="Table Grid"/>
    <w:basedOn w:val="TableNormal"/>
    <w:uiPriority w:val="39"/>
    <w:rsid w:val="00236F5F"/>
    <w:pPr>
      <w:spacing w:after="0" w:line="240" w:lineRule="auto"/>
    </w:p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ta-controlscomplain-btn" w:customStyle="1">
    <w:name w:val="ata-controls__complain-btn"/>
    <w:basedOn w:val="DefaultParagraphFont"/>
    <w:rsid w:val="004B0DD0"/>
  </w:style>
  <w:style w:type="character" w:styleId="Emphasis">
    <w:name w:val="Emphasis"/>
    <w:basedOn w:val="DefaultParagraphFont"/>
    <w:uiPriority w:val="20"/>
    <w:qFormat w:val="1"/>
    <w:rsid w:val="004B0DD0"/>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58.0" w:type="dxa"/>
        <w:left w:w="110.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72.0" w:type="dxa"/>
        <w:left w:w="72.0" w:type="dxa"/>
        <w:bottom w:w="72.0" w:type="dxa"/>
        <w:right w:w="72.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jpg"/><Relationship Id="rId25" Type="http://schemas.openxmlformats.org/officeDocument/2006/relationships/image" Target="media/image15.jp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image" Target="media/image19.png"/><Relationship Id="rId11" Type="http://schemas.openxmlformats.org/officeDocument/2006/relationships/hyperlink" Target="https://www.ssh.com/ssh/protocol/" TargetMode="External"/><Relationship Id="rId10" Type="http://schemas.openxmlformats.org/officeDocument/2006/relationships/image" Target="media/image2.jpg"/><Relationship Id="rId13" Type="http://schemas.openxmlformats.org/officeDocument/2006/relationships/image" Target="media/image8.jpg"/><Relationship Id="rId12" Type="http://schemas.openxmlformats.org/officeDocument/2006/relationships/hyperlink" Target="https://www.ssh.com/ssh/telnet" TargetMode="External"/><Relationship Id="rId15" Type="http://schemas.openxmlformats.org/officeDocument/2006/relationships/image" Target="media/image6.png"/><Relationship Id="rId14" Type="http://schemas.openxmlformats.org/officeDocument/2006/relationships/image" Target="media/image5.jp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6.jp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 Id="rId3" Type="http://schemas.openxmlformats.org/officeDocument/2006/relationships/image" Target="media/image21.png"/><Relationship Id="rId4"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zqCsopAJE7mabCBrWNDRYrJfrA==">CgMxLjAyCGguZ2pkZ3hzOAByITFGY0NydWdQZmlIQjA2MXVmWVBjeDNGTnJHNFV5WUQ0aA==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2022-09-19T10:24:00Z</dcterms:created>
  <dc:creator>Arslan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0x010100BB5F131EC26A1C48B023B65BE1E4D8FC</vt:lpwstr>
  </property>
</Properties>
</file>