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027F" w14:textId="79202EE5" w:rsidR="00F54694" w:rsidRDefault="005A6589">
      <w:pPr>
        <w:rPr>
          <w:b/>
          <w:bCs/>
        </w:rPr>
      </w:pPr>
      <w:r w:rsidRPr="005A6589">
        <w:rPr>
          <w:b/>
          <w:bCs/>
        </w:rPr>
        <w:t>Py City Schools Analysis</w:t>
      </w:r>
    </w:p>
    <w:p w14:paraId="62B40226" w14:textId="7C4FF6E1" w:rsidR="005A6589" w:rsidRDefault="005A6589">
      <w:r>
        <w:t>This school district has 39,170 students which are divided amongst 15 different schools.  The average math score is 79. The average reading score is an 81.  The percent overall passing amongst the 15 schools is 65%.  Students are passing English by a higher margin (85%). Students passing Math are slightly lower</w:t>
      </w:r>
      <w:r w:rsidR="00074107">
        <w:t xml:space="preserve"> than reading</w:t>
      </w:r>
      <w:r>
        <w:t xml:space="preserve"> at 74%.  The five highest performing schools are all charter schools. The 5 lowest performing schools are public schools.</w:t>
      </w:r>
    </w:p>
    <w:p w14:paraId="39A2A762" w14:textId="1F55F3D0" w:rsidR="005A6589" w:rsidRDefault="005A6589">
      <w:r>
        <w:tab/>
        <w:t>There are several interesting trends in the data. The schools which spent the least on students (less than $585) were doing the best.  They had an Overall Passing of 90%, with an average score of 84 in English and an average score of 83 in Math.  The schools which spent the most per student ($645-$680)</w:t>
      </w:r>
      <w:r w:rsidR="00C35084">
        <w:t xml:space="preserve"> had the worst scores.  They had a 53% passing overall, an 81 average in English and a 76 average in Math.  The data also looked at the correlation between grades and school size.  Small schools have less than 1000 students.  Medium schools have between 1000-2000 students.  Large schools have between 2000-5000 students.  The medium schools</w:t>
      </w:r>
      <w:r w:rsidR="00700BED">
        <w:t xml:space="preserve"> and small schools</w:t>
      </w:r>
      <w:r w:rsidR="00C35084">
        <w:t xml:space="preserve"> have the best ratings. They have 90% of their students passing, com</w:t>
      </w:r>
      <w:r w:rsidR="00700BED">
        <w:t>pared to</w:t>
      </w:r>
      <w:r w:rsidR="00C35084">
        <w:t xml:space="preserve"> 58% for large. </w:t>
      </w:r>
      <w:r w:rsidR="00700BED">
        <w:t xml:space="preserve">Charter schools are compared to district schools. Charter schools perform the best by far.  They have a 90% pass rate, compared to 53% pass rate for district.  The average reading is 83 </w:t>
      </w:r>
      <w:r w:rsidR="008E7453">
        <w:t>at charter schools, compared to 80 for district schools.  The average math scores are 83 at charter schools, compared with 77 at district schools.  The trends suggest students do the best with the least spent and also perform the best in smaller and medium schools. The students probably need smaller classrooms and</w:t>
      </w:r>
      <w:r w:rsidR="003C2F7B">
        <w:t xml:space="preserve"> better</w:t>
      </w:r>
      <w:r w:rsidR="008E7453">
        <w:t xml:space="preserve"> attention from teachers. Teachers at larger schools are probably overwhelmed.  Charter schools perform better than district schools. It is not clear if this is because parents would go out of their way to place their children in a charter school. This implies parents are involved in education at home, which is known as a very helpful indicator of student performance. Parent involvement rates are not measured by the data, however. </w:t>
      </w:r>
    </w:p>
    <w:p w14:paraId="45D4CC4D" w14:textId="568EDA12" w:rsidR="008E7453" w:rsidRPr="005A6589" w:rsidRDefault="008E7453">
      <w:r>
        <w:tab/>
      </w:r>
    </w:p>
    <w:p w14:paraId="33810EC3" w14:textId="77777777" w:rsidR="005A6589" w:rsidRDefault="005A6589"/>
    <w:sectPr w:rsidR="005A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89"/>
    <w:rsid w:val="00074107"/>
    <w:rsid w:val="003C2F7B"/>
    <w:rsid w:val="00426782"/>
    <w:rsid w:val="005A6589"/>
    <w:rsid w:val="00700BED"/>
    <w:rsid w:val="00735600"/>
    <w:rsid w:val="008E7453"/>
    <w:rsid w:val="00C35084"/>
    <w:rsid w:val="00F5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0238"/>
  <w15:chartTrackingRefBased/>
  <w15:docId w15:val="{8B700591-35F5-4053-8E6A-DBB34179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Blackmon</dc:creator>
  <cp:keywords/>
  <dc:description/>
  <cp:lastModifiedBy>Ashley Blackmon</cp:lastModifiedBy>
  <cp:revision>4</cp:revision>
  <dcterms:created xsi:type="dcterms:W3CDTF">2023-02-22T01:56:00Z</dcterms:created>
  <dcterms:modified xsi:type="dcterms:W3CDTF">2023-02-22T02:58:00Z</dcterms:modified>
</cp:coreProperties>
</file>