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51DD" w14:textId="77777777" w:rsidR="005E7D1B" w:rsidRDefault="005E7D1B"/>
    <w:p w14:paraId="3225771C" w14:textId="77777777" w:rsidR="005E7D1B" w:rsidRDefault="005E7D1B"/>
    <w:p w14:paraId="62572F42" w14:textId="77777777" w:rsidR="005E7D1B" w:rsidRDefault="005E7D1B"/>
    <w:p w14:paraId="4247C737" w14:textId="77777777" w:rsidR="00AF55C4" w:rsidRDefault="00AF55C4"/>
    <w:p w14:paraId="132A139D" w14:textId="77777777" w:rsidR="00AF55C4" w:rsidRDefault="00AF55C4"/>
    <w:p w14:paraId="20E1512B" w14:textId="77777777" w:rsidR="00AF55C4" w:rsidRDefault="00AF55C4"/>
    <w:p w14:paraId="657A09BD" w14:textId="77777777" w:rsidR="00AF55C4" w:rsidRDefault="00AF55C4"/>
    <w:p w14:paraId="13AB3AD0" w14:textId="77777777" w:rsidR="00AF55C4" w:rsidRDefault="00AF55C4"/>
    <w:p w14:paraId="1CD3EFE5" w14:textId="77777777" w:rsidR="00AF55C4" w:rsidRDefault="00AF55C4"/>
    <w:p w14:paraId="641C2538" w14:textId="77777777" w:rsidR="00AF55C4" w:rsidRDefault="00AF55C4"/>
    <w:p w14:paraId="1615E7FD" w14:textId="77777777" w:rsidR="00AF55C4" w:rsidRDefault="00AF55C4"/>
    <w:p w14:paraId="45BCD8C2" w14:textId="77777777" w:rsidR="005E7D1B" w:rsidRDefault="005E7D1B"/>
    <w:p w14:paraId="78D465E3" w14:textId="77777777" w:rsidR="005E7D1B" w:rsidRDefault="00000000">
      <w:pPr>
        <w:spacing w:after="160"/>
        <w:jc w:val="center"/>
        <w:rPr>
          <w:b/>
          <w:bCs/>
          <w:color w:val="1A5F8F"/>
          <w:sz w:val="72"/>
          <w:szCs w:val="72"/>
        </w:rPr>
      </w:pPr>
      <w:proofErr w:type="spellStart"/>
      <w:r>
        <w:rPr>
          <w:b/>
          <w:bCs/>
          <w:color w:val="1A5F8F"/>
          <w:sz w:val="72"/>
          <w:szCs w:val="72"/>
        </w:rPr>
        <w:t>ClariCare</w:t>
      </w:r>
      <w:proofErr w:type="spellEnd"/>
    </w:p>
    <w:p w14:paraId="13434326" w14:textId="77777777" w:rsidR="00AF55C4" w:rsidRDefault="00AF55C4">
      <w:pPr>
        <w:spacing w:after="160"/>
        <w:jc w:val="center"/>
        <w:rPr>
          <w:b/>
          <w:bCs/>
          <w:color w:val="1A5F8F"/>
          <w:sz w:val="72"/>
          <w:szCs w:val="72"/>
        </w:rPr>
      </w:pPr>
    </w:p>
    <w:p w14:paraId="733E4E7A" w14:textId="77777777" w:rsidR="00AF55C4" w:rsidRDefault="00AF55C4">
      <w:pPr>
        <w:spacing w:after="160"/>
        <w:jc w:val="center"/>
        <w:rPr>
          <w:b/>
          <w:bCs/>
          <w:color w:val="1A5F8F"/>
          <w:sz w:val="72"/>
          <w:szCs w:val="72"/>
        </w:rPr>
      </w:pPr>
    </w:p>
    <w:p w14:paraId="474D90D3" w14:textId="77777777" w:rsidR="00AF55C4" w:rsidRDefault="00AF55C4">
      <w:pPr>
        <w:spacing w:after="160"/>
        <w:jc w:val="center"/>
      </w:pPr>
    </w:p>
    <w:p w14:paraId="0755A663" w14:textId="77777777" w:rsidR="005E7D1B" w:rsidRDefault="00000000">
      <w:pPr>
        <w:spacing w:after="120"/>
        <w:jc w:val="center"/>
      </w:pPr>
      <w:r>
        <w:rPr>
          <w:color w:val="555555"/>
          <w:sz w:val="32"/>
          <w:szCs w:val="32"/>
        </w:rPr>
        <w:t>AI-Powered Medical Symptom Analysis System</w:t>
      </w:r>
    </w:p>
    <w:p w14:paraId="7BDCCD3F" w14:textId="77777777" w:rsidR="005E7D1B" w:rsidRDefault="00000000">
      <w:pPr>
        <w:pBdr>
          <w:bottom w:val="single" w:sz="8" w:space="1" w:color="1A5F8F"/>
        </w:pBdr>
        <w:spacing w:after="300"/>
        <w:jc w:val="center"/>
      </w:pPr>
      <w:r>
        <w:rPr>
          <w:i/>
          <w:iCs/>
          <w:color w:val="777777"/>
          <w:sz w:val="24"/>
          <w:szCs w:val="24"/>
        </w:rPr>
        <w:t>Comprehensive Technical Research Report</w:t>
      </w:r>
    </w:p>
    <w:p w14:paraId="60BAED4F" w14:textId="77777777" w:rsidR="005E7D1B" w:rsidRDefault="005E7D1B"/>
    <w:p w14:paraId="5EA92BAF" w14:textId="77777777" w:rsidR="00AF55C4" w:rsidRDefault="00AF55C4"/>
    <w:p w14:paraId="126A55E8" w14:textId="77777777" w:rsidR="00AF55C4" w:rsidRDefault="00AF55C4"/>
    <w:p w14:paraId="68F694A5" w14:textId="77777777" w:rsidR="00AF55C4" w:rsidRDefault="00AF55C4"/>
    <w:p w14:paraId="70DCB326" w14:textId="77777777" w:rsidR="00AF55C4" w:rsidRDefault="00AF55C4"/>
    <w:p w14:paraId="4DB9C141" w14:textId="77777777" w:rsidR="00AF55C4" w:rsidRDefault="00AF55C4"/>
    <w:p w14:paraId="7734EABF" w14:textId="77777777" w:rsidR="00AF55C4" w:rsidRDefault="00AF55C4"/>
    <w:p w14:paraId="66F6067E" w14:textId="77777777" w:rsidR="00AF55C4" w:rsidRDefault="00AF55C4"/>
    <w:p w14:paraId="7E2EE09D" w14:textId="77777777" w:rsidR="005E7D1B" w:rsidRDefault="005E7D1B"/>
    <w:p w14:paraId="676BDCF8" w14:textId="77777777" w:rsidR="005E7D1B" w:rsidRDefault="00000000">
      <w:pPr>
        <w:spacing w:after="80"/>
        <w:jc w:val="center"/>
      </w:pPr>
      <w:r>
        <w:rPr>
          <w:b/>
          <w:bCs/>
          <w:color w:val="1A1A2E"/>
          <w:sz w:val="24"/>
          <w:szCs w:val="24"/>
        </w:rPr>
        <w:t xml:space="preserve">Hybrid </w:t>
      </w:r>
      <w:proofErr w:type="spellStart"/>
      <w:r>
        <w:rPr>
          <w:b/>
          <w:bCs/>
          <w:color w:val="1A1A2E"/>
          <w:sz w:val="24"/>
          <w:szCs w:val="24"/>
        </w:rPr>
        <w:t>BioBERT</w:t>
      </w:r>
      <w:proofErr w:type="spellEnd"/>
      <w:r>
        <w:rPr>
          <w:b/>
          <w:bCs/>
          <w:color w:val="1A1A2E"/>
          <w:sz w:val="24"/>
          <w:szCs w:val="24"/>
        </w:rPr>
        <w:t xml:space="preserve"> + Expert Rule Engine Architecture</w:t>
      </w:r>
    </w:p>
    <w:p w14:paraId="300912B3" w14:textId="77777777" w:rsidR="005E7D1B" w:rsidRDefault="00000000">
      <w:pPr>
        <w:spacing w:after="80"/>
        <w:jc w:val="center"/>
      </w:pPr>
      <w:r>
        <w:rPr>
          <w:color w:val="666666"/>
          <w:sz w:val="20"/>
          <w:szCs w:val="20"/>
        </w:rPr>
        <w:t>Natural Language Processing | Medical AI | Clinical Decision Support</w:t>
      </w:r>
    </w:p>
    <w:p w14:paraId="671F397D" w14:textId="77777777" w:rsidR="005E7D1B" w:rsidRDefault="005E7D1B"/>
    <w:p w14:paraId="5AF9A053" w14:textId="77777777" w:rsidR="00474B8E" w:rsidRDefault="00474B8E"/>
    <w:p w14:paraId="517BB739" w14:textId="77777777" w:rsidR="00474B8E" w:rsidRDefault="00474B8E"/>
    <w:p w14:paraId="33ED4FCC" w14:textId="77777777" w:rsidR="005E7D1B" w:rsidRDefault="005E7D1B"/>
    <w:p w14:paraId="321B015A" w14:textId="6B7EB84E" w:rsidR="005E7D1B" w:rsidRDefault="005E7D1B"/>
    <w:p w14:paraId="569EC9C3" w14:textId="6DFDEAEE" w:rsidR="00474B8E" w:rsidRDefault="00474B8E" w:rsidP="00474B8E">
      <w:pPr>
        <w:jc w:val="right"/>
      </w:pPr>
      <w:r>
        <w:t>Bhumi Pawar(S24CSEU0956)</w:t>
      </w:r>
    </w:p>
    <w:p w14:paraId="62A0DDDA" w14:textId="1E22BB0C" w:rsidR="005E7D1B" w:rsidRDefault="00474B8E" w:rsidP="00474B8E">
      <w:pPr>
        <w:jc w:val="right"/>
      </w:pPr>
      <w:r>
        <w:t>Aakansh Baghel(S24CSEU0960)</w:t>
      </w:r>
    </w:p>
    <w:p w14:paraId="506BEE41" w14:textId="6C5D897A" w:rsidR="008E0804" w:rsidRDefault="008E0804"/>
    <w:p w14:paraId="5B7004E8" w14:textId="1230ECF6" w:rsidR="008E0804" w:rsidRDefault="008E0804"/>
    <w:p w14:paraId="3201065A" w14:textId="77777777" w:rsidR="005E7D1B" w:rsidRDefault="005E7D1B"/>
    <w:p w14:paraId="5CC1C0D4" w14:textId="38CF5FBD" w:rsidR="008E0804" w:rsidRDefault="008E0804"/>
    <w:sdt>
      <w:sdtPr>
        <w:rPr>
          <w:rFonts w:ascii="Arial" w:eastAsia="Arial" w:hAnsi="Arial" w:cs="Arial"/>
          <w:color w:val="auto"/>
          <w:sz w:val="22"/>
          <w:szCs w:val="22"/>
          <w:lang w:val="en-IN" w:eastAsia="en-IN"/>
        </w:rPr>
        <w:id w:val="124279718"/>
        <w:docPartObj>
          <w:docPartGallery w:val="Table of Contents"/>
          <w:docPartUnique/>
        </w:docPartObj>
      </w:sdtPr>
      <w:sdtEndPr>
        <w:rPr>
          <w:b/>
          <w:bCs/>
          <w:noProof/>
        </w:rPr>
      </w:sdtEndPr>
      <w:sdtContent>
        <w:p w14:paraId="100F7423" w14:textId="45ABDE93" w:rsidR="008E0804" w:rsidRDefault="008E0804">
          <w:pPr>
            <w:pStyle w:val="TOCHeading"/>
          </w:pPr>
          <w:r>
            <w:t>Table of Contents</w:t>
          </w:r>
        </w:p>
        <w:p w14:paraId="0457E133" w14:textId="4096B51B" w:rsidR="008E0804" w:rsidRDefault="008E0804">
          <w:pPr>
            <w:pStyle w:val="TOC1"/>
            <w:tabs>
              <w:tab w:val="right" w:leader="dot" w:pos="9710"/>
            </w:tabs>
            <w:rPr>
              <w:noProof/>
            </w:rPr>
          </w:pPr>
          <w:r>
            <w:fldChar w:fldCharType="begin"/>
          </w:r>
          <w:r>
            <w:instrText xml:space="preserve"> TOC \o "1-3" \h \z \u </w:instrText>
          </w:r>
          <w:r>
            <w:fldChar w:fldCharType="separate"/>
          </w:r>
          <w:hyperlink w:anchor="_Toc227144531" w:history="1">
            <w:r w:rsidRPr="00847C6A">
              <w:rPr>
                <w:rStyle w:val="Hyperlink"/>
                <w:noProof/>
              </w:rPr>
              <w:t>1. Introduction to Domain</w:t>
            </w:r>
            <w:r>
              <w:rPr>
                <w:noProof/>
                <w:webHidden/>
              </w:rPr>
              <w:tab/>
            </w:r>
            <w:r>
              <w:rPr>
                <w:noProof/>
                <w:webHidden/>
              </w:rPr>
              <w:fldChar w:fldCharType="begin"/>
            </w:r>
            <w:r>
              <w:rPr>
                <w:noProof/>
                <w:webHidden/>
              </w:rPr>
              <w:instrText xml:space="preserve"> PAGEREF _Toc227144531 \h </w:instrText>
            </w:r>
            <w:r>
              <w:rPr>
                <w:noProof/>
                <w:webHidden/>
              </w:rPr>
            </w:r>
            <w:r>
              <w:rPr>
                <w:noProof/>
                <w:webHidden/>
              </w:rPr>
              <w:fldChar w:fldCharType="separate"/>
            </w:r>
            <w:r>
              <w:rPr>
                <w:noProof/>
                <w:webHidden/>
              </w:rPr>
              <w:t>3</w:t>
            </w:r>
            <w:r>
              <w:rPr>
                <w:noProof/>
                <w:webHidden/>
              </w:rPr>
              <w:fldChar w:fldCharType="end"/>
            </w:r>
          </w:hyperlink>
        </w:p>
        <w:p w14:paraId="3A6724E3" w14:textId="76A686B3" w:rsidR="008E0804" w:rsidRDefault="008E0804">
          <w:pPr>
            <w:pStyle w:val="TOC2"/>
            <w:tabs>
              <w:tab w:val="right" w:leader="dot" w:pos="9710"/>
            </w:tabs>
            <w:rPr>
              <w:noProof/>
            </w:rPr>
          </w:pPr>
          <w:hyperlink w:anchor="_Toc227144532" w:history="1">
            <w:r w:rsidRPr="00847C6A">
              <w:rPr>
                <w:rStyle w:val="Hyperlink"/>
                <w:noProof/>
              </w:rPr>
              <w:t>Artificial Intelligence in Healthcare</w:t>
            </w:r>
            <w:r>
              <w:rPr>
                <w:noProof/>
                <w:webHidden/>
              </w:rPr>
              <w:tab/>
            </w:r>
            <w:r>
              <w:rPr>
                <w:noProof/>
                <w:webHidden/>
              </w:rPr>
              <w:fldChar w:fldCharType="begin"/>
            </w:r>
            <w:r>
              <w:rPr>
                <w:noProof/>
                <w:webHidden/>
              </w:rPr>
              <w:instrText xml:space="preserve"> PAGEREF _Toc227144532 \h </w:instrText>
            </w:r>
            <w:r>
              <w:rPr>
                <w:noProof/>
                <w:webHidden/>
              </w:rPr>
            </w:r>
            <w:r>
              <w:rPr>
                <w:noProof/>
                <w:webHidden/>
              </w:rPr>
              <w:fldChar w:fldCharType="separate"/>
            </w:r>
            <w:r>
              <w:rPr>
                <w:noProof/>
                <w:webHidden/>
              </w:rPr>
              <w:t>3</w:t>
            </w:r>
            <w:r>
              <w:rPr>
                <w:noProof/>
                <w:webHidden/>
              </w:rPr>
              <w:fldChar w:fldCharType="end"/>
            </w:r>
          </w:hyperlink>
        </w:p>
        <w:p w14:paraId="21FEFD9F" w14:textId="731FA21D" w:rsidR="008E0804" w:rsidRDefault="008E0804">
          <w:pPr>
            <w:pStyle w:val="TOC1"/>
            <w:tabs>
              <w:tab w:val="right" w:leader="dot" w:pos="9710"/>
            </w:tabs>
            <w:rPr>
              <w:noProof/>
            </w:rPr>
          </w:pPr>
          <w:hyperlink w:anchor="_Toc227144533" w:history="1">
            <w:r w:rsidRPr="00847C6A">
              <w:rPr>
                <w:rStyle w:val="Hyperlink"/>
                <w:noProof/>
              </w:rPr>
              <w:t>2. Introduction to Sub-Domain</w:t>
            </w:r>
            <w:r>
              <w:rPr>
                <w:noProof/>
                <w:webHidden/>
              </w:rPr>
              <w:tab/>
            </w:r>
            <w:r>
              <w:rPr>
                <w:noProof/>
                <w:webHidden/>
              </w:rPr>
              <w:fldChar w:fldCharType="begin"/>
            </w:r>
            <w:r>
              <w:rPr>
                <w:noProof/>
                <w:webHidden/>
              </w:rPr>
              <w:instrText xml:space="preserve"> PAGEREF _Toc227144533 \h </w:instrText>
            </w:r>
            <w:r>
              <w:rPr>
                <w:noProof/>
                <w:webHidden/>
              </w:rPr>
            </w:r>
            <w:r>
              <w:rPr>
                <w:noProof/>
                <w:webHidden/>
              </w:rPr>
              <w:fldChar w:fldCharType="separate"/>
            </w:r>
            <w:r>
              <w:rPr>
                <w:noProof/>
                <w:webHidden/>
              </w:rPr>
              <w:t>3</w:t>
            </w:r>
            <w:r>
              <w:rPr>
                <w:noProof/>
                <w:webHidden/>
              </w:rPr>
              <w:fldChar w:fldCharType="end"/>
            </w:r>
          </w:hyperlink>
        </w:p>
        <w:p w14:paraId="4E54787B" w14:textId="1C5E77CB" w:rsidR="008E0804" w:rsidRDefault="008E0804">
          <w:pPr>
            <w:pStyle w:val="TOC2"/>
            <w:tabs>
              <w:tab w:val="right" w:leader="dot" w:pos="9710"/>
            </w:tabs>
            <w:rPr>
              <w:noProof/>
            </w:rPr>
          </w:pPr>
          <w:hyperlink w:anchor="_Toc227144534" w:history="1">
            <w:r w:rsidRPr="00847C6A">
              <w:rPr>
                <w:rStyle w:val="Hyperlink"/>
                <w:noProof/>
              </w:rPr>
              <w:t>NLP-Based Medical Symptom Triage and Conversational Healthcare AI</w:t>
            </w:r>
            <w:r>
              <w:rPr>
                <w:noProof/>
                <w:webHidden/>
              </w:rPr>
              <w:tab/>
            </w:r>
            <w:r>
              <w:rPr>
                <w:noProof/>
                <w:webHidden/>
              </w:rPr>
              <w:fldChar w:fldCharType="begin"/>
            </w:r>
            <w:r>
              <w:rPr>
                <w:noProof/>
                <w:webHidden/>
              </w:rPr>
              <w:instrText xml:space="preserve"> PAGEREF _Toc227144534 \h </w:instrText>
            </w:r>
            <w:r>
              <w:rPr>
                <w:noProof/>
                <w:webHidden/>
              </w:rPr>
            </w:r>
            <w:r>
              <w:rPr>
                <w:noProof/>
                <w:webHidden/>
              </w:rPr>
              <w:fldChar w:fldCharType="separate"/>
            </w:r>
            <w:r>
              <w:rPr>
                <w:noProof/>
                <w:webHidden/>
              </w:rPr>
              <w:t>3</w:t>
            </w:r>
            <w:r>
              <w:rPr>
                <w:noProof/>
                <w:webHidden/>
              </w:rPr>
              <w:fldChar w:fldCharType="end"/>
            </w:r>
          </w:hyperlink>
        </w:p>
        <w:p w14:paraId="199ED79C" w14:textId="30820A4C" w:rsidR="008E0804" w:rsidRDefault="008E0804">
          <w:pPr>
            <w:pStyle w:val="TOC3"/>
            <w:tabs>
              <w:tab w:val="right" w:leader="dot" w:pos="9710"/>
            </w:tabs>
            <w:rPr>
              <w:noProof/>
            </w:rPr>
          </w:pPr>
          <w:hyperlink w:anchor="_Toc227144535" w:history="1">
            <w:r w:rsidRPr="00847C6A">
              <w:rPr>
                <w:rStyle w:val="Hyperlink"/>
                <w:noProof/>
              </w:rPr>
              <w:t>What is Medical Symptom Triage?</w:t>
            </w:r>
            <w:r>
              <w:rPr>
                <w:noProof/>
                <w:webHidden/>
              </w:rPr>
              <w:tab/>
            </w:r>
            <w:r>
              <w:rPr>
                <w:noProof/>
                <w:webHidden/>
              </w:rPr>
              <w:fldChar w:fldCharType="begin"/>
            </w:r>
            <w:r>
              <w:rPr>
                <w:noProof/>
                <w:webHidden/>
              </w:rPr>
              <w:instrText xml:space="preserve"> PAGEREF _Toc227144535 \h </w:instrText>
            </w:r>
            <w:r>
              <w:rPr>
                <w:noProof/>
                <w:webHidden/>
              </w:rPr>
            </w:r>
            <w:r>
              <w:rPr>
                <w:noProof/>
                <w:webHidden/>
              </w:rPr>
              <w:fldChar w:fldCharType="separate"/>
            </w:r>
            <w:r>
              <w:rPr>
                <w:noProof/>
                <w:webHidden/>
              </w:rPr>
              <w:t>3</w:t>
            </w:r>
            <w:r>
              <w:rPr>
                <w:noProof/>
                <w:webHidden/>
              </w:rPr>
              <w:fldChar w:fldCharType="end"/>
            </w:r>
          </w:hyperlink>
        </w:p>
        <w:p w14:paraId="7DC235BD" w14:textId="1992CF29" w:rsidR="008E0804" w:rsidRDefault="008E0804">
          <w:pPr>
            <w:pStyle w:val="TOC3"/>
            <w:tabs>
              <w:tab w:val="right" w:leader="dot" w:pos="9710"/>
            </w:tabs>
            <w:rPr>
              <w:noProof/>
            </w:rPr>
          </w:pPr>
          <w:hyperlink w:anchor="_Toc227144536" w:history="1">
            <w:r w:rsidRPr="00847C6A">
              <w:rPr>
                <w:rStyle w:val="Hyperlink"/>
                <w:noProof/>
              </w:rPr>
              <w:t>Key Challenges in This Sub-Domain</w:t>
            </w:r>
            <w:r>
              <w:rPr>
                <w:noProof/>
                <w:webHidden/>
              </w:rPr>
              <w:tab/>
            </w:r>
            <w:r>
              <w:rPr>
                <w:noProof/>
                <w:webHidden/>
              </w:rPr>
              <w:fldChar w:fldCharType="begin"/>
            </w:r>
            <w:r>
              <w:rPr>
                <w:noProof/>
                <w:webHidden/>
              </w:rPr>
              <w:instrText xml:space="preserve"> PAGEREF _Toc227144536 \h </w:instrText>
            </w:r>
            <w:r>
              <w:rPr>
                <w:noProof/>
                <w:webHidden/>
              </w:rPr>
            </w:r>
            <w:r>
              <w:rPr>
                <w:noProof/>
                <w:webHidden/>
              </w:rPr>
              <w:fldChar w:fldCharType="separate"/>
            </w:r>
            <w:r>
              <w:rPr>
                <w:noProof/>
                <w:webHidden/>
              </w:rPr>
              <w:t>4</w:t>
            </w:r>
            <w:r>
              <w:rPr>
                <w:noProof/>
                <w:webHidden/>
              </w:rPr>
              <w:fldChar w:fldCharType="end"/>
            </w:r>
          </w:hyperlink>
        </w:p>
        <w:p w14:paraId="1E948B19" w14:textId="249C92E0" w:rsidR="008E0804" w:rsidRDefault="008E0804">
          <w:pPr>
            <w:pStyle w:val="TOC1"/>
            <w:tabs>
              <w:tab w:val="right" w:leader="dot" w:pos="9710"/>
            </w:tabs>
            <w:rPr>
              <w:noProof/>
            </w:rPr>
          </w:pPr>
          <w:hyperlink w:anchor="_Toc227144537" w:history="1">
            <w:r w:rsidRPr="00847C6A">
              <w:rPr>
                <w:rStyle w:val="Hyperlink"/>
                <w:noProof/>
              </w:rPr>
              <w:t>3. Literature Survey</w:t>
            </w:r>
            <w:r>
              <w:rPr>
                <w:noProof/>
                <w:webHidden/>
              </w:rPr>
              <w:tab/>
            </w:r>
            <w:r>
              <w:rPr>
                <w:noProof/>
                <w:webHidden/>
              </w:rPr>
              <w:fldChar w:fldCharType="begin"/>
            </w:r>
            <w:r>
              <w:rPr>
                <w:noProof/>
                <w:webHidden/>
              </w:rPr>
              <w:instrText xml:space="preserve"> PAGEREF _Toc227144537 \h </w:instrText>
            </w:r>
            <w:r>
              <w:rPr>
                <w:noProof/>
                <w:webHidden/>
              </w:rPr>
            </w:r>
            <w:r>
              <w:rPr>
                <w:noProof/>
                <w:webHidden/>
              </w:rPr>
              <w:fldChar w:fldCharType="separate"/>
            </w:r>
            <w:r>
              <w:rPr>
                <w:noProof/>
                <w:webHidden/>
              </w:rPr>
              <w:t>4</w:t>
            </w:r>
            <w:r>
              <w:rPr>
                <w:noProof/>
                <w:webHidden/>
              </w:rPr>
              <w:fldChar w:fldCharType="end"/>
            </w:r>
          </w:hyperlink>
        </w:p>
        <w:p w14:paraId="43A9063D" w14:textId="21E8E389" w:rsidR="008E0804" w:rsidRDefault="008E0804">
          <w:pPr>
            <w:pStyle w:val="TOC2"/>
            <w:tabs>
              <w:tab w:val="right" w:leader="dot" w:pos="9710"/>
            </w:tabs>
            <w:rPr>
              <w:noProof/>
            </w:rPr>
          </w:pPr>
          <w:hyperlink w:anchor="_Toc227144538" w:history="1">
            <w:r w:rsidRPr="00847C6A">
              <w:rPr>
                <w:rStyle w:val="Hyperlink"/>
                <w:noProof/>
              </w:rPr>
              <w:t>3.1 Early Expert Systems (1970s–1990s)</w:t>
            </w:r>
            <w:r>
              <w:rPr>
                <w:noProof/>
                <w:webHidden/>
              </w:rPr>
              <w:tab/>
            </w:r>
            <w:r>
              <w:rPr>
                <w:noProof/>
                <w:webHidden/>
              </w:rPr>
              <w:fldChar w:fldCharType="begin"/>
            </w:r>
            <w:r>
              <w:rPr>
                <w:noProof/>
                <w:webHidden/>
              </w:rPr>
              <w:instrText xml:space="preserve"> PAGEREF _Toc227144538 \h </w:instrText>
            </w:r>
            <w:r>
              <w:rPr>
                <w:noProof/>
                <w:webHidden/>
              </w:rPr>
            </w:r>
            <w:r>
              <w:rPr>
                <w:noProof/>
                <w:webHidden/>
              </w:rPr>
              <w:fldChar w:fldCharType="separate"/>
            </w:r>
            <w:r>
              <w:rPr>
                <w:noProof/>
                <w:webHidden/>
              </w:rPr>
              <w:t>4</w:t>
            </w:r>
            <w:r>
              <w:rPr>
                <w:noProof/>
                <w:webHidden/>
              </w:rPr>
              <w:fldChar w:fldCharType="end"/>
            </w:r>
          </w:hyperlink>
        </w:p>
        <w:p w14:paraId="466128ED" w14:textId="5538C012" w:rsidR="008E0804" w:rsidRDefault="008E0804">
          <w:pPr>
            <w:pStyle w:val="TOC2"/>
            <w:tabs>
              <w:tab w:val="right" w:leader="dot" w:pos="9710"/>
            </w:tabs>
            <w:rPr>
              <w:noProof/>
            </w:rPr>
          </w:pPr>
          <w:hyperlink w:anchor="_Toc227144539" w:history="1">
            <w:r w:rsidRPr="00847C6A">
              <w:rPr>
                <w:rStyle w:val="Hyperlink"/>
                <w:noProof/>
              </w:rPr>
              <w:t>3.2 Statistical NLP in Medicine (2000s)</w:t>
            </w:r>
            <w:r>
              <w:rPr>
                <w:noProof/>
                <w:webHidden/>
              </w:rPr>
              <w:tab/>
            </w:r>
            <w:r>
              <w:rPr>
                <w:noProof/>
                <w:webHidden/>
              </w:rPr>
              <w:fldChar w:fldCharType="begin"/>
            </w:r>
            <w:r>
              <w:rPr>
                <w:noProof/>
                <w:webHidden/>
              </w:rPr>
              <w:instrText xml:space="preserve"> PAGEREF _Toc227144539 \h </w:instrText>
            </w:r>
            <w:r>
              <w:rPr>
                <w:noProof/>
                <w:webHidden/>
              </w:rPr>
            </w:r>
            <w:r>
              <w:rPr>
                <w:noProof/>
                <w:webHidden/>
              </w:rPr>
              <w:fldChar w:fldCharType="separate"/>
            </w:r>
            <w:r>
              <w:rPr>
                <w:noProof/>
                <w:webHidden/>
              </w:rPr>
              <w:t>4</w:t>
            </w:r>
            <w:r>
              <w:rPr>
                <w:noProof/>
                <w:webHidden/>
              </w:rPr>
              <w:fldChar w:fldCharType="end"/>
            </w:r>
          </w:hyperlink>
        </w:p>
        <w:p w14:paraId="186BF2FA" w14:textId="4E117453" w:rsidR="008E0804" w:rsidRDefault="008E0804">
          <w:pPr>
            <w:pStyle w:val="TOC2"/>
            <w:tabs>
              <w:tab w:val="right" w:leader="dot" w:pos="9710"/>
            </w:tabs>
            <w:rPr>
              <w:noProof/>
            </w:rPr>
          </w:pPr>
          <w:hyperlink w:anchor="_Toc227144540" w:history="1">
            <w:r w:rsidRPr="00847C6A">
              <w:rPr>
                <w:rStyle w:val="Hyperlink"/>
                <w:noProof/>
              </w:rPr>
              <w:t>3.3 Deep Learning Breakthroughs (2015–2019)</w:t>
            </w:r>
            <w:r>
              <w:rPr>
                <w:noProof/>
                <w:webHidden/>
              </w:rPr>
              <w:tab/>
            </w:r>
            <w:r>
              <w:rPr>
                <w:noProof/>
                <w:webHidden/>
              </w:rPr>
              <w:fldChar w:fldCharType="begin"/>
            </w:r>
            <w:r>
              <w:rPr>
                <w:noProof/>
                <w:webHidden/>
              </w:rPr>
              <w:instrText xml:space="preserve"> PAGEREF _Toc227144540 \h </w:instrText>
            </w:r>
            <w:r>
              <w:rPr>
                <w:noProof/>
                <w:webHidden/>
              </w:rPr>
            </w:r>
            <w:r>
              <w:rPr>
                <w:noProof/>
                <w:webHidden/>
              </w:rPr>
              <w:fldChar w:fldCharType="separate"/>
            </w:r>
            <w:r>
              <w:rPr>
                <w:noProof/>
                <w:webHidden/>
              </w:rPr>
              <w:t>4</w:t>
            </w:r>
            <w:r>
              <w:rPr>
                <w:noProof/>
                <w:webHidden/>
              </w:rPr>
              <w:fldChar w:fldCharType="end"/>
            </w:r>
          </w:hyperlink>
        </w:p>
        <w:p w14:paraId="0055235C" w14:textId="6DAA854A" w:rsidR="008E0804" w:rsidRDefault="008E0804">
          <w:pPr>
            <w:pStyle w:val="TOC2"/>
            <w:tabs>
              <w:tab w:val="right" w:leader="dot" w:pos="9710"/>
            </w:tabs>
            <w:rPr>
              <w:noProof/>
            </w:rPr>
          </w:pPr>
          <w:hyperlink w:anchor="_Toc227144541" w:history="1">
            <w:r w:rsidRPr="00847C6A">
              <w:rPr>
                <w:rStyle w:val="Hyperlink"/>
                <w:noProof/>
              </w:rPr>
              <w:t>3.4 Domain-Specific Biomedical Models (2019–Present)</w:t>
            </w:r>
            <w:r>
              <w:rPr>
                <w:noProof/>
                <w:webHidden/>
              </w:rPr>
              <w:tab/>
            </w:r>
            <w:r>
              <w:rPr>
                <w:noProof/>
                <w:webHidden/>
              </w:rPr>
              <w:fldChar w:fldCharType="begin"/>
            </w:r>
            <w:r>
              <w:rPr>
                <w:noProof/>
                <w:webHidden/>
              </w:rPr>
              <w:instrText xml:space="preserve"> PAGEREF _Toc227144541 \h </w:instrText>
            </w:r>
            <w:r>
              <w:rPr>
                <w:noProof/>
                <w:webHidden/>
              </w:rPr>
            </w:r>
            <w:r>
              <w:rPr>
                <w:noProof/>
                <w:webHidden/>
              </w:rPr>
              <w:fldChar w:fldCharType="separate"/>
            </w:r>
            <w:r>
              <w:rPr>
                <w:noProof/>
                <w:webHidden/>
              </w:rPr>
              <w:t>5</w:t>
            </w:r>
            <w:r>
              <w:rPr>
                <w:noProof/>
                <w:webHidden/>
              </w:rPr>
              <w:fldChar w:fldCharType="end"/>
            </w:r>
          </w:hyperlink>
        </w:p>
        <w:p w14:paraId="5D3A3F49" w14:textId="3DE6C16A" w:rsidR="008E0804" w:rsidRDefault="008E0804">
          <w:pPr>
            <w:pStyle w:val="TOC2"/>
            <w:tabs>
              <w:tab w:val="right" w:leader="dot" w:pos="9710"/>
            </w:tabs>
            <w:rPr>
              <w:noProof/>
            </w:rPr>
          </w:pPr>
          <w:hyperlink w:anchor="_Toc227144542" w:history="1">
            <w:r w:rsidRPr="00847C6A">
              <w:rPr>
                <w:rStyle w:val="Hyperlink"/>
                <w:noProof/>
              </w:rPr>
              <w:t>3.5 Literature Survey Table</w:t>
            </w:r>
            <w:r>
              <w:rPr>
                <w:noProof/>
                <w:webHidden/>
              </w:rPr>
              <w:tab/>
            </w:r>
            <w:r>
              <w:rPr>
                <w:noProof/>
                <w:webHidden/>
              </w:rPr>
              <w:fldChar w:fldCharType="begin"/>
            </w:r>
            <w:r>
              <w:rPr>
                <w:noProof/>
                <w:webHidden/>
              </w:rPr>
              <w:instrText xml:space="preserve"> PAGEREF _Toc227144542 \h </w:instrText>
            </w:r>
            <w:r>
              <w:rPr>
                <w:noProof/>
                <w:webHidden/>
              </w:rPr>
            </w:r>
            <w:r>
              <w:rPr>
                <w:noProof/>
                <w:webHidden/>
              </w:rPr>
              <w:fldChar w:fldCharType="separate"/>
            </w:r>
            <w:r>
              <w:rPr>
                <w:noProof/>
                <w:webHidden/>
              </w:rPr>
              <w:t>5</w:t>
            </w:r>
            <w:r>
              <w:rPr>
                <w:noProof/>
                <w:webHidden/>
              </w:rPr>
              <w:fldChar w:fldCharType="end"/>
            </w:r>
          </w:hyperlink>
        </w:p>
        <w:p w14:paraId="1E9ABC93" w14:textId="2F05D288" w:rsidR="008E0804" w:rsidRDefault="008E0804">
          <w:pPr>
            <w:pStyle w:val="TOC1"/>
            <w:tabs>
              <w:tab w:val="right" w:leader="dot" w:pos="9710"/>
            </w:tabs>
            <w:rPr>
              <w:noProof/>
            </w:rPr>
          </w:pPr>
          <w:hyperlink w:anchor="_Toc227144543" w:history="1">
            <w:r w:rsidRPr="00847C6A">
              <w:rPr>
                <w:rStyle w:val="Hyperlink"/>
                <w:noProof/>
              </w:rPr>
              <w:t>4. Available Datasets &amp; Dataset Used</w:t>
            </w:r>
            <w:r>
              <w:rPr>
                <w:noProof/>
                <w:webHidden/>
              </w:rPr>
              <w:tab/>
            </w:r>
            <w:r>
              <w:rPr>
                <w:noProof/>
                <w:webHidden/>
              </w:rPr>
              <w:fldChar w:fldCharType="begin"/>
            </w:r>
            <w:r>
              <w:rPr>
                <w:noProof/>
                <w:webHidden/>
              </w:rPr>
              <w:instrText xml:space="preserve"> PAGEREF _Toc227144543 \h </w:instrText>
            </w:r>
            <w:r>
              <w:rPr>
                <w:noProof/>
                <w:webHidden/>
              </w:rPr>
            </w:r>
            <w:r>
              <w:rPr>
                <w:noProof/>
                <w:webHidden/>
              </w:rPr>
              <w:fldChar w:fldCharType="separate"/>
            </w:r>
            <w:r>
              <w:rPr>
                <w:noProof/>
                <w:webHidden/>
              </w:rPr>
              <w:t>6</w:t>
            </w:r>
            <w:r>
              <w:rPr>
                <w:noProof/>
                <w:webHidden/>
              </w:rPr>
              <w:fldChar w:fldCharType="end"/>
            </w:r>
          </w:hyperlink>
        </w:p>
        <w:p w14:paraId="3141083A" w14:textId="466D62C3" w:rsidR="008E0804" w:rsidRDefault="008E0804">
          <w:pPr>
            <w:pStyle w:val="TOC2"/>
            <w:tabs>
              <w:tab w:val="right" w:leader="dot" w:pos="9710"/>
            </w:tabs>
            <w:rPr>
              <w:noProof/>
            </w:rPr>
          </w:pPr>
          <w:hyperlink w:anchor="_Toc227144544" w:history="1">
            <w:r w:rsidRPr="00847C6A">
              <w:rPr>
                <w:rStyle w:val="Hyperlink"/>
                <w:noProof/>
              </w:rPr>
              <w:t>4.1 Overview of Available Datasets</w:t>
            </w:r>
            <w:r>
              <w:rPr>
                <w:noProof/>
                <w:webHidden/>
              </w:rPr>
              <w:tab/>
            </w:r>
            <w:r>
              <w:rPr>
                <w:noProof/>
                <w:webHidden/>
              </w:rPr>
              <w:fldChar w:fldCharType="begin"/>
            </w:r>
            <w:r>
              <w:rPr>
                <w:noProof/>
                <w:webHidden/>
              </w:rPr>
              <w:instrText xml:space="preserve"> PAGEREF _Toc227144544 \h </w:instrText>
            </w:r>
            <w:r>
              <w:rPr>
                <w:noProof/>
                <w:webHidden/>
              </w:rPr>
            </w:r>
            <w:r>
              <w:rPr>
                <w:noProof/>
                <w:webHidden/>
              </w:rPr>
              <w:fldChar w:fldCharType="separate"/>
            </w:r>
            <w:r>
              <w:rPr>
                <w:noProof/>
                <w:webHidden/>
              </w:rPr>
              <w:t>6</w:t>
            </w:r>
            <w:r>
              <w:rPr>
                <w:noProof/>
                <w:webHidden/>
              </w:rPr>
              <w:fldChar w:fldCharType="end"/>
            </w:r>
          </w:hyperlink>
        </w:p>
        <w:p w14:paraId="26E57516" w14:textId="6479B3D2" w:rsidR="008E0804" w:rsidRDefault="008E0804">
          <w:pPr>
            <w:pStyle w:val="TOC3"/>
            <w:tabs>
              <w:tab w:val="right" w:leader="dot" w:pos="9710"/>
            </w:tabs>
            <w:rPr>
              <w:noProof/>
            </w:rPr>
          </w:pPr>
          <w:hyperlink w:anchor="_Toc227144545" w:history="1">
            <w:r w:rsidRPr="00847C6A">
              <w:rPr>
                <w:rStyle w:val="Hyperlink"/>
                <w:noProof/>
              </w:rPr>
              <w:t>Symptom-Disease Datasets</w:t>
            </w:r>
            <w:r>
              <w:rPr>
                <w:noProof/>
                <w:webHidden/>
              </w:rPr>
              <w:tab/>
            </w:r>
            <w:r>
              <w:rPr>
                <w:noProof/>
                <w:webHidden/>
              </w:rPr>
              <w:fldChar w:fldCharType="begin"/>
            </w:r>
            <w:r>
              <w:rPr>
                <w:noProof/>
                <w:webHidden/>
              </w:rPr>
              <w:instrText xml:space="preserve"> PAGEREF _Toc227144545 \h </w:instrText>
            </w:r>
            <w:r>
              <w:rPr>
                <w:noProof/>
                <w:webHidden/>
              </w:rPr>
            </w:r>
            <w:r>
              <w:rPr>
                <w:noProof/>
                <w:webHidden/>
              </w:rPr>
              <w:fldChar w:fldCharType="separate"/>
            </w:r>
            <w:r>
              <w:rPr>
                <w:noProof/>
                <w:webHidden/>
              </w:rPr>
              <w:t>6</w:t>
            </w:r>
            <w:r>
              <w:rPr>
                <w:noProof/>
                <w:webHidden/>
              </w:rPr>
              <w:fldChar w:fldCharType="end"/>
            </w:r>
          </w:hyperlink>
        </w:p>
        <w:p w14:paraId="4BC98291" w14:textId="58DB0F59" w:rsidR="008E0804" w:rsidRDefault="008E0804">
          <w:pPr>
            <w:pStyle w:val="TOC3"/>
            <w:tabs>
              <w:tab w:val="right" w:leader="dot" w:pos="9710"/>
            </w:tabs>
            <w:rPr>
              <w:noProof/>
            </w:rPr>
          </w:pPr>
          <w:hyperlink w:anchor="_Toc227144546" w:history="1">
            <w:r w:rsidRPr="00847C6A">
              <w:rPr>
                <w:rStyle w:val="Hyperlink"/>
                <w:noProof/>
              </w:rPr>
              <w:t>Biomedical Pre-Training Corpora</w:t>
            </w:r>
            <w:r>
              <w:rPr>
                <w:noProof/>
                <w:webHidden/>
              </w:rPr>
              <w:tab/>
            </w:r>
            <w:r>
              <w:rPr>
                <w:noProof/>
                <w:webHidden/>
              </w:rPr>
              <w:fldChar w:fldCharType="begin"/>
            </w:r>
            <w:r>
              <w:rPr>
                <w:noProof/>
                <w:webHidden/>
              </w:rPr>
              <w:instrText xml:space="preserve"> PAGEREF _Toc227144546 \h </w:instrText>
            </w:r>
            <w:r>
              <w:rPr>
                <w:noProof/>
                <w:webHidden/>
              </w:rPr>
            </w:r>
            <w:r>
              <w:rPr>
                <w:noProof/>
                <w:webHidden/>
              </w:rPr>
              <w:fldChar w:fldCharType="separate"/>
            </w:r>
            <w:r>
              <w:rPr>
                <w:noProof/>
                <w:webHidden/>
              </w:rPr>
              <w:t>6</w:t>
            </w:r>
            <w:r>
              <w:rPr>
                <w:noProof/>
                <w:webHidden/>
              </w:rPr>
              <w:fldChar w:fldCharType="end"/>
            </w:r>
          </w:hyperlink>
        </w:p>
        <w:p w14:paraId="0CA2C9A6" w14:textId="073E4FD9" w:rsidR="008E0804" w:rsidRDefault="008E0804">
          <w:pPr>
            <w:pStyle w:val="TOC2"/>
            <w:tabs>
              <w:tab w:val="right" w:leader="dot" w:pos="9710"/>
            </w:tabs>
            <w:rPr>
              <w:noProof/>
            </w:rPr>
          </w:pPr>
          <w:hyperlink w:anchor="_Toc227144547" w:history="1">
            <w:r w:rsidRPr="00847C6A">
              <w:rPr>
                <w:rStyle w:val="Hyperlink"/>
                <w:noProof/>
              </w:rPr>
              <w:t>4.2 ClariCare Dataset Architecture</w:t>
            </w:r>
            <w:r>
              <w:rPr>
                <w:noProof/>
                <w:webHidden/>
              </w:rPr>
              <w:tab/>
            </w:r>
            <w:r>
              <w:rPr>
                <w:noProof/>
                <w:webHidden/>
              </w:rPr>
              <w:fldChar w:fldCharType="begin"/>
            </w:r>
            <w:r>
              <w:rPr>
                <w:noProof/>
                <w:webHidden/>
              </w:rPr>
              <w:instrText xml:space="preserve"> PAGEREF _Toc227144547 \h </w:instrText>
            </w:r>
            <w:r>
              <w:rPr>
                <w:noProof/>
                <w:webHidden/>
              </w:rPr>
            </w:r>
            <w:r>
              <w:rPr>
                <w:noProof/>
                <w:webHidden/>
              </w:rPr>
              <w:fldChar w:fldCharType="separate"/>
            </w:r>
            <w:r>
              <w:rPr>
                <w:noProof/>
                <w:webHidden/>
              </w:rPr>
              <w:t>6</w:t>
            </w:r>
            <w:r>
              <w:rPr>
                <w:noProof/>
                <w:webHidden/>
              </w:rPr>
              <w:fldChar w:fldCharType="end"/>
            </w:r>
          </w:hyperlink>
        </w:p>
        <w:p w14:paraId="5C1E9808" w14:textId="523785D2" w:rsidR="008E0804" w:rsidRDefault="008E0804">
          <w:pPr>
            <w:pStyle w:val="TOC3"/>
            <w:tabs>
              <w:tab w:val="right" w:leader="dot" w:pos="9710"/>
            </w:tabs>
            <w:rPr>
              <w:noProof/>
            </w:rPr>
          </w:pPr>
          <w:hyperlink w:anchor="_Toc227144548" w:history="1">
            <w:r w:rsidRPr="00847C6A">
              <w:rPr>
                <w:rStyle w:val="Hyperlink"/>
                <w:noProof/>
              </w:rPr>
              <w:t>Part 1: Custom Symptom Database (symptoms_db.py)</w:t>
            </w:r>
            <w:r>
              <w:rPr>
                <w:noProof/>
                <w:webHidden/>
              </w:rPr>
              <w:tab/>
            </w:r>
            <w:r>
              <w:rPr>
                <w:noProof/>
                <w:webHidden/>
              </w:rPr>
              <w:fldChar w:fldCharType="begin"/>
            </w:r>
            <w:r>
              <w:rPr>
                <w:noProof/>
                <w:webHidden/>
              </w:rPr>
              <w:instrText xml:space="preserve"> PAGEREF _Toc227144548 \h </w:instrText>
            </w:r>
            <w:r>
              <w:rPr>
                <w:noProof/>
                <w:webHidden/>
              </w:rPr>
            </w:r>
            <w:r>
              <w:rPr>
                <w:noProof/>
                <w:webHidden/>
              </w:rPr>
              <w:fldChar w:fldCharType="separate"/>
            </w:r>
            <w:r>
              <w:rPr>
                <w:noProof/>
                <w:webHidden/>
              </w:rPr>
              <w:t>6</w:t>
            </w:r>
            <w:r>
              <w:rPr>
                <w:noProof/>
                <w:webHidden/>
              </w:rPr>
              <w:fldChar w:fldCharType="end"/>
            </w:r>
          </w:hyperlink>
        </w:p>
        <w:p w14:paraId="1CBB43A0" w14:textId="526B0E51" w:rsidR="008E0804" w:rsidRDefault="008E0804">
          <w:pPr>
            <w:pStyle w:val="TOC3"/>
            <w:tabs>
              <w:tab w:val="right" w:leader="dot" w:pos="9710"/>
            </w:tabs>
            <w:rPr>
              <w:noProof/>
            </w:rPr>
          </w:pPr>
          <w:hyperlink w:anchor="_Toc227144549" w:history="1">
            <w:r w:rsidRPr="00847C6A">
              <w:rPr>
                <w:rStyle w:val="Hyperlink"/>
                <w:noProof/>
              </w:rPr>
              <w:t>Part 2: BioBERT Pre-Training Corpus</w:t>
            </w:r>
            <w:r>
              <w:rPr>
                <w:noProof/>
                <w:webHidden/>
              </w:rPr>
              <w:tab/>
            </w:r>
            <w:r>
              <w:rPr>
                <w:noProof/>
                <w:webHidden/>
              </w:rPr>
              <w:fldChar w:fldCharType="begin"/>
            </w:r>
            <w:r>
              <w:rPr>
                <w:noProof/>
                <w:webHidden/>
              </w:rPr>
              <w:instrText xml:space="preserve"> PAGEREF _Toc227144549 \h </w:instrText>
            </w:r>
            <w:r>
              <w:rPr>
                <w:noProof/>
                <w:webHidden/>
              </w:rPr>
            </w:r>
            <w:r>
              <w:rPr>
                <w:noProof/>
                <w:webHidden/>
              </w:rPr>
              <w:fldChar w:fldCharType="separate"/>
            </w:r>
            <w:r>
              <w:rPr>
                <w:noProof/>
                <w:webHidden/>
              </w:rPr>
              <w:t>7</w:t>
            </w:r>
            <w:r>
              <w:rPr>
                <w:noProof/>
                <w:webHidden/>
              </w:rPr>
              <w:fldChar w:fldCharType="end"/>
            </w:r>
          </w:hyperlink>
        </w:p>
        <w:p w14:paraId="571E06FF" w14:textId="5BEE946C" w:rsidR="008E0804" w:rsidRDefault="008E0804">
          <w:pPr>
            <w:pStyle w:val="TOC1"/>
            <w:tabs>
              <w:tab w:val="right" w:leader="dot" w:pos="9710"/>
            </w:tabs>
            <w:rPr>
              <w:noProof/>
            </w:rPr>
          </w:pPr>
          <w:hyperlink w:anchor="_Toc227144550" w:history="1">
            <w:r w:rsidRPr="00847C6A">
              <w:rPr>
                <w:rStyle w:val="Hyperlink"/>
                <w:noProof/>
              </w:rPr>
              <w:t>5. Different Models Discussion</w:t>
            </w:r>
            <w:r>
              <w:rPr>
                <w:noProof/>
                <w:webHidden/>
              </w:rPr>
              <w:tab/>
            </w:r>
            <w:r>
              <w:rPr>
                <w:noProof/>
                <w:webHidden/>
              </w:rPr>
              <w:fldChar w:fldCharType="begin"/>
            </w:r>
            <w:r>
              <w:rPr>
                <w:noProof/>
                <w:webHidden/>
              </w:rPr>
              <w:instrText xml:space="preserve"> PAGEREF _Toc227144550 \h </w:instrText>
            </w:r>
            <w:r>
              <w:rPr>
                <w:noProof/>
                <w:webHidden/>
              </w:rPr>
            </w:r>
            <w:r>
              <w:rPr>
                <w:noProof/>
                <w:webHidden/>
              </w:rPr>
              <w:fldChar w:fldCharType="separate"/>
            </w:r>
            <w:r>
              <w:rPr>
                <w:noProof/>
                <w:webHidden/>
              </w:rPr>
              <w:t>7</w:t>
            </w:r>
            <w:r>
              <w:rPr>
                <w:noProof/>
                <w:webHidden/>
              </w:rPr>
              <w:fldChar w:fldCharType="end"/>
            </w:r>
          </w:hyperlink>
        </w:p>
        <w:p w14:paraId="35FF557B" w14:textId="04E67CC8" w:rsidR="008E0804" w:rsidRDefault="008E0804">
          <w:pPr>
            <w:pStyle w:val="TOC2"/>
            <w:tabs>
              <w:tab w:val="right" w:leader="dot" w:pos="9710"/>
            </w:tabs>
            <w:rPr>
              <w:noProof/>
            </w:rPr>
          </w:pPr>
          <w:hyperlink w:anchor="_Toc227144551" w:history="1">
            <w:r w:rsidRPr="00847C6A">
              <w:rPr>
                <w:rStyle w:val="Hyperlink"/>
                <w:noProof/>
              </w:rPr>
              <w:t>5.1 Models Evaluated</w:t>
            </w:r>
            <w:r>
              <w:rPr>
                <w:noProof/>
                <w:webHidden/>
              </w:rPr>
              <w:tab/>
            </w:r>
            <w:r>
              <w:rPr>
                <w:noProof/>
                <w:webHidden/>
              </w:rPr>
              <w:fldChar w:fldCharType="begin"/>
            </w:r>
            <w:r>
              <w:rPr>
                <w:noProof/>
                <w:webHidden/>
              </w:rPr>
              <w:instrText xml:space="preserve"> PAGEREF _Toc227144551 \h </w:instrText>
            </w:r>
            <w:r>
              <w:rPr>
                <w:noProof/>
                <w:webHidden/>
              </w:rPr>
            </w:r>
            <w:r>
              <w:rPr>
                <w:noProof/>
                <w:webHidden/>
              </w:rPr>
              <w:fldChar w:fldCharType="separate"/>
            </w:r>
            <w:r>
              <w:rPr>
                <w:noProof/>
                <w:webHidden/>
              </w:rPr>
              <w:t>7</w:t>
            </w:r>
            <w:r>
              <w:rPr>
                <w:noProof/>
                <w:webHidden/>
              </w:rPr>
              <w:fldChar w:fldCharType="end"/>
            </w:r>
          </w:hyperlink>
        </w:p>
        <w:p w14:paraId="1F7F184B" w14:textId="543F11CD" w:rsidR="008E0804" w:rsidRDefault="008E0804">
          <w:pPr>
            <w:pStyle w:val="TOC3"/>
            <w:tabs>
              <w:tab w:val="right" w:leader="dot" w:pos="9710"/>
            </w:tabs>
            <w:rPr>
              <w:noProof/>
            </w:rPr>
          </w:pPr>
          <w:hyperlink w:anchor="_Toc227144552" w:history="1">
            <w:r w:rsidRPr="00847C6A">
              <w:rPr>
                <w:rStyle w:val="Hyperlink"/>
                <w:noProof/>
              </w:rPr>
              <w:t>Pure Rule-Based Expert System</w:t>
            </w:r>
            <w:r>
              <w:rPr>
                <w:noProof/>
                <w:webHidden/>
              </w:rPr>
              <w:tab/>
            </w:r>
            <w:r>
              <w:rPr>
                <w:noProof/>
                <w:webHidden/>
              </w:rPr>
              <w:fldChar w:fldCharType="begin"/>
            </w:r>
            <w:r>
              <w:rPr>
                <w:noProof/>
                <w:webHidden/>
              </w:rPr>
              <w:instrText xml:space="preserve"> PAGEREF _Toc227144552 \h </w:instrText>
            </w:r>
            <w:r>
              <w:rPr>
                <w:noProof/>
                <w:webHidden/>
              </w:rPr>
            </w:r>
            <w:r>
              <w:rPr>
                <w:noProof/>
                <w:webHidden/>
              </w:rPr>
              <w:fldChar w:fldCharType="separate"/>
            </w:r>
            <w:r>
              <w:rPr>
                <w:noProof/>
                <w:webHidden/>
              </w:rPr>
              <w:t>7</w:t>
            </w:r>
            <w:r>
              <w:rPr>
                <w:noProof/>
                <w:webHidden/>
              </w:rPr>
              <w:fldChar w:fldCharType="end"/>
            </w:r>
          </w:hyperlink>
        </w:p>
        <w:p w14:paraId="69D3A918" w14:textId="56342B87" w:rsidR="008E0804" w:rsidRDefault="008E0804">
          <w:pPr>
            <w:pStyle w:val="TOC3"/>
            <w:tabs>
              <w:tab w:val="right" w:leader="dot" w:pos="9710"/>
            </w:tabs>
            <w:rPr>
              <w:noProof/>
            </w:rPr>
          </w:pPr>
          <w:hyperlink w:anchor="_Toc227144553" w:history="1">
            <w:r w:rsidRPr="00847C6A">
              <w:rPr>
                <w:rStyle w:val="Hyperlink"/>
                <w:noProof/>
              </w:rPr>
              <w:t>TF-IDF + Logistic Regression</w:t>
            </w:r>
            <w:r>
              <w:rPr>
                <w:noProof/>
                <w:webHidden/>
              </w:rPr>
              <w:tab/>
            </w:r>
            <w:r>
              <w:rPr>
                <w:noProof/>
                <w:webHidden/>
              </w:rPr>
              <w:fldChar w:fldCharType="begin"/>
            </w:r>
            <w:r>
              <w:rPr>
                <w:noProof/>
                <w:webHidden/>
              </w:rPr>
              <w:instrText xml:space="preserve"> PAGEREF _Toc227144553 \h </w:instrText>
            </w:r>
            <w:r>
              <w:rPr>
                <w:noProof/>
                <w:webHidden/>
              </w:rPr>
            </w:r>
            <w:r>
              <w:rPr>
                <w:noProof/>
                <w:webHidden/>
              </w:rPr>
              <w:fldChar w:fldCharType="separate"/>
            </w:r>
            <w:r>
              <w:rPr>
                <w:noProof/>
                <w:webHidden/>
              </w:rPr>
              <w:t>7</w:t>
            </w:r>
            <w:r>
              <w:rPr>
                <w:noProof/>
                <w:webHidden/>
              </w:rPr>
              <w:fldChar w:fldCharType="end"/>
            </w:r>
          </w:hyperlink>
        </w:p>
        <w:p w14:paraId="780AF23B" w14:textId="25E881E6" w:rsidR="008E0804" w:rsidRDefault="008E0804">
          <w:pPr>
            <w:pStyle w:val="TOC3"/>
            <w:tabs>
              <w:tab w:val="right" w:leader="dot" w:pos="9710"/>
            </w:tabs>
            <w:rPr>
              <w:noProof/>
            </w:rPr>
          </w:pPr>
          <w:hyperlink w:anchor="_Toc227144554" w:history="1">
            <w:r w:rsidRPr="00847C6A">
              <w:rPr>
                <w:rStyle w:val="Hyperlink"/>
                <w:noProof/>
              </w:rPr>
              <w:t>LSTM / GRU (Recurrent Neural Networks)</w:t>
            </w:r>
            <w:r>
              <w:rPr>
                <w:noProof/>
                <w:webHidden/>
              </w:rPr>
              <w:tab/>
            </w:r>
            <w:r>
              <w:rPr>
                <w:noProof/>
                <w:webHidden/>
              </w:rPr>
              <w:fldChar w:fldCharType="begin"/>
            </w:r>
            <w:r>
              <w:rPr>
                <w:noProof/>
                <w:webHidden/>
              </w:rPr>
              <w:instrText xml:space="preserve"> PAGEREF _Toc227144554 \h </w:instrText>
            </w:r>
            <w:r>
              <w:rPr>
                <w:noProof/>
                <w:webHidden/>
              </w:rPr>
            </w:r>
            <w:r>
              <w:rPr>
                <w:noProof/>
                <w:webHidden/>
              </w:rPr>
              <w:fldChar w:fldCharType="separate"/>
            </w:r>
            <w:r>
              <w:rPr>
                <w:noProof/>
                <w:webHidden/>
              </w:rPr>
              <w:t>7</w:t>
            </w:r>
            <w:r>
              <w:rPr>
                <w:noProof/>
                <w:webHidden/>
              </w:rPr>
              <w:fldChar w:fldCharType="end"/>
            </w:r>
          </w:hyperlink>
        </w:p>
        <w:p w14:paraId="56FBAC94" w14:textId="26AA5D94" w:rsidR="008E0804" w:rsidRDefault="008E0804">
          <w:pPr>
            <w:pStyle w:val="TOC3"/>
            <w:tabs>
              <w:tab w:val="right" w:leader="dot" w:pos="9710"/>
            </w:tabs>
            <w:rPr>
              <w:noProof/>
            </w:rPr>
          </w:pPr>
          <w:hyperlink w:anchor="_Toc227144555" w:history="1">
            <w:r w:rsidRPr="00847C6A">
              <w:rPr>
                <w:rStyle w:val="Hyperlink"/>
                <w:noProof/>
              </w:rPr>
              <w:t>Sentence-BERT (SBERT)</w:t>
            </w:r>
            <w:r>
              <w:rPr>
                <w:noProof/>
                <w:webHidden/>
              </w:rPr>
              <w:tab/>
            </w:r>
            <w:r>
              <w:rPr>
                <w:noProof/>
                <w:webHidden/>
              </w:rPr>
              <w:fldChar w:fldCharType="begin"/>
            </w:r>
            <w:r>
              <w:rPr>
                <w:noProof/>
                <w:webHidden/>
              </w:rPr>
              <w:instrText xml:space="preserve"> PAGEREF _Toc227144555 \h </w:instrText>
            </w:r>
            <w:r>
              <w:rPr>
                <w:noProof/>
                <w:webHidden/>
              </w:rPr>
            </w:r>
            <w:r>
              <w:rPr>
                <w:noProof/>
                <w:webHidden/>
              </w:rPr>
              <w:fldChar w:fldCharType="separate"/>
            </w:r>
            <w:r>
              <w:rPr>
                <w:noProof/>
                <w:webHidden/>
              </w:rPr>
              <w:t>8</w:t>
            </w:r>
            <w:r>
              <w:rPr>
                <w:noProof/>
                <w:webHidden/>
              </w:rPr>
              <w:fldChar w:fldCharType="end"/>
            </w:r>
          </w:hyperlink>
        </w:p>
        <w:p w14:paraId="1018A061" w14:textId="2C9BFB47" w:rsidR="008E0804" w:rsidRDefault="008E0804">
          <w:pPr>
            <w:pStyle w:val="TOC3"/>
            <w:tabs>
              <w:tab w:val="right" w:leader="dot" w:pos="9710"/>
            </w:tabs>
            <w:rPr>
              <w:noProof/>
            </w:rPr>
          </w:pPr>
          <w:hyperlink w:anchor="_Toc227144556" w:history="1">
            <w:r w:rsidRPr="00847C6A">
              <w:rPr>
                <w:rStyle w:val="Hyperlink"/>
                <w:noProof/>
              </w:rPr>
              <w:t>GPT-3 / GPT-4 / Large Language Models (LLMs)</w:t>
            </w:r>
            <w:r>
              <w:rPr>
                <w:noProof/>
                <w:webHidden/>
              </w:rPr>
              <w:tab/>
            </w:r>
            <w:r>
              <w:rPr>
                <w:noProof/>
                <w:webHidden/>
              </w:rPr>
              <w:fldChar w:fldCharType="begin"/>
            </w:r>
            <w:r>
              <w:rPr>
                <w:noProof/>
                <w:webHidden/>
              </w:rPr>
              <w:instrText xml:space="preserve"> PAGEREF _Toc227144556 \h </w:instrText>
            </w:r>
            <w:r>
              <w:rPr>
                <w:noProof/>
                <w:webHidden/>
              </w:rPr>
            </w:r>
            <w:r>
              <w:rPr>
                <w:noProof/>
                <w:webHidden/>
              </w:rPr>
              <w:fldChar w:fldCharType="separate"/>
            </w:r>
            <w:r>
              <w:rPr>
                <w:noProof/>
                <w:webHidden/>
              </w:rPr>
              <w:t>8</w:t>
            </w:r>
            <w:r>
              <w:rPr>
                <w:noProof/>
                <w:webHidden/>
              </w:rPr>
              <w:fldChar w:fldCharType="end"/>
            </w:r>
          </w:hyperlink>
        </w:p>
        <w:p w14:paraId="1BCD7152" w14:textId="62EB958E" w:rsidR="008E0804" w:rsidRDefault="008E0804">
          <w:pPr>
            <w:pStyle w:val="TOC3"/>
            <w:tabs>
              <w:tab w:val="right" w:leader="dot" w:pos="9710"/>
            </w:tabs>
            <w:rPr>
              <w:noProof/>
            </w:rPr>
          </w:pPr>
          <w:hyperlink w:anchor="_Toc227144557" w:history="1">
            <w:r w:rsidRPr="00847C6A">
              <w:rPr>
                <w:rStyle w:val="Hyperlink"/>
                <w:noProof/>
              </w:rPr>
              <w:t>BioBERT (Selected)</w:t>
            </w:r>
            <w:r>
              <w:rPr>
                <w:noProof/>
                <w:webHidden/>
              </w:rPr>
              <w:tab/>
            </w:r>
            <w:r>
              <w:rPr>
                <w:noProof/>
                <w:webHidden/>
              </w:rPr>
              <w:fldChar w:fldCharType="begin"/>
            </w:r>
            <w:r>
              <w:rPr>
                <w:noProof/>
                <w:webHidden/>
              </w:rPr>
              <w:instrText xml:space="preserve"> PAGEREF _Toc227144557 \h </w:instrText>
            </w:r>
            <w:r>
              <w:rPr>
                <w:noProof/>
                <w:webHidden/>
              </w:rPr>
            </w:r>
            <w:r>
              <w:rPr>
                <w:noProof/>
                <w:webHidden/>
              </w:rPr>
              <w:fldChar w:fldCharType="separate"/>
            </w:r>
            <w:r>
              <w:rPr>
                <w:noProof/>
                <w:webHidden/>
              </w:rPr>
              <w:t>8</w:t>
            </w:r>
            <w:r>
              <w:rPr>
                <w:noProof/>
                <w:webHidden/>
              </w:rPr>
              <w:fldChar w:fldCharType="end"/>
            </w:r>
          </w:hyperlink>
        </w:p>
        <w:p w14:paraId="33812697" w14:textId="4F4768E2" w:rsidR="008E0804" w:rsidRDefault="008E0804">
          <w:pPr>
            <w:pStyle w:val="TOC2"/>
            <w:tabs>
              <w:tab w:val="right" w:leader="dot" w:pos="9710"/>
            </w:tabs>
            <w:rPr>
              <w:noProof/>
            </w:rPr>
          </w:pPr>
          <w:hyperlink w:anchor="_Toc227144558" w:history="1">
            <w:r w:rsidRPr="00847C6A">
              <w:rPr>
                <w:rStyle w:val="Hyperlink"/>
                <w:noProof/>
              </w:rPr>
              <w:t>5.2 Model Comparison Summary</w:t>
            </w:r>
            <w:r>
              <w:rPr>
                <w:noProof/>
                <w:webHidden/>
              </w:rPr>
              <w:tab/>
            </w:r>
            <w:r>
              <w:rPr>
                <w:noProof/>
                <w:webHidden/>
              </w:rPr>
              <w:fldChar w:fldCharType="begin"/>
            </w:r>
            <w:r>
              <w:rPr>
                <w:noProof/>
                <w:webHidden/>
              </w:rPr>
              <w:instrText xml:space="preserve"> PAGEREF _Toc227144558 \h </w:instrText>
            </w:r>
            <w:r>
              <w:rPr>
                <w:noProof/>
                <w:webHidden/>
              </w:rPr>
            </w:r>
            <w:r>
              <w:rPr>
                <w:noProof/>
                <w:webHidden/>
              </w:rPr>
              <w:fldChar w:fldCharType="separate"/>
            </w:r>
            <w:r>
              <w:rPr>
                <w:noProof/>
                <w:webHidden/>
              </w:rPr>
              <w:t>8</w:t>
            </w:r>
            <w:r>
              <w:rPr>
                <w:noProof/>
                <w:webHidden/>
              </w:rPr>
              <w:fldChar w:fldCharType="end"/>
            </w:r>
          </w:hyperlink>
        </w:p>
        <w:p w14:paraId="7CB2337D" w14:textId="7A0C5F23" w:rsidR="008E0804" w:rsidRDefault="008E0804">
          <w:pPr>
            <w:pStyle w:val="TOC1"/>
            <w:tabs>
              <w:tab w:val="right" w:leader="dot" w:pos="9710"/>
            </w:tabs>
            <w:rPr>
              <w:noProof/>
            </w:rPr>
          </w:pPr>
          <w:hyperlink w:anchor="_Toc227144559" w:history="1">
            <w:r w:rsidRPr="00847C6A">
              <w:rPr>
                <w:rStyle w:val="Hyperlink"/>
                <w:noProof/>
              </w:rPr>
              <w:t>6. Detailed Model Explanation</w:t>
            </w:r>
            <w:r>
              <w:rPr>
                <w:noProof/>
                <w:webHidden/>
              </w:rPr>
              <w:tab/>
            </w:r>
            <w:r>
              <w:rPr>
                <w:noProof/>
                <w:webHidden/>
              </w:rPr>
              <w:fldChar w:fldCharType="begin"/>
            </w:r>
            <w:r>
              <w:rPr>
                <w:noProof/>
                <w:webHidden/>
              </w:rPr>
              <w:instrText xml:space="preserve"> PAGEREF _Toc227144559 \h </w:instrText>
            </w:r>
            <w:r>
              <w:rPr>
                <w:noProof/>
                <w:webHidden/>
              </w:rPr>
            </w:r>
            <w:r>
              <w:rPr>
                <w:noProof/>
                <w:webHidden/>
              </w:rPr>
              <w:fldChar w:fldCharType="separate"/>
            </w:r>
            <w:r>
              <w:rPr>
                <w:noProof/>
                <w:webHidden/>
              </w:rPr>
              <w:t>9</w:t>
            </w:r>
            <w:r>
              <w:rPr>
                <w:noProof/>
                <w:webHidden/>
              </w:rPr>
              <w:fldChar w:fldCharType="end"/>
            </w:r>
          </w:hyperlink>
        </w:p>
        <w:p w14:paraId="5B6E2AEF" w14:textId="79437B18" w:rsidR="008E0804" w:rsidRDefault="008E0804">
          <w:pPr>
            <w:pStyle w:val="TOC2"/>
            <w:tabs>
              <w:tab w:val="right" w:leader="dot" w:pos="9710"/>
            </w:tabs>
            <w:rPr>
              <w:noProof/>
            </w:rPr>
          </w:pPr>
          <w:hyperlink w:anchor="_Toc227144560" w:history="1">
            <w:r w:rsidRPr="00847C6A">
              <w:rPr>
                <w:rStyle w:val="Hyperlink"/>
                <w:noProof/>
              </w:rPr>
              <w:t>6.1 Architecture Overview</w:t>
            </w:r>
            <w:r>
              <w:rPr>
                <w:noProof/>
                <w:webHidden/>
              </w:rPr>
              <w:tab/>
            </w:r>
            <w:r>
              <w:rPr>
                <w:noProof/>
                <w:webHidden/>
              </w:rPr>
              <w:fldChar w:fldCharType="begin"/>
            </w:r>
            <w:r>
              <w:rPr>
                <w:noProof/>
                <w:webHidden/>
              </w:rPr>
              <w:instrText xml:space="preserve"> PAGEREF _Toc227144560 \h </w:instrText>
            </w:r>
            <w:r>
              <w:rPr>
                <w:noProof/>
                <w:webHidden/>
              </w:rPr>
            </w:r>
            <w:r>
              <w:rPr>
                <w:noProof/>
                <w:webHidden/>
              </w:rPr>
              <w:fldChar w:fldCharType="separate"/>
            </w:r>
            <w:r>
              <w:rPr>
                <w:noProof/>
                <w:webHidden/>
              </w:rPr>
              <w:t>9</w:t>
            </w:r>
            <w:r>
              <w:rPr>
                <w:noProof/>
                <w:webHidden/>
              </w:rPr>
              <w:fldChar w:fldCharType="end"/>
            </w:r>
          </w:hyperlink>
        </w:p>
        <w:p w14:paraId="2C71FBA7" w14:textId="305EBF6A" w:rsidR="008E0804" w:rsidRDefault="008E0804">
          <w:pPr>
            <w:pStyle w:val="TOC2"/>
            <w:tabs>
              <w:tab w:val="right" w:leader="dot" w:pos="9710"/>
            </w:tabs>
            <w:rPr>
              <w:noProof/>
            </w:rPr>
          </w:pPr>
          <w:hyperlink w:anchor="_Toc227144561" w:history="1">
            <w:r w:rsidRPr="00847C6A">
              <w:rPr>
                <w:rStyle w:val="Hyperlink"/>
                <w:noProof/>
              </w:rPr>
              <w:t>6.2 Stage 1: Text Preprocessing</w:t>
            </w:r>
            <w:r>
              <w:rPr>
                <w:noProof/>
                <w:webHidden/>
              </w:rPr>
              <w:tab/>
            </w:r>
            <w:r>
              <w:rPr>
                <w:noProof/>
                <w:webHidden/>
              </w:rPr>
              <w:fldChar w:fldCharType="begin"/>
            </w:r>
            <w:r>
              <w:rPr>
                <w:noProof/>
                <w:webHidden/>
              </w:rPr>
              <w:instrText xml:space="preserve"> PAGEREF _Toc227144561 \h </w:instrText>
            </w:r>
            <w:r>
              <w:rPr>
                <w:noProof/>
                <w:webHidden/>
              </w:rPr>
            </w:r>
            <w:r>
              <w:rPr>
                <w:noProof/>
                <w:webHidden/>
              </w:rPr>
              <w:fldChar w:fldCharType="separate"/>
            </w:r>
            <w:r>
              <w:rPr>
                <w:noProof/>
                <w:webHidden/>
              </w:rPr>
              <w:t>9</w:t>
            </w:r>
            <w:r>
              <w:rPr>
                <w:noProof/>
                <w:webHidden/>
              </w:rPr>
              <w:fldChar w:fldCharType="end"/>
            </w:r>
          </w:hyperlink>
        </w:p>
        <w:p w14:paraId="2BCFED91" w14:textId="26A88D34" w:rsidR="008E0804" w:rsidRDefault="008E0804">
          <w:pPr>
            <w:pStyle w:val="TOC3"/>
            <w:tabs>
              <w:tab w:val="right" w:leader="dot" w:pos="9710"/>
            </w:tabs>
            <w:rPr>
              <w:noProof/>
            </w:rPr>
          </w:pPr>
          <w:hyperlink w:anchor="_Toc227144562" w:history="1">
            <w:r w:rsidRPr="00847C6A">
              <w:rPr>
                <w:rStyle w:val="Hyperlink"/>
                <w:noProof/>
              </w:rPr>
              <w:t>6.2.1 Normalization</w:t>
            </w:r>
            <w:r>
              <w:rPr>
                <w:noProof/>
                <w:webHidden/>
              </w:rPr>
              <w:tab/>
            </w:r>
            <w:r>
              <w:rPr>
                <w:noProof/>
                <w:webHidden/>
              </w:rPr>
              <w:fldChar w:fldCharType="begin"/>
            </w:r>
            <w:r>
              <w:rPr>
                <w:noProof/>
                <w:webHidden/>
              </w:rPr>
              <w:instrText xml:space="preserve"> PAGEREF _Toc227144562 \h </w:instrText>
            </w:r>
            <w:r>
              <w:rPr>
                <w:noProof/>
                <w:webHidden/>
              </w:rPr>
            </w:r>
            <w:r>
              <w:rPr>
                <w:noProof/>
                <w:webHidden/>
              </w:rPr>
              <w:fldChar w:fldCharType="separate"/>
            </w:r>
            <w:r>
              <w:rPr>
                <w:noProof/>
                <w:webHidden/>
              </w:rPr>
              <w:t>9</w:t>
            </w:r>
            <w:r>
              <w:rPr>
                <w:noProof/>
                <w:webHidden/>
              </w:rPr>
              <w:fldChar w:fldCharType="end"/>
            </w:r>
          </w:hyperlink>
        </w:p>
        <w:p w14:paraId="62D99A7B" w14:textId="7E5F0CE3" w:rsidR="008E0804" w:rsidRDefault="008E0804">
          <w:pPr>
            <w:pStyle w:val="TOC3"/>
            <w:tabs>
              <w:tab w:val="right" w:leader="dot" w:pos="9710"/>
            </w:tabs>
            <w:rPr>
              <w:noProof/>
            </w:rPr>
          </w:pPr>
          <w:hyperlink w:anchor="_Toc227144563" w:history="1">
            <w:r w:rsidRPr="00847C6A">
              <w:rPr>
                <w:rStyle w:val="Hyperlink"/>
                <w:noProof/>
              </w:rPr>
              <w:t>6.2.2 Lemmatization &amp; Stopword Removal</w:t>
            </w:r>
            <w:r>
              <w:rPr>
                <w:noProof/>
                <w:webHidden/>
              </w:rPr>
              <w:tab/>
            </w:r>
            <w:r>
              <w:rPr>
                <w:noProof/>
                <w:webHidden/>
              </w:rPr>
              <w:fldChar w:fldCharType="begin"/>
            </w:r>
            <w:r>
              <w:rPr>
                <w:noProof/>
                <w:webHidden/>
              </w:rPr>
              <w:instrText xml:space="preserve"> PAGEREF _Toc227144563 \h </w:instrText>
            </w:r>
            <w:r>
              <w:rPr>
                <w:noProof/>
                <w:webHidden/>
              </w:rPr>
            </w:r>
            <w:r>
              <w:rPr>
                <w:noProof/>
                <w:webHidden/>
              </w:rPr>
              <w:fldChar w:fldCharType="separate"/>
            </w:r>
            <w:r>
              <w:rPr>
                <w:noProof/>
                <w:webHidden/>
              </w:rPr>
              <w:t>9</w:t>
            </w:r>
            <w:r>
              <w:rPr>
                <w:noProof/>
                <w:webHidden/>
              </w:rPr>
              <w:fldChar w:fldCharType="end"/>
            </w:r>
          </w:hyperlink>
        </w:p>
        <w:p w14:paraId="51085379" w14:textId="4F6BE524" w:rsidR="008E0804" w:rsidRDefault="008E0804">
          <w:pPr>
            <w:pStyle w:val="TOC2"/>
            <w:tabs>
              <w:tab w:val="right" w:leader="dot" w:pos="9710"/>
            </w:tabs>
            <w:rPr>
              <w:noProof/>
            </w:rPr>
          </w:pPr>
          <w:hyperlink w:anchor="_Toc227144564" w:history="1">
            <w:r w:rsidRPr="00847C6A">
              <w:rPr>
                <w:rStyle w:val="Hyperlink"/>
                <w:noProof/>
              </w:rPr>
              <w:t>6.3 Stage 2: Hybrid Symptom Extraction</w:t>
            </w:r>
            <w:r>
              <w:rPr>
                <w:noProof/>
                <w:webHidden/>
              </w:rPr>
              <w:tab/>
            </w:r>
            <w:r>
              <w:rPr>
                <w:noProof/>
                <w:webHidden/>
              </w:rPr>
              <w:fldChar w:fldCharType="begin"/>
            </w:r>
            <w:r>
              <w:rPr>
                <w:noProof/>
                <w:webHidden/>
              </w:rPr>
              <w:instrText xml:space="preserve"> PAGEREF _Toc227144564 \h </w:instrText>
            </w:r>
            <w:r>
              <w:rPr>
                <w:noProof/>
                <w:webHidden/>
              </w:rPr>
            </w:r>
            <w:r>
              <w:rPr>
                <w:noProof/>
                <w:webHidden/>
              </w:rPr>
              <w:fldChar w:fldCharType="separate"/>
            </w:r>
            <w:r>
              <w:rPr>
                <w:noProof/>
                <w:webHidden/>
              </w:rPr>
              <w:t>9</w:t>
            </w:r>
            <w:r>
              <w:rPr>
                <w:noProof/>
                <w:webHidden/>
              </w:rPr>
              <w:fldChar w:fldCharType="end"/>
            </w:r>
          </w:hyperlink>
        </w:p>
        <w:p w14:paraId="47772D49" w14:textId="032B8ECD" w:rsidR="008E0804" w:rsidRDefault="008E0804">
          <w:pPr>
            <w:pStyle w:val="TOC3"/>
            <w:tabs>
              <w:tab w:val="right" w:leader="dot" w:pos="9710"/>
            </w:tabs>
            <w:rPr>
              <w:noProof/>
            </w:rPr>
          </w:pPr>
          <w:hyperlink w:anchor="_Toc227144565" w:history="1">
            <w:r w:rsidRPr="00847C6A">
              <w:rPr>
                <w:rStyle w:val="Hyperlink"/>
                <w:noProof/>
              </w:rPr>
              <w:t>6.3.1 Pipeline A — Deterministic Proximity Matching</w:t>
            </w:r>
            <w:r>
              <w:rPr>
                <w:noProof/>
                <w:webHidden/>
              </w:rPr>
              <w:tab/>
            </w:r>
            <w:r>
              <w:rPr>
                <w:noProof/>
                <w:webHidden/>
              </w:rPr>
              <w:fldChar w:fldCharType="begin"/>
            </w:r>
            <w:r>
              <w:rPr>
                <w:noProof/>
                <w:webHidden/>
              </w:rPr>
              <w:instrText xml:space="preserve"> PAGEREF _Toc227144565 \h </w:instrText>
            </w:r>
            <w:r>
              <w:rPr>
                <w:noProof/>
                <w:webHidden/>
              </w:rPr>
            </w:r>
            <w:r>
              <w:rPr>
                <w:noProof/>
                <w:webHidden/>
              </w:rPr>
              <w:fldChar w:fldCharType="separate"/>
            </w:r>
            <w:r>
              <w:rPr>
                <w:noProof/>
                <w:webHidden/>
              </w:rPr>
              <w:t>9</w:t>
            </w:r>
            <w:r>
              <w:rPr>
                <w:noProof/>
                <w:webHidden/>
              </w:rPr>
              <w:fldChar w:fldCharType="end"/>
            </w:r>
          </w:hyperlink>
        </w:p>
        <w:p w14:paraId="42112BAD" w14:textId="006375AB" w:rsidR="008E0804" w:rsidRDefault="008E0804">
          <w:pPr>
            <w:pStyle w:val="TOC3"/>
            <w:tabs>
              <w:tab w:val="right" w:leader="dot" w:pos="9710"/>
            </w:tabs>
            <w:rPr>
              <w:noProof/>
            </w:rPr>
          </w:pPr>
          <w:hyperlink w:anchor="_Toc227144566" w:history="1">
            <w:r w:rsidRPr="00847C6A">
              <w:rPr>
                <w:rStyle w:val="Hyperlink"/>
                <w:noProof/>
              </w:rPr>
              <w:t>6.3.2 Pipeline B — BioBERT Semantic Deep Learning</w:t>
            </w:r>
            <w:r>
              <w:rPr>
                <w:noProof/>
                <w:webHidden/>
              </w:rPr>
              <w:tab/>
            </w:r>
            <w:r>
              <w:rPr>
                <w:noProof/>
                <w:webHidden/>
              </w:rPr>
              <w:fldChar w:fldCharType="begin"/>
            </w:r>
            <w:r>
              <w:rPr>
                <w:noProof/>
                <w:webHidden/>
              </w:rPr>
              <w:instrText xml:space="preserve"> PAGEREF _Toc227144566 \h </w:instrText>
            </w:r>
            <w:r>
              <w:rPr>
                <w:noProof/>
                <w:webHidden/>
              </w:rPr>
            </w:r>
            <w:r>
              <w:rPr>
                <w:noProof/>
                <w:webHidden/>
              </w:rPr>
              <w:fldChar w:fldCharType="separate"/>
            </w:r>
            <w:r>
              <w:rPr>
                <w:noProof/>
                <w:webHidden/>
              </w:rPr>
              <w:t>10</w:t>
            </w:r>
            <w:r>
              <w:rPr>
                <w:noProof/>
                <w:webHidden/>
              </w:rPr>
              <w:fldChar w:fldCharType="end"/>
            </w:r>
          </w:hyperlink>
        </w:p>
        <w:p w14:paraId="27C563BE" w14:textId="2B9B08A2" w:rsidR="008E0804" w:rsidRDefault="008E0804">
          <w:pPr>
            <w:pStyle w:val="TOC3"/>
            <w:tabs>
              <w:tab w:val="right" w:leader="dot" w:pos="9710"/>
            </w:tabs>
            <w:rPr>
              <w:noProof/>
            </w:rPr>
          </w:pPr>
          <w:hyperlink w:anchor="_Toc227144567" w:history="1">
            <w:r w:rsidRPr="00847C6A">
              <w:rPr>
                <w:rStyle w:val="Hyperlink"/>
                <w:noProof/>
              </w:rPr>
              <w:t>6.3.3 Pipeline C — Score Fusion Algorithm</w:t>
            </w:r>
            <w:r>
              <w:rPr>
                <w:noProof/>
                <w:webHidden/>
              </w:rPr>
              <w:tab/>
            </w:r>
            <w:r>
              <w:rPr>
                <w:noProof/>
                <w:webHidden/>
              </w:rPr>
              <w:fldChar w:fldCharType="begin"/>
            </w:r>
            <w:r>
              <w:rPr>
                <w:noProof/>
                <w:webHidden/>
              </w:rPr>
              <w:instrText xml:space="preserve"> PAGEREF _Toc227144567 \h </w:instrText>
            </w:r>
            <w:r>
              <w:rPr>
                <w:noProof/>
                <w:webHidden/>
              </w:rPr>
            </w:r>
            <w:r>
              <w:rPr>
                <w:noProof/>
                <w:webHidden/>
              </w:rPr>
              <w:fldChar w:fldCharType="separate"/>
            </w:r>
            <w:r>
              <w:rPr>
                <w:noProof/>
                <w:webHidden/>
              </w:rPr>
              <w:t>10</w:t>
            </w:r>
            <w:r>
              <w:rPr>
                <w:noProof/>
                <w:webHidden/>
              </w:rPr>
              <w:fldChar w:fldCharType="end"/>
            </w:r>
          </w:hyperlink>
        </w:p>
        <w:p w14:paraId="5A9025F8" w14:textId="209DD42F" w:rsidR="008E0804" w:rsidRDefault="008E0804">
          <w:pPr>
            <w:pStyle w:val="TOC2"/>
            <w:tabs>
              <w:tab w:val="right" w:leader="dot" w:pos="9710"/>
            </w:tabs>
            <w:rPr>
              <w:noProof/>
            </w:rPr>
          </w:pPr>
          <w:hyperlink w:anchor="_Toc227144568" w:history="1">
            <w:r w:rsidRPr="00847C6A">
              <w:rPr>
                <w:rStyle w:val="Hyperlink"/>
                <w:noProof/>
              </w:rPr>
              <w:t>6.4 Stage 3: Risk Classification Engine</w:t>
            </w:r>
            <w:r>
              <w:rPr>
                <w:noProof/>
                <w:webHidden/>
              </w:rPr>
              <w:tab/>
            </w:r>
            <w:r>
              <w:rPr>
                <w:noProof/>
                <w:webHidden/>
              </w:rPr>
              <w:fldChar w:fldCharType="begin"/>
            </w:r>
            <w:r>
              <w:rPr>
                <w:noProof/>
                <w:webHidden/>
              </w:rPr>
              <w:instrText xml:space="preserve"> PAGEREF _Toc227144568 \h </w:instrText>
            </w:r>
            <w:r>
              <w:rPr>
                <w:noProof/>
                <w:webHidden/>
              </w:rPr>
            </w:r>
            <w:r>
              <w:rPr>
                <w:noProof/>
                <w:webHidden/>
              </w:rPr>
              <w:fldChar w:fldCharType="separate"/>
            </w:r>
            <w:r>
              <w:rPr>
                <w:noProof/>
                <w:webHidden/>
              </w:rPr>
              <w:t>11</w:t>
            </w:r>
            <w:r>
              <w:rPr>
                <w:noProof/>
                <w:webHidden/>
              </w:rPr>
              <w:fldChar w:fldCharType="end"/>
            </w:r>
          </w:hyperlink>
        </w:p>
        <w:p w14:paraId="670D92E7" w14:textId="2EBD5834" w:rsidR="008E0804" w:rsidRDefault="008E0804">
          <w:pPr>
            <w:pStyle w:val="TOC3"/>
            <w:tabs>
              <w:tab w:val="right" w:leader="dot" w:pos="9710"/>
            </w:tabs>
            <w:rPr>
              <w:noProof/>
            </w:rPr>
          </w:pPr>
          <w:hyperlink w:anchor="_Toc227144569" w:history="1">
            <w:r w:rsidRPr="00847C6A">
              <w:rPr>
                <w:rStyle w:val="Hyperlink"/>
                <w:noProof/>
              </w:rPr>
              <w:t>6.4.1 Iterative Base Risk Assignment</w:t>
            </w:r>
            <w:r>
              <w:rPr>
                <w:noProof/>
                <w:webHidden/>
              </w:rPr>
              <w:tab/>
            </w:r>
            <w:r>
              <w:rPr>
                <w:noProof/>
                <w:webHidden/>
              </w:rPr>
              <w:fldChar w:fldCharType="begin"/>
            </w:r>
            <w:r>
              <w:rPr>
                <w:noProof/>
                <w:webHidden/>
              </w:rPr>
              <w:instrText xml:space="preserve"> PAGEREF _Toc227144569 \h </w:instrText>
            </w:r>
            <w:r>
              <w:rPr>
                <w:noProof/>
                <w:webHidden/>
              </w:rPr>
            </w:r>
            <w:r>
              <w:rPr>
                <w:noProof/>
                <w:webHidden/>
              </w:rPr>
              <w:fldChar w:fldCharType="separate"/>
            </w:r>
            <w:r>
              <w:rPr>
                <w:noProof/>
                <w:webHidden/>
              </w:rPr>
              <w:t>11</w:t>
            </w:r>
            <w:r>
              <w:rPr>
                <w:noProof/>
                <w:webHidden/>
              </w:rPr>
              <w:fldChar w:fldCharType="end"/>
            </w:r>
          </w:hyperlink>
        </w:p>
        <w:p w14:paraId="0EC992C5" w14:textId="257D50CC" w:rsidR="008E0804" w:rsidRDefault="008E0804">
          <w:pPr>
            <w:pStyle w:val="TOC3"/>
            <w:tabs>
              <w:tab w:val="right" w:leader="dot" w:pos="9710"/>
            </w:tabs>
            <w:rPr>
              <w:noProof/>
            </w:rPr>
          </w:pPr>
          <w:hyperlink w:anchor="_Toc227144570" w:history="1">
            <w:r w:rsidRPr="00847C6A">
              <w:rPr>
                <w:rStyle w:val="Hyperlink"/>
                <w:noProof/>
              </w:rPr>
              <w:t>6.4.2 Set Theory Escalation (Dangerous Combinations)</w:t>
            </w:r>
            <w:r>
              <w:rPr>
                <w:noProof/>
                <w:webHidden/>
              </w:rPr>
              <w:tab/>
            </w:r>
            <w:r>
              <w:rPr>
                <w:noProof/>
                <w:webHidden/>
              </w:rPr>
              <w:fldChar w:fldCharType="begin"/>
            </w:r>
            <w:r>
              <w:rPr>
                <w:noProof/>
                <w:webHidden/>
              </w:rPr>
              <w:instrText xml:space="preserve"> PAGEREF _Toc227144570 \h </w:instrText>
            </w:r>
            <w:r>
              <w:rPr>
                <w:noProof/>
                <w:webHidden/>
              </w:rPr>
            </w:r>
            <w:r>
              <w:rPr>
                <w:noProof/>
                <w:webHidden/>
              </w:rPr>
              <w:fldChar w:fldCharType="separate"/>
            </w:r>
            <w:r>
              <w:rPr>
                <w:noProof/>
                <w:webHidden/>
              </w:rPr>
              <w:t>11</w:t>
            </w:r>
            <w:r>
              <w:rPr>
                <w:noProof/>
                <w:webHidden/>
              </w:rPr>
              <w:fldChar w:fldCharType="end"/>
            </w:r>
          </w:hyperlink>
        </w:p>
        <w:p w14:paraId="661043CA" w14:textId="0EFC6E93" w:rsidR="008E0804" w:rsidRDefault="008E0804">
          <w:pPr>
            <w:pStyle w:val="TOC3"/>
            <w:tabs>
              <w:tab w:val="right" w:leader="dot" w:pos="9710"/>
            </w:tabs>
            <w:rPr>
              <w:noProof/>
            </w:rPr>
          </w:pPr>
          <w:hyperlink w:anchor="_Toc227144571" w:history="1">
            <w:r w:rsidRPr="00847C6A">
              <w:rPr>
                <w:rStyle w:val="Hyperlink"/>
                <w:noProof/>
              </w:rPr>
              <w:t>6.4.3 Combinatorial Escalation</w:t>
            </w:r>
            <w:r>
              <w:rPr>
                <w:noProof/>
                <w:webHidden/>
              </w:rPr>
              <w:tab/>
            </w:r>
            <w:r>
              <w:rPr>
                <w:noProof/>
                <w:webHidden/>
              </w:rPr>
              <w:fldChar w:fldCharType="begin"/>
            </w:r>
            <w:r>
              <w:rPr>
                <w:noProof/>
                <w:webHidden/>
              </w:rPr>
              <w:instrText xml:space="preserve"> PAGEREF _Toc227144571 \h </w:instrText>
            </w:r>
            <w:r>
              <w:rPr>
                <w:noProof/>
                <w:webHidden/>
              </w:rPr>
            </w:r>
            <w:r>
              <w:rPr>
                <w:noProof/>
                <w:webHidden/>
              </w:rPr>
              <w:fldChar w:fldCharType="separate"/>
            </w:r>
            <w:r>
              <w:rPr>
                <w:noProof/>
                <w:webHidden/>
              </w:rPr>
              <w:t>11</w:t>
            </w:r>
            <w:r>
              <w:rPr>
                <w:noProof/>
                <w:webHidden/>
              </w:rPr>
              <w:fldChar w:fldCharType="end"/>
            </w:r>
          </w:hyperlink>
        </w:p>
        <w:p w14:paraId="19058D61" w14:textId="51CAB9AB" w:rsidR="008E0804" w:rsidRDefault="008E0804">
          <w:pPr>
            <w:pStyle w:val="TOC3"/>
            <w:tabs>
              <w:tab w:val="right" w:leader="dot" w:pos="9710"/>
            </w:tabs>
            <w:rPr>
              <w:noProof/>
            </w:rPr>
          </w:pPr>
          <w:hyperlink w:anchor="_Toc227144572" w:history="1">
            <w:r w:rsidRPr="00847C6A">
              <w:rPr>
                <w:rStyle w:val="Hyperlink"/>
                <w:noProof/>
              </w:rPr>
              <w:t>6.4.4 Contextual Scalar Escalation</w:t>
            </w:r>
            <w:r>
              <w:rPr>
                <w:noProof/>
                <w:webHidden/>
              </w:rPr>
              <w:tab/>
            </w:r>
            <w:r>
              <w:rPr>
                <w:noProof/>
                <w:webHidden/>
              </w:rPr>
              <w:fldChar w:fldCharType="begin"/>
            </w:r>
            <w:r>
              <w:rPr>
                <w:noProof/>
                <w:webHidden/>
              </w:rPr>
              <w:instrText xml:space="preserve"> PAGEREF _Toc227144572 \h </w:instrText>
            </w:r>
            <w:r>
              <w:rPr>
                <w:noProof/>
                <w:webHidden/>
              </w:rPr>
            </w:r>
            <w:r>
              <w:rPr>
                <w:noProof/>
                <w:webHidden/>
              </w:rPr>
              <w:fldChar w:fldCharType="separate"/>
            </w:r>
            <w:r>
              <w:rPr>
                <w:noProof/>
                <w:webHidden/>
              </w:rPr>
              <w:t>11</w:t>
            </w:r>
            <w:r>
              <w:rPr>
                <w:noProof/>
                <w:webHidden/>
              </w:rPr>
              <w:fldChar w:fldCharType="end"/>
            </w:r>
          </w:hyperlink>
        </w:p>
        <w:p w14:paraId="050D726C" w14:textId="190CD798" w:rsidR="008E0804" w:rsidRDefault="008E0804">
          <w:pPr>
            <w:pStyle w:val="TOC2"/>
            <w:tabs>
              <w:tab w:val="right" w:leader="dot" w:pos="9710"/>
            </w:tabs>
            <w:rPr>
              <w:noProof/>
            </w:rPr>
          </w:pPr>
          <w:hyperlink w:anchor="_Toc227144573" w:history="1">
            <w:r w:rsidRPr="00847C6A">
              <w:rPr>
                <w:rStyle w:val="Hyperlink"/>
                <w:noProof/>
              </w:rPr>
              <w:t>6.5 Key Mathematical Constants</w:t>
            </w:r>
            <w:r>
              <w:rPr>
                <w:noProof/>
                <w:webHidden/>
              </w:rPr>
              <w:tab/>
            </w:r>
            <w:r>
              <w:rPr>
                <w:noProof/>
                <w:webHidden/>
              </w:rPr>
              <w:fldChar w:fldCharType="begin"/>
            </w:r>
            <w:r>
              <w:rPr>
                <w:noProof/>
                <w:webHidden/>
              </w:rPr>
              <w:instrText xml:space="preserve"> PAGEREF _Toc227144573 \h </w:instrText>
            </w:r>
            <w:r>
              <w:rPr>
                <w:noProof/>
                <w:webHidden/>
              </w:rPr>
            </w:r>
            <w:r>
              <w:rPr>
                <w:noProof/>
                <w:webHidden/>
              </w:rPr>
              <w:fldChar w:fldCharType="separate"/>
            </w:r>
            <w:r>
              <w:rPr>
                <w:noProof/>
                <w:webHidden/>
              </w:rPr>
              <w:t>12</w:t>
            </w:r>
            <w:r>
              <w:rPr>
                <w:noProof/>
                <w:webHidden/>
              </w:rPr>
              <w:fldChar w:fldCharType="end"/>
            </w:r>
          </w:hyperlink>
        </w:p>
        <w:p w14:paraId="6FEB44D7" w14:textId="48E86B7E" w:rsidR="008E0804" w:rsidRDefault="008E0804">
          <w:pPr>
            <w:pStyle w:val="TOC1"/>
            <w:tabs>
              <w:tab w:val="right" w:leader="dot" w:pos="9710"/>
            </w:tabs>
            <w:rPr>
              <w:noProof/>
            </w:rPr>
          </w:pPr>
          <w:hyperlink w:anchor="_Toc227144574" w:history="1">
            <w:r w:rsidRPr="00847C6A">
              <w:rPr>
                <w:rStyle w:val="Hyperlink"/>
                <w:noProof/>
              </w:rPr>
              <w:t>7. Results &amp; Discussion</w:t>
            </w:r>
            <w:r>
              <w:rPr>
                <w:noProof/>
                <w:webHidden/>
              </w:rPr>
              <w:tab/>
            </w:r>
            <w:r>
              <w:rPr>
                <w:noProof/>
                <w:webHidden/>
              </w:rPr>
              <w:fldChar w:fldCharType="begin"/>
            </w:r>
            <w:r>
              <w:rPr>
                <w:noProof/>
                <w:webHidden/>
              </w:rPr>
              <w:instrText xml:space="preserve"> PAGEREF _Toc227144574 \h </w:instrText>
            </w:r>
            <w:r>
              <w:rPr>
                <w:noProof/>
                <w:webHidden/>
              </w:rPr>
            </w:r>
            <w:r>
              <w:rPr>
                <w:noProof/>
                <w:webHidden/>
              </w:rPr>
              <w:fldChar w:fldCharType="separate"/>
            </w:r>
            <w:r>
              <w:rPr>
                <w:noProof/>
                <w:webHidden/>
              </w:rPr>
              <w:t>12</w:t>
            </w:r>
            <w:r>
              <w:rPr>
                <w:noProof/>
                <w:webHidden/>
              </w:rPr>
              <w:fldChar w:fldCharType="end"/>
            </w:r>
          </w:hyperlink>
        </w:p>
        <w:p w14:paraId="2FBCE15F" w14:textId="5666C504" w:rsidR="008E0804" w:rsidRDefault="008E0804">
          <w:pPr>
            <w:pStyle w:val="TOC2"/>
            <w:tabs>
              <w:tab w:val="right" w:leader="dot" w:pos="9710"/>
            </w:tabs>
            <w:rPr>
              <w:noProof/>
            </w:rPr>
          </w:pPr>
          <w:hyperlink w:anchor="_Toc227144575" w:history="1">
            <w:r w:rsidRPr="00847C6A">
              <w:rPr>
                <w:rStyle w:val="Hyperlink"/>
                <w:noProof/>
              </w:rPr>
              <w:t>7.1 Evaluation Results</w:t>
            </w:r>
            <w:r>
              <w:rPr>
                <w:noProof/>
                <w:webHidden/>
              </w:rPr>
              <w:tab/>
            </w:r>
            <w:r>
              <w:rPr>
                <w:noProof/>
                <w:webHidden/>
              </w:rPr>
              <w:fldChar w:fldCharType="begin"/>
            </w:r>
            <w:r>
              <w:rPr>
                <w:noProof/>
                <w:webHidden/>
              </w:rPr>
              <w:instrText xml:space="preserve"> PAGEREF _Toc227144575 \h </w:instrText>
            </w:r>
            <w:r>
              <w:rPr>
                <w:noProof/>
                <w:webHidden/>
              </w:rPr>
            </w:r>
            <w:r>
              <w:rPr>
                <w:noProof/>
                <w:webHidden/>
              </w:rPr>
              <w:fldChar w:fldCharType="separate"/>
            </w:r>
            <w:r>
              <w:rPr>
                <w:noProof/>
                <w:webHidden/>
              </w:rPr>
              <w:t>12</w:t>
            </w:r>
            <w:r>
              <w:rPr>
                <w:noProof/>
                <w:webHidden/>
              </w:rPr>
              <w:fldChar w:fldCharType="end"/>
            </w:r>
          </w:hyperlink>
        </w:p>
        <w:p w14:paraId="7C1EB753" w14:textId="20AFB197" w:rsidR="008E0804" w:rsidRDefault="008E0804">
          <w:pPr>
            <w:pStyle w:val="TOC2"/>
            <w:tabs>
              <w:tab w:val="right" w:leader="dot" w:pos="9710"/>
            </w:tabs>
            <w:rPr>
              <w:noProof/>
            </w:rPr>
          </w:pPr>
          <w:hyperlink w:anchor="_Toc227144576" w:history="1">
            <w:r w:rsidRPr="00847C6A">
              <w:rPr>
                <w:rStyle w:val="Hyperlink"/>
                <w:noProof/>
              </w:rPr>
              <w:t>7.2 Discussion</w:t>
            </w:r>
            <w:r>
              <w:rPr>
                <w:noProof/>
                <w:webHidden/>
              </w:rPr>
              <w:tab/>
            </w:r>
            <w:r>
              <w:rPr>
                <w:noProof/>
                <w:webHidden/>
              </w:rPr>
              <w:fldChar w:fldCharType="begin"/>
            </w:r>
            <w:r>
              <w:rPr>
                <w:noProof/>
                <w:webHidden/>
              </w:rPr>
              <w:instrText xml:space="preserve"> PAGEREF _Toc227144576 \h </w:instrText>
            </w:r>
            <w:r>
              <w:rPr>
                <w:noProof/>
                <w:webHidden/>
              </w:rPr>
            </w:r>
            <w:r>
              <w:rPr>
                <w:noProof/>
                <w:webHidden/>
              </w:rPr>
              <w:fldChar w:fldCharType="separate"/>
            </w:r>
            <w:r>
              <w:rPr>
                <w:noProof/>
                <w:webHidden/>
              </w:rPr>
              <w:t>12</w:t>
            </w:r>
            <w:r>
              <w:rPr>
                <w:noProof/>
                <w:webHidden/>
              </w:rPr>
              <w:fldChar w:fldCharType="end"/>
            </w:r>
          </w:hyperlink>
        </w:p>
        <w:p w14:paraId="416BE5BC" w14:textId="276FE43D" w:rsidR="008E0804" w:rsidRDefault="008E0804">
          <w:pPr>
            <w:pStyle w:val="TOC2"/>
            <w:tabs>
              <w:tab w:val="right" w:leader="dot" w:pos="9710"/>
            </w:tabs>
            <w:rPr>
              <w:noProof/>
            </w:rPr>
          </w:pPr>
          <w:hyperlink w:anchor="_Toc227144577" w:history="1">
            <w:r w:rsidRPr="00847C6A">
              <w:rPr>
                <w:rStyle w:val="Hyperlink"/>
                <w:noProof/>
              </w:rPr>
              <w:t>7.3 Performance Benchmarks</w:t>
            </w:r>
            <w:r>
              <w:rPr>
                <w:noProof/>
                <w:webHidden/>
              </w:rPr>
              <w:tab/>
            </w:r>
            <w:r>
              <w:rPr>
                <w:noProof/>
                <w:webHidden/>
              </w:rPr>
              <w:fldChar w:fldCharType="begin"/>
            </w:r>
            <w:r>
              <w:rPr>
                <w:noProof/>
                <w:webHidden/>
              </w:rPr>
              <w:instrText xml:space="preserve"> PAGEREF _Toc227144577 \h </w:instrText>
            </w:r>
            <w:r>
              <w:rPr>
                <w:noProof/>
                <w:webHidden/>
              </w:rPr>
            </w:r>
            <w:r>
              <w:rPr>
                <w:noProof/>
                <w:webHidden/>
              </w:rPr>
              <w:fldChar w:fldCharType="separate"/>
            </w:r>
            <w:r>
              <w:rPr>
                <w:noProof/>
                <w:webHidden/>
              </w:rPr>
              <w:t>13</w:t>
            </w:r>
            <w:r>
              <w:rPr>
                <w:noProof/>
                <w:webHidden/>
              </w:rPr>
              <w:fldChar w:fldCharType="end"/>
            </w:r>
          </w:hyperlink>
        </w:p>
        <w:p w14:paraId="63593D6E" w14:textId="601507E6" w:rsidR="008E0804" w:rsidRDefault="008E0804">
          <w:pPr>
            <w:pStyle w:val="TOC1"/>
            <w:tabs>
              <w:tab w:val="right" w:leader="dot" w:pos="9710"/>
            </w:tabs>
            <w:rPr>
              <w:noProof/>
            </w:rPr>
          </w:pPr>
          <w:hyperlink w:anchor="_Toc227144578" w:history="1">
            <w:r w:rsidRPr="00847C6A">
              <w:rPr>
                <w:rStyle w:val="Hyperlink"/>
                <w:noProof/>
              </w:rPr>
              <w:t>8. Deployment Discussion</w:t>
            </w:r>
            <w:r>
              <w:rPr>
                <w:noProof/>
                <w:webHidden/>
              </w:rPr>
              <w:tab/>
            </w:r>
            <w:r>
              <w:rPr>
                <w:noProof/>
                <w:webHidden/>
              </w:rPr>
              <w:fldChar w:fldCharType="begin"/>
            </w:r>
            <w:r>
              <w:rPr>
                <w:noProof/>
                <w:webHidden/>
              </w:rPr>
              <w:instrText xml:space="preserve"> PAGEREF _Toc227144578 \h </w:instrText>
            </w:r>
            <w:r>
              <w:rPr>
                <w:noProof/>
                <w:webHidden/>
              </w:rPr>
            </w:r>
            <w:r>
              <w:rPr>
                <w:noProof/>
                <w:webHidden/>
              </w:rPr>
              <w:fldChar w:fldCharType="separate"/>
            </w:r>
            <w:r>
              <w:rPr>
                <w:noProof/>
                <w:webHidden/>
              </w:rPr>
              <w:t>13</w:t>
            </w:r>
            <w:r>
              <w:rPr>
                <w:noProof/>
                <w:webHidden/>
              </w:rPr>
              <w:fldChar w:fldCharType="end"/>
            </w:r>
          </w:hyperlink>
        </w:p>
        <w:p w14:paraId="71968085" w14:textId="352D3041" w:rsidR="008E0804" w:rsidRDefault="008E0804">
          <w:pPr>
            <w:pStyle w:val="TOC2"/>
            <w:tabs>
              <w:tab w:val="right" w:leader="dot" w:pos="9710"/>
            </w:tabs>
            <w:rPr>
              <w:noProof/>
            </w:rPr>
          </w:pPr>
          <w:hyperlink w:anchor="_Toc227144579" w:history="1">
            <w:r w:rsidRPr="00847C6A">
              <w:rPr>
                <w:rStyle w:val="Hyperlink"/>
                <w:noProof/>
              </w:rPr>
              <w:t>8.1 Deployment Architecture</w:t>
            </w:r>
            <w:r>
              <w:rPr>
                <w:noProof/>
                <w:webHidden/>
              </w:rPr>
              <w:tab/>
            </w:r>
            <w:r>
              <w:rPr>
                <w:noProof/>
                <w:webHidden/>
              </w:rPr>
              <w:fldChar w:fldCharType="begin"/>
            </w:r>
            <w:r>
              <w:rPr>
                <w:noProof/>
                <w:webHidden/>
              </w:rPr>
              <w:instrText xml:space="preserve"> PAGEREF _Toc227144579 \h </w:instrText>
            </w:r>
            <w:r>
              <w:rPr>
                <w:noProof/>
                <w:webHidden/>
              </w:rPr>
            </w:r>
            <w:r>
              <w:rPr>
                <w:noProof/>
                <w:webHidden/>
              </w:rPr>
              <w:fldChar w:fldCharType="separate"/>
            </w:r>
            <w:r>
              <w:rPr>
                <w:noProof/>
                <w:webHidden/>
              </w:rPr>
              <w:t>13</w:t>
            </w:r>
            <w:r>
              <w:rPr>
                <w:noProof/>
                <w:webHidden/>
              </w:rPr>
              <w:fldChar w:fldCharType="end"/>
            </w:r>
          </w:hyperlink>
        </w:p>
        <w:p w14:paraId="35CD6D2C" w14:textId="39CFFD01" w:rsidR="008E0804" w:rsidRDefault="008E0804">
          <w:pPr>
            <w:pStyle w:val="TOC3"/>
            <w:tabs>
              <w:tab w:val="right" w:leader="dot" w:pos="9710"/>
            </w:tabs>
            <w:rPr>
              <w:noProof/>
            </w:rPr>
          </w:pPr>
          <w:hyperlink w:anchor="_Toc227144580" w:history="1">
            <w:r w:rsidRPr="00847C6A">
              <w:rPr>
                <w:rStyle w:val="Hyperlink"/>
                <w:noProof/>
              </w:rPr>
              <w:t>Backend Stack</w:t>
            </w:r>
            <w:r>
              <w:rPr>
                <w:noProof/>
                <w:webHidden/>
              </w:rPr>
              <w:tab/>
            </w:r>
            <w:r>
              <w:rPr>
                <w:noProof/>
                <w:webHidden/>
              </w:rPr>
              <w:fldChar w:fldCharType="begin"/>
            </w:r>
            <w:r>
              <w:rPr>
                <w:noProof/>
                <w:webHidden/>
              </w:rPr>
              <w:instrText xml:space="preserve"> PAGEREF _Toc227144580 \h </w:instrText>
            </w:r>
            <w:r>
              <w:rPr>
                <w:noProof/>
                <w:webHidden/>
              </w:rPr>
            </w:r>
            <w:r>
              <w:rPr>
                <w:noProof/>
                <w:webHidden/>
              </w:rPr>
              <w:fldChar w:fldCharType="separate"/>
            </w:r>
            <w:r>
              <w:rPr>
                <w:noProof/>
                <w:webHidden/>
              </w:rPr>
              <w:t>13</w:t>
            </w:r>
            <w:r>
              <w:rPr>
                <w:noProof/>
                <w:webHidden/>
              </w:rPr>
              <w:fldChar w:fldCharType="end"/>
            </w:r>
          </w:hyperlink>
        </w:p>
        <w:p w14:paraId="24E1F865" w14:textId="0EED63B5" w:rsidR="008E0804" w:rsidRDefault="008E0804">
          <w:pPr>
            <w:pStyle w:val="TOC3"/>
            <w:tabs>
              <w:tab w:val="right" w:leader="dot" w:pos="9710"/>
            </w:tabs>
            <w:rPr>
              <w:noProof/>
            </w:rPr>
          </w:pPr>
          <w:hyperlink w:anchor="_Toc227144581" w:history="1">
            <w:r w:rsidRPr="00847C6A">
              <w:rPr>
                <w:rStyle w:val="Hyperlink"/>
                <w:noProof/>
              </w:rPr>
              <w:t>Frontend Stack</w:t>
            </w:r>
            <w:r>
              <w:rPr>
                <w:noProof/>
                <w:webHidden/>
              </w:rPr>
              <w:tab/>
            </w:r>
            <w:r>
              <w:rPr>
                <w:noProof/>
                <w:webHidden/>
              </w:rPr>
              <w:fldChar w:fldCharType="begin"/>
            </w:r>
            <w:r>
              <w:rPr>
                <w:noProof/>
                <w:webHidden/>
              </w:rPr>
              <w:instrText xml:space="preserve"> PAGEREF _Toc227144581 \h </w:instrText>
            </w:r>
            <w:r>
              <w:rPr>
                <w:noProof/>
                <w:webHidden/>
              </w:rPr>
            </w:r>
            <w:r>
              <w:rPr>
                <w:noProof/>
                <w:webHidden/>
              </w:rPr>
              <w:fldChar w:fldCharType="separate"/>
            </w:r>
            <w:r>
              <w:rPr>
                <w:noProof/>
                <w:webHidden/>
              </w:rPr>
              <w:t>13</w:t>
            </w:r>
            <w:r>
              <w:rPr>
                <w:noProof/>
                <w:webHidden/>
              </w:rPr>
              <w:fldChar w:fldCharType="end"/>
            </w:r>
          </w:hyperlink>
        </w:p>
        <w:p w14:paraId="0C02F224" w14:textId="3B5E73D4" w:rsidR="008E0804" w:rsidRDefault="008E0804">
          <w:pPr>
            <w:pStyle w:val="TOC2"/>
            <w:tabs>
              <w:tab w:val="right" w:leader="dot" w:pos="9710"/>
            </w:tabs>
            <w:rPr>
              <w:noProof/>
            </w:rPr>
          </w:pPr>
          <w:hyperlink w:anchor="_Toc227144582" w:history="1">
            <w:r w:rsidRPr="00847C6A">
              <w:rPr>
                <w:rStyle w:val="Hyperlink"/>
                <w:noProof/>
              </w:rPr>
              <w:t>8.2 Scalability Path</w:t>
            </w:r>
            <w:r>
              <w:rPr>
                <w:noProof/>
                <w:webHidden/>
              </w:rPr>
              <w:tab/>
            </w:r>
            <w:r>
              <w:rPr>
                <w:noProof/>
                <w:webHidden/>
              </w:rPr>
              <w:fldChar w:fldCharType="begin"/>
            </w:r>
            <w:r>
              <w:rPr>
                <w:noProof/>
                <w:webHidden/>
              </w:rPr>
              <w:instrText xml:space="preserve"> PAGEREF _Toc227144582 \h </w:instrText>
            </w:r>
            <w:r>
              <w:rPr>
                <w:noProof/>
                <w:webHidden/>
              </w:rPr>
            </w:r>
            <w:r>
              <w:rPr>
                <w:noProof/>
                <w:webHidden/>
              </w:rPr>
              <w:fldChar w:fldCharType="separate"/>
            </w:r>
            <w:r>
              <w:rPr>
                <w:noProof/>
                <w:webHidden/>
              </w:rPr>
              <w:t>14</w:t>
            </w:r>
            <w:r>
              <w:rPr>
                <w:noProof/>
                <w:webHidden/>
              </w:rPr>
              <w:fldChar w:fldCharType="end"/>
            </w:r>
          </w:hyperlink>
        </w:p>
        <w:p w14:paraId="68101270" w14:textId="3CE6AB40" w:rsidR="008E0804" w:rsidRDefault="008E0804">
          <w:pPr>
            <w:pStyle w:val="TOC2"/>
            <w:tabs>
              <w:tab w:val="right" w:leader="dot" w:pos="9710"/>
            </w:tabs>
            <w:rPr>
              <w:noProof/>
            </w:rPr>
          </w:pPr>
          <w:hyperlink w:anchor="_Toc227144583" w:history="1">
            <w:r w:rsidRPr="00847C6A">
              <w:rPr>
                <w:rStyle w:val="Hyperlink"/>
                <w:noProof/>
              </w:rPr>
              <w:t>8.3 Safety and Compliance Architecture</w:t>
            </w:r>
            <w:r>
              <w:rPr>
                <w:noProof/>
                <w:webHidden/>
              </w:rPr>
              <w:tab/>
            </w:r>
            <w:r>
              <w:rPr>
                <w:noProof/>
                <w:webHidden/>
              </w:rPr>
              <w:fldChar w:fldCharType="begin"/>
            </w:r>
            <w:r>
              <w:rPr>
                <w:noProof/>
                <w:webHidden/>
              </w:rPr>
              <w:instrText xml:space="preserve"> PAGEREF _Toc227144583 \h </w:instrText>
            </w:r>
            <w:r>
              <w:rPr>
                <w:noProof/>
                <w:webHidden/>
              </w:rPr>
            </w:r>
            <w:r>
              <w:rPr>
                <w:noProof/>
                <w:webHidden/>
              </w:rPr>
              <w:fldChar w:fldCharType="separate"/>
            </w:r>
            <w:r>
              <w:rPr>
                <w:noProof/>
                <w:webHidden/>
              </w:rPr>
              <w:t>14</w:t>
            </w:r>
            <w:r>
              <w:rPr>
                <w:noProof/>
                <w:webHidden/>
              </w:rPr>
              <w:fldChar w:fldCharType="end"/>
            </w:r>
          </w:hyperlink>
        </w:p>
        <w:p w14:paraId="4BA037D7" w14:textId="79F98CC8" w:rsidR="008E0804" w:rsidRDefault="008E0804">
          <w:pPr>
            <w:pStyle w:val="TOC1"/>
            <w:tabs>
              <w:tab w:val="right" w:leader="dot" w:pos="9710"/>
            </w:tabs>
            <w:rPr>
              <w:noProof/>
            </w:rPr>
          </w:pPr>
          <w:hyperlink w:anchor="_Toc227144584" w:history="1">
            <w:r w:rsidRPr="00847C6A">
              <w:rPr>
                <w:rStyle w:val="Hyperlink"/>
                <w:noProof/>
              </w:rPr>
              <w:t>9. Real-Time Applications</w:t>
            </w:r>
            <w:r>
              <w:rPr>
                <w:noProof/>
                <w:webHidden/>
              </w:rPr>
              <w:tab/>
            </w:r>
            <w:r>
              <w:rPr>
                <w:noProof/>
                <w:webHidden/>
              </w:rPr>
              <w:fldChar w:fldCharType="begin"/>
            </w:r>
            <w:r>
              <w:rPr>
                <w:noProof/>
                <w:webHidden/>
              </w:rPr>
              <w:instrText xml:space="preserve"> PAGEREF _Toc227144584 \h </w:instrText>
            </w:r>
            <w:r>
              <w:rPr>
                <w:noProof/>
                <w:webHidden/>
              </w:rPr>
            </w:r>
            <w:r>
              <w:rPr>
                <w:noProof/>
                <w:webHidden/>
              </w:rPr>
              <w:fldChar w:fldCharType="separate"/>
            </w:r>
            <w:r>
              <w:rPr>
                <w:noProof/>
                <w:webHidden/>
              </w:rPr>
              <w:t>14</w:t>
            </w:r>
            <w:r>
              <w:rPr>
                <w:noProof/>
                <w:webHidden/>
              </w:rPr>
              <w:fldChar w:fldCharType="end"/>
            </w:r>
          </w:hyperlink>
        </w:p>
        <w:p w14:paraId="5C8B152F" w14:textId="4FC24F38" w:rsidR="008E0804" w:rsidRDefault="008E0804">
          <w:pPr>
            <w:pStyle w:val="TOC2"/>
            <w:tabs>
              <w:tab w:val="right" w:leader="dot" w:pos="9710"/>
            </w:tabs>
            <w:rPr>
              <w:noProof/>
            </w:rPr>
          </w:pPr>
          <w:hyperlink w:anchor="_Toc227144585" w:history="1">
            <w:r w:rsidRPr="00847C6A">
              <w:rPr>
                <w:rStyle w:val="Hyperlink"/>
                <w:noProof/>
              </w:rPr>
              <w:t>9.1 Pre-Consultation Symptom Triage</w:t>
            </w:r>
            <w:r>
              <w:rPr>
                <w:noProof/>
                <w:webHidden/>
              </w:rPr>
              <w:tab/>
            </w:r>
            <w:r>
              <w:rPr>
                <w:noProof/>
                <w:webHidden/>
              </w:rPr>
              <w:fldChar w:fldCharType="begin"/>
            </w:r>
            <w:r>
              <w:rPr>
                <w:noProof/>
                <w:webHidden/>
              </w:rPr>
              <w:instrText xml:space="preserve"> PAGEREF _Toc227144585 \h </w:instrText>
            </w:r>
            <w:r>
              <w:rPr>
                <w:noProof/>
                <w:webHidden/>
              </w:rPr>
            </w:r>
            <w:r>
              <w:rPr>
                <w:noProof/>
                <w:webHidden/>
              </w:rPr>
              <w:fldChar w:fldCharType="separate"/>
            </w:r>
            <w:r>
              <w:rPr>
                <w:noProof/>
                <w:webHidden/>
              </w:rPr>
              <w:t>14</w:t>
            </w:r>
            <w:r>
              <w:rPr>
                <w:noProof/>
                <w:webHidden/>
              </w:rPr>
              <w:fldChar w:fldCharType="end"/>
            </w:r>
          </w:hyperlink>
        </w:p>
        <w:p w14:paraId="5EB8A35C" w14:textId="2088CB3A" w:rsidR="008E0804" w:rsidRDefault="008E0804">
          <w:pPr>
            <w:pStyle w:val="TOC2"/>
            <w:tabs>
              <w:tab w:val="right" w:leader="dot" w:pos="9710"/>
            </w:tabs>
            <w:rPr>
              <w:noProof/>
            </w:rPr>
          </w:pPr>
          <w:hyperlink w:anchor="_Toc227144586" w:history="1">
            <w:r w:rsidRPr="00847C6A">
              <w:rPr>
                <w:rStyle w:val="Hyperlink"/>
                <w:noProof/>
              </w:rPr>
              <w:t>9.2 Hospital Emergency Department Pre-Triage</w:t>
            </w:r>
            <w:r>
              <w:rPr>
                <w:noProof/>
                <w:webHidden/>
              </w:rPr>
              <w:tab/>
            </w:r>
            <w:r>
              <w:rPr>
                <w:noProof/>
                <w:webHidden/>
              </w:rPr>
              <w:fldChar w:fldCharType="begin"/>
            </w:r>
            <w:r>
              <w:rPr>
                <w:noProof/>
                <w:webHidden/>
              </w:rPr>
              <w:instrText xml:space="preserve"> PAGEREF _Toc227144586 \h </w:instrText>
            </w:r>
            <w:r>
              <w:rPr>
                <w:noProof/>
                <w:webHidden/>
              </w:rPr>
            </w:r>
            <w:r>
              <w:rPr>
                <w:noProof/>
                <w:webHidden/>
              </w:rPr>
              <w:fldChar w:fldCharType="separate"/>
            </w:r>
            <w:r>
              <w:rPr>
                <w:noProof/>
                <w:webHidden/>
              </w:rPr>
              <w:t>14</w:t>
            </w:r>
            <w:r>
              <w:rPr>
                <w:noProof/>
                <w:webHidden/>
              </w:rPr>
              <w:fldChar w:fldCharType="end"/>
            </w:r>
          </w:hyperlink>
        </w:p>
        <w:p w14:paraId="6C5FE0DA" w14:textId="20B4591D" w:rsidR="008E0804" w:rsidRDefault="008E0804">
          <w:pPr>
            <w:pStyle w:val="TOC2"/>
            <w:tabs>
              <w:tab w:val="right" w:leader="dot" w:pos="9710"/>
            </w:tabs>
            <w:rPr>
              <w:noProof/>
            </w:rPr>
          </w:pPr>
          <w:hyperlink w:anchor="_Toc227144587" w:history="1">
            <w:r w:rsidRPr="00847C6A">
              <w:rPr>
                <w:rStyle w:val="Hyperlink"/>
                <w:noProof/>
              </w:rPr>
              <w:t>9.3 Telemedicine Platform Integration</w:t>
            </w:r>
            <w:r>
              <w:rPr>
                <w:noProof/>
                <w:webHidden/>
              </w:rPr>
              <w:tab/>
            </w:r>
            <w:r>
              <w:rPr>
                <w:noProof/>
                <w:webHidden/>
              </w:rPr>
              <w:fldChar w:fldCharType="begin"/>
            </w:r>
            <w:r>
              <w:rPr>
                <w:noProof/>
                <w:webHidden/>
              </w:rPr>
              <w:instrText xml:space="preserve"> PAGEREF _Toc227144587 \h </w:instrText>
            </w:r>
            <w:r>
              <w:rPr>
                <w:noProof/>
                <w:webHidden/>
              </w:rPr>
            </w:r>
            <w:r>
              <w:rPr>
                <w:noProof/>
                <w:webHidden/>
              </w:rPr>
              <w:fldChar w:fldCharType="separate"/>
            </w:r>
            <w:r>
              <w:rPr>
                <w:noProof/>
                <w:webHidden/>
              </w:rPr>
              <w:t>14</w:t>
            </w:r>
            <w:r>
              <w:rPr>
                <w:noProof/>
                <w:webHidden/>
              </w:rPr>
              <w:fldChar w:fldCharType="end"/>
            </w:r>
          </w:hyperlink>
        </w:p>
        <w:p w14:paraId="354202A2" w14:textId="36AB0FD8" w:rsidR="008E0804" w:rsidRDefault="008E0804">
          <w:pPr>
            <w:pStyle w:val="TOC2"/>
            <w:tabs>
              <w:tab w:val="right" w:leader="dot" w:pos="9710"/>
            </w:tabs>
            <w:rPr>
              <w:noProof/>
            </w:rPr>
          </w:pPr>
          <w:hyperlink w:anchor="_Toc227144588" w:history="1">
            <w:r w:rsidRPr="00847C6A">
              <w:rPr>
                <w:rStyle w:val="Hyperlink"/>
                <w:noProof/>
              </w:rPr>
              <w:t>9.4 Primary Care Clinic Digital Front Door</w:t>
            </w:r>
            <w:r>
              <w:rPr>
                <w:noProof/>
                <w:webHidden/>
              </w:rPr>
              <w:tab/>
            </w:r>
            <w:r>
              <w:rPr>
                <w:noProof/>
                <w:webHidden/>
              </w:rPr>
              <w:fldChar w:fldCharType="begin"/>
            </w:r>
            <w:r>
              <w:rPr>
                <w:noProof/>
                <w:webHidden/>
              </w:rPr>
              <w:instrText xml:space="preserve"> PAGEREF _Toc227144588 \h </w:instrText>
            </w:r>
            <w:r>
              <w:rPr>
                <w:noProof/>
                <w:webHidden/>
              </w:rPr>
            </w:r>
            <w:r>
              <w:rPr>
                <w:noProof/>
                <w:webHidden/>
              </w:rPr>
              <w:fldChar w:fldCharType="separate"/>
            </w:r>
            <w:r>
              <w:rPr>
                <w:noProof/>
                <w:webHidden/>
              </w:rPr>
              <w:t>15</w:t>
            </w:r>
            <w:r>
              <w:rPr>
                <w:noProof/>
                <w:webHidden/>
              </w:rPr>
              <w:fldChar w:fldCharType="end"/>
            </w:r>
          </w:hyperlink>
        </w:p>
        <w:p w14:paraId="406BC902" w14:textId="157A66EE" w:rsidR="008E0804" w:rsidRDefault="008E0804">
          <w:pPr>
            <w:pStyle w:val="TOC2"/>
            <w:tabs>
              <w:tab w:val="right" w:leader="dot" w:pos="9710"/>
            </w:tabs>
            <w:rPr>
              <w:noProof/>
            </w:rPr>
          </w:pPr>
          <w:hyperlink w:anchor="_Toc227144589" w:history="1">
            <w:r w:rsidRPr="00847C6A">
              <w:rPr>
                <w:rStyle w:val="Hyperlink"/>
                <w:noProof/>
              </w:rPr>
              <w:t>9.5 Health Insurance and Corporate Wellness</w:t>
            </w:r>
            <w:r>
              <w:rPr>
                <w:noProof/>
                <w:webHidden/>
              </w:rPr>
              <w:tab/>
            </w:r>
            <w:r>
              <w:rPr>
                <w:noProof/>
                <w:webHidden/>
              </w:rPr>
              <w:fldChar w:fldCharType="begin"/>
            </w:r>
            <w:r>
              <w:rPr>
                <w:noProof/>
                <w:webHidden/>
              </w:rPr>
              <w:instrText xml:space="preserve"> PAGEREF _Toc227144589 \h </w:instrText>
            </w:r>
            <w:r>
              <w:rPr>
                <w:noProof/>
                <w:webHidden/>
              </w:rPr>
            </w:r>
            <w:r>
              <w:rPr>
                <w:noProof/>
                <w:webHidden/>
              </w:rPr>
              <w:fldChar w:fldCharType="separate"/>
            </w:r>
            <w:r>
              <w:rPr>
                <w:noProof/>
                <w:webHidden/>
              </w:rPr>
              <w:t>15</w:t>
            </w:r>
            <w:r>
              <w:rPr>
                <w:noProof/>
                <w:webHidden/>
              </w:rPr>
              <w:fldChar w:fldCharType="end"/>
            </w:r>
          </w:hyperlink>
        </w:p>
        <w:p w14:paraId="020B287F" w14:textId="7F1DDAAA" w:rsidR="008E0804" w:rsidRDefault="008E0804">
          <w:pPr>
            <w:pStyle w:val="TOC2"/>
            <w:tabs>
              <w:tab w:val="right" w:leader="dot" w:pos="9710"/>
            </w:tabs>
            <w:rPr>
              <w:noProof/>
            </w:rPr>
          </w:pPr>
          <w:hyperlink w:anchor="_Toc227144590" w:history="1">
            <w:r w:rsidRPr="00847C6A">
              <w:rPr>
                <w:rStyle w:val="Hyperlink"/>
                <w:noProof/>
              </w:rPr>
              <w:t>9.6 Pandemic and Mass Casualty Incident Response</w:t>
            </w:r>
            <w:r>
              <w:rPr>
                <w:noProof/>
                <w:webHidden/>
              </w:rPr>
              <w:tab/>
            </w:r>
            <w:r>
              <w:rPr>
                <w:noProof/>
                <w:webHidden/>
              </w:rPr>
              <w:fldChar w:fldCharType="begin"/>
            </w:r>
            <w:r>
              <w:rPr>
                <w:noProof/>
                <w:webHidden/>
              </w:rPr>
              <w:instrText xml:space="preserve"> PAGEREF _Toc227144590 \h </w:instrText>
            </w:r>
            <w:r>
              <w:rPr>
                <w:noProof/>
                <w:webHidden/>
              </w:rPr>
            </w:r>
            <w:r>
              <w:rPr>
                <w:noProof/>
                <w:webHidden/>
              </w:rPr>
              <w:fldChar w:fldCharType="separate"/>
            </w:r>
            <w:r>
              <w:rPr>
                <w:noProof/>
                <w:webHidden/>
              </w:rPr>
              <w:t>15</w:t>
            </w:r>
            <w:r>
              <w:rPr>
                <w:noProof/>
                <w:webHidden/>
              </w:rPr>
              <w:fldChar w:fldCharType="end"/>
            </w:r>
          </w:hyperlink>
        </w:p>
        <w:p w14:paraId="011D50A7" w14:textId="2CB1CC0C" w:rsidR="008E0804" w:rsidRDefault="008E0804">
          <w:pPr>
            <w:pStyle w:val="TOC2"/>
            <w:tabs>
              <w:tab w:val="right" w:leader="dot" w:pos="9710"/>
            </w:tabs>
            <w:rPr>
              <w:noProof/>
            </w:rPr>
          </w:pPr>
          <w:hyperlink w:anchor="_Toc227144591" w:history="1">
            <w:r w:rsidRPr="00847C6A">
              <w:rPr>
                <w:rStyle w:val="Hyperlink"/>
                <w:noProof/>
              </w:rPr>
              <w:t>9.7 Medical Education and Training</w:t>
            </w:r>
            <w:r>
              <w:rPr>
                <w:noProof/>
                <w:webHidden/>
              </w:rPr>
              <w:tab/>
            </w:r>
            <w:r>
              <w:rPr>
                <w:noProof/>
                <w:webHidden/>
              </w:rPr>
              <w:fldChar w:fldCharType="begin"/>
            </w:r>
            <w:r>
              <w:rPr>
                <w:noProof/>
                <w:webHidden/>
              </w:rPr>
              <w:instrText xml:space="preserve"> PAGEREF _Toc227144591 \h </w:instrText>
            </w:r>
            <w:r>
              <w:rPr>
                <w:noProof/>
                <w:webHidden/>
              </w:rPr>
            </w:r>
            <w:r>
              <w:rPr>
                <w:noProof/>
                <w:webHidden/>
              </w:rPr>
              <w:fldChar w:fldCharType="separate"/>
            </w:r>
            <w:r>
              <w:rPr>
                <w:noProof/>
                <w:webHidden/>
              </w:rPr>
              <w:t>15</w:t>
            </w:r>
            <w:r>
              <w:rPr>
                <w:noProof/>
                <w:webHidden/>
              </w:rPr>
              <w:fldChar w:fldCharType="end"/>
            </w:r>
          </w:hyperlink>
        </w:p>
        <w:p w14:paraId="5CABD935" w14:textId="2818348B" w:rsidR="008E0804" w:rsidRDefault="008E0804">
          <w:pPr>
            <w:pStyle w:val="TOC1"/>
            <w:tabs>
              <w:tab w:val="right" w:leader="dot" w:pos="9710"/>
            </w:tabs>
            <w:rPr>
              <w:noProof/>
            </w:rPr>
          </w:pPr>
          <w:hyperlink w:anchor="_Toc227144592" w:history="1">
            <w:r w:rsidRPr="00847C6A">
              <w:rPr>
                <w:rStyle w:val="Hyperlink"/>
                <w:noProof/>
              </w:rPr>
              <w:t>10. Conclusion</w:t>
            </w:r>
            <w:r>
              <w:rPr>
                <w:noProof/>
                <w:webHidden/>
              </w:rPr>
              <w:tab/>
            </w:r>
            <w:r>
              <w:rPr>
                <w:noProof/>
                <w:webHidden/>
              </w:rPr>
              <w:fldChar w:fldCharType="begin"/>
            </w:r>
            <w:r>
              <w:rPr>
                <w:noProof/>
                <w:webHidden/>
              </w:rPr>
              <w:instrText xml:space="preserve"> PAGEREF _Toc227144592 \h </w:instrText>
            </w:r>
            <w:r>
              <w:rPr>
                <w:noProof/>
                <w:webHidden/>
              </w:rPr>
            </w:r>
            <w:r>
              <w:rPr>
                <w:noProof/>
                <w:webHidden/>
              </w:rPr>
              <w:fldChar w:fldCharType="separate"/>
            </w:r>
            <w:r>
              <w:rPr>
                <w:noProof/>
                <w:webHidden/>
              </w:rPr>
              <w:t>15</w:t>
            </w:r>
            <w:r>
              <w:rPr>
                <w:noProof/>
                <w:webHidden/>
              </w:rPr>
              <w:fldChar w:fldCharType="end"/>
            </w:r>
          </w:hyperlink>
        </w:p>
        <w:p w14:paraId="47B89C1E" w14:textId="16CED59F" w:rsidR="008E0804" w:rsidRDefault="008E0804">
          <w:pPr>
            <w:pStyle w:val="TOC2"/>
            <w:tabs>
              <w:tab w:val="right" w:leader="dot" w:pos="9710"/>
            </w:tabs>
            <w:rPr>
              <w:noProof/>
            </w:rPr>
          </w:pPr>
          <w:hyperlink w:anchor="_Toc227144593" w:history="1">
            <w:r w:rsidRPr="00847C6A">
              <w:rPr>
                <w:rStyle w:val="Hyperlink"/>
                <w:noProof/>
              </w:rPr>
              <w:t>10.1 Summary of Work</w:t>
            </w:r>
            <w:r>
              <w:rPr>
                <w:noProof/>
                <w:webHidden/>
              </w:rPr>
              <w:tab/>
            </w:r>
            <w:r>
              <w:rPr>
                <w:noProof/>
                <w:webHidden/>
              </w:rPr>
              <w:fldChar w:fldCharType="begin"/>
            </w:r>
            <w:r>
              <w:rPr>
                <w:noProof/>
                <w:webHidden/>
              </w:rPr>
              <w:instrText xml:space="preserve"> PAGEREF _Toc227144593 \h </w:instrText>
            </w:r>
            <w:r>
              <w:rPr>
                <w:noProof/>
                <w:webHidden/>
              </w:rPr>
            </w:r>
            <w:r>
              <w:rPr>
                <w:noProof/>
                <w:webHidden/>
              </w:rPr>
              <w:fldChar w:fldCharType="separate"/>
            </w:r>
            <w:r>
              <w:rPr>
                <w:noProof/>
                <w:webHidden/>
              </w:rPr>
              <w:t>15</w:t>
            </w:r>
            <w:r>
              <w:rPr>
                <w:noProof/>
                <w:webHidden/>
              </w:rPr>
              <w:fldChar w:fldCharType="end"/>
            </w:r>
          </w:hyperlink>
        </w:p>
        <w:p w14:paraId="1049F7C7" w14:textId="6C80C182" w:rsidR="008E0804" w:rsidRDefault="008E0804">
          <w:pPr>
            <w:pStyle w:val="TOC2"/>
            <w:tabs>
              <w:tab w:val="right" w:leader="dot" w:pos="9710"/>
            </w:tabs>
            <w:rPr>
              <w:noProof/>
            </w:rPr>
          </w:pPr>
          <w:hyperlink w:anchor="_Toc227144594" w:history="1">
            <w:r w:rsidRPr="00847C6A">
              <w:rPr>
                <w:rStyle w:val="Hyperlink"/>
                <w:noProof/>
              </w:rPr>
              <w:t>10.2 Quantitative Achievements</w:t>
            </w:r>
            <w:r>
              <w:rPr>
                <w:noProof/>
                <w:webHidden/>
              </w:rPr>
              <w:tab/>
            </w:r>
            <w:r>
              <w:rPr>
                <w:noProof/>
                <w:webHidden/>
              </w:rPr>
              <w:fldChar w:fldCharType="begin"/>
            </w:r>
            <w:r>
              <w:rPr>
                <w:noProof/>
                <w:webHidden/>
              </w:rPr>
              <w:instrText xml:space="preserve"> PAGEREF _Toc227144594 \h </w:instrText>
            </w:r>
            <w:r>
              <w:rPr>
                <w:noProof/>
                <w:webHidden/>
              </w:rPr>
            </w:r>
            <w:r>
              <w:rPr>
                <w:noProof/>
                <w:webHidden/>
              </w:rPr>
              <w:fldChar w:fldCharType="separate"/>
            </w:r>
            <w:r>
              <w:rPr>
                <w:noProof/>
                <w:webHidden/>
              </w:rPr>
              <w:t>15</w:t>
            </w:r>
            <w:r>
              <w:rPr>
                <w:noProof/>
                <w:webHidden/>
              </w:rPr>
              <w:fldChar w:fldCharType="end"/>
            </w:r>
          </w:hyperlink>
        </w:p>
        <w:p w14:paraId="00B34EB6" w14:textId="03AA0934" w:rsidR="008E0804" w:rsidRDefault="008E0804">
          <w:pPr>
            <w:pStyle w:val="TOC2"/>
            <w:tabs>
              <w:tab w:val="right" w:leader="dot" w:pos="9710"/>
            </w:tabs>
            <w:rPr>
              <w:noProof/>
            </w:rPr>
          </w:pPr>
          <w:hyperlink w:anchor="_Toc227144595" w:history="1">
            <w:r w:rsidRPr="00847C6A">
              <w:rPr>
                <w:rStyle w:val="Hyperlink"/>
                <w:noProof/>
              </w:rPr>
              <w:t>10.3 Architectural Innovation</w:t>
            </w:r>
            <w:r>
              <w:rPr>
                <w:noProof/>
                <w:webHidden/>
              </w:rPr>
              <w:tab/>
            </w:r>
            <w:r>
              <w:rPr>
                <w:noProof/>
                <w:webHidden/>
              </w:rPr>
              <w:fldChar w:fldCharType="begin"/>
            </w:r>
            <w:r>
              <w:rPr>
                <w:noProof/>
                <w:webHidden/>
              </w:rPr>
              <w:instrText xml:space="preserve"> PAGEREF _Toc227144595 \h </w:instrText>
            </w:r>
            <w:r>
              <w:rPr>
                <w:noProof/>
                <w:webHidden/>
              </w:rPr>
            </w:r>
            <w:r>
              <w:rPr>
                <w:noProof/>
                <w:webHidden/>
              </w:rPr>
              <w:fldChar w:fldCharType="separate"/>
            </w:r>
            <w:r>
              <w:rPr>
                <w:noProof/>
                <w:webHidden/>
              </w:rPr>
              <w:t>16</w:t>
            </w:r>
            <w:r>
              <w:rPr>
                <w:noProof/>
                <w:webHidden/>
              </w:rPr>
              <w:fldChar w:fldCharType="end"/>
            </w:r>
          </w:hyperlink>
        </w:p>
        <w:p w14:paraId="79DF3F2E" w14:textId="19B1FDFE" w:rsidR="008E0804" w:rsidRDefault="008E0804">
          <w:pPr>
            <w:pStyle w:val="TOC2"/>
            <w:tabs>
              <w:tab w:val="right" w:leader="dot" w:pos="9710"/>
            </w:tabs>
            <w:rPr>
              <w:noProof/>
            </w:rPr>
          </w:pPr>
          <w:hyperlink w:anchor="_Toc227144596" w:history="1">
            <w:r w:rsidRPr="00847C6A">
              <w:rPr>
                <w:rStyle w:val="Hyperlink"/>
                <w:noProof/>
              </w:rPr>
              <w:t>10.4 Future Work</w:t>
            </w:r>
            <w:r>
              <w:rPr>
                <w:noProof/>
                <w:webHidden/>
              </w:rPr>
              <w:tab/>
            </w:r>
            <w:r>
              <w:rPr>
                <w:noProof/>
                <w:webHidden/>
              </w:rPr>
              <w:fldChar w:fldCharType="begin"/>
            </w:r>
            <w:r>
              <w:rPr>
                <w:noProof/>
                <w:webHidden/>
              </w:rPr>
              <w:instrText xml:space="preserve"> PAGEREF _Toc227144596 \h </w:instrText>
            </w:r>
            <w:r>
              <w:rPr>
                <w:noProof/>
                <w:webHidden/>
              </w:rPr>
            </w:r>
            <w:r>
              <w:rPr>
                <w:noProof/>
                <w:webHidden/>
              </w:rPr>
              <w:fldChar w:fldCharType="separate"/>
            </w:r>
            <w:r>
              <w:rPr>
                <w:noProof/>
                <w:webHidden/>
              </w:rPr>
              <w:t>16</w:t>
            </w:r>
            <w:r>
              <w:rPr>
                <w:noProof/>
                <w:webHidden/>
              </w:rPr>
              <w:fldChar w:fldCharType="end"/>
            </w:r>
          </w:hyperlink>
        </w:p>
        <w:p w14:paraId="0487C838" w14:textId="5C5FFB91" w:rsidR="008E0804" w:rsidRDefault="008E0804">
          <w:pPr>
            <w:pStyle w:val="TOC2"/>
            <w:tabs>
              <w:tab w:val="right" w:leader="dot" w:pos="9710"/>
            </w:tabs>
            <w:rPr>
              <w:noProof/>
            </w:rPr>
          </w:pPr>
          <w:hyperlink w:anchor="_Toc227144597" w:history="1">
            <w:r w:rsidRPr="00847C6A">
              <w:rPr>
                <w:rStyle w:val="Hyperlink"/>
                <w:noProof/>
              </w:rPr>
              <w:t>10.5 Final Remarks</w:t>
            </w:r>
            <w:r>
              <w:rPr>
                <w:noProof/>
                <w:webHidden/>
              </w:rPr>
              <w:tab/>
            </w:r>
            <w:r>
              <w:rPr>
                <w:noProof/>
                <w:webHidden/>
              </w:rPr>
              <w:fldChar w:fldCharType="begin"/>
            </w:r>
            <w:r>
              <w:rPr>
                <w:noProof/>
                <w:webHidden/>
              </w:rPr>
              <w:instrText xml:space="preserve"> PAGEREF _Toc227144597 \h </w:instrText>
            </w:r>
            <w:r>
              <w:rPr>
                <w:noProof/>
                <w:webHidden/>
              </w:rPr>
            </w:r>
            <w:r>
              <w:rPr>
                <w:noProof/>
                <w:webHidden/>
              </w:rPr>
              <w:fldChar w:fldCharType="separate"/>
            </w:r>
            <w:r>
              <w:rPr>
                <w:noProof/>
                <w:webHidden/>
              </w:rPr>
              <w:t>16</w:t>
            </w:r>
            <w:r>
              <w:rPr>
                <w:noProof/>
                <w:webHidden/>
              </w:rPr>
              <w:fldChar w:fldCharType="end"/>
            </w:r>
          </w:hyperlink>
        </w:p>
        <w:p w14:paraId="3BE72481" w14:textId="6942E083" w:rsidR="008E0804" w:rsidRDefault="008E0804">
          <w:r>
            <w:rPr>
              <w:b/>
              <w:bCs/>
              <w:noProof/>
            </w:rPr>
            <w:fldChar w:fldCharType="end"/>
          </w:r>
        </w:p>
      </w:sdtContent>
    </w:sdt>
    <w:p w14:paraId="57A00955" w14:textId="711F6710" w:rsidR="005E7D1B" w:rsidRDefault="005E7D1B"/>
    <w:p w14:paraId="3AB6C552" w14:textId="77777777" w:rsidR="008E0804" w:rsidRDefault="008E0804"/>
    <w:p w14:paraId="78A3A5F6" w14:textId="77777777" w:rsidR="008E0804" w:rsidRDefault="008E0804"/>
    <w:p w14:paraId="3192D3ED" w14:textId="77777777" w:rsidR="005E7D1B" w:rsidRDefault="00000000">
      <w:pPr>
        <w:pStyle w:val="Heading1"/>
      </w:pPr>
      <w:bookmarkStart w:id="0" w:name="_Toc227144531"/>
      <w:r>
        <w:t>1. Introduction to Domain</w:t>
      </w:r>
      <w:bookmarkEnd w:id="0"/>
    </w:p>
    <w:p w14:paraId="68D900F7" w14:textId="77777777" w:rsidR="005E7D1B" w:rsidRDefault="00000000">
      <w:pPr>
        <w:pStyle w:val="Heading2"/>
      </w:pPr>
      <w:bookmarkStart w:id="1" w:name="_Toc227144532"/>
      <w:r>
        <w:t>Artificial Intelligence in Healthcare</w:t>
      </w:r>
      <w:bookmarkEnd w:id="1"/>
    </w:p>
    <w:p w14:paraId="68BB9104" w14:textId="77777777" w:rsidR="009C1074" w:rsidRPr="009C1074" w:rsidRDefault="009C1074" w:rsidP="009C1074">
      <w:pPr>
        <w:spacing w:before="80" w:after="120"/>
        <w:jc w:val="both"/>
        <w:rPr>
          <w:color w:val="333333"/>
        </w:rPr>
      </w:pPr>
      <w:r w:rsidRPr="009C1074">
        <w:rPr>
          <w:color w:val="333333"/>
        </w:rPr>
        <w:t>Artificial Intelligence can easily be described as among the most important disrupters when it comes to the field of healthcare. The field of healthcare is rather broad as it involves many activities including diagnosing patients, treatment, and development of drugs. With the increasing numbers of people, the need for healthcare increases and at this point, AI can assist in solving various challenges like shortage of doctors, delays in diagnoses, and expensive surgeries.</w:t>
      </w:r>
    </w:p>
    <w:p w14:paraId="1149398B" w14:textId="4500AC4F" w:rsidR="005E7D1B" w:rsidRDefault="009C1074">
      <w:r w:rsidRPr="009C1074">
        <w:rPr>
          <w:color w:val="333333"/>
        </w:rPr>
        <w:t>Integration of AI in healthcare started with rule-based expert systems such as MYCIN in the late 70s and early 80s, which aided in diagnosing bacterial infections. With further advancements in computing technology and the availability of more powerful computers and increased amounts of statistical data, this has led to an evolution of such systems. In recent times, there is a wide spectrum of uses of AI in healthcare such as machine learning, computer vision, robotics, and natural language processing.</w:t>
      </w:r>
    </w:p>
    <w:p w14:paraId="41315027" w14:textId="77777777" w:rsidR="005E7D1B" w:rsidRDefault="00000000">
      <w:pPr>
        <w:spacing w:before="80" w:after="120"/>
        <w:jc w:val="both"/>
      </w:pPr>
      <w:r>
        <w:rPr>
          <w:b/>
          <w:bCs/>
          <w:color w:val="333333"/>
        </w:rPr>
        <w:t>Healthcare AI serves several core objectives:</w:t>
      </w:r>
    </w:p>
    <w:p w14:paraId="0970CEC7" w14:textId="77777777" w:rsidR="009C1074" w:rsidRPr="009C1074" w:rsidRDefault="009C1074" w:rsidP="009C1074">
      <w:pPr>
        <w:pStyle w:val="NormalWeb"/>
        <w:numPr>
          <w:ilvl w:val="0"/>
          <w:numId w:val="2"/>
        </w:numPr>
        <w:rPr>
          <w:rFonts w:ascii="Arial" w:hAnsi="Arial" w:cs="Arial"/>
          <w:sz w:val="22"/>
          <w:szCs w:val="22"/>
        </w:rPr>
      </w:pPr>
      <w:r w:rsidRPr="009C1074">
        <w:rPr>
          <w:rFonts w:ascii="Arial" w:hAnsi="Arial" w:cs="Arial"/>
          <w:sz w:val="22"/>
          <w:szCs w:val="22"/>
        </w:rPr>
        <w:t>Diagnosis Assistance: Facilitating disease diagnosis based on symptoms, images, or test results.</w:t>
      </w:r>
    </w:p>
    <w:p w14:paraId="5F52CB23" w14:textId="77777777" w:rsidR="009C1074" w:rsidRPr="009C1074" w:rsidRDefault="009C1074" w:rsidP="009C1074">
      <w:pPr>
        <w:pStyle w:val="NormalWeb"/>
        <w:numPr>
          <w:ilvl w:val="0"/>
          <w:numId w:val="2"/>
        </w:numPr>
        <w:rPr>
          <w:rFonts w:ascii="Arial" w:hAnsi="Arial" w:cs="Arial"/>
          <w:sz w:val="22"/>
          <w:szCs w:val="22"/>
        </w:rPr>
      </w:pPr>
      <w:r w:rsidRPr="009C1074">
        <w:rPr>
          <w:rFonts w:ascii="Arial" w:hAnsi="Arial" w:cs="Arial"/>
          <w:sz w:val="22"/>
          <w:szCs w:val="22"/>
        </w:rPr>
        <w:t xml:space="preserve">Prediction </w:t>
      </w:r>
      <w:proofErr w:type="spellStart"/>
      <w:r w:rsidRPr="009C1074">
        <w:rPr>
          <w:rFonts w:ascii="Arial" w:hAnsi="Arial" w:cs="Arial"/>
          <w:sz w:val="22"/>
          <w:szCs w:val="22"/>
        </w:rPr>
        <w:t>Modeling</w:t>
      </w:r>
      <w:proofErr w:type="spellEnd"/>
      <w:r w:rsidRPr="009C1074">
        <w:rPr>
          <w:rFonts w:ascii="Arial" w:hAnsi="Arial" w:cs="Arial"/>
          <w:sz w:val="22"/>
          <w:szCs w:val="22"/>
        </w:rPr>
        <w:t>: Predicting patient deterioration, rehospitalization, or disease progression</w:t>
      </w:r>
    </w:p>
    <w:p w14:paraId="4D51285F" w14:textId="44B28457" w:rsidR="005E7D1B" w:rsidRPr="009C1074" w:rsidRDefault="009C1074" w:rsidP="009C1074">
      <w:pPr>
        <w:pStyle w:val="NormalWeb"/>
        <w:numPr>
          <w:ilvl w:val="0"/>
          <w:numId w:val="2"/>
        </w:numPr>
        <w:rPr>
          <w:rFonts w:ascii="Arial" w:hAnsi="Arial" w:cs="Arial"/>
          <w:sz w:val="22"/>
          <w:szCs w:val="22"/>
        </w:rPr>
      </w:pPr>
      <w:r w:rsidRPr="009C1074">
        <w:rPr>
          <w:rFonts w:ascii="Arial" w:hAnsi="Arial" w:cs="Arial"/>
          <w:sz w:val="22"/>
          <w:szCs w:val="22"/>
        </w:rPr>
        <w:t>Operational Optimization: Improving scheduling, billing, and resource management.</w:t>
      </w:r>
    </w:p>
    <w:p w14:paraId="71393709" w14:textId="43E412D5" w:rsidR="005E7D1B" w:rsidRPr="009C1074" w:rsidRDefault="009C1074" w:rsidP="009C1074">
      <w:pPr>
        <w:pStyle w:val="NormalWeb"/>
        <w:numPr>
          <w:ilvl w:val="0"/>
          <w:numId w:val="2"/>
        </w:numPr>
        <w:rPr>
          <w:rFonts w:ascii="Arial" w:hAnsi="Arial" w:cs="Arial"/>
          <w:sz w:val="22"/>
          <w:szCs w:val="22"/>
        </w:rPr>
      </w:pPr>
      <w:r w:rsidRPr="009C1074">
        <w:rPr>
          <w:rFonts w:ascii="Arial" w:hAnsi="Arial" w:cs="Arial"/>
          <w:sz w:val="22"/>
          <w:szCs w:val="22"/>
        </w:rPr>
        <w:t>Patient Interaction: Virtual assistants and chatbots for educating patients and assessing symptoms.</w:t>
      </w:r>
    </w:p>
    <w:p w14:paraId="3A0D3A91" w14:textId="15602EE4" w:rsidR="005E7D1B" w:rsidRDefault="0026555B">
      <w:pPr>
        <w:pBdr>
          <w:bottom w:val="single" w:sz="6" w:space="1" w:color="1A5F8F"/>
        </w:pBdr>
        <w:spacing w:before="200" w:after="200"/>
        <w:rPr>
          <w:color w:val="333333"/>
        </w:rPr>
      </w:pPr>
      <w:r w:rsidRPr="0026555B">
        <w:rPr>
          <w:color w:val="333333"/>
        </w:rPr>
        <w:t>Global market for healthcare artificial intelligence was evaluated to be worth above $19 billion in 2023 and expected to experience a growth at CAGR more than 37% till 2030 owing to its growing adoption.</w:t>
      </w:r>
    </w:p>
    <w:p w14:paraId="0C5C6836" w14:textId="77777777" w:rsidR="0026555B" w:rsidRDefault="0026555B">
      <w:pPr>
        <w:pBdr>
          <w:bottom w:val="single" w:sz="6" w:space="1" w:color="1A5F8F"/>
        </w:pBdr>
        <w:spacing w:before="200" w:after="200"/>
      </w:pPr>
    </w:p>
    <w:p w14:paraId="288CB008" w14:textId="77777777" w:rsidR="005E7D1B" w:rsidRDefault="00000000">
      <w:pPr>
        <w:pStyle w:val="Heading1"/>
      </w:pPr>
      <w:bookmarkStart w:id="2" w:name="_Toc227144533"/>
      <w:r>
        <w:t>2. Introduction to Sub-Domain</w:t>
      </w:r>
      <w:bookmarkEnd w:id="2"/>
    </w:p>
    <w:p w14:paraId="3849F734" w14:textId="77777777" w:rsidR="005E7D1B" w:rsidRDefault="00000000">
      <w:pPr>
        <w:pStyle w:val="Heading2"/>
      </w:pPr>
      <w:bookmarkStart w:id="3" w:name="_Toc227144534"/>
      <w:r>
        <w:t>NLP-Based Medical Symptom Triage and Conversational Healthcare AI</w:t>
      </w:r>
      <w:bookmarkEnd w:id="3"/>
    </w:p>
    <w:p w14:paraId="5F3FA1AF" w14:textId="7E2D3DCA" w:rsidR="0026555B" w:rsidRDefault="0026555B" w:rsidP="0026555B">
      <w:pPr>
        <w:spacing w:before="80" w:after="120"/>
        <w:jc w:val="both"/>
        <w:rPr>
          <w:color w:val="333333"/>
        </w:rPr>
      </w:pPr>
      <w:bookmarkStart w:id="4" w:name="_Toc227144535"/>
      <w:r w:rsidRPr="0026555B">
        <w:rPr>
          <w:color w:val="333333"/>
        </w:rPr>
        <w:t>When it comes to the use of artificial intelligence in healthcare applications, there is no doubt that one of the fastest-growing subfields in the realm is natural language processing that deals with assessing symptoms and consulting patients.</w:t>
      </w:r>
    </w:p>
    <w:p w14:paraId="5CBD94D1" w14:textId="77777777" w:rsidR="0026555B" w:rsidRPr="0026555B" w:rsidRDefault="0026555B" w:rsidP="0026555B">
      <w:pPr>
        <w:spacing w:before="80" w:after="120"/>
        <w:jc w:val="both"/>
        <w:rPr>
          <w:color w:val="333333"/>
        </w:rPr>
      </w:pPr>
    </w:p>
    <w:p w14:paraId="14AB65EF" w14:textId="272A8FBE" w:rsidR="005E7D1B" w:rsidRDefault="00000000" w:rsidP="0026555B">
      <w:pPr>
        <w:spacing w:before="80" w:after="120"/>
        <w:jc w:val="both"/>
      </w:pPr>
      <w:r>
        <w:rPr>
          <w:b/>
          <w:bCs/>
          <w:color w:val="1A5F8F"/>
          <w:sz w:val="28"/>
          <w:szCs w:val="28"/>
        </w:rPr>
        <w:t>What is Medical Symptom Triage?</w:t>
      </w:r>
      <w:bookmarkEnd w:id="4"/>
    </w:p>
    <w:p w14:paraId="69043F8B" w14:textId="73B56F1D" w:rsidR="0026555B" w:rsidRPr="0026555B" w:rsidRDefault="0026555B" w:rsidP="0026555B">
      <w:pPr>
        <w:spacing w:before="80" w:after="120"/>
        <w:jc w:val="both"/>
        <w:rPr>
          <w:color w:val="333333"/>
        </w:rPr>
      </w:pPr>
      <w:bookmarkStart w:id="5" w:name="_Toc227144536"/>
      <w:r w:rsidRPr="0026555B">
        <w:rPr>
          <w:color w:val="333333"/>
        </w:rPr>
        <w:lastRenderedPageBreak/>
        <w:t>As we know, triage is a procedure aimed at determining the severity of conditions of each patient in order to make the best possible use of medical facilities. Originally carried out by experienced nurses or physicians at the entrance to the emergency ward, triage nowadays is increasingly substituted by smart AI technologies that communicate with patients prior to their entering the clinical environment.</w:t>
      </w:r>
    </w:p>
    <w:p w14:paraId="630693E2" w14:textId="77777777" w:rsidR="0026555B" w:rsidRPr="0026555B" w:rsidRDefault="0026555B" w:rsidP="0026555B">
      <w:pPr>
        <w:spacing w:before="80" w:after="120"/>
        <w:jc w:val="both"/>
        <w:rPr>
          <w:color w:val="333333"/>
        </w:rPr>
      </w:pPr>
      <w:r w:rsidRPr="0026555B">
        <w:rPr>
          <w:color w:val="333333"/>
        </w:rPr>
        <w:t>Natural language processing in this scenario implies classification of patient symptoms in the form of informal and ambiguous messages into risk groups (Low, Medium, High, and Critical).</w:t>
      </w:r>
    </w:p>
    <w:p w14:paraId="2AB9DEC1" w14:textId="0E641D85" w:rsidR="005E7D1B" w:rsidRDefault="00000000" w:rsidP="0026555B">
      <w:pPr>
        <w:spacing w:before="80" w:after="120"/>
        <w:jc w:val="both"/>
      </w:pPr>
      <w:r>
        <w:rPr>
          <w:b/>
          <w:bCs/>
          <w:color w:val="1A5F8F"/>
          <w:sz w:val="28"/>
          <w:szCs w:val="28"/>
        </w:rPr>
        <w:t>Key Challenges in This Sub-Domain</w:t>
      </w:r>
      <w:bookmarkEnd w:id="5"/>
    </w:p>
    <w:p w14:paraId="505E6B71" w14:textId="3E5C577D" w:rsidR="0026555B" w:rsidRPr="0026555B" w:rsidRDefault="0026555B" w:rsidP="0026555B">
      <w:pPr>
        <w:pStyle w:val="ListParagraph"/>
        <w:numPr>
          <w:ilvl w:val="0"/>
          <w:numId w:val="2"/>
        </w:numPr>
        <w:rPr>
          <w:color w:val="333333"/>
        </w:rPr>
      </w:pPr>
      <w:r w:rsidRPr="0026555B">
        <w:rPr>
          <w:color w:val="333333"/>
        </w:rPr>
        <w:t>Linguistic Diversity: There are many ways in which patients articulate a specific symptom, e.g., ‘tightness of the chest’, ‘not breathing properly’, or ‘angina’.</w:t>
      </w:r>
    </w:p>
    <w:p w14:paraId="514CACAF" w14:textId="02228327" w:rsidR="0026555B" w:rsidRPr="0026555B" w:rsidRDefault="0026555B" w:rsidP="0026555B">
      <w:pPr>
        <w:pStyle w:val="ListParagraph"/>
        <w:numPr>
          <w:ilvl w:val="0"/>
          <w:numId w:val="2"/>
        </w:numPr>
        <w:rPr>
          <w:color w:val="333333"/>
        </w:rPr>
      </w:pPr>
      <w:r w:rsidRPr="0026555B">
        <w:rPr>
          <w:color w:val="333333"/>
        </w:rPr>
        <w:t>Subtlety of Medical Contexts: Some symptoms like fatigue or headache could be very serious or relatively harmless.</w:t>
      </w:r>
    </w:p>
    <w:p w14:paraId="05899F3A" w14:textId="7015813A" w:rsidR="0026555B" w:rsidRPr="0026555B" w:rsidRDefault="0026555B" w:rsidP="0026555B">
      <w:pPr>
        <w:pStyle w:val="ListParagraph"/>
        <w:numPr>
          <w:ilvl w:val="0"/>
          <w:numId w:val="2"/>
        </w:numPr>
        <w:rPr>
          <w:color w:val="333333"/>
        </w:rPr>
      </w:pPr>
      <w:r w:rsidRPr="0026555B">
        <w:rPr>
          <w:color w:val="333333"/>
        </w:rPr>
        <w:t>Critical Safety: Errors in triaging medical symptoms would often result in death, unlike sentiment analysis.</w:t>
      </w:r>
    </w:p>
    <w:p w14:paraId="0BAE2BE5" w14:textId="1789ED38" w:rsidR="0026555B" w:rsidRPr="0026555B" w:rsidRDefault="0026555B" w:rsidP="0026555B">
      <w:pPr>
        <w:pStyle w:val="ListParagraph"/>
        <w:numPr>
          <w:ilvl w:val="0"/>
          <w:numId w:val="2"/>
        </w:numPr>
        <w:rPr>
          <w:color w:val="333333"/>
        </w:rPr>
      </w:pPr>
      <w:r w:rsidRPr="0026555B">
        <w:rPr>
          <w:color w:val="333333"/>
        </w:rPr>
        <w:t>Transparency: Regulatory bodies and doctors need explanations and reasoning behind predictions.</w:t>
      </w:r>
    </w:p>
    <w:p w14:paraId="737587B8" w14:textId="77777777" w:rsidR="005E7D1B" w:rsidRDefault="005E7D1B"/>
    <w:p w14:paraId="79FFDA1C" w14:textId="77777777" w:rsidR="0026555B" w:rsidRPr="0026555B" w:rsidRDefault="0026555B" w:rsidP="0026555B">
      <w:pPr>
        <w:pBdr>
          <w:bottom w:val="single" w:sz="6" w:space="1" w:color="1A5F8F"/>
        </w:pBdr>
        <w:spacing w:before="200" w:after="200"/>
        <w:rPr>
          <w:color w:val="333333"/>
        </w:rPr>
      </w:pPr>
      <w:proofErr w:type="spellStart"/>
      <w:r w:rsidRPr="0026555B">
        <w:rPr>
          <w:color w:val="333333"/>
        </w:rPr>
        <w:t>ClariCare</w:t>
      </w:r>
      <w:proofErr w:type="spellEnd"/>
      <w:r w:rsidRPr="0026555B">
        <w:rPr>
          <w:color w:val="333333"/>
        </w:rPr>
        <w:t xml:space="preserve"> solves all four problems above through its hybrid artificial intelligence system by integrating a deep neural language model (</w:t>
      </w:r>
      <w:proofErr w:type="spellStart"/>
      <w:r w:rsidRPr="0026555B">
        <w:rPr>
          <w:color w:val="333333"/>
        </w:rPr>
        <w:t>BioBERT</w:t>
      </w:r>
      <w:proofErr w:type="spellEnd"/>
      <w:r w:rsidRPr="0026555B">
        <w:rPr>
          <w:color w:val="333333"/>
        </w:rPr>
        <w:t>) with a manually created deterministic rule engine.</w:t>
      </w:r>
    </w:p>
    <w:p w14:paraId="226DB13F" w14:textId="77777777" w:rsidR="005E7D1B" w:rsidRDefault="005E7D1B">
      <w:pPr>
        <w:pBdr>
          <w:bottom w:val="single" w:sz="6" w:space="1" w:color="1A5F8F"/>
        </w:pBdr>
        <w:spacing w:before="200" w:after="200"/>
      </w:pPr>
    </w:p>
    <w:p w14:paraId="65357927" w14:textId="77777777" w:rsidR="005E7D1B" w:rsidRDefault="00000000">
      <w:pPr>
        <w:pStyle w:val="Heading1"/>
      </w:pPr>
      <w:bookmarkStart w:id="6" w:name="_Toc227144537"/>
      <w:r>
        <w:t>3. Literature Survey</w:t>
      </w:r>
      <w:bookmarkEnd w:id="6"/>
    </w:p>
    <w:p w14:paraId="4F75C102" w14:textId="77777777" w:rsidR="005E7D1B" w:rsidRDefault="00000000">
      <w:pPr>
        <w:pStyle w:val="Heading2"/>
      </w:pPr>
      <w:bookmarkStart w:id="7" w:name="_Toc227144538"/>
      <w:r>
        <w:t>3.1 Early Expert Systems (1970s–1990s)</w:t>
      </w:r>
      <w:bookmarkEnd w:id="7"/>
    </w:p>
    <w:p w14:paraId="24A7308D" w14:textId="720B6D53" w:rsidR="0026555B" w:rsidRPr="0026555B" w:rsidRDefault="0026555B" w:rsidP="0026555B">
      <w:pPr>
        <w:spacing w:before="80" w:after="120"/>
        <w:jc w:val="both"/>
        <w:rPr>
          <w:color w:val="333333"/>
        </w:rPr>
      </w:pPr>
      <w:r w:rsidRPr="0026555B">
        <w:rPr>
          <w:color w:val="333333"/>
        </w:rPr>
        <w:t>The pioneering work of MYCIN system (</w:t>
      </w:r>
      <w:proofErr w:type="spellStart"/>
      <w:r w:rsidRPr="0026555B">
        <w:rPr>
          <w:color w:val="333333"/>
        </w:rPr>
        <w:t>Shortliffe</w:t>
      </w:r>
      <w:proofErr w:type="spellEnd"/>
      <w:r w:rsidRPr="0026555B">
        <w:rPr>
          <w:color w:val="333333"/>
        </w:rPr>
        <w:t>, 1974) developed at Stanford University utilized a rule-based approach to reasoning that involved 600 if-then rules to recommend an antibiotic against bacteria. The INTERNIST-1 (Miller et al., 1982) system further explored the application of this system to internal medicine. Although revolutionary, both systems were brittle and could only function within their knowledge domain boundaries and would require manual intervention for continuous updates.</w:t>
      </w:r>
    </w:p>
    <w:p w14:paraId="737A3C85" w14:textId="3CFE4A05" w:rsidR="005E7D1B" w:rsidRDefault="005E7D1B">
      <w:pPr>
        <w:spacing w:before="80" w:after="120"/>
        <w:jc w:val="both"/>
      </w:pPr>
    </w:p>
    <w:p w14:paraId="3370AF81" w14:textId="77777777" w:rsidR="005E7D1B" w:rsidRDefault="00000000">
      <w:pPr>
        <w:pStyle w:val="Heading2"/>
      </w:pPr>
      <w:bookmarkStart w:id="8" w:name="_Toc227144539"/>
      <w:r>
        <w:t>3.2 Statistical NLP in Medicine (2000s)</w:t>
      </w:r>
      <w:bookmarkEnd w:id="8"/>
    </w:p>
    <w:p w14:paraId="15D63267" w14:textId="65BF80BB" w:rsidR="0026555B" w:rsidRPr="0026555B" w:rsidRDefault="0026555B" w:rsidP="0026555B">
      <w:pPr>
        <w:spacing w:before="80" w:after="120"/>
        <w:jc w:val="both"/>
        <w:rPr>
          <w:color w:val="333333"/>
        </w:rPr>
      </w:pPr>
      <w:r w:rsidRPr="0026555B">
        <w:rPr>
          <w:color w:val="333333"/>
        </w:rPr>
        <w:t xml:space="preserve">The introduction of SVM and Naive Bayes classifiers allowed researchers to mine for clinical information from EHRs. </w:t>
      </w:r>
      <w:proofErr w:type="spellStart"/>
      <w:r w:rsidRPr="0026555B">
        <w:rPr>
          <w:color w:val="333333"/>
        </w:rPr>
        <w:t>MetaMap</w:t>
      </w:r>
      <w:proofErr w:type="spellEnd"/>
      <w:r w:rsidRPr="0026555B">
        <w:rPr>
          <w:color w:val="333333"/>
        </w:rPr>
        <w:t xml:space="preserve"> (Aronson, 2001) employed linguistic pattern matching techniques to identify UMLS concepts from biomedical text.</w:t>
      </w:r>
    </w:p>
    <w:p w14:paraId="0509C501" w14:textId="55584D7E" w:rsidR="005E7D1B" w:rsidRDefault="005E7D1B">
      <w:pPr>
        <w:spacing w:before="80" w:after="120"/>
        <w:jc w:val="both"/>
      </w:pPr>
    </w:p>
    <w:p w14:paraId="62D7625F" w14:textId="77777777" w:rsidR="005E7D1B" w:rsidRDefault="00000000">
      <w:pPr>
        <w:pStyle w:val="Heading2"/>
      </w:pPr>
      <w:bookmarkStart w:id="9" w:name="_Toc227144540"/>
      <w:r>
        <w:t>3.3 Deep Learning Breakthroughs (2015–2019)</w:t>
      </w:r>
      <w:bookmarkEnd w:id="9"/>
    </w:p>
    <w:p w14:paraId="68E06FFA" w14:textId="77777777" w:rsidR="0026555B" w:rsidRPr="0026555B" w:rsidRDefault="0026555B" w:rsidP="0026555B">
      <w:pPr>
        <w:spacing w:before="80" w:after="120"/>
        <w:jc w:val="both"/>
        <w:rPr>
          <w:color w:val="333333"/>
        </w:rPr>
      </w:pPr>
      <w:r w:rsidRPr="0026555B">
        <w:rPr>
          <w:color w:val="333333"/>
        </w:rPr>
        <w:t xml:space="preserve">Sequential contextual </w:t>
      </w:r>
      <w:proofErr w:type="spellStart"/>
      <w:r w:rsidRPr="0026555B">
        <w:rPr>
          <w:color w:val="333333"/>
        </w:rPr>
        <w:t>modeling</w:t>
      </w:r>
      <w:proofErr w:type="spellEnd"/>
      <w:r w:rsidRPr="0026555B">
        <w:rPr>
          <w:color w:val="333333"/>
        </w:rPr>
        <w:t xml:space="preserve"> was performed by means of RNNs and LSTMs. In Attention Is All You Need, Vaswani et al. (2017) developed the Transformer, whose mechanism involves the use of attention in lieu of recurrent networks, as well as parallelization.</w:t>
      </w:r>
    </w:p>
    <w:p w14:paraId="372C6D0A" w14:textId="0DB56121" w:rsidR="005E7D1B" w:rsidRPr="0026555B" w:rsidRDefault="0026555B">
      <w:pPr>
        <w:spacing w:before="80" w:after="120"/>
        <w:jc w:val="both"/>
        <w:rPr>
          <w:color w:val="333333"/>
        </w:rPr>
      </w:pPr>
      <w:r w:rsidRPr="0026555B">
        <w:rPr>
          <w:color w:val="333333"/>
        </w:rPr>
        <w:lastRenderedPageBreak/>
        <w:t>BERT is a Transformer model by Devlin et al. (2018). The acronym stands for Bidirectional Encoder Representations from Transformers. BERT is pre-trained on 3.3 billion tokens to create contextualized representations outperforming other models across a variety of natural language processing (NLP) tasks.</w:t>
      </w:r>
    </w:p>
    <w:p w14:paraId="3E5FE2E3" w14:textId="77777777" w:rsidR="005E7D1B" w:rsidRDefault="00000000">
      <w:pPr>
        <w:pStyle w:val="Heading2"/>
      </w:pPr>
      <w:bookmarkStart w:id="10" w:name="_Toc227144541"/>
      <w:r>
        <w:t>3.4 Domain-Specific Biomedical Models (2019–Present)</w:t>
      </w:r>
      <w:bookmarkEnd w:id="10"/>
    </w:p>
    <w:p w14:paraId="31009574" w14:textId="7E98BDC2" w:rsidR="0026555B" w:rsidRPr="0026555B" w:rsidRDefault="0026555B" w:rsidP="0026555B">
      <w:pPr>
        <w:spacing w:before="80" w:after="120"/>
        <w:jc w:val="both"/>
        <w:rPr>
          <w:color w:val="333333"/>
        </w:rPr>
      </w:pPr>
      <w:r w:rsidRPr="0026555B">
        <w:rPr>
          <w:color w:val="333333"/>
        </w:rPr>
        <w:t xml:space="preserve">Specifically designed for use in biomedicine, the model </w:t>
      </w:r>
      <w:proofErr w:type="spellStart"/>
      <w:r w:rsidRPr="0026555B">
        <w:rPr>
          <w:color w:val="333333"/>
        </w:rPr>
        <w:t>BioBERT</w:t>
      </w:r>
      <w:proofErr w:type="spellEnd"/>
      <w:r w:rsidRPr="0026555B">
        <w:rPr>
          <w:color w:val="333333"/>
        </w:rPr>
        <w:t xml:space="preserve"> by Lee et al. (2019) is pre-trained on 18 billion words of PubMed abstracts and PubMed Central (PMC) full-text articles. </w:t>
      </w:r>
      <w:proofErr w:type="spellStart"/>
      <w:r w:rsidRPr="0026555B">
        <w:rPr>
          <w:color w:val="333333"/>
        </w:rPr>
        <w:t>BioBERT</w:t>
      </w:r>
      <w:proofErr w:type="spellEnd"/>
      <w:r w:rsidRPr="0026555B">
        <w:rPr>
          <w:color w:val="333333"/>
        </w:rPr>
        <w:t xml:space="preserve"> became the state-of-the-art approach in NER, relation extraction, and question answering within the scope of biomedicine. It represents the semantic foundation of </w:t>
      </w:r>
      <w:proofErr w:type="spellStart"/>
      <w:r w:rsidRPr="0026555B">
        <w:rPr>
          <w:color w:val="333333"/>
        </w:rPr>
        <w:t>ClariCare</w:t>
      </w:r>
      <w:proofErr w:type="spellEnd"/>
      <w:r w:rsidRPr="0026555B">
        <w:rPr>
          <w:color w:val="333333"/>
        </w:rPr>
        <w:t xml:space="preserve">. Without any pre-training model, </w:t>
      </w:r>
      <w:proofErr w:type="spellStart"/>
      <w:r w:rsidRPr="0026555B">
        <w:rPr>
          <w:color w:val="333333"/>
        </w:rPr>
        <w:t>PubMedBERT</w:t>
      </w:r>
      <w:proofErr w:type="spellEnd"/>
      <w:r w:rsidRPr="0026555B">
        <w:rPr>
          <w:color w:val="333333"/>
        </w:rPr>
        <w:t xml:space="preserve"> (Gu et al., 2020) was built exclusively on biomedical texts. </w:t>
      </w:r>
      <w:proofErr w:type="spellStart"/>
      <w:r w:rsidRPr="0026555B">
        <w:rPr>
          <w:color w:val="333333"/>
        </w:rPr>
        <w:t>ClinicalBERT</w:t>
      </w:r>
      <w:proofErr w:type="spellEnd"/>
      <w:r w:rsidRPr="0026555B">
        <w:rPr>
          <w:color w:val="333333"/>
        </w:rPr>
        <w:t xml:space="preserve"> (</w:t>
      </w:r>
      <w:proofErr w:type="spellStart"/>
      <w:r w:rsidRPr="0026555B">
        <w:rPr>
          <w:color w:val="333333"/>
        </w:rPr>
        <w:t>Alsentzer</w:t>
      </w:r>
      <w:proofErr w:type="spellEnd"/>
      <w:r w:rsidRPr="0026555B">
        <w:rPr>
          <w:color w:val="333333"/>
        </w:rPr>
        <w:t xml:space="preserve"> et al., 2019) focused on MIMIC-III clinical notes. </w:t>
      </w:r>
      <w:proofErr w:type="spellStart"/>
      <w:r w:rsidRPr="0026555B">
        <w:rPr>
          <w:color w:val="333333"/>
        </w:rPr>
        <w:t>GatorTron</w:t>
      </w:r>
      <w:proofErr w:type="spellEnd"/>
      <w:r w:rsidRPr="0026555B">
        <w:rPr>
          <w:color w:val="333333"/>
        </w:rPr>
        <w:t xml:space="preserve"> (Yang et al., 2022) had the highest number of parameters – 8.9 billion.</w:t>
      </w:r>
    </w:p>
    <w:p w14:paraId="7F8FF886" w14:textId="7E72484C" w:rsidR="005E7D1B" w:rsidRDefault="005E7D1B">
      <w:pPr>
        <w:spacing w:before="80" w:after="120"/>
        <w:jc w:val="both"/>
      </w:pPr>
    </w:p>
    <w:p w14:paraId="513E399E" w14:textId="77777777" w:rsidR="005E7D1B" w:rsidRDefault="00000000">
      <w:pPr>
        <w:pStyle w:val="Heading2"/>
      </w:pPr>
      <w:bookmarkStart w:id="11" w:name="_Toc227144542"/>
      <w:r>
        <w:t>3.5 Literature Survey Table</w:t>
      </w:r>
      <w:bookmarkEnd w:id="11"/>
    </w:p>
    <w:p w14:paraId="5B3555DD" w14:textId="77777777" w:rsidR="005E7D1B" w:rsidRDefault="005E7D1B"/>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
        <w:gridCol w:w="1219"/>
        <w:gridCol w:w="1559"/>
        <w:gridCol w:w="1471"/>
        <w:gridCol w:w="1671"/>
        <w:gridCol w:w="1715"/>
      </w:tblGrid>
      <w:tr w:rsidR="005E7D1B" w14:paraId="6D55F51C" w14:textId="77777777" w:rsidTr="00CA5CF9">
        <w:trPr>
          <w:tblHeader/>
        </w:trPr>
        <w:tc>
          <w:tcPr>
            <w:tcW w:w="725"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282BD59B" w14:textId="77777777" w:rsidR="005E7D1B" w:rsidRDefault="00000000">
            <w:r>
              <w:rPr>
                <w:b/>
                <w:bCs/>
                <w:color w:val="FFFFFF"/>
                <w:sz w:val="20"/>
                <w:szCs w:val="20"/>
              </w:rPr>
              <w:t>Year</w:t>
            </w:r>
          </w:p>
        </w:tc>
        <w:tc>
          <w:tcPr>
            <w:tcW w:w="1219"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34AE5860" w14:textId="77777777" w:rsidR="005E7D1B" w:rsidRDefault="00000000">
            <w:r>
              <w:rPr>
                <w:b/>
                <w:bCs/>
                <w:color w:val="FFFFFF"/>
                <w:sz w:val="20"/>
                <w:szCs w:val="20"/>
              </w:rPr>
              <w:t>Authors</w:t>
            </w:r>
          </w:p>
        </w:tc>
        <w:tc>
          <w:tcPr>
            <w:tcW w:w="1559"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1F813624" w14:textId="77777777" w:rsidR="005E7D1B" w:rsidRDefault="00000000">
            <w:r>
              <w:rPr>
                <w:b/>
                <w:bCs/>
                <w:color w:val="FFFFFF"/>
                <w:sz w:val="20"/>
                <w:szCs w:val="20"/>
              </w:rPr>
              <w:t>System</w:t>
            </w:r>
          </w:p>
        </w:tc>
        <w:tc>
          <w:tcPr>
            <w:tcW w:w="1471"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3B06BFB2" w14:textId="77777777" w:rsidR="005E7D1B" w:rsidRDefault="00000000">
            <w:r>
              <w:rPr>
                <w:b/>
                <w:bCs/>
                <w:color w:val="FFFFFF"/>
                <w:sz w:val="20"/>
                <w:szCs w:val="20"/>
              </w:rPr>
              <w:t>Approach</w:t>
            </w:r>
          </w:p>
        </w:tc>
        <w:tc>
          <w:tcPr>
            <w:tcW w:w="1671"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0CF4E77C" w14:textId="77777777" w:rsidR="005E7D1B" w:rsidRDefault="00000000">
            <w:r>
              <w:rPr>
                <w:b/>
                <w:bCs/>
                <w:color w:val="FFFFFF"/>
                <w:sz w:val="20"/>
                <w:szCs w:val="20"/>
              </w:rPr>
              <w:t>Contribution</w:t>
            </w:r>
          </w:p>
        </w:tc>
        <w:tc>
          <w:tcPr>
            <w:tcW w:w="1715"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2A612F07" w14:textId="77777777" w:rsidR="005E7D1B" w:rsidRDefault="00000000">
            <w:r>
              <w:rPr>
                <w:b/>
                <w:bCs/>
                <w:color w:val="FFFFFF"/>
                <w:sz w:val="20"/>
                <w:szCs w:val="20"/>
              </w:rPr>
              <w:t>Limitation</w:t>
            </w:r>
          </w:p>
        </w:tc>
      </w:tr>
      <w:tr w:rsidR="005E7D1B" w14:paraId="4EE1627A" w14:textId="77777777" w:rsidTr="00CA5CF9">
        <w:tc>
          <w:tcPr>
            <w:tcW w:w="7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A91DA6" w14:textId="77777777" w:rsidR="005E7D1B" w:rsidRDefault="00000000">
            <w:r>
              <w:rPr>
                <w:color w:val="333333"/>
                <w:sz w:val="20"/>
                <w:szCs w:val="20"/>
              </w:rPr>
              <w:t>1974</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E32121" w14:textId="77777777" w:rsidR="005E7D1B" w:rsidRDefault="00000000">
            <w:proofErr w:type="spellStart"/>
            <w:r>
              <w:rPr>
                <w:color w:val="333333"/>
                <w:sz w:val="20"/>
                <w:szCs w:val="20"/>
              </w:rPr>
              <w:t>Shortliffe</w:t>
            </w:r>
            <w:proofErr w:type="spellEnd"/>
            <w:r>
              <w:rPr>
                <w:color w:val="333333"/>
                <w:sz w:val="20"/>
                <w:szCs w:val="20"/>
              </w:rPr>
              <w:t xml:space="preserve"> et al.</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7AAED5" w14:textId="77777777" w:rsidR="005E7D1B" w:rsidRDefault="00000000">
            <w:r>
              <w:rPr>
                <w:color w:val="333333"/>
                <w:sz w:val="20"/>
                <w:szCs w:val="20"/>
              </w:rPr>
              <w:t>MYCIN</w:t>
            </w:r>
          </w:p>
        </w:tc>
        <w:tc>
          <w:tcPr>
            <w:tcW w:w="14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1CB8F" w14:textId="77777777" w:rsidR="005E7D1B" w:rsidRDefault="00000000">
            <w:r>
              <w:rPr>
                <w:color w:val="333333"/>
                <w:sz w:val="20"/>
                <w:szCs w:val="20"/>
              </w:rPr>
              <w:t>Rule-based expert system</w:t>
            </w:r>
          </w:p>
        </w:tc>
        <w:tc>
          <w:tcPr>
            <w:tcW w:w="16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3B3745" w14:textId="77777777" w:rsidR="005E7D1B" w:rsidRDefault="00000000">
            <w:r>
              <w:rPr>
                <w:color w:val="333333"/>
                <w:sz w:val="20"/>
                <w:szCs w:val="20"/>
              </w:rPr>
              <w:t>First clinical AI system</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C41187" w14:textId="77777777" w:rsidR="005E7D1B" w:rsidRDefault="00000000">
            <w:r>
              <w:rPr>
                <w:color w:val="333333"/>
                <w:sz w:val="20"/>
                <w:szCs w:val="20"/>
              </w:rPr>
              <w:t>Narrow domain, brittle</w:t>
            </w:r>
          </w:p>
        </w:tc>
      </w:tr>
      <w:tr w:rsidR="005E7D1B" w14:paraId="53F24626" w14:textId="77777777" w:rsidTr="00CA5CF9">
        <w:tc>
          <w:tcPr>
            <w:tcW w:w="725"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378BC2E7" w14:textId="77777777" w:rsidR="005E7D1B" w:rsidRDefault="00000000">
            <w:r>
              <w:rPr>
                <w:color w:val="333333"/>
                <w:sz w:val="20"/>
                <w:szCs w:val="20"/>
              </w:rPr>
              <w:t>2001</w:t>
            </w:r>
          </w:p>
        </w:tc>
        <w:tc>
          <w:tcPr>
            <w:tcW w:w="1219"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7C0F6EE" w14:textId="77777777" w:rsidR="005E7D1B" w:rsidRDefault="00000000">
            <w:r>
              <w:rPr>
                <w:color w:val="333333"/>
                <w:sz w:val="20"/>
                <w:szCs w:val="20"/>
              </w:rPr>
              <w:t>Aronson</w:t>
            </w:r>
          </w:p>
        </w:tc>
        <w:tc>
          <w:tcPr>
            <w:tcW w:w="1559"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10CDC83A" w14:textId="77777777" w:rsidR="005E7D1B" w:rsidRDefault="00000000">
            <w:proofErr w:type="spellStart"/>
            <w:r>
              <w:rPr>
                <w:color w:val="333333"/>
                <w:sz w:val="20"/>
                <w:szCs w:val="20"/>
              </w:rPr>
              <w:t>MetaMap</w:t>
            </w:r>
            <w:proofErr w:type="spellEnd"/>
          </w:p>
        </w:tc>
        <w:tc>
          <w:tcPr>
            <w:tcW w:w="1471"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18722A6" w14:textId="77777777" w:rsidR="005E7D1B" w:rsidRDefault="00000000">
            <w:r>
              <w:rPr>
                <w:color w:val="333333"/>
                <w:sz w:val="20"/>
                <w:szCs w:val="20"/>
              </w:rPr>
              <w:t>Statistical NLP + UMLS</w:t>
            </w:r>
          </w:p>
        </w:tc>
        <w:tc>
          <w:tcPr>
            <w:tcW w:w="1671"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8492261" w14:textId="77777777" w:rsidR="005E7D1B" w:rsidRDefault="00000000">
            <w:r>
              <w:rPr>
                <w:color w:val="333333"/>
                <w:sz w:val="20"/>
                <w:szCs w:val="20"/>
              </w:rPr>
              <w:t>Biomedical concept extraction</w:t>
            </w:r>
          </w:p>
        </w:tc>
        <w:tc>
          <w:tcPr>
            <w:tcW w:w="1715"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28B8C88B" w14:textId="77777777" w:rsidR="005E7D1B" w:rsidRDefault="00000000">
            <w:r>
              <w:rPr>
                <w:color w:val="333333"/>
                <w:sz w:val="20"/>
                <w:szCs w:val="20"/>
              </w:rPr>
              <w:t>Shallow word representations</w:t>
            </w:r>
          </w:p>
        </w:tc>
      </w:tr>
      <w:tr w:rsidR="005E7D1B" w14:paraId="213BE526" w14:textId="77777777" w:rsidTr="00CA5CF9">
        <w:tc>
          <w:tcPr>
            <w:tcW w:w="7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7A0EDA" w14:textId="77777777" w:rsidR="005E7D1B" w:rsidRDefault="00000000">
            <w:r>
              <w:rPr>
                <w:color w:val="333333"/>
                <w:sz w:val="20"/>
                <w:szCs w:val="20"/>
              </w:rPr>
              <w:t>2017</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87C04" w14:textId="77777777" w:rsidR="005E7D1B" w:rsidRDefault="00000000">
            <w:r>
              <w:rPr>
                <w:color w:val="333333"/>
                <w:sz w:val="20"/>
                <w:szCs w:val="20"/>
              </w:rPr>
              <w:t>Vaswani et al.</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DA6F7C" w14:textId="77777777" w:rsidR="005E7D1B" w:rsidRDefault="00000000">
            <w:r>
              <w:rPr>
                <w:color w:val="333333"/>
                <w:sz w:val="20"/>
                <w:szCs w:val="20"/>
              </w:rPr>
              <w:t>Transformer</w:t>
            </w:r>
          </w:p>
        </w:tc>
        <w:tc>
          <w:tcPr>
            <w:tcW w:w="14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F3AD35" w14:textId="77777777" w:rsidR="005E7D1B" w:rsidRDefault="00000000">
            <w:r>
              <w:rPr>
                <w:color w:val="333333"/>
                <w:sz w:val="20"/>
                <w:szCs w:val="20"/>
              </w:rPr>
              <w:t>Self-attention architecture</w:t>
            </w:r>
          </w:p>
        </w:tc>
        <w:tc>
          <w:tcPr>
            <w:tcW w:w="16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896D4" w14:textId="77777777" w:rsidR="005E7D1B" w:rsidRDefault="00000000">
            <w:r>
              <w:rPr>
                <w:color w:val="333333"/>
                <w:sz w:val="20"/>
                <w:szCs w:val="20"/>
              </w:rPr>
              <w:t>Eliminated recurrence</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F3548" w14:textId="77777777" w:rsidR="005E7D1B" w:rsidRDefault="00000000">
            <w:r>
              <w:rPr>
                <w:color w:val="333333"/>
                <w:sz w:val="20"/>
                <w:szCs w:val="20"/>
              </w:rPr>
              <w:t>No domain adaptation</w:t>
            </w:r>
          </w:p>
        </w:tc>
      </w:tr>
      <w:tr w:rsidR="005E7D1B" w14:paraId="7E3AA91D" w14:textId="77777777" w:rsidTr="00CA5CF9">
        <w:tc>
          <w:tcPr>
            <w:tcW w:w="725"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11D29C0E" w14:textId="77777777" w:rsidR="005E7D1B" w:rsidRDefault="00000000">
            <w:r>
              <w:rPr>
                <w:color w:val="333333"/>
                <w:sz w:val="20"/>
                <w:szCs w:val="20"/>
              </w:rPr>
              <w:t>2018</w:t>
            </w:r>
          </w:p>
        </w:tc>
        <w:tc>
          <w:tcPr>
            <w:tcW w:w="1219"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57B96FDE" w14:textId="77777777" w:rsidR="005E7D1B" w:rsidRDefault="00000000">
            <w:r>
              <w:rPr>
                <w:color w:val="333333"/>
                <w:sz w:val="20"/>
                <w:szCs w:val="20"/>
              </w:rPr>
              <w:t>Devlin et al.</w:t>
            </w:r>
          </w:p>
        </w:tc>
        <w:tc>
          <w:tcPr>
            <w:tcW w:w="1559"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0058CFE" w14:textId="77777777" w:rsidR="005E7D1B" w:rsidRDefault="00000000">
            <w:r>
              <w:rPr>
                <w:color w:val="333333"/>
                <w:sz w:val="20"/>
                <w:szCs w:val="20"/>
              </w:rPr>
              <w:t>BERT</w:t>
            </w:r>
          </w:p>
        </w:tc>
        <w:tc>
          <w:tcPr>
            <w:tcW w:w="1471"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6FFE8A9E" w14:textId="77777777" w:rsidR="005E7D1B" w:rsidRDefault="00000000">
            <w:r>
              <w:rPr>
                <w:color w:val="333333"/>
                <w:sz w:val="20"/>
                <w:szCs w:val="20"/>
              </w:rPr>
              <w:t>Bidirectional pre-training</w:t>
            </w:r>
          </w:p>
        </w:tc>
        <w:tc>
          <w:tcPr>
            <w:tcW w:w="1671"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1318BEE5" w14:textId="77777777" w:rsidR="005E7D1B" w:rsidRDefault="00000000">
            <w:r>
              <w:rPr>
                <w:color w:val="333333"/>
                <w:sz w:val="20"/>
                <w:szCs w:val="20"/>
              </w:rPr>
              <w:t>Contextualized embeddings, SOTA</w:t>
            </w:r>
          </w:p>
        </w:tc>
        <w:tc>
          <w:tcPr>
            <w:tcW w:w="1715"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37602365" w14:textId="77777777" w:rsidR="005E7D1B" w:rsidRDefault="00000000">
            <w:r>
              <w:rPr>
                <w:color w:val="333333"/>
                <w:sz w:val="20"/>
                <w:szCs w:val="20"/>
              </w:rPr>
              <w:t>General domain only</w:t>
            </w:r>
          </w:p>
        </w:tc>
      </w:tr>
      <w:tr w:rsidR="005E7D1B" w14:paraId="237C3A98" w14:textId="77777777" w:rsidTr="00CA5CF9">
        <w:tc>
          <w:tcPr>
            <w:tcW w:w="7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76AC0E" w14:textId="77777777" w:rsidR="005E7D1B" w:rsidRDefault="00000000">
            <w:r>
              <w:rPr>
                <w:color w:val="333333"/>
                <w:sz w:val="20"/>
                <w:szCs w:val="20"/>
              </w:rPr>
              <w:t>2019</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B36BEF" w14:textId="77777777" w:rsidR="005E7D1B" w:rsidRDefault="00000000">
            <w:r>
              <w:rPr>
                <w:color w:val="333333"/>
                <w:sz w:val="20"/>
                <w:szCs w:val="20"/>
              </w:rPr>
              <w:t>Lee et al.</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4050F1" w14:textId="77777777" w:rsidR="005E7D1B" w:rsidRDefault="00000000">
            <w:proofErr w:type="spellStart"/>
            <w:r>
              <w:rPr>
                <w:color w:val="333333"/>
                <w:sz w:val="20"/>
                <w:szCs w:val="20"/>
              </w:rPr>
              <w:t>BioBERT</w:t>
            </w:r>
            <w:proofErr w:type="spellEnd"/>
          </w:p>
        </w:tc>
        <w:tc>
          <w:tcPr>
            <w:tcW w:w="14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6E1256" w14:textId="77777777" w:rsidR="005E7D1B" w:rsidRDefault="00000000">
            <w:r>
              <w:rPr>
                <w:color w:val="333333"/>
                <w:sz w:val="20"/>
                <w:szCs w:val="20"/>
              </w:rPr>
              <w:t>BERT + biomedical fine-tuning</w:t>
            </w:r>
          </w:p>
        </w:tc>
        <w:tc>
          <w:tcPr>
            <w:tcW w:w="16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C21D20" w14:textId="77777777" w:rsidR="005E7D1B" w:rsidRDefault="00000000">
            <w:r>
              <w:rPr>
                <w:color w:val="333333"/>
                <w:sz w:val="20"/>
                <w:szCs w:val="20"/>
              </w:rPr>
              <w:t>Medical NLP SOTA</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40ABA" w14:textId="77777777" w:rsidR="005E7D1B" w:rsidRDefault="00000000">
            <w:r>
              <w:rPr>
                <w:color w:val="333333"/>
                <w:sz w:val="20"/>
                <w:szCs w:val="20"/>
              </w:rPr>
              <w:t>Needs rule layer for safety</w:t>
            </w:r>
          </w:p>
        </w:tc>
      </w:tr>
      <w:tr w:rsidR="005E7D1B" w14:paraId="42A80F12" w14:textId="77777777" w:rsidTr="00CA5CF9">
        <w:tc>
          <w:tcPr>
            <w:tcW w:w="725"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6FE09575" w14:textId="77777777" w:rsidR="005E7D1B" w:rsidRDefault="00000000">
            <w:r>
              <w:rPr>
                <w:color w:val="333333"/>
                <w:sz w:val="20"/>
                <w:szCs w:val="20"/>
              </w:rPr>
              <w:t>2019</w:t>
            </w:r>
          </w:p>
        </w:tc>
        <w:tc>
          <w:tcPr>
            <w:tcW w:w="1219"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15D2AB35" w14:textId="77777777" w:rsidR="005E7D1B" w:rsidRDefault="00000000">
            <w:proofErr w:type="spellStart"/>
            <w:r>
              <w:rPr>
                <w:color w:val="333333"/>
                <w:sz w:val="20"/>
                <w:szCs w:val="20"/>
              </w:rPr>
              <w:t>Alsentzer</w:t>
            </w:r>
            <w:proofErr w:type="spellEnd"/>
            <w:r>
              <w:rPr>
                <w:color w:val="333333"/>
                <w:sz w:val="20"/>
                <w:szCs w:val="20"/>
              </w:rPr>
              <w:t xml:space="preserve"> et al.</w:t>
            </w:r>
          </w:p>
        </w:tc>
        <w:tc>
          <w:tcPr>
            <w:tcW w:w="1559"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DFED3EA" w14:textId="77777777" w:rsidR="005E7D1B" w:rsidRDefault="00000000">
            <w:proofErr w:type="spellStart"/>
            <w:r>
              <w:rPr>
                <w:color w:val="333333"/>
                <w:sz w:val="20"/>
                <w:szCs w:val="20"/>
              </w:rPr>
              <w:t>ClinicalBERT</w:t>
            </w:r>
            <w:proofErr w:type="spellEnd"/>
          </w:p>
        </w:tc>
        <w:tc>
          <w:tcPr>
            <w:tcW w:w="1471"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41492AC" w14:textId="77777777" w:rsidR="005E7D1B" w:rsidRDefault="00000000">
            <w:r>
              <w:rPr>
                <w:color w:val="333333"/>
                <w:sz w:val="20"/>
                <w:szCs w:val="20"/>
              </w:rPr>
              <w:t>BERT + MIMIC-III</w:t>
            </w:r>
          </w:p>
        </w:tc>
        <w:tc>
          <w:tcPr>
            <w:tcW w:w="1671"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644BA214" w14:textId="77777777" w:rsidR="005E7D1B" w:rsidRDefault="00000000">
            <w:r>
              <w:rPr>
                <w:color w:val="333333"/>
                <w:sz w:val="20"/>
                <w:szCs w:val="20"/>
              </w:rPr>
              <w:t>Clinical note understanding</w:t>
            </w:r>
          </w:p>
        </w:tc>
        <w:tc>
          <w:tcPr>
            <w:tcW w:w="1715"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495D20D" w14:textId="77777777" w:rsidR="005E7D1B" w:rsidRDefault="00000000">
            <w:r>
              <w:rPr>
                <w:color w:val="333333"/>
                <w:sz w:val="20"/>
                <w:szCs w:val="20"/>
              </w:rPr>
              <w:t>Restricted to EHR data</w:t>
            </w:r>
          </w:p>
        </w:tc>
      </w:tr>
      <w:tr w:rsidR="005E7D1B" w14:paraId="3690EAE9" w14:textId="77777777" w:rsidTr="00CA5CF9">
        <w:tc>
          <w:tcPr>
            <w:tcW w:w="7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6F0EB" w14:textId="77777777" w:rsidR="005E7D1B" w:rsidRDefault="00000000">
            <w:r>
              <w:rPr>
                <w:color w:val="333333"/>
                <w:sz w:val="20"/>
                <w:szCs w:val="20"/>
              </w:rPr>
              <w:t>2020</w:t>
            </w:r>
          </w:p>
        </w:tc>
        <w:tc>
          <w:tcPr>
            <w:tcW w:w="12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6536DE" w14:textId="77777777" w:rsidR="005E7D1B" w:rsidRDefault="00000000">
            <w:r>
              <w:rPr>
                <w:color w:val="333333"/>
                <w:sz w:val="20"/>
                <w:szCs w:val="20"/>
              </w:rPr>
              <w:t>Gu et al.</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F6D824" w14:textId="77777777" w:rsidR="005E7D1B" w:rsidRDefault="00000000">
            <w:proofErr w:type="spellStart"/>
            <w:r>
              <w:rPr>
                <w:color w:val="333333"/>
                <w:sz w:val="20"/>
                <w:szCs w:val="20"/>
              </w:rPr>
              <w:t>PubMedBERT</w:t>
            </w:r>
            <w:proofErr w:type="spellEnd"/>
          </w:p>
        </w:tc>
        <w:tc>
          <w:tcPr>
            <w:tcW w:w="14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E895D" w14:textId="77777777" w:rsidR="005E7D1B" w:rsidRDefault="00000000">
            <w:r>
              <w:rPr>
                <w:color w:val="333333"/>
                <w:sz w:val="20"/>
                <w:szCs w:val="20"/>
              </w:rPr>
              <w:t>Domain-specific pre-training</w:t>
            </w:r>
          </w:p>
        </w:tc>
        <w:tc>
          <w:tcPr>
            <w:tcW w:w="16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7875AD" w14:textId="77777777" w:rsidR="005E7D1B" w:rsidRDefault="00000000">
            <w:r>
              <w:rPr>
                <w:color w:val="333333"/>
                <w:sz w:val="20"/>
                <w:szCs w:val="20"/>
              </w:rPr>
              <w:t>Stronger biomedical grounding</w:t>
            </w:r>
          </w:p>
        </w:tc>
        <w:tc>
          <w:tcPr>
            <w:tcW w:w="17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472CDD" w14:textId="77777777" w:rsidR="005E7D1B" w:rsidRDefault="00000000">
            <w:r>
              <w:rPr>
                <w:color w:val="333333"/>
                <w:sz w:val="20"/>
                <w:szCs w:val="20"/>
              </w:rPr>
              <w:t>Computationally expensive</w:t>
            </w:r>
          </w:p>
        </w:tc>
      </w:tr>
      <w:tr w:rsidR="005E7D1B" w14:paraId="3F2FFD81" w14:textId="77777777" w:rsidTr="00CA5CF9">
        <w:tc>
          <w:tcPr>
            <w:tcW w:w="725"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090B134" w14:textId="77777777" w:rsidR="005E7D1B" w:rsidRDefault="00000000">
            <w:r>
              <w:rPr>
                <w:color w:val="333333"/>
                <w:sz w:val="20"/>
                <w:szCs w:val="20"/>
              </w:rPr>
              <w:t>2022</w:t>
            </w:r>
          </w:p>
        </w:tc>
        <w:tc>
          <w:tcPr>
            <w:tcW w:w="1219"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9EAF972" w14:textId="77777777" w:rsidR="005E7D1B" w:rsidRDefault="00000000">
            <w:r>
              <w:rPr>
                <w:color w:val="333333"/>
                <w:sz w:val="20"/>
                <w:szCs w:val="20"/>
              </w:rPr>
              <w:t>Yang et al.</w:t>
            </w:r>
          </w:p>
        </w:tc>
        <w:tc>
          <w:tcPr>
            <w:tcW w:w="1559"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670776F" w14:textId="77777777" w:rsidR="005E7D1B" w:rsidRDefault="00000000">
            <w:proofErr w:type="spellStart"/>
            <w:r>
              <w:rPr>
                <w:color w:val="333333"/>
                <w:sz w:val="20"/>
                <w:szCs w:val="20"/>
              </w:rPr>
              <w:t>GatorTron</w:t>
            </w:r>
            <w:proofErr w:type="spellEnd"/>
          </w:p>
        </w:tc>
        <w:tc>
          <w:tcPr>
            <w:tcW w:w="1471"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63A2C240" w14:textId="77777777" w:rsidR="005E7D1B" w:rsidRDefault="00000000">
            <w:r>
              <w:rPr>
                <w:color w:val="333333"/>
                <w:sz w:val="20"/>
                <w:szCs w:val="20"/>
              </w:rPr>
              <w:t>8.9B param biomedical LLM</w:t>
            </w:r>
          </w:p>
        </w:tc>
        <w:tc>
          <w:tcPr>
            <w:tcW w:w="1671"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60304C9" w14:textId="77777777" w:rsidR="005E7D1B" w:rsidRDefault="00000000">
            <w:r>
              <w:rPr>
                <w:color w:val="333333"/>
                <w:sz w:val="20"/>
                <w:szCs w:val="20"/>
              </w:rPr>
              <w:t>Largest clinical LM</w:t>
            </w:r>
          </w:p>
        </w:tc>
        <w:tc>
          <w:tcPr>
            <w:tcW w:w="1715"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6CDB96AB" w14:textId="77777777" w:rsidR="005E7D1B" w:rsidRDefault="00000000">
            <w:r>
              <w:rPr>
                <w:color w:val="333333"/>
                <w:sz w:val="20"/>
                <w:szCs w:val="20"/>
              </w:rPr>
              <w:t>Not yet edge-deployable</w:t>
            </w:r>
          </w:p>
        </w:tc>
      </w:tr>
    </w:tbl>
    <w:p w14:paraId="6723C9FC" w14:textId="77777777" w:rsidR="005E7D1B" w:rsidRDefault="005E7D1B">
      <w:pPr>
        <w:pBdr>
          <w:bottom w:val="single" w:sz="6" w:space="1" w:color="1A5F8F"/>
        </w:pBdr>
        <w:spacing w:before="200" w:after="200"/>
      </w:pPr>
    </w:p>
    <w:p w14:paraId="6308C8F9" w14:textId="77777777" w:rsidR="005E7D1B" w:rsidRDefault="00000000">
      <w:pPr>
        <w:pStyle w:val="Heading1"/>
      </w:pPr>
      <w:bookmarkStart w:id="12" w:name="_Toc227144543"/>
      <w:r>
        <w:lastRenderedPageBreak/>
        <w:t>4. Available Datasets &amp; Dataset Used</w:t>
      </w:r>
      <w:bookmarkEnd w:id="12"/>
    </w:p>
    <w:p w14:paraId="6312DF08" w14:textId="77777777" w:rsidR="005E7D1B" w:rsidRDefault="00000000">
      <w:pPr>
        <w:pStyle w:val="Heading2"/>
      </w:pPr>
      <w:bookmarkStart w:id="13" w:name="_Toc227144544"/>
      <w:r>
        <w:t>4.1 Overview of Available Datasets</w:t>
      </w:r>
      <w:bookmarkEnd w:id="13"/>
    </w:p>
    <w:p w14:paraId="6603294B" w14:textId="77777777" w:rsidR="005E7D1B" w:rsidRDefault="00000000">
      <w:pPr>
        <w:pStyle w:val="Heading3"/>
        <w:spacing w:before="280" w:after="160"/>
      </w:pPr>
      <w:bookmarkStart w:id="14" w:name="_Toc227144545"/>
      <w:r>
        <w:rPr>
          <w:color w:val="1A5F8F"/>
        </w:rPr>
        <w:t>Symptom-Disease Datasets</w:t>
      </w:r>
      <w:bookmarkEnd w:id="14"/>
    </w:p>
    <w:p w14:paraId="225417F6" w14:textId="77777777" w:rsidR="005E7D1B" w:rsidRDefault="00000000">
      <w:pPr>
        <w:pStyle w:val="ListParagraph"/>
        <w:numPr>
          <w:ilvl w:val="0"/>
          <w:numId w:val="2"/>
        </w:numPr>
        <w:spacing w:before="60" w:after="60"/>
      </w:pPr>
      <w:r>
        <w:rPr>
          <w:color w:val="333333"/>
        </w:rPr>
        <w:t>Kaggle Disease-Symptom Dataset: Tabular CSV mapping 41 diseases to 132 binary symptom features. Simple but limited to exact matches.</w:t>
      </w:r>
    </w:p>
    <w:p w14:paraId="0F27F98F" w14:textId="77777777" w:rsidR="005E7D1B" w:rsidRDefault="00000000">
      <w:pPr>
        <w:pStyle w:val="ListParagraph"/>
        <w:numPr>
          <w:ilvl w:val="0"/>
          <w:numId w:val="2"/>
        </w:numPr>
        <w:spacing w:before="60" w:after="60"/>
      </w:pPr>
      <w:r>
        <w:rPr>
          <w:color w:val="333333"/>
        </w:rPr>
        <w:t>MIMIC-III (Medical Information Mart for Intensive Care): 40,000+ ICU records. Rich but restricted-access, requires IRB approval.</w:t>
      </w:r>
    </w:p>
    <w:p w14:paraId="0B9D977A" w14:textId="77777777" w:rsidR="005E7D1B" w:rsidRDefault="00000000">
      <w:pPr>
        <w:pStyle w:val="ListParagraph"/>
        <w:numPr>
          <w:ilvl w:val="0"/>
          <w:numId w:val="2"/>
        </w:numPr>
        <w:spacing w:before="60" w:after="60"/>
      </w:pPr>
      <w:proofErr w:type="spellStart"/>
      <w:r>
        <w:rPr>
          <w:color w:val="333333"/>
        </w:rPr>
        <w:t>MedQA</w:t>
      </w:r>
      <w:proofErr w:type="spellEnd"/>
      <w:r>
        <w:rPr>
          <w:color w:val="333333"/>
        </w:rPr>
        <w:t xml:space="preserve"> (USMLE Questions): 12,000+ medical licensing exam questions. Useful for QA, not triage.</w:t>
      </w:r>
    </w:p>
    <w:p w14:paraId="37C8E376" w14:textId="77777777" w:rsidR="005E7D1B" w:rsidRDefault="00000000">
      <w:pPr>
        <w:pStyle w:val="Heading3"/>
        <w:spacing w:before="280" w:after="160"/>
      </w:pPr>
      <w:bookmarkStart w:id="15" w:name="_Toc227144546"/>
      <w:r>
        <w:rPr>
          <w:color w:val="1A5F8F"/>
        </w:rPr>
        <w:t>Biomedical Pre-Training Corpora</w:t>
      </w:r>
      <w:bookmarkEnd w:id="15"/>
    </w:p>
    <w:p w14:paraId="30CAEBED" w14:textId="77777777" w:rsidR="005E7D1B" w:rsidRDefault="00000000">
      <w:pPr>
        <w:pStyle w:val="ListParagraph"/>
        <w:numPr>
          <w:ilvl w:val="0"/>
          <w:numId w:val="2"/>
        </w:numPr>
        <w:spacing w:before="60" w:after="60"/>
      </w:pPr>
      <w:r>
        <w:rPr>
          <w:color w:val="333333"/>
        </w:rPr>
        <w:t>PubMed Abstracts: 30+ million research paper abstracts (~4.5 billion words).</w:t>
      </w:r>
    </w:p>
    <w:p w14:paraId="73C9B691" w14:textId="77777777" w:rsidR="005E7D1B" w:rsidRDefault="00000000">
      <w:pPr>
        <w:pStyle w:val="ListParagraph"/>
        <w:numPr>
          <w:ilvl w:val="0"/>
          <w:numId w:val="2"/>
        </w:numPr>
        <w:spacing w:before="60" w:after="60"/>
      </w:pPr>
      <w:r>
        <w:rPr>
          <w:color w:val="333333"/>
        </w:rPr>
        <w:t>PubMed Central (PMC) Full-Text: 3+ million full-text open-access articles (~13.5 billion words).</w:t>
      </w:r>
    </w:p>
    <w:p w14:paraId="1C6DBFDB" w14:textId="77777777" w:rsidR="005E7D1B" w:rsidRDefault="005E7D1B"/>
    <w:p w14:paraId="3965ECAE" w14:textId="77777777" w:rsidR="005E7D1B" w:rsidRDefault="00000000">
      <w:pPr>
        <w:pStyle w:val="Heading2"/>
      </w:pPr>
      <w:bookmarkStart w:id="16" w:name="_Toc227144547"/>
      <w:r>
        <w:t xml:space="preserve">4.2 </w:t>
      </w:r>
      <w:proofErr w:type="spellStart"/>
      <w:r>
        <w:t>ClariCare</w:t>
      </w:r>
      <w:proofErr w:type="spellEnd"/>
      <w:r>
        <w:t xml:space="preserve"> Dataset Architecture</w:t>
      </w:r>
      <w:bookmarkEnd w:id="16"/>
    </w:p>
    <w:p w14:paraId="1635AAED" w14:textId="77777777" w:rsidR="005E7D1B" w:rsidRDefault="00000000">
      <w:pPr>
        <w:pStyle w:val="Heading3"/>
        <w:spacing w:before="280" w:after="160"/>
      </w:pPr>
      <w:bookmarkStart w:id="17" w:name="_Toc227144548"/>
      <w:r>
        <w:rPr>
          <w:color w:val="1A5F8F"/>
        </w:rPr>
        <w:t>Part 1: Custom Symptom Database (symptoms_db.py)</w:t>
      </w:r>
      <w:bookmarkEnd w:id="17"/>
    </w:p>
    <w:p w14:paraId="08B7EB90" w14:textId="57B9C81D" w:rsidR="00BB73B4" w:rsidRPr="00BB73B4" w:rsidRDefault="00BB73B4" w:rsidP="00BB73B4">
      <w:pPr>
        <w:spacing w:before="80" w:after="120"/>
        <w:jc w:val="both"/>
        <w:rPr>
          <w:color w:val="333333"/>
        </w:rPr>
      </w:pPr>
      <w:proofErr w:type="spellStart"/>
      <w:r w:rsidRPr="00BB73B4">
        <w:rPr>
          <w:color w:val="333333"/>
        </w:rPr>
        <w:t>ClariCare</w:t>
      </w:r>
      <w:proofErr w:type="spellEnd"/>
      <w:r w:rsidRPr="00BB73B4">
        <w:rPr>
          <w:color w:val="333333"/>
        </w:rPr>
        <w:t xml:space="preserve"> has its own expertly designed, hand-built knowledge base created for triaging symptoms using natural language. The database was constructed in stages, namely an initial core followed by other categories, and more categories focusing on metabolism, reproduction, and the nervous system.</w:t>
      </w:r>
    </w:p>
    <w:p w14:paraId="0A58385A" w14:textId="12D4AB23" w:rsidR="005E7D1B" w:rsidRDefault="00000000">
      <w:pPr>
        <w:spacing w:before="80" w:after="120"/>
        <w:jc w:val="both"/>
      </w:pPr>
      <w:r>
        <w:rPr>
          <w:color w:val="333333"/>
        </w:rPr>
        <w:t>A critical feature of the database is its clinical-to-colloquial translation layer:</w:t>
      </w:r>
    </w:p>
    <w:p w14:paraId="757685EC" w14:textId="77777777" w:rsidR="005E7D1B" w:rsidRDefault="005E7D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5E7D1B" w14:paraId="2532DE6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5EFC9589" w14:textId="77777777" w:rsidR="005E7D1B" w:rsidRDefault="00000000">
            <w:r>
              <w:rPr>
                <w:b/>
                <w:bCs/>
                <w:color w:val="FFFFFF"/>
                <w:sz w:val="20"/>
                <w:szCs w:val="20"/>
              </w:rPr>
              <w:t>Medical Term</w:t>
            </w:r>
          </w:p>
        </w:tc>
        <w:tc>
          <w:tcPr>
            <w:tcW w:w="624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1B018AB4" w14:textId="77777777" w:rsidR="005E7D1B" w:rsidRDefault="00000000">
            <w:r>
              <w:rPr>
                <w:b/>
                <w:bCs/>
                <w:color w:val="FFFFFF"/>
                <w:sz w:val="20"/>
                <w:szCs w:val="20"/>
              </w:rPr>
              <w:t>Colloquial Equivalents</w:t>
            </w:r>
          </w:p>
        </w:tc>
      </w:tr>
      <w:tr w:rsidR="005E7D1B" w14:paraId="55778FE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89F18D" w14:textId="77777777" w:rsidR="005E7D1B" w:rsidRDefault="00000000">
            <w:proofErr w:type="spellStart"/>
            <w:r>
              <w:rPr>
                <w:color w:val="333333"/>
                <w:sz w:val="20"/>
                <w:szCs w:val="20"/>
              </w:rPr>
              <w:t>Dyspnea</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047E8B" w14:textId="77777777" w:rsidR="005E7D1B" w:rsidRDefault="00000000">
            <w:r>
              <w:rPr>
                <w:color w:val="333333"/>
                <w:sz w:val="20"/>
                <w:szCs w:val="20"/>
              </w:rPr>
              <w:t>can't breathe, trouble breathing, breathlessness</w:t>
            </w:r>
          </w:p>
        </w:tc>
      </w:tr>
      <w:tr w:rsidR="005E7D1B" w14:paraId="7CFAFBE5"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66D8A952" w14:textId="77777777" w:rsidR="005E7D1B" w:rsidRDefault="00000000">
            <w:r>
              <w:rPr>
                <w:color w:val="333333"/>
                <w:sz w:val="20"/>
                <w:szCs w:val="20"/>
              </w:rPr>
              <w:t>Syncope</w:t>
            </w:r>
          </w:p>
        </w:tc>
        <w:tc>
          <w:tcPr>
            <w:tcW w:w="624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20E49A2A" w14:textId="77777777" w:rsidR="005E7D1B" w:rsidRDefault="00000000">
            <w:r>
              <w:rPr>
                <w:color w:val="333333"/>
                <w:sz w:val="20"/>
                <w:szCs w:val="20"/>
              </w:rPr>
              <w:t>passed out, fainted, blacked out</w:t>
            </w:r>
          </w:p>
        </w:tc>
      </w:tr>
      <w:tr w:rsidR="005E7D1B" w14:paraId="79885D5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9E7AB3" w14:textId="77777777" w:rsidR="005E7D1B" w:rsidRDefault="00000000">
            <w:r>
              <w:rPr>
                <w:color w:val="333333"/>
                <w:sz w:val="20"/>
                <w:szCs w:val="20"/>
              </w:rPr>
              <w:t>Myalgia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D5FE45" w14:textId="77777777" w:rsidR="005E7D1B" w:rsidRDefault="00000000">
            <w:r>
              <w:rPr>
                <w:color w:val="333333"/>
                <w:sz w:val="20"/>
                <w:szCs w:val="20"/>
              </w:rPr>
              <w:t>muscle pain, sore muscles, body aches</w:t>
            </w:r>
          </w:p>
        </w:tc>
      </w:tr>
      <w:tr w:rsidR="005E7D1B" w14:paraId="4F50D8EF"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F72400D" w14:textId="77777777" w:rsidR="005E7D1B" w:rsidRDefault="00000000">
            <w:r>
              <w:rPr>
                <w:color w:val="333333"/>
                <w:sz w:val="20"/>
                <w:szCs w:val="20"/>
              </w:rPr>
              <w:t>Tachycardia</w:t>
            </w:r>
          </w:p>
        </w:tc>
        <w:tc>
          <w:tcPr>
            <w:tcW w:w="624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5D102463" w14:textId="77777777" w:rsidR="005E7D1B" w:rsidRDefault="00000000">
            <w:r>
              <w:rPr>
                <w:color w:val="333333"/>
                <w:sz w:val="20"/>
                <w:szCs w:val="20"/>
              </w:rPr>
              <w:t>fast heartbeat, racing heart, heart pounding</w:t>
            </w:r>
          </w:p>
        </w:tc>
      </w:tr>
      <w:tr w:rsidR="005E7D1B" w14:paraId="289457E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F2309" w14:textId="77777777" w:rsidR="005E7D1B" w:rsidRDefault="00000000">
            <w:r>
              <w:rPr>
                <w:color w:val="333333"/>
                <w:sz w:val="20"/>
                <w:szCs w:val="20"/>
              </w:rPr>
              <w:t>Pyrexia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1004C8" w14:textId="77777777" w:rsidR="005E7D1B" w:rsidRDefault="00000000">
            <w:r>
              <w:rPr>
                <w:color w:val="333333"/>
                <w:sz w:val="20"/>
                <w:szCs w:val="20"/>
              </w:rPr>
              <w:t>fever, high temperature, running hot</w:t>
            </w:r>
          </w:p>
        </w:tc>
      </w:tr>
      <w:tr w:rsidR="005E7D1B" w14:paraId="03FB8320"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5DFC29CE" w14:textId="77777777" w:rsidR="005E7D1B" w:rsidRDefault="00000000">
            <w:r>
              <w:rPr>
                <w:color w:val="333333"/>
                <w:sz w:val="20"/>
                <w:szCs w:val="20"/>
              </w:rPr>
              <w:t>Cephalgia</w:t>
            </w:r>
          </w:p>
        </w:tc>
        <w:tc>
          <w:tcPr>
            <w:tcW w:w="624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2DDCA039" w14:textId="77777777" w:rsidR="005E7D1B" w:rsidRDefault="00000000">
            <w:r>
              <w:rPr>
                <w:color w:val="333333"/>
                <w:sz w:val="20"/>
                <w:szCs w:val="20"/>
              </w:rPr>
              <w:t>headache, head pain, head throbbing</w:t>
            </w:r>
          </w:p>
        </w:tc>
      </w:tr>
    </w:tbl>
    <w:p w14:paraId="62E222FD" w14:textId="77777777" w:rsidR="005E7D1B" w:rsidRDefault="005E7D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E7D1B" w14:paraId="061D836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18651EE0" w14:textId="77777777" w:rsidR="005E7D1B" w:rsidRDefault="00000000">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7A5E3E7B" w14:textId="77777777" w:rsidR="005E7D1B" w:rsidRDefault="00000000">
            <w:r>
              <w:rPr>
                <w:b/>
                <w:bCs/>
                <w:color w:val="FFFFFF"/>
                <w:sz w:val="20"/>
                <w:szCs w:val="20"/>
              </w:rPr>
              <w:t>CSV</w:t>
            </w:r>
          </w:p>
        </w:tc>
        <w:tc>
          <w:tcPr>
            <w:tcW w:w="312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0C8FDCFD" w14:textId="77777777" w:rsidR="005E7D1B" w:rsidRDefault="00000000">
            <w:r>
              <w:rPr>
                <w:b/>
                <w:bCs/>
                <w:color w:val="FFFFFF"/>
                <w:sz w:val="20"/>
                <w:szCs w:val="20"/>
              </w:rPr>
              <w:t>Nested Dictionary</w:t>
            </w:r>
          </w:p>
        </w:tc>
      </w:tr>
      <w:tr w:rsidR="005E7D1B" w14:paraId="1455000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676FC" w14:textId="77777777" w:rsidR="005E7D1B" w:rsidRDefault="00000000">
            <w:r>
              <w:rPr>
                <w:color w:val="333333"/>
                <w:sz w:val="20"/>
                <w:szCs w:val="20"/>
              </w:rPr>
              <w:t>Multiple aliases per symptom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4F6B59" w14:textId="77777777" w:rsidR="005E7D1B" w:rsidRDefault="00000000">
            <w:r>
              <w:rPr>
                <w:color w:val="333333"/>
                <w:sz w:val="20"/>
                <w:szCs w:val="20"/>
              </w:rPr>
              <w:t>Limited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D63250" w14:textId="77777777" w:rsidR="005E7D1B" w:rsidRDefault="00000000">
            <w:r>
              <w:rPr>
                <w:color w:val="333333"/>
                <w:sz w:val="20"/>
                <w:szCs w:val="20"/>
              </w:rPr>
              <w:t>Full list support</w:t>
            </w:r>
          </w:p>
        </w:tc>
      </w:tr>
      <w:tr w:rsidR="005E7D1B" w14:paraId="55ECE3DC"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1BEDF125" w14:textId="77777777" w:rsidR="005E7D1B" w:rsidRDefault="00000000">
            <w:r>
              <w:rPr>
                <w:color w:val="333333"/>
                <w:sz w:val="20"/>
                <w:szCs w:val="20"/>
              </w:rPr>
              <w:t>Nested symptom relationships</w:t>
            </w:r>
          </w:p>
        </w:tc>
        <w:tc>
          <w:tcPr>
            <w:tcW w:w="312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1248D68F" w14:textId="77777777" w:rsidR="005E7D1B" w:rsidRDefault="00000000">
            <w:r>
              <w:rPr>
                <w:color w:val="333333"/>
                <w:sz w:val="20"/>
                <w:szCs w:val="20"/>
              </w:rPr>
              <w:t>Not possible</w:t>
            </w:r>
          </w:p>
        </w:tc>
        <w:tc>
          <w:tcPr>
            <w:tcW w:w="312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F5BF5AF" w14:textId="77777777" w:rsidR="005E7D1B" w:rsidRDefault="00000000">
            <w:r>
              <w:rPr>
                <w:color w:val="333333"/>
                <w:sz w:val="20"/>
                <w:szCs w:val="20"/>
              </w:rPr>
              <w:t>Fully supported</w:t>
            </w:r>
          </w:p>
        </w:tc>
      </w:tr>
      <w:tr w:rsidR="005E7D1B" w14:paraId="153A581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EE4BFB" w14:textId="77777777" w:rsidR="005E7D1B" w:rsidRDefault="00000000">
            <w:r>
              <w:rPr>
                <w:color w:val="333333"/>
                <w:sz w:val="20"/>
                <w:szCs w:val="20"/>
              </w:rPr>
              <w:lastRenderedPageBreak/>
              <w:t>Complex data types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E5CCF2" w14:textId="77777777" w:rsidR="005E7D1B" w:rsidRDefault="00000000">
            <w:r>
              <w:rPr>
                <w:color w:val="333333"/>
                <w:sz w:val="20"/>
                <w:szCs w:val="20"/>
              </w:rPr>
              <w:t>Strings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46E5B" w14:textId="77777777" w:rsidR="005E7D1B" w:rsidRDefault="00000000">
            <w:r>
              <w:rPr>
                <w:color w:val="333333"/>
                <w:sz w:val="20"/>
                <w:szCs w:val="20"/>
              </w:rPr>
              <w:t xml:space="preserve">Lists, </w:t>
            </w:r>
            <w:proofErr w:type="spellStart"/>
            <w:r>
              <w:rPr>
                <w:color w:val="333333"/>
                <w:sz w:val="20"/>
                <w:szCs w:val="20"/>
              </w:rPr>
              <w:t>dicts</w:t>
            </w:r>
            <w:proofErr w:type="spellEnd"/>
            <w:r>
              <w:rPr>
                <w:color w:val="333333"/>
                <w:sz w:val="20"/>
                <w:szCs w:val="20"/>
              </w:rPr>
              <w:t>, objects</w:t>
            </w:r>
          </w:p>
        </w:tc>
      </w:tr>
      <w:tr w:rsidR="005E7D1B" w14:paraId="141C583F"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A51A186" w14:textId="77777777" w:rsidR="005E7D1B" w:rsidRDefault="00000000">
            <w:r>
              <w:rPr>
                <w:color w:val="333333"/>
                <w:sz w:val="20"/>
                <w:szCs w:val="20"/>
              </w:rPr>
              <w:t>Query speed</w:t>
            </w:r>
          </w:p>
        </w:tc>
        <w:tc>
          <w:tcPr>
            <w:tcW w:w="312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28AE7C9B" w14:textId="77777777" w:rsidR="005E7D1B" w:rsidRDefault="00000000">
            <w:r>
              <w:rPr>
                <w:color w:val="333333"/>
                <w:sz w:val="20"/>
                <w:szCs w:val="20"/>
              </w:rPr>
              <w:t>Slow (file I/O)</w:t>
            </w:r>
          </w:p>
        </w:tc>
        <w:tc>
          <w:tcPr>
            <w:tcW w:w="312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8EF0194" w14:textId="77777777" w:rsidR="005E7D1B" w:rsidRDefault="00000000">
            <w:r>
              <w:rPr>
                <w:color w:val="333333"/>
                <w:sz w:val="20"/>
                <w:szCs w:val="20"/>
              </w:rPr>
              <w:t>Fast (in-memory)</w:t>
            </w:r>
          </w:p>
        </w:tc>
      </w:tr>
      <w:tr w:rsidR="005E7D1B" w14:paraId="1B31FE5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721552" w14:textId="77777777" w:rsidR="005E7D1B" w:rsidRDefault="00000000">
            <w:r>
              <w:rPr>
                <w:color w:val="333333"/>
                <w:sz w:val="20"/>
                <w:szCs w:val="20"/>
              </w:rPr>
              <w:t>Semantic relationship modelling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A8B99E" w14:textId="77777777" w:rsidR="005E7D1B" w:rsidRDefault="00000000">
            <w:r>
              <w:rPr>
                <w:color w:val="333333"/>
                <w:sz w:val="20"/>
                <w:szCs w:val="20"/>
              </w:rPr>
              <w:t>Impossible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E5992B" w14:textId="77777777" w:rsidR="005E7D1B" w:rsidRDefault="00000000">
            <w:r>
              <w:rPr>
                <w:color w:val="333333"/>
                <w:sz w:val="20"/>
                <w:szCs w:val="20"/>
              </w:rPr>
              <w:t>Straightforward</w:t>
            </w:r>
          </w:p>
        </w:tc>
      </w:tr>
    </w:tbl>
    <w:p w14:paraId="67F7CD16" w14:textId="77777777" w:rsidR="005E7D1B" w:rsidRDefault="005E7D1B"/>
    <w:p w14:paraId="2883B1A4" w14:textId="77777777" w:rsidR="005E7D1B" w:rsidRDefault="00000000">
      <w:pPr>
        <w:pStyle w:val="Heading3"/>
        <w:spacing w:before="280" w:after="160"/>
      </w:pPr>
      <w:bookmarkStart w:id="18" w:name="_Toc227144549"/>
      <w:r>
        <w:rPr>
          <w:color w:val="1A5F8F"/>
        </w:rPr>
        <w:t xml:space="preserve">Part 2: </w:t>
      </w:r>
      <w:proofErr w:type="spellStart"/>
      <w:r>
        <w:rPr>
          <w:color w:val="1A5F8F"/>
        </w:rPr>
        <w:t>BioBERT</w:t>
      </w:r>
      <w:proofErr w:type="spellEnd"/>
      <w:r>
        <w:rPr>
          <w:color w:val="1A5F8F"/>
        </w:rPr>
        <w:t xml:space="preserve"> Pre-Training Corpus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00"/>
        <w:gridCol w:w="1440"/>
        <w:gridCol w:w="3780"/>
      </w:tblGrid>
      <w:tr w:rsidR="005E7D1B" w14:paraId="0DE405B7"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5F42A297" w14:textId="77777777" w:rsidR="005E7D1B" w:rsidRDefault="00000000">
            <w:r>
              <w:rPr>
                <w:b/>
                <w:bCs/>
                <w:color w:val="FFFFFF"/>
                <w:sz w:val="20"/>
                <w:szCs w:val="20"/>
              </w:rPr>
              <w:t>Layer</w:t>
            </w:r>
          </w:p>
        </w:tc>
        <w:tc>
          <w:tcPr>
            <w:tcW w:w="180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1A6455AC" w14:textId="77777777" w:rsidR="005E7D1B" w:rsidRDefault="00000000">
            <w:r>
              <w:rPr>
                <w:b/>
                <w:bCs/>
                <w:color w:val="FFFFFF"/>
                <w:sz w:val="20"/>
                <w:szCs w:val="20"/>
              </w:rPr>
              <w:t>Dataset</w:t>
            </w:r>
          </w:p>
        </w:tc>
        <w:tc>
          <w:tcPr>
            <w:tcW w:w="144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163760A8" w14:textId="77777777" w:rsidR="005E7D1B" w:rsidRDefault="00000000">
            <w:r>
              <w:rPr>
                <w:b/>
                <w:bCs/>
                <w:color w:val="FFFFFF"/>
                <w:sz w:val="20"/>
                <w:szCs w:val="20"/>
              </w:rPr>
              <w:t>Size</w:t>
            </w:r>
          </w:p>
        </w:tc>
        <w:tc>
          <w:tcPr>
            <w:tcW w:w="378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6583D735" w14:textId="77777777" w:rsidR="005E7D1B" w:rsidRDefault="00000000">
            <w:r>
              <w:rPr>
                <w:b/>
                <w:bCs/>
                <w:color w:val="FFFFFF"/>
                <w:sz w:val="20"/>
                <w:szCs w:val="20"/>
              </w:rPr>
              <w:t>Content</w:t>
            </w:r>
          </w:p>
        </w:tc>
      </w:tr>
      <w:tr w:rsidR="005E7D1B" w14:paraId="597A4DA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BC01D0" w14:textId="77777777" w:rsidR="005E7D1B" w:rsidRDefault="00000000">
            <w:r>
              <w:rPr>
                <w:color w:val="333333"/>
                <w:sz w:val="20"/>
                <w:szCs w:val="20"/>
              </w:rPr>
              <w:t>BERT Base (Google, 2018)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9E7B93" w14:textId="77777777" w:rsidR="005E7D1B" w:rsidRDefault="00000000">
            <w:r>
              <w:rPr>
                <w:color w:val="333333"/>
                <w:sz w:val="20"/>
                <w:szCs w:val="20"/>
              </w:rPr>
              <w:t>English Wikipedia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F7AFB6" w14:textId="77777777" w:rsidR="005E7D1B" w:rsidRDefault="00000000">
            <w:r>
              <w:rPr>
                <w:color w:val="333333"/>
                <w:sz w:val="20"/>
                <w:szCs w:val="20"/>
              </w:rPr>
              <w:t>2.5B words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1CB5E1" w14:textId="77777777" w:rsidR="005E7D1B" w:rsidRDefault="00000000">
            <w:r>
              <w:rPr>
                <w:color w:val="333333"/>
                <w:sz w:val="20"/>
                <w:szCs w:val="20"/>
              </w:rPr>
              <w:t xml:space="preserve">General knowledge </w:t>
            </w:r>
            <w:proofErr w:type="spellStart"/>
            <w:r>
              <w:rPr>
                <w:color w:val="333333"/>
                <w:sz w:val="20"/>
                <w:szCs w:val="20"/>
              </w:rPr>
              <w:t>encyclopedia</w:t>
            </w:r>
            <w:proofErr w:type="spellEnd"/>
          </w:p>
        </w:tc>
      </w:tr>
      <w:tr w:rsidR="005E7D1B" w14:paraId="127F97F1"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40111F9" w14:textId="77777777" w:rsidR="005E7D1B" w:rsidRDefault="00000000">
            <w:r>
              <w:rPr>
                <w:color w:val="333333"/>
                <w:sz w:val="20"/>
                <w:szCs w:val="20"/>
              </w:rPr>
              <w:t>BERT Base (Google, 2018)</w:t>
            </w:r>
          </w:p>
        </w:tc>
        <w:tc>
          <w:tcPr>
            <w:tcW w:w="18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81B5A4A" w14:textId="77777777" w:rsidR="005E7D1B" w:rsidRDefault="00000000">
            <w:proofErr w:type="spellStart"/>
            <w:r>
              <w:rPr>
                <w:color w:val="333333"/>
                <w:sz w:val="20"/>
                <w:szCs w:val="20"/>
              </w:rPr>
              <w:t>BookCorpus</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C63CB1C" w14:textId="77777777" w:rsidR="005E7D1B" w:rsidRDefault="00000000">
            <w:r>
              <w:rPr>
                <w:color w:val="333333"/>
                <w:sz w:val="20"/>
                <w:szCs w:val="20"/>
              </w:rPr>
              <w:t>800M words</w:t>
            </w:r>
          </w:p>
        </w:tc>
        <w:tc>
          <w:tcPr>
            <w:tcW w:w="378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2B73BF53" w14:textId="77777777" w:rsidR="005E7D1B" w:rsidRDefault="00000000">
            <w:r>
              <w:rPr>
                <w:color w:val="333333"/>
                <w:sz w:val="20"/>
                <w:szCs w:val="20"/>
              </w:rPr>
              <w:t>Fiction and non-fiction books</w:t>
            </w:r>
          </w:p>
        </w:tc>
      </w:tr>
      <w:tr w:rsidR="005E7D1B" w14:paraId="5AFE337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F4A249" w14:textId="77777777" w:rsidR="005E7D1B" w:rsidRDefault="00000000">
            <w:proofErr w:type="spellStart"/>
            <w:r>
              <w:rPr>
                <w:color w:val="333333"/>
                <w:sz w:val="20"/>
                <w:szCs w:val="20"/>
              </w:rPr>
              <w:t>BioBERT</w:t>
            </w:r>
            <w:proofErr w:type="spellEnd"/>
            <w:r>
              <w:rPr>
                <w:color w:val="333333"/>
                <w:sz w:val="20"/>
                <w:szCs w:val="20"/>
              </w:rPr>
              <w:t xml:space="preserve"> Fine-Tuning (Korea Univ., 2019)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2AB08" w14:textId="77777777" w:rsidR="005E7D1B" w:rsidRDefault="00000000">
            <w:r>
              <w:rPr>
                <w:color w:val="333333"/>
                <w:sz w:val="20"/>
                <w:szCs w:val="20"/>
              </w:rPr>
              <w:t>PubMed Abstracts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680395" w14:textId="77777777" w:rsidR="005E7D1B" w:rsidRDefault="00000000">
            <w:r>
              <w:rPr>
                <w:color w:val="333333"/>
                <w:sz w:val="20"/>
                <w:szCs w:val="20"/>
              </w:rPr>
              <w:t>4.5B words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5E5561" w14:textId="77777777" w:rsidR="005E7D1B" w:rsidRDefault="00000000">
            <w:r>
              <w:rPr>
                <w:color w:val="333333"/>
                <w:sz w:val="20"/>
                <w:szCs w:val="20"/>
              </w:rPr>
              <w:t>30M+ biomedical research abstracts</w:t>
            </w:r>
          </w:p>
        </w:tc>
      </w:tr>
      <w:tr w:rsidR="005E7D1B" w14:paraId="65A9A65D"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650861A5" w14:textId="77777777" w:rsidR="005E7D1B" w:rsidRDefault="00000000">
            <w:proofErr w:type="spellStart"/>
            <w:r>
              <w:rPr>
                <w:color w:val="333333"/>
                <w:sz w:val="20"/>
                <w:szCs w:val="20"/>
              </w:rPr>
              <w:t>BioBERT</w:t>
            </w:r>
            <w:proofErr w:type="spellEnd"/>
            <w:r>
              <w:rPr>
                <w:color w:val="333333"/>
                <w:sz w:val="20"/>
                <w:szCs w:val="20"/>
              </w:rPr>
              <w:t xml:space="preserve"> Fine-Tuning (Korea Univ., 2019)</w:t>
            </w:r>
          </w:p>
        </w:tc>
        <w:tc>
          <w:tcPr>
            <w:tcW w:w="18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D96F0DA" w14:textId="77777777" w:rsidR="005E7D1B" w:rsidRDefault="00000000">
            <w:r>
              <w:rPr>
                <w:color w:val="333333"/>
                <w:sz w:val="20"/>
                <w:szCs w:val="20"/>
              </w:rPr>
              <w:t>PubMed Central (PMC)</w:t>
            </w:r>
          </w:p>
        </w:tc>
        <w:tc>
          <w:tcPr>
            <w:tcW w:w="144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2A2A2F9" w14:textId="77777777" w:rsidR="005E7D1B" w:rsidRDefault="00000000">
            <w:r>
              <w:rPr>
                <w:color w:val="333333"/>
                <w:sz w:val="20"/>
                <w:szCs w:val="20"/>
              </w:rPr>
              <w:t>13.5B words</w:t>
            </w:r>
          </w:p>
        </w:tc>
        <w:tc>
          <w:tcPr>
            <w:tcW w:w="378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64532B1B" w14:textId="77777777" w:rsidR="005E7D1B" w:rsidRDefault="00000000">
            <w:r>
              <w:rPr>
                <w:color w:val="333333"/>
                <w:sz w:val="20"/>
                <w:szCs w:val="20"/>
              </w:rPr>
              <w:t>3M+ full-text medical articles</w:t>
            </w:r>
          </w:p>
        </w:tc>
      </w:tr>
      <w:tr w:rsidR="005E7D1B" w14:paraId="0B4B469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602BC8" w14:textId="77777777" w:rsidR="005E7D1B" w:rsidRDefault="00000000">
            <w:r>
              <w:rPr>
                <w:color w:val="333333"/>
                <w:sz w:val="20"/>
                <w:szCs w:val="20"/>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7C6402" w14:textId="77777777" w:rsidR="005E7D1B" w:rsidRDefault="00000000">
            <w:r>
              <w:rPr>
                <w:color w:val="333333"/>
                <w:sz w:val="20"/>
                <w:szCs w:val="20"/>
              </w:rPr>
              <w:t>All Sources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157E17" w14:textId="77777777" w:rsidR="005E7D1B" w:rsidRDefault="00000000">
            <w:r>
              <w:rPr>
                <w:color w:val="333333"/>
                <w:sz w:val="20"/>
                <w:szCs w:val="20"/>
              </w:rPr>
              <w:t>18B+ words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92F844" w14:textId="77777777" w:rsidR="005E7D1B" w:rsidRDefault="00000000">
            <w:r>
              <w:rPr>
                <w:color w:val="333333"/>
                <w:sz w:val="20"/>
                <w:szCs w:val="20"/>
              </w:rPr>
              <w:t>Complete biomedical knowledge corpus</w:t>
            </w:r>
          </w:p>
        </w:tc>
      </w:tr>
    </w:tbl>
    <w:p w14:paraId="61DFA1F6" w14:textId="77777777" w:rsidR="005E7D1B" w:rsidRDefault="005E7D1B">
      <w:pPr>
        <w:pBdr>
          <w:bottom w:val="single" w:sz="6" w:space="1" w:color="1A5F8F"/>
        </w:pBdr>
        <w:spacing w:before="200" w:after="200"/>
      </w:pPr>
    </w:p>
    <w:p w14:paraId="5B55406B" w14:textId="77777777" w:rsidR="005E7D1B" w:rsidRDefault="00000000">
      <w:pPr>
        <w:pStyle w:val="Heading1"/>
      </w:pPr>
      <w:bookmarkStart w:id="19" w:name="_Toc227144550"/>
      <w:r>
        <w:t>5. Different Models Discussion</w:t>
      </w:r>
      <w:bookmarkEnd w:id="19"/>
    </w:p>
    <w:p w14:paraId="709531D8" w14:textId="77777777" w:rsidR="005E7D1B" w:rsidRDefault="00000000">
      <w:pPr>
        <w:pStyle w:val="Heading2"/>
      </w:pPr>
      <w:bookmarkStart w:id="20" w:name="_Toc227144551"/>
      <w:r>
        <w:t>5.1 Models Evaluated</w:t>
      </w:r>
      <w:bookmarkEnd w:id="20"/>
    </w:p>
    <w:p w14:paraId="26A617AB" w14:textId="77777777" w:rsidR="005E7D1B" w:rsidRDefault="00000000">
      <w:pPr>
        <w:pStyle w:val="Heading3"/>
        <w:spacing w:before="280" w:after="160"/>
      </w:pPr>
      <w:bookmarkStart w:id="21" w:name="_Toc227144552"/>
      <w:r>
        <w:rPr>
          <w:color w:val="1A5F8F"/>
        </w:rPr>
        <w:t>Pure Rule-Based Expert System</w:t>
      </w:r>
      <w:bookmarkEnd w:id="21"/>
    </w:p>
    <w:p w14:paraId="6BDCFCD4" w14:textId="70E8D17A" w:rsidR="00BB73B4" w:rsidRPr="00BB73B4" w:rsidRDefault="00BB73B4" w:rsidP="00BB73B4">
      <w:pPr>
        <w:spacing w:before="80" w:after="120"/>
        <w:jc w:val="both"/>
        <w:rPr>
          <w:color w:val="333333"/>
        </w:rPr>
      </w:pPr>
      <w:bookmarkStart w:id="22" w:name="_Toc227144553"/>
      <w:r w:rsidRPr="00BB73B4">
        <w:rPr>
          <w:color w:val="333333"/>
        </w:rPr>
        <w:t xml:space="preserve">This refers to an expert system whereby all matching and risk categorization for symptoms is done through manually written if-then statements. This is deterministic in nature, fully medical-safe yet extremely brittle – failing whenever there is a mismatch in the exact usage of keywords. It cannot cope with variations in linguistics. Used in </w:t>
      </w:r>
      <w:proofErr w:type="spellStart"/>
      <w:r w:rsidRPr="00BB73B4">
        <w:rPr>
          <w:color w:val="333333"/>
        </w:rPr>
        <w:t>ClariCare's</w:t>
      </w:r>
      <w:proofErr w:type="spellEnd"/>
      <w:r w:rsidRPr="00BB73B4">
        <w:rPr>
          <w:color w:val="333333"/>
        </w:rPr>
        <w:t xml:space="preserve"> decision-making process but not good enough by itself.</w:t>
      </w:r>
    </w:p>
    <w:p w14:paraId="4A6E621D" w14:textId="17DC3426" w:rsidR="005E7D1B" w:rsidRDefault="00000000" w:rsidP="00BB73B4">
      <w:pPr>
        <w:spacing w:before="80" w:after="120"/>
        <w:jc w:val="both"/>
      </w:pPr>
      <w:r>
        <w:rPr>
          <w:b/>
          <w:bCs/>
          <w:color w:val="1A5F8F"/>
          <w:sz w:val="28"/>
          <w:szCs w:val="28"/>
        </w:rPr>
        <w:t>TF-IDF + Logistic Regression</w:t>
      </w:r>
      <w:bookmarkEnd w:id="22"/>
    </w:p>
    <w:p w14:paraId="33E2C0B0" w14:textId="58B48085" w:rsidR="00BB73B4" w:rsidRPr="00BB73B4" w:rsidRDefault="00BB73B4" w:rsidP="00BB73B4">
      <w:pPr>
        <w:spacing w:before="80" w:after="120"/>
        <w:jc w:val="both"/>
        <w:rPr>
          <w:color w:val="333333"/>
        </w:rPr>
      </w:pPr>
      <w:r w:rsidRPr="00BB73B4">
        <w:rPr>
          <w:color w:val="333333"/>
        </w:rPr>
        <w:t>A conventional machine learning strategy whereby textual data is represented in vector space through TF-IDF and then classified using logistic regression algorithm. Very easy in terms of computations and understandable, but utilizes bag-of-words model which disregards word order and meaning. Can't differentiate synonyms. Not selected.</w:t>
      </w:r>
    </w:p>
    <w:p w14:paraId="07B6CFD3" w14:textId="1D06E746" w:rsidR="005E7D1B" w:rsidRDefault="005E7D1B">
      <w:pPr>
        <w:spacing w:before="80" w:after="120"/>
        <w:jc w:val="both"/>
      </w:pPr>
    </w:p>
    <w:p w14:paraId="0B4F8A9A" w14:textId="77777777" w:rsidR="005E7D1B" w:rsidRDefault="00000000">
      <w:pPr>
        <w:pStyle w:val="Heading3"/>
        <w:spacing w:before="280" w:after="160"/>
      </w:pPr>
      <w:bookmarkStart w:id="23" w:name="_Toc227144554"/>
      <w:r>
        <w:rPr>
          <w:color w:val="1A5F8F"/>
        </w:rPr>
        <w:t>LSTM / GRU (Recurrent Neural Networks)</w:t>
      </w:r>
      <w:bookmarkEnd w:id="23"/>
    </w:p>
    <w:p w14:paraId="2530A688" w14:textId="367E790E" w:rsidR="00BB73B4" w:rsidRPr="00BB73B4" w:rsidRDefault="00BB73B4" w:rsidP="00BB73B4">
      <w:pPr>
        <w:spacing w:before="80" w:after="120"/>
        <w:jc w:val="both"/>
        <w:rPr>
          <w:color w:val="333333"/>
        </w:rPr>
      </w:pPr>
      <w:bookmarkStart w:id="24" w:name="_Toc227144555"/>
      <w:r w:rsidRPr="00BB73B4">
        <w:rPr>
          <w:color w:val="333333"/>
        </w:rPr>
        <w:lastRenderedPageBreak/>
        <w:t xml:space="preserve">Text processing models that read one token at a time and have a hidden layer. More advanced than TF-IDF for understanding sequence information, but still suffer from long dependency issues, cannot be trained using parallelization, and are being increasingly replaced by the Transformers model. Requires </w:t>
      </w:r>
      <w:proofErr w:type="spellStart"/>
      <w:r w:rsidRPr="00BB73B4">
        <w:rPr>
          <w:color w:val="333333"/>
        </w:rPr>
        <w:t>labeled</w:t>
      </w:r>
      <w:proofErr w:type="spellEnd"/>
      <w:r w:rsidRPr="00BB73B4">
        <w:rPr>
          <w:color w:val="333333"/>
        </w:rPr>
        <w:t xml:space="preserve"> training data. Not selected.</w:t>
      </w:r>
    </w:p>
    <w:p w14:paraId="5740A2CD" w14:textId="567162E2" w:rsidR="005E7D1B" w:rsidRDefault="00000000" w:rsidP="00BB73B4">
      <w:pPr>
        <w:spacing w:before="80" w:after="120"/>
        <w:jc w:val="both"/>
      </w:pPr>
      <w:r>
        <w:rPr>
          <w:b/>
          <w:bCs/>
          <w:color w:val="1A5F8F"/>
          <w:sz w:val="28"/>
          <w:szCs w:val="28"/>
        </w:rPr>
        <w:t>Sentence-BERT (SBERT)</w:t>
      </w:r>
      <w:bookmarkEnd w:id="24"/>
    </w:p>
    <w:p w14:paraId="65B27C0B" w14:textId="0345D398" w:rsidR="005E7D1B" w:rsidRDefault="00BB73B4">
      <w:pPr>
        <w:spacing w:before="80" w:after="120"/>
        <w:jc w:val="both"/>
      </w:pPr>
      <w:r w:rsidRPr="00BB73B4">
        <w:t xml:space="preserve">BERT variant tailored to semantically similar task via Siamese network training. Creates extremely high quality sentence embeddings but does not have the same deep biomedical pre-training of </w:t>
      </w:r>
      <w:proofErr w:type="spellStart"/>
      <w:r w:rsidRPr="00BB73B4">
        <w:t>BioBERT</w:t>
      </w:r>
      <w:proofErr w:type="spellEnd"/>
      <w:r w:rsidRPr="00BB73B4">
        <w:t xml:space="preserve"> using 18 billion words. Performs worse when trying to understand specialized biomedical jargon. Suitable option, but inferior to </w:t>
      </w:r>
      <w:proofErr w:type="spellStart"/>
      <w:r w:rsidRPr="00BB73B4">
        <w:t>BioBERT</w:t>
      </w:r>
      <w:proofErr w:type="spellEnd"/>
      <w:r w:rsidRPr="00BB73B4">
        <w:t>.</w:t>
      </w:r>
    </w:p>
    <w:p w14:paraId="0B4DAF94" w14:textId="77777777" w:rsidR="005E7D1B" w:rsidRDefault="00000000">
      <w:pPr>
        <w:pStyle w:val="Heading3"/>
        <w:spacing w:before="280" w:after="160"/>
      </w:pPr>
      <w:bookmarkStart w:id="25" w:name="_Toc227144556"/>
      <w:r>
        <w:rPr>
          <w:color w:val="1A5F8F"/>
        </w:rPr>
        <w:t>GPT-3 / GPT-4 / Large Language Models (LLMs)</w:t>
      </w:r>
      <w:bookmarkEnd w:id="25"/>
    </w:p>
    <w:p w14:paraId="3E5584BA" w14:textId="142AB626" w:rsidR="005E7D1B" w:rsidRPr="00BB73B4" w:rsidRDefault="00BB73B4">
      <w:pPr>
        <w:spacing w:before="80" w:after="120"/>
        <w:jc w:val="both"/>
        <w:rPr>
          <w:color w:val="333333"/>
        </w:rPr>
      </w:pPr>
      <w:r w:rsidRPr="00BB73B4">
        <w:rPr>
          <w:color w:val="333333"/>
        </w:rPr>
        <w:t>Extremely powerful language models with many parameters. Very flexible but cannot ensure safe use since they can generate dangerous advice, are non-auditable, non-explainable, too costly for real time inference, and cannot ensure consistent outputs. Cannot be used for a safety critical use case. Rejected.</w:t>
      </w:r>
    </w:p>
    <w:p w14:paraId="71D1A3BE" w14:textId="77777777" w:rsidR="005E7D1B" w:rsidRDefault="00000000">
      <w:pPr>
        <w:pStyle w:val="Heading3"/>
        <w:spacing w:before="280" w:after="160"/>
      </w:pPr>
      <w:bookmarkStart w:id="26" w:name="_Toc227144557"/>
      <w:proofErr w:type="spellStart"/>
      <w:r>
        <w:rPr>
          <w:color w:val="1A5F8F"/>
        </w:rPr>
        <w:t>BioBERT</w:t>
      </w:r>
      <w:proofErr w:type="spellEnd"/>
      <w:r>
        <w:rPr>
          <w:color w:val="1A5F8F"/>
        </w:rPr>
        <w:t xml:space="preserve"> (Selected)</w:t>
      </w:r>
      <w:bookmarkEnd w:id="26"/>
    </w:p>
    <w:p w14:paraId="4C72D873" w14:textId="329C9487" w:rsidR="00BB73B4" w:rsidRPr="00BB73B4" w:rsidRDefault="00BB73B4" w:rsidP="00BB73B4">
      <w:pPr>
        <w:spacing w:before="80" w:after="120"/>
        <w:jc w:val="both"/>
        <w:rPr>
          <w:color w:val="333333"/>
        </w:rPr>
      </w:pPr>
      <w:r w:rsidRPr="00BB73B4">
        <w:rPr>
          <w:color w:val="333333"/>
        </w:rPr>
        <w:t xml:space="preserve">The BERT-base model with 12 layers of attention and 110 million parameters and 768-dimensional embeddings is trained using 18 billion tokens from biomedical literature. </w:t>
      </w:r>
      <w:proofErr w:type="spellStart"/>
      <w:r w:rsidRPr="00BB73B4">
        <w:rPr>
          <w:color w:val="333333"/>
        </w:rPr>
        <w:t>BioBERT</w:t>
      </w:r>
      <w:proofErr w:type="spellEnd"/>
      <w:r w:rsidRPr="00BB73B4">
        <w:rPr>
          <w:color w:val="333333"/>
        </w:rPr>
        <w:t xml:space="preserve"> achieves state-of-the-art biomedical NLP results with rich contextual representations, open-source deployment, fast inference speed, and full compatibility with the hybrid rule-based engine framework.</w:t>
      </w:r>
    </w:p>
    <w:p w14:paraId="12839781" w14:textId="6CE68034" w:rsidR="005E7D1B" w:rsidRDefault="005E7D1B">
      <w:pPr>
        <w:spacing w:before="80" w:after="120"/>
        <w:jc w:val="both"/>
      </w:pPr>
    </w:p>
    <w:p w14:paraId="5D57DD7E" w14:textId="77777777" w:rsidR="005E7D1B" w:rsidRDefault="005E7D1B"/>
    <w:p w14:paraId="0ED91C5E" w14:textId="77777777" w:rsidR="005E7D1B" w:rsidRDefault="00000000">
      <w:pPr>
        <w:pStyle w:val="Heading2"/>
      </w:pPr>
      <w:bookmarkStart w:id="27" w:name="_Toc227144558"/>
      <w:r>
        <w:t>5.2 Model Comparison Summary</w:t>
      </w:r>
      <w:bookmarkEnd w:id="27"/>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2"/>
        <w:gridCol w:w="1692"/>
        <w:gridCol w:w="1347"/>
        <w:gridCol w:w="2025"/>
        <w:gridCol w:w="1325"/>
        <w:gridCol w:w="1103"/>
      </w:tblGrid>
      <w:tr w:rsidR="005E7D1B" w14:paraId="701321E8"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3A2203B6" w14:textId="77777777" w:rsidR="005E7D1B" w:rsidRDefault="00000000">
            <w:r>
              <w:rPr>
                <w:b/>
                <w:bCs/>
                <w:color w:val="FFFFFF"/>
                <w:sz w:val="20"/>
                <w:szCs w:val="20"/>
              </w:rPr>
              <w:t>Model</w:t>
            </w:r>
          </w:p>
        </w:tc>
        <w:tc>
          <w:tcPr>
            <w:tcW w:w="156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45F5347C" w14:textId="77777777" w:rsidR="005E7D1B" w:rsidRDefault="00000000">
            <w:r>
              <w:rPr>
                <w:b/>
                <w:bCs/>
                <w:color w:val="FFFFFF"/>
                <w:sz w:val="20"/>
                <w:szCs w:val="20"/>
              </w:rPr>
              <w:t>Semantic Understanding</w:t>
            </w:r>
          </w:p>
        </w:tc>
        <w:tc>
          <w:tcPr>
            <w:tcW w:w="156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6AEB4AF1" w14:textId="77777777" w:rsidR="005E7D1B" w:rsidRDefault="00000000">
            <w:r>
              <w:rPr>
                <w:b/>
                <w:bCs/>
                <w:color w:val="FFFFFF"/>
                <w:sz w:val="20"/>
                <w:szCs w:val="20"/>
              </w:rPr>
              <w:t>Medical Knowledge</w:t>
            </w:r>
          </w:p>
        </w:tc>
        <w:tc>
          <w:tcPr>
            <w:tcW w:w="156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5FA6EDD8" w14:textId="77777777" w:rsidR="005E7D1B" w:rsidRDefault="00000000">
            <w:r>
              <w:rPr>
                <w:b/>
                <w:bCs/>
                <w:color w:val="FFFFFF"/>
                <w:sz w:val="20"/>
                <w:szCs w:val="20"/>
              </w:rPr>
              <w:t>Safety/Auditability</w:t>
            </w:r>
          </w:p>
        </w:tc>
        <w:tc>
          <w:tcPr>
            <w:tcW w:w="102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21FF5FB2" w14:textId="77777777" w:rsidR="005E7D1B" w:rsidRDefault="00000000">
            <w:r>
              <w:rPr>
                <w:b/>
                <w:bCs/>
                <w:color w:val="FFFFFF"/>
                <w:sz w:val="20"/>
                <w:szCs w:val="20"/>
              </w:rPr>
              <w:t>Speed</w:t>
            </w:r>
          </w:p>
        </w:tc>
        <w:tc>
          <w:tcPr>
            <w:tcW w:w="110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5D06FC8A" w14:textId="77777777" w:rsidR="005E7D1B" w:rsidRDefault="00000000">
            <w:r>
              <w:rPr>
                <w:b/>
                <w:bCs/>
                <w:color w:val="FFFFFF"/>
                <w:sz w:val="20"/>
                <w:szCs w:val="20"/>
              </w:rPr>
              <w:t>Selected</w:t>
            </w:r>
          </w:p>
        </w:tc>
      </w:tr>
      <w:tr w:rsidR="005E7D1B" w14:paraId="43D7954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8B113" w14:textId="77777777" w:rsidR="005E7D1B" w:rsidRDefault="00000000">
            <w:r>
              <w:rPr>
                <w:color w:val="333333"/>
                <w:sz w:val="20"/>
                <w:szCs w:val="20"/>
              </w:rPr>
              <w:t>Pure Rule-Based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E000A" w14:textId="77777777" w:rsidR="005E7D1B" w:rsidRDefault="00000000">
            <w:r>
              <w:rPr>
                <w:color w:val="333333"/>
                <w:sz w:val="20"/>
                <w:szCs w:val="20"/>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D46D2D" w14:textId="77777777" w:rsidR="005E7D1B" w:rsidRDefault="00000000">
            <w:r>
              <w:rPr>
                <w:color w:val="333333"/>
                <w:sz w:val="20"/>
                <w:szCs w:val="20"/>
              </w:rPr>
              <w:t>Manual only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6D469D" w14:textId="77777777" w:rsidR="005E7D1B" w:rsidRDefault="00000000">
            <w:r>
              <w:rPr>
                <w:color w:val="333333"/>
                <w:sz w:val="20"/>
                <w:szCs w:val="20"/>
              </w:rPr>
              <w:t>Excellent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AEB33" w14:textId="77777777" w:rsidR="005E7D1B" w:rsidRDefault="00000000">
            <w:r>
              <w:rPr>
                <w:color w:val="333333"/>
                <w:sz w:val="20"/>
                <w:szCs w:val="20"/>
              </w:rPr>
              <w:t>Very Fast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5DC83C" w14:textId="77777777" w:rsidR="005E7D1B" w:rsidRDefault="00000000">
            <w:r>
              <w:rPr>
                <w:color w:val="333333"/>
                <w:sz w:val="20"/>
                <w:szCs w:val="20"/>
              </w:rPr>
              <w:t>Partial</w:t>
            </w:r>
          </w:p>
        </w:tc>
      </w:tr>
      <w:tr w:rsidR="005E7D1B" w14:paraId="1433298F" w14:textId="77777777">
        <w:tc>
          <w:tcPr>
            <w:tcW w:w="1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0871C83" w14:textId="77777777" w:rsidR="005E7D1B" w:rsidRDefault="00000000">
            <w:r>
              <w:rPr>
                <w:color w:val="333333"/>
                <w:sz w:val="20"/>
                <w:szCs w:val="20"/>
              </w:rPr>
              <w:t xml:space="preserve">TF-IDF + </w:t>
            </w:r>
            <w:proofErr w:type="spellStart"/>
            <w:r>
              <w:rPr>
                <w:color w:val="333333"/>
                <w:sz w:val="20"/>
                <w:szCs w:val="20"/>
              </w:rPr>
              <w:t>LogReg</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1A5DA542" w14:textId="77777777" w:rsidR="005E7D1B" w:rsidRDefault="00000000">
            <w:r>
              <w:rPr>
                <w:color w:val="333333"/>
                <w:sz w:val="20"/>
                <w:szCs w:val="20"/>
              </w:rPr>
              <w:t>Low</w:t>
            </w:r>
          </w:p>
        </w:tc>
        <w:tc>
          <w:tcPr>
            <w:tcW w:w="1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15999C63" w14:textId="77777777" w:rsidR="005E7D1B" w:rsidRDefault="00000000">
            <w:r>
              <w:rPr>
                <w:color w:val="333333"/>
                <w:sz w:val="20"/>
                <w:szCs w:val="20"/>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1113969" w14:textId="77777777" w:rsidR="005E7D1B" w:rsidRDefault="00000000">
            <w:r>
              <w:rPr>
                <w:color w:val="333333"/>
                <w:sz w:val="20"/>
                <w:szCs w:val="20"/>
              </w:rPr>
              <w:t>Good</w:t>
            </w:r>
          </w:p>
        </w:tc>
        <w:tc>
          <w:tcPr>
            <w:tcW w:w="102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CD45ADE" w14:textId="77777777" w:rsidR="005E7D1B" w:rsidRDefault="00000000">
            <w:r>
              <w:rPr>
                <w:color w:val="333333"/>
                <w:sz w:val="20"/>
                <w:szCs w:val="20"/>
              </w:rPr>
              <w:t>Very Fast</w:t>
            </w:r>
          </w:p>
        </w:tc>
        <w:tc>
          <w:tcPr>
            <w:tcW w:w="11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9AEDBCE" w14:textId="77777777" w:rsidR="005E7D1B" w:rsidRDefault="00000000">
            <w:r>
              <w:rPr>
                <w:color w:val="333333"/>
                <w:sz w:val="20"/>
                <w:szCs w:val="20"/>
              </w:rPr>
              <w:t>No</w:t>
            </w:r>
          </w:p>
        </w:tc>
      </w:tr>
      <w:tr w:rsidR="005E7D1B" w14:paraId="0225E684"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CDFD83" w14:textId="77777777" w:rsidR="005E7D1B" w:rsidRDefault="00000000">
            <w:r>
              <w:rPr>
                <w:color w:val="333333"/>
                <w:sz w:val="20"/>
                <w:szCs w:val="20"/>
              </w:rPr>
              <w:t>LSTM / GRU</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8344A9" w14:textId="77777777" w:rsidR="005E7D1B" w:rsidRDefault="00000000">
            <w:r>
              <w:rPr>
                <w:color w:val="333333"/>
                <w:sz w:val="20"/>
                <w:szCs w:val="20"/>
              </w:rPr>
              <w:t>Medium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EDD877" w14:textId="77777777" w:rsidR="005E7D1B" w:rsidRDefault="00000000">
            <w:r>
              <w:rPr>
                <w:color w:val="333333"/>
                <w:sz w:val="20"/>
                <w:szCs w:val="20"/>
              </w:rPr>
              <w:t>Limited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963B99" w14:textId="77777777" w:rsidR="005E7D1B" w:rsidRDefault="00000000">
            <w:r>
              <w:rPr>
                <w:color w:val="333333"/>
                <w:sz w:val="20"/>
                <w:szCs w:val="20"/>
              </w:rPr>
              <w:t>Moderate</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794BC7" w14:textId="77777777" w:rsidR="005E7D1B" w:rsidRDefault="00000000">
            <w:r>
              <w:rPr>
                <w:color w:val="333333"/>
                <w:sz w:val="20"/>
                <w:szCs w:val="20"/>
              </w:rPr>
              <w:t>Moderate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CDA0D" w14:textId="77777777" w:rsidR="005E7D1B" w:rsidRDefault="00000000">
            <w:r>
              <w:rPr>
                <w:color w:val="333333"/>
                <w:sz w:val="20"/>
                <w:szCs w:val="20"/>
              </w:rPr>
              <w:t>No</w:t>
            </w:r>
          </w:p>
        </w:tc>
      </w:tr>
      <w:tr w:rsidR="005E7D1B" w14:paraId="659FC1EA" w14:textId="77777777">
        <w:tc>
          <w:tcPr>
            <w:tcW w:w="1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308F581" w14:textId="77777777" w:rsidR="005E7D1B" w:rsidRDefault="00000000">
            <w:r>
              <w:rPr>
                <w:color w:val="333333"/>
                <w:sz w:val="20"/>
                <w:szCs w:val="20"/>
              </w:rPr>
              <w:t>Sentence-BERT</w:t>
            </w:r>
          </w:p>
        </w:tc>
        <w:tc>
          <w:tcPr>
            <w:tcW w:w="1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9BEF50A" w14:textId="77777777" w:rsidR="005E7D1B" w:rsidRDefault="00000000">
            <w:r>
              <w:rPr>
                <w:color w:val="333333"/>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DCB3A52" w14:textId="77777777" w:rsidR="005E7D1B" w:rsidRDefault="00000000">
            <w:r>
              <w:rPr>
                <w:color w:val="333333"/>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8894F1F" w14:textId="77777777" w:rsidR="005E7D1B" w:rsidRDefault="00000000">
            <w:r>
              <w:rPr>
                <w:color w:val="333333"/>
                <w:sz w:val="20"/>
                <w:szCs w:val="20"/>
              </w:rPr>
              <w:t>Good</w:t>
            </w:r>
          </w:p>
        </w:tc>
        <w:tc>
          <w:tcPr>
            <w:tcW w:w="102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6AD3F4A" w14:textId="77777777" w:rsidR="005E7D1B" w:rsidRDefault="00000000">
            <w:r>
              <w:rPr>
                <w:color w:val="333333"/>
                <w:sz w:val="20"/>
                <w:szCs w:val="20"/>
              </w:rPr>
              <w:t>Fast</w:t>
            </w:r>
          </w:p>
        </w:tc>
        <w:tc>
          <w:tcPr>
            <w:tcW w:w="11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F61CA6D" w14:textId="77777777" w:rsidR="005E7D1B" w:rsidRDefault="00000000">
            <w:r>
              <w:rPr>
                <w:color w:val="333333"/>
                <w:sz w:val="20"/>
                <w:szCs w:val="20"/>
              </w:rPr>
              <w:t>No</w:t>
            </w:r>
          </w:p>
        </w:tc>
      </w:tr>
      <w:tr w:rsidR="005E7D1B" w14:paraId="40B3151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DF13D6" w14:textId="77777777" w:rsidR="005E7D1B" w:rsidRDefault="00000000">
            <w:r>
              <w:rPr>
                <w:color w:val="333333"/>
                <w:sz w:val="20"/>
                <w:szCs w:val="20"/>
              </w:rPr>
              <w:t>GPT-4 / LLMs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08CCD0" w14:textId="77777777" w:rsidR="005E7D1B" w:rsidRDefault="00000000">
            <w:r>
              <w:rPr>
                <w:color w:val="333333"/>
                <w:sz w:val="20"/>
                <w:szCs w:val="20"/>
              </w:rPr>
              <w:t>Very 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A619C2" w14:textId="77777777" w:rsidR="005E7D1B" w:rsidRDefault="00000000">
            <w:r>
              <w:rPr>
                <w:color w:val="333333"/>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370B47" w14:textId="77777777" w:rsidR="005E7D1B" w:rsidRDefault="00000000">
            <w:r>
              <w:rPr>
                <w:color w:val="333333"/>
                <w:sz w:val="20"/>
                <w:szCs w:val="20"/>
              </w:rPr>
              <w:t>Poor</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B8A0E5" w14:textId="77777777" w:rsidR="005E7D1B" w:rsidRDefault="00000000">
            <w:r>
              <w:rPr>
                <w:color w:val="333333"/>
                <w:sz w:val="20"/>
                <w:szCs w:val="20"/>
              </w:rPr>
              <w:t>Slow/Costly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016602" w14:textId="77777777" w:rsidR="005E7D1B" w:rsidRDefault="00000000">
            <w:r>
              <w:rPr>
                <w:color w:val="333333"/>
                <w:sz w:val="20"/>
                <w:szCs w:val="20"/>
              </w:rPr>
              <w:t>No</w:t>
            </w:r>
          </w:p>
        </w:tc>
      </w:tr>
      <w:tr w:rsidR="005E7D1B" w14:paraId="51A48899" w14:textId="77777777">
        <w:tc>
          <w:tcPr>
            <w:tcW w:w="1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313D26AA" w14:textId="77777777" w:rsidR="005E7D1B" w:rsidRDefault="00000000">
            <w:proofErr w:type="spellStart"/>
            <w:r>
              <w:rPr>
                <w:color w:val="333333"/>
                <w:sz w:val="20"/>
                <w:szCs w:val="20"/>
              </w:rPr>
              <w:t>BioBERT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120125A5" w14:textId="77777777" w:rsidR="005E7D1B" w:rsidRDefault="00000000">
            <w:r>
              <w:rPr>
                <w:color w:val="333333"/>
                <w:sz w:val="20"/>
                <w:szCs w:val="20"/>
              </w:rPr>
              <w:t>High</w:t>
            </w:r>
          </w:p>
        </w:tc>
        <w:tc>
          <w:tcPr>
            <w:tcW w:w="1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510DF545" w14:textId="77777777" w:rsidR="005E7D1B" w:rsidRDefault="00000000">
            <w:r>
              <w:rPr>
                <w:color w:val="333333"/>
                <w:sz w:val="20"/>
                <w:szCs w:val="20"/>
              </w:rPr>
              <w:t>Excellent</w:t>
            </w:r>
          </w:p>
        </w:tc>
        <w:tc>
          <w:tcPr>
            <w:tcW w:w="15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1F87391A" w14:textId="77777777" w:rsidR="005E7D1B" w:rsidRDefault="00000000">
            <w:r>
              <w:rPr>
                <w:color w:val="333333"/>
                <w:sz w:val="20"/>
                <w:szCs w:val="20"/>
              </w:rPr>
              <w:t>Good (w/ rules)</w:t>
            </w:r>
          </w:p>
        </w:tc>
        <w:tc>
          <w:tcPr>
            <w:tcW w:w="102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21A6568A" w14:textId="77777777" w:rsidR="005E7D1B" w:rsidRDefault="00000000">
            <w:r>
              <w:rPr>
                <w:color w:val="333333"/>
                <w:sz w:val="20"/>
                <w:szCs w:val="20"/>
              </w:rPr>
              <w:t>Fast</w:t>
            </w:r>
          </w:p>
        </w:tc>
        <w:tc>
          <w:tcPr>
            <w:tcW w:w="11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552B98A" w14:textId="77777777" w:rsidR="005E7D1B" w:rsidRDefault="00000000">
            <w:r>
              <w:rPr>
                <w:color w:val="333333"/>
                <w:sz w:val="20"/>
                <w:szCs w:val="20"/>
              </w:rPr>
              <w:t>YES</w:t>
            </w:r>
          </w:p>
        </w:tc>
      </w:tr>
    </w:tbl>
    <w:p w14:paraId="30192887" w14:textId="77777777" w:rsidR="005E7D1B" w:rsidRDefault="005E7D1B">
      <w:pPr>
        <w:pBdr>
          <w:bottom w:val="single" w:sz="6" w:space="1" w:color="1A5F8F"/>
        </w:pBdr>
        <w:spacing w:before="200" w:after="200"/>
      </w:pPr>
    </w:p>
    <w:p w14:paraId="50349FCE" w14:textId="77777777" w:rsidR="005E7D1B" w:rsidRDefault="00000000">
      <w:pPr>
        <w:pStyle w:val="Heading1"/>
      </w:pPr>
      <w:bookmarkStart w:id="28" w:name="_Toc227144559"/>
      <w:r>
        <w:lastRenderedPageBreak/>
        <w:t>6. Detailed Model Explanation</w:t>
      </w:r>
      <w:bookmarkEnd w:id="28"/>
    </w:p>
    <w:p w14:paraId="0DE376BC" w14:textId="77777777" w:rsidR="005E7D1B" w:rsidRDefault="00000000">
      <w:pPr>
        <w:pStyle w:val="Heading2"/>
      </w:pPr>
      <w:bookmarkStart w:id="29" w:name="_Toc227144560"/>
      <w:r>
        <w:t>6.1 Architecture Overview</w:t>
      </w:r>
      <w:bookmarkEnd w:id="29"/>
    </w:p>
    <w:p w14:paraId="6A4EB60E" w14:textId="4F46E38E" w:rsidR="005E7D1B" w:rsidRPr="00BB73B4" w:rsidRDefault="00BB73B4">
      <w:pPr>
        <w:spacing w:before="80" w:after="120"/>
        <w:jc w:val="both"/>
        <w:rPr>
          <w:color w:val="333333"/>
        </w:rPr>
      </w:pPr>
      <w:r w:rsidRPr="00BB73B4">
        <w:rPr>
          <w:color w:val="333333"/>
        </w:rPr>
        <w:t xml:space="preserve">The </w:t>
      </w:r>
      <w:proofErr w:type="spellStart"/>
      <w:r w:rsidRPr="00BB73B4">
        <w:rPr>
          <w:color w:val="333333"/>
        </w:rPr>
        <w:t>ClariCare</w:t>
      </w:r>
      <w:proofErr w:type="spellEnd"/>
      <w:r w:rsidRPr="00BB73B4">
        <w:rPr>
          <w:color w:val="333333"/>
        </w:rPr>
        <w:t xml:space="preserve"> engine uses Hybrid Dual-Pipeline Architecture where user text is processed via a series of five stages that include complex mathematical calculations. This is represented below</w:t>
      </w:r>
      <w:r>
        <w:rPr>
          <w:color w:val="333333"/>
        </w:rPr>
        <w:t>:</w:t>
      </w:r>
    </w:p>
    <w:p w14:paraId="68AB13EC" w14:textId="77777777" w:rsidR="005E7D1B" w:rsidRDefault="005E7D1B"/>
    <w:p w14:paraId="0628209A" w14:textId="77777777" w:rsidR="005E7D1B" w:rsidRDefault="00000000">
      <w:pPr>
        <w:spacing w:before="80" w:after="80"/>
        <w:ind w:left="720"/>
      </w:pPr>
      <w:r>
        <w:rPr>
          <w:rFonts w:ascii="Courier New" w:eastAsia="Courier New" w:hAnsi="Courier New" w:cs="Courier New"/>
          <w:color w:val="2E4057"/>
          <w:sz w:val="18"/>
          <w:szCs w:val="18"/>
        </w:rPr>
        <w:t>User Input (Free Text)</w:t>
      </w:r>
    </w:p>
    <w:p w14:paraId="4C775B95" w14:textId="77777777" w:rsidR="005E7D1B" w:rsidRDefault="00000000">
      <w:pPr>
        <w:spacing w:before="80" w:after="80"/>
        <w:ind w:left="720"/>
      </w:pPr>
      <w:r>
        <w:rPr>
          <w:rFonts w:ascii="Courier New" w:eastAsia="Courier New" w:hAnsi="Courier New" w:cs="Courier New"/>
          <w:color w:val="2E4057"/>
          <w:sz w:val="18"/>
          <w:szCs w:val="18"/>
        </w:rPr>
        <w:t xml:space="preserve">        ↓</w:t>
      </w:r>
    </w:p>
    <w:p w14:paraId="1A014058" w14:textId="77777777" w:rsidR="005E7D1B" w:rsidRDefault="00000000">
      <w:pPr>
        <w:spacing w:before="80" w:after="80"/>
        <w:ind w:left="720"/>
      </w:pPr>
      <w:r>
        <w:rPr>
          <w:rFonts w:ascii="Courier New" w:eastAsia="Courier New" w:hAnsi="Courier New" w:cs="Courier New"/>
          <w:color w:val="2E4057"/>
          <w:sz w:val="18"/>
          <w:szCs w:val="18"/>
        </w:rPr>
        <w:t xml:space="preserve">[Stage 1] Text Preprocessing (Normalization, Lemmatization, </w:t>
      </w:r>
      <w:proofErr w:type="spellStart"/>
      <w:r>
        <w:rPr>
          <w:rFonts w:ascii="Courier New" w:eastAsia="Courier New" w:hAnsi="Courier New" w:cs="Courier New"/>
          <w:color w:val="2E4057"/>
          <w:sz w:val="18"/>
          <w:szCs w:val="18"/>
        </w:rPr>
        <w:t>Stopword</w:t>
      </w:r>
      <w:proofErr w:type="spellEnd"/>
      <w:r>
        <w:rPr>
          <w:rFonts w:ascii="Courier New" w:eastAsia="Courier New" w:hAnsi="Courier New" w:cs="Courier New"/>
          <w:color w:val="2E4057"/>
          <w:sz w:val="18"/>
          <w:szCs w:val="18"/>
        </w:rPr>
        <w:t xml:space="preserve"> Removal)</w:t>
      </w:r>
    </w:p>
    <w:p w14:paraId="3D0E21F2" w14:textId="77777777" w:rsidR="005E7D1B" w:rsidRDefault="00000000">
      <w:pPr>
        <w:spacing w:before="80" w:after="80"/>
        <w:ind w:left="720"/>
      </w:pPr>
      <w:r>
        <w:rPr>
          <w:rFonts w:ascii="Courier New" w:eastAsia="Courier New" w:hAnsi="Courier New" w:cs="Courier New"/>
          <w:color w:val="2E4057"/>
          <w:sz w:val="18"/>
          <w:szCs w:val="18"/>
        </w:rPr>
        <w:t xml:space="preserve">        ↓</w:t>
      </w:r>
    </w:p>
    <w:p w14:paraId="623920AC" w14:textId="77777777" w:rsidR="005E7D1B" w:rsidRDefault="00000000">
      <w:pPr>
        <w:spacing w:before="80" w:after="80"/>
        <w:ind w:left="720"/>
      </w:pPr>
      <w:r>
        <w:rPr>
          <w:rFonts w:ascii="Courier New" w:eastAsia="Courier New" w:hAnsi="Courier New" w:cs="Courier New"/>
          <w:color w:val="2E4057"/>
          <w:sz w:val="18"/>
          <w:szCs w:val="18"/>
        </w:rPr>
        <w:t>[Stage 2] Hybrid Symptom Extraction</w:t>
      </w:r>
    </w:p>
    <w:p w14:paraId="44A74592" w14:textId="77777777" w:rsidR="005E7D1B" w:rsidRDefault="00000000">
      <w:pPr>
        <w:spacing w:before="80" w:after="80"/>
        <w:ind w:left="720"/>
      </w:pPr>
      <w:r>
        <w:rPr>
          <w:rFonts w:ascii="Courier New" w:eastAsia="Courier New" w:hAnsi="Courier New" w:cs="Courier New"/>
          <w:color w:val="2E4057"/>
          <w:sz w:val="18"/>
          <w:szCs w:val="18"/>
        </w:rPr>
        <w:t xml:space="preserve">   Pipeline A: Keyword Proximity     +     Pipeline B: </w:t>
      </w:r>
      <w:proofErr w:type="spellStart"/>
      <w:r>
        <w:rPr>
          <w:rFonts w:ascii="Courier New" w:eastAsia="Courier New" w:hAnsi="Courier New" w:cs="Courier New"/>
          <w:color w:val="2E4057"/>
          <w:sz w:val="18"/>
          <w:szCs w:val="18"/>
        </w:rPr>
        <w:t>BioBERT</w:t>
      </w:r>
      <w:proofErr w:type="spellEnd"/>
      <w:r>
        <w:rPr>
          <w:rFonts w:ascii="Courier New" w:eastAsia="Courier New" w:hAnsi="Courier New" w:cs="Courier New"/>
          <w:color w:val="2E4057"/>
          <w:sz w:val="18"/>
          <w:szCs w:val="18"/>
        </w:rPr>
        <w:t xml:space="preserve"> Semantic</w:t>
      </w:r>
    </w:p>
    <w:p w14:paraId="6024B8C5" w14:textId="77777777" w:rsidR="005E7D1B" w:rsidRDefault="00000000">
      <w:pPr>
        <w:spacing w:before="80" w:after="80"/>
        <w:ind w:left="720"/>
      </w:pPr>
      <w:r>
        <w:rPr>
          <w:rFonts w:ascii="Courier New" w:eastAsia="Courier New" w:hAnsi="Courier New" w:cs="Courier New"/>
          <w:color w:val="2E4057"/>
          <w:sz w:val="18"/>
          <w:szCs w:val="18"/>
        </w:rPr>
        <w:t xml:space="preserve">   (Deterministic Rule Math)                (Deep Learning Embeddings)</w:t>
      </w:r>
    </w:p>
    <w:p w14:paraId="7BD14963" w14:textId="77777777" w:rsidR="005E7D1B" w:rsidRDefault="00000000">
      <w:pPr>
        <w:spacing w:before="80" w:after="80"/>
        <w:ind w:left="720"/>
      </w:pPr>
      <w:r>
        <w:rPr>
          <w:rFonts w:ascii="Courier New" w:eastAsia="Courier New" w:hAnsi="Courier New" w:cs="Courier New"/>
          <w:color w:val="2E4057"/>
          <w:sz w:val="18"/>
          <w:szCs w:val="18"/>
        </w:rPr>
        <w:t xml:space="preserve">                      ↓</w:t>
      </w:r>
    </w:p>
    <w:p w14:paraId="26F9436B" w14:textId="77777777" w:rsidR="005E7D1B" w:rsidRDefault="00000000">
      <w:pPr>
        <w:spacing w:before="80" w:after="80"/>
        <w:ind w:left="720"/>
      </w:pPr>
      <w:r>
        <w:rPr>
          <w:rFonts w:ascii="Courier New" w:eastAsia="Courier New" w:hAnsi="Courier New" w:cs="Courier New"/>
          <w:color w:val="2E4057"/>
          <w:sz w:val="18"/>
          <w:szCs w:val="18"/>
        </w:rPr>
        <w:t xml:space="preserve">           [Score Fusion &amp; Confidence Filtering]</w:t>
      </w:r>
    </w:p>
    <w:p w14:paraId="439C1B70" w14:textId="77777777" w:rsidR="005E7D1B" w:rsidRDefault="00000000">
      <w:pPr>
        <w:spacing w:before="80" w:after="80"/>
        <w:ind w:left="720"/>
      </w:pPr>
      <w:r>
        <w:rPr>
          <w:rFonts w:ascii="Courier New" w:eastAsia="Courier New" w:hAnsi="Courier New" w:cs="Courier New"/>
          <w:color w:val="2E4057"/>
          <w:sz w:val="18"/>
          <w:szCs w:val="18"/>
        </w:rPr>
        <w:t xml:space="preserve">                      ↓</w:t>
      </w:r>
    </w:p>
    <w:p w14:paraId="56D58109" w14:textId="77777777" w:rsidR="005E7D1B" w:rsidRDefault="00000000">
      <w:pPr>
        <w:spacing w:before="80" w:after="80"/>
        <w:ind w:left="720"/>
      </w:pPr>
      <w:r>
        <w:rPr>
          <w:rFonts w:ascii="Courier New" w:eastAsia="Courier New" w:hAnsi="Courier New" w:cs="Courier New"/>
          <w:color w:val="2E4057"/>
          <w:sz w:val="18"/>
          <w:szCs w:val="18"/>
        </w:rPr>
        <w:t>[Stage 3] Risk Classification Engine (Set Theory + Scalar Escalation)</w:t>
      </w:r>
    </w:p>
    <w:p w14:paraId="57C41EF1" w14:textId="77777777" w:rsidR="005E7D1B" w:rsidRDefault="00000000">
      <w:pPr>
        <w:spacing w:before="80" w:after="80"/>
        <w:ind w:left="720"/>
      </w:pPr>
      <w:r>
        <w:rPr>
          <w:rFonts w:ascii="Courier New" w:eastAsia="Courier New" w:hAnsi="Courier New" w:cs="Courier New"/>
          <w:color w:val="2E4057"/>
          <w:sz w:val="18"/>
          <w:szCs w:val="18"/>
        </w:rPr>
        <w:t xml:space="preserve">                      ↓</w:t>
      </w:r>
    </w:p>
    <w:p w14:paraId="19E3FA3D" w14:textId="77777777" w:rsidR="005E7D1B" w:rsidRDefault="00000000">
      <w:pPr>
        <w:spacing w:before="80" w:after="80"/>
        <w:ind w:left="720"/>
      </w:pPr>
      <w:r>
        <w:rPr>
          <w:rFonts w:ascii="Courier New" w:eastAsia="Courier New" w:hAnsi="Courier New" w:cs="Courier New"/>
          <w:color w:val="2E4057"/>
          <w:sz w:val="18"/>
          <w:szCs w:val="18"/>
        </w:rPr>
        <w:t>[Stage 4] Doctor Recommender (Specialist Mapping)</w:t>
      </w:r>
    </w:p>
    <w:p w14:paraId="5A03C535" w14:textId="77777777" w:rsidR="005E7D1B" w:rsidRDefault="00000000">
      <w:pPr>
        <w:spacing w:before="80" w:after="80"/>
        <w:ind w:left="720"/>
      </w:pPr>
      <w:r>
        <w:rPr>
          <w:rFonts w:ascii="Courier New" w:eastAsia="Courier New" w:hAnsi="Courier New" w:cs="Courier New"/>
          <w:color w:val="2E4057"/>
          <w:sz w:val="18"/>
          <w:szCs w:val="18"/>
        </w:rPr>
        <w:t xml:space="preserve">                      ↓</w:t>
      </w:r>
    </w:p>
    <w:p w14:paraId="5DB1744B" w14:textId="77777777" w:rsidR="005E7D1B" w:rsidRDefault="00000000">
      <w:pPr>
        <w:spacing w:before="80" w:after="80"/>
        <w:ind w:left="720"/>
      </w:pPr>
      <w:r>
        <w:rPr>
          <w:rFonts w:ascii="Courier New" w:eastAsia="Courier New" w:hAnsi="Courier New" w:cs="Courier New"/>
          <w:color w:val="2E4057"/>
          <w:sz w:val="18"/>
          <w:szCs w:val="18"/>
        </w:rPr>
        <w:t xml:space="preserve">[Stage 5] JSON Response → </w:t>
      </w:r>
      <w:proofErr w:type="spellStart"/>
      <w:r>
        <w:rPr>
          <w:rFonts w:ascii="Courier New" w:eastAsia="Courier New" w:hAnsi="Courier New" w:cs="Courier New"/>
          <w:color w:val="2E4057"/>
          <w:sz w:val="18"/>
          <w:szCs w:val="18"/>
        </w:rPr>
        <w:t>FastAPI</w:t>
      </w:r>
      <w:proofErr w:type="spellEnd"/>
      <w:r>
        <w:rPr>
          <w:rFonts w:ascii="Courier New" w:eastAsia="Courier New" w:hAnsi="Courier New" w:cs="Courier New"/>
          <w:color w:val="2E4057"/>
          <w:sz w:val="18"/>
          <w:szCs w:val="18"/>
        </w:rPr>
        <w:t xml:space="preserve"> → Frontend Dashboard</w:t>
      </w:r>
    </w:p>
    <w:p w14:paraId="7BC74C9D" w14:textId="77777777" w:rsidR="005E7D1B" w:rsidRDefault="005E7D1B"/>
    <w:p w14:paraId="751DE76E" w14:textId="77777777" w:rsidR="00BB73B4" w:rsidRDefault="00BB73B4"/>
    <w:p w14:paraId="34FD362D" w14:textId="77777777" w:rsidR="00BB73B4" w:rsidRDefault="00BB73B4"/>
    <w:p w14:paraId="049DA2DF" w14:textId="77777777" w:rsidR="00BB73B4" w:rsidRDefault="00BB73B4"/>
    <w:p w14:paraId="27D32E67" w14:textId="77777777" w:rsidR="005E7D1B" w:rsidRDefault="00000000">
      <w:pPr>
        <w:pStyle w:val="Heading2"/>
      </w:pPr>
      <w:bookmarkStart w:id="30" w:name="_Toc227144561"/>
      <w:r>
        <w:t>6.2 Stage 1: Text Preprocessing</w:t>
      </w:r>
      <w:bookmarkEnd w:id="30"/>
    </w:p>
    <w:p w14:paraId="6BA7F98F" w14:textId="77777777" w:rsidR="005E7D1B" w:rsidRDefault="00000000">
      <w:pPr>
        <w:pStyle w:val="Heading3"/>
        <w:spacing w:before="280" w:after="160"/>
      </w:pPr>
      <w:bookmarkStart w:id="31" w:name="_Toc227144562"/>
      <w:r>
        <w:rPr>
          <w:color w:val="1A5F8F"/>
        </w:rPr>
        <w:t>6.2.1 Normalization</w:t>
      </w:r>
      <w:bookmarkEnd w:id="31"/>
    </w:p>
    <w:p w14:paraId="0D55D923" w14:textId="536C1BA3" w:rsidR="00BB73B4" w:rsidRDefault="00BB73B4" w:rsidP="00BB73B4">
      <w:pPr>
        <w:spacing w:before="80" w:after="120"/>
        <w:jc w:val="both"/>
        <w:rPr>
          <w:color w:val="333333"/>
        </w:rPr>
      </w:pPr>
      <w:bookmarkStart w:id="32" w:name="_Toc227144563"/>
      <w:r w:rsidRPr="00BB73B4">
        <w:rPr>
          <w:color w:val="333333"/>
        </w:rPr>
        <w:t xml:space="preserve">Any text submitted undergoes </w:t>
      </w:r>
      <w:proofErr w:type="spellStart"/>
      <w:r w:rsidRPr="00BB73B4">
        <w:rPr>
          <w:i/>
          <w:iCs/>
          <w:color w:val="333333"/>
        </w:rPr>
        <w:t>preprocess</w:t>
      </w:r>
      <w:r w:rsidRPr="00BB73B4">
        <w:rPr>
          <w:color w:val="333333"/>
        </w:rPr>
        <w:t>text</w:t>
      </w:r>
      <w:proofErr w:type="spellEnd"/>
      <w:r w:rsidRPr="00BB73B4">
        <w:rPr>
          <w:color w:val="333333"/>
        </w:rPr>
        <w:t>() that removes all non-alphabetical characters by using Regex pattern r'[^a-z\s\'-]' and changes to lowercase. For example, 'Severe HEAD Pain!!' becomes 'severe head pain'</w:t>
      </w:r>
    </w:p>
    <w:p w14:paraId="4B62E2DA" w14:textId="77777777" w:rsidR="00BB73B4" w:rsidRPr="00BB73B4" w:rsidRDefault="00BB73B4" w:rsidP="00BB73B4">
      <w:pPr>
        <w:spacing w:before="80" w:after="120"/>
        <w:jc w:val="both"/>
        <w:rPr>
          <w:color w:val="333333"/>
        </w:rPr>
      </w:pPr>
    </w:p>
    <w:p w14:paraId="63864227" w14:textId="3177BB5A" w:rsidR="005E7D1B" w:rsidRDefault="00000000" w:rsidP="00BB73B4">
      <w:pPr>
        <w:spacing w:before="80" w:after="120"/>
        <w:jc w:val="both"/>
      </w:pPr>
      <w:r>
        <w:rPr>
          <w:b/>
          <w:bCs/>
          <w:color w:val="1A5F8F"/>
          <w:sz w:val="28"/>
          <w:szCs w:val="28"/>
        </w:rPr>
        <w:t xml:space="preserve">6.2.2 Lemmatization &amp; </w:t>
      </w:r>
      <w:proofErr w:type="spellStart"/>
      <w:r>
        <w:rPr>
          <w:b/>
          <w:bCs/>
          <w:color w:val="1A5F8F"/>
          <w:sz w:val="28"/>
          <w:szCs w:val="28"/>
        </w:rPr>
        <w:t>Stopword</w:t>
      </w:r>
      <w:proofErr w:type="spellEnd"/>
      <w:r>
        <w:rPr>
          <w:b/>
          <w:bCs/>
          <w:color w:val="1A5F8F"/>
          <w:sz w:val="28"/>
          <w:szCs w:val="28"/>
        </w:rPr>
        <w:t xml:space="preserve"> Removal</w:t>
      </w:r>
      <w:bookmarkEnd w:id="32"/>
    </w:p>
    <w:p w14:paraId="5B55EBA2" w14:textId="20CB562A" w:rsidR="00BB73B4" w:rsidRDefault="00BB73B4" w:rsidP="00BB73B4">
      <w:pPr>
        <w:spacing w:before="80" w:after="120"/>
        <w:jc w:val="both"/>
        <w:rPr>
          <w:color w:val="333333"/>
        </w:rPr>
      </w:pPr>
      <w:bookmarkStart w:id="33" w:name="_Toc227144564"/>
      <w:r w:rsidRPr="00BB73B4">
        <w:rPr>
          <w:color w:val="333333"/>
        </w:rPr>
        <w:t xml:space="preserve">NLTK’s </w:t>
      </w:r>
      <w:proofErr w:type="spellStart"/>
      <w:r w:rsidRPr="00BB73B4">
        <w:rPr>
          <w:color w:val="333333"/>
        </w:rPr>
        <w:t>WordNetLemmatizer</w:t>
      </w:r>
      <w:proofErr w:type="spellEnd"/>
      <w:r w:rsidRPr="00BB73B4">
        <w:rPr>
          <w:color w:val="333333"/>
        </w:rPr>
        <w:t xml:space="preserve"> is used here for reducing words to their base form, so that 'paining' reduces to 'pain', while 'aching' turns into 'ache'. </w:t>
      </w:r>
      <w:proofErr w:type="spellStart"/>
      <w:r w:rsidRPr="00BB73B4">
        <w:rPr>
          <w:color w:val="333333"/>
        </w:rPr>
        <w:t>Stopwords</w:t>
      </w:r>
      <w:proofErr w:type="spellEnd"/>
      <w:r w:rsidRPr="00BB73B4">
        <w:rPr>
          <w:color w:val="333333"/>
        </w:rPr>
        <w:t xml:space="preserve"> such as 'the', 'am', 'is' are eliminated from the text, but medical negation terms ('no', 'not') and medical severity terms ('sharp', 'severe', 'chronic') are kept.</w:t>
      </w:r>
    </w:p>
    <w:p w14:paraId="4FE4108C" w14:textId="77777777" w:rsidR="00BB73B4" w:rsidRPr="00BB73B4" w:rsidRDefault="00BB73B4" w:rsidP="00BB73B4">
      <w:pPr>
        <w:spacing w:before="80" w:after="120"/>
        <w:jc w:val="both"/>
        <w:rPr>
          <w:color w:val="333333"/>
        </w:rPr>
      </w:pPr>
    </w:p>
    <w:p w14:paraId="3A3C2552" w14:textId="0A3D7C3F" w:rsidR="005E7D1B" w:rsidRDefault="00000000" w:rsidP="00BB73B4">
      <w:pPr>
        <w:spacing w:before="80" w:after="120"/>
        <w:jc w:val="both"/>
      </w:pPr>
      <w:r>
        <w:rPr>
          <w:b/>
          <w:bCs/>
          <w:color w:val="1A5F8F"/>
          <w:sz w:val="32"/>
          <w:szCs w:val="32"/>
        </w:rPr>
        <w:t>6.3 Stage 2: Hybrid Symptom Extraction</w:t>
      </w:r>
      <w:bookmarkEnd w:id="33"/>
    </w:p>
    <w:p w14:paraId="307080A0" w14:textId="77777777" w:rsidR="005E7D1B" w:rsidRDefault="00000000">
      <w:pPr>
        <w:pStyle w:val="Heading3"/>
        <w:spacing w:before="280" w:after="160"/>
      </w:pPr>
      <w:bookmarkStart w:id="34" w:name="_Toc227144565"/>
      <w:r>
        <w:rPr>
          <w:color w:val="1A5F8F"/>
        </w:rPr>
        <w:lastRenderedPageBreak/>
        <w:t>6.3.1 Pipeline A — Deterministic Proximity Matching</w:t>
      </w:r>
      <w:bookmarkEnd w:id="34"/>
    </w:p>
    <w:p w14:paraId="670338B0" w14:textId="77777777" w:rsidR="005E7D1B" w:rsidRDefault="00000000">
      <w:pPr>
        <w:spacing w:before="80" w:after="120"/>
        <w:jc w:val="both"/>
      </w:pPr>
      <w:r>
        <w:rPr>
          <w:color w:val="333333"/>
        </w:rPr>
        <w:t>For multi-word symptom phrases (e.g., 'stomach pain'), the system checks whether component words co-occur within a proximity window using the equation:</w:t>
      </w:r>
    </w:p>
    <w:p w14:paraId="01A2AB7B" w14:textId="77777777" w:rsidR="005E7D1B" w:rsidRDefault="005E7D1B"/>
    <w:p w14:paraId="5899449B" w14:textId="77777777" w:rsidR="005E7D1B" w:rsidRDefault="00000000">
      <w:pPr>
        <w:spacing w:before="80" w:after="80"/>
        <w:ind w:left="720"/>
      </w:pPr>
      <w:r>
        <w:rPr>
          <w:rFonts w:ascii="Courier New" w:eastAsia="Courier New" w:hAnsi="Courier New" w:cs="Courier New"/>
          <w:color w:val="2E4057"/>
          <w:sz w:val="18"/>
          <w:szCs w:val="18"/>
        </w:rPr>
        <w:t xml:space="preserve">     |P_word1 - P_word2| ≤ 6 tokens  (Window Size = 6)</w:t>
      </w:r>
    </w:p>
    <w:p w14:paraId="0AE9CD9F" w14:textId="77777777" w:rsidR="005E7D1B" w:rsidRDefault="005E7D1B"/>
    <w:p w14:paraId="46820D80" w14:textId="77777777" w:rsidR="005E7D1B" w:rsidRDefault="00000000">
      <w:pPr>
        <w:spacing w:before="80" w:after="120"/>
        <w:jc w:val="both"/>
      </w:pPr>
      <w:r>
        <w:rPr>
          <w:color w:val="333333"/>
        </w:rPr>
        <w:t>The Partial Match Ratio is calculated as:</w:t>
      </w:r>
    </w:p>
    <w:p w14:paraId="064CBEF2" w14:textId="77777777" w:rsidR="005E7D1B" w:rsidRDefault="00000000">
      <w:pPr>
        <w:spacing w:before="80" w:after="80"/>
        <w:ind w:left="720"/>
      </w:pPr>
      <w:r>
        <w:rPr>
          <w:rFonts w:ascii="Courier New" w:eastAsia="Courier New" w:hAnsi="Courier New" w:cs="Courier New"/>
          <w:color w:val="2E4057"/>
          <w:sz w:val="18"/>
          <w:szCs w:val="18"/>
        </w:rPr>
        <w:t xml:space="preserve">     Ratio = </w:t>
      </w:r>
      <w:proofErr w:type="spellStart"/>
      <w:r>
        <w:rPr>
          <w:rFonts w:ascii="Courier New" w:eastAsia="Courier New" w:hAnsi="Courier New" w:cs="Courier New"/>
          <w:color w:val="2E4057"/>
          <w:sz w:val="18"/>
          <w:szCs w:val="18"/>
        </w:rPr>
        <w:t>matched_significant_words</w:t>
      </w:r>
      <w:proofErr w:type="spellEnd"/>
      <w:r>
        <w:rPr>
          <w:rFonts w:ascii="Courier New" w:eastAsia="Courier New" w:hAnsi="Courier New" w:cs="Courier New"/>
          <w:color w:val="2E4057"/>
          <w:sz w:val="18"/>
          <w:szCs w:val="18"/>
        </w:rPr>
        <w:t xml:space="preserve"> / </w:t>
      </w:r>
      <w:proofErr w:type="spellStart"/>
      <w:r>
        <w:rPr>
          <w:rFonts w:ascii="Courier New" w:eastAsia="Courier New" w:hAnsi="Courier New" w:cs="Courier New"/>
          <w:color w:val="2E4057"/>
          <w:sz w:val="18"/>
          <w:szCs w:val="18"/>
        </w:rPr>
        <w:t>total_significant_words_in_phrase</w:t>
      </w:r>
      <w:proofErr w:type="spellEnd"/>
    </w:p>
    <w:p w14:paraId="4945FC6A" w14:textId="77777777" w:rsidR="005E7D1B" w:rsidRDefault="005E7D1B"/>
    <w:p w14:paraId="1CF158AF" w14:textId="77777777" w:rsidR="005E7D1B" w:rsidRDefault="00000000">
      <w:pPr>
        <w:spacing w:before="80" w:after="120"/>
        <w:jc w:val="both"/>
      </w:pPr>
      <w:r>
        <w:rPr>
          <w:color w:val="333333"/>
        </w:rPr>
        <w:t>The Keyword Score (KW) is then computed as:</w:t>
      </w:r>
    </w:p>
    <w:p w14:paraId="71E3F3CF" w14:textId="77777777" w:rsidR="005E7D1B" w:rsidRDefault="00000000">
      <w:pPr>
        <w:spacing w:before="80" w:after="80"/>
        <w:ind w:left="720"/>
      </w:pPr>
      <w:r>
        <w:rPr>
          <w:rFonts w:ascii="Courier New" w:eastAsia="Courier New" w:hAnsi="Courier New" w:cs="Courier New"/>
          <w:color w:val="2E4057"/>
          <w:sz w:val="18"/>
          <w:szCs w:val="18"/>
        </w:rPr>
        <w:t xml:space="preserve">     KW = min(0.45 + (Ratio × 0.2), 1.0)</w:t>
      </w:r>
    </w:p>
    <w:p w14:paraId="510D3BEB" w14:textId="77777777" w:rsidR="005E7D1B" w:rsidRDefault="005E7D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730"/>
        <w:gridCol w:w="2730"/>
      </w:tblGrid>
      <w:tr w:rsidR="005E7D1B" w14:paraId="5F605ACF" w14:textId="77777777">
        <w:trPr>
          <w:tblHeader/>
        </w:trPr>
        <w:tc>
          <w:tcPr>
            <w:tcW w:w="390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03C0799F" w14:textId="77777777" w:rsidR="005E7D1B" w:rsidRDefault="00000000">
            <w:r>
              <w:rPr>
                <w:b/>
                <w:bCs/>
                <w:color w:val="FFFFFF"/>
                <w:sz w:val="20"/>
                <w:szCs w:val="20"/>
              </w:rPr>
              <w:t>Scenario</w:t>
            </w:r>
          </w:p>
        </w:tc>
        <w:tc>
          <w:tcPr>
            <w:tcW w:w="273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0A0674AC" w14:textId="77777777" w:rsidR="005E7D1B" w:rsidRDefault="00000000">
            <w:r>
              <w:rPr>
                <w:b/>
                <w:bCs/>
                <w:color w:val="FFFFFF"/>
                <w:sz w:val="20"/>
                <w:szCs w:val="20"/>
              </w:rPr>
              <w:t>Match Ratio</w:t>
            </w:r>
          </w:p>
        </w:tc>
        <w:tc>
          <w:tcPr>
            <w:tcW w:w="273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34B6AEE5" w14:textId="77777777" w:rsidR="005E7D1B" w:rsidRDefault="00000000">
            <w:r>
              <w:rPr>
                <w:b/>
                <w:bCs/>
                <w:color w:val="FFFFFF"/>
                <w:sz w:val="20"/>
                <w:szCs w:val="20"/>
              </w:rPr>
              <w:t>KW Score</w:t>
            </w:r>
          </w:p>
        </w:tc>
      </w:tr>
      <w:tr w:rsidR="005E7D1B" w14:paraId="03E7EA9B" w14:textId="77777777">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8AC51" w14:textId="77777777" w:rsidR="005E7D1B" w:rsidRDefault="00000000">
            <w:r>
              <w:rPr>
                <w:color w:val="333333"/>
                <w:sz w:val="20"/>
                <w:szCs w:val="20"/>
              </w:rPr>
              <w:t>Perfect match (all words found)</w:t>
            </w:r>
          </w:p>
        </w:tc>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74F3B" w14:textId="77777777" w:rsidR="005E7D1B" w:rsidRDefault="00000000">
            <w:r>
              <w:rPr>
                <w:color w:val="333333"/>
                <w:sz w:val="20"/>
                <w:szCs w:val="20"/>
              </w:rPr>
              <w:t>1.0</w:t>
            </w:r>
          </w:p>
        </w:tc>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B75FED" w14:textId="77777777" w:rsidR="005E7D1B" w:rsidRDefault="00000000">
            <w:r>
              <w:rPr>
                <w:color w:val="333333"/>
                <w:sz w:val="20"/>
                <w:szCs w:val="20"/>
              </w:rPr>
              <w:t>0.65</w:t>
            </w:r>
          </w:p>
        </w:tc>
      </w:tr>
      <w:tr w:rsidR="005E7D1B" w14:paraId="0935C8FB" w14:textId="77777777">
        <w:tc>
          <w:tcPr>
            <w:tcW w:w="39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31FF82C" w14:textId="77777777" w:rsidR="005E7D1B" w:rsidRDefault="00000000">
            <w:r>
              <w:rPr>
                <w:color w:val="333333"/>
                <w:sz w:val="20"/>
                <w:szCs w:val="20"/>
              </w:rPr>
              <w:t>75% match</w:t>
            </w:r>
          </w:p>
        </w:tc>
        <w:tc>
          <w:tcPr>
            <w:tcW w:w="273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2C80B535" w14:textId="77777777" w:rsidR="005E7D1B" w:rsidRDefault="00000000">
            <w:r>
              <w:rPr>
                <w:color w:val="333333"/>
                <w:sz w:val="20"/>
                <w:szCs w:val="20"/>
              </w:rPr>
              <w:t>0.75</w:t>
            </w:r>
          </w:p>
        </w:tc>
        <w:tc>
          <w:tcPr>
            <w:tcW w:w="273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60B48A98" w14:textId="77777777" w:rsidR="005E7D1B" w:rsidRDefault="00000000">
            <w:r>
              <w:rPr>
                <w:color w:val="333333"/>
                <w:sz w:val="20"/>
                <w:szCs w:val="20"/>
              </w:rPr>
              <w:t>0.60</w:t>
            </w:r>
          </w:p>
        </w:tc>
      </w:tr>
      <w:tr w:rsidR="005E7D1B" w14:paraId="23B60D19" w14:textId="77777777">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BFDE7" w14:textId="77777777" w:rsidR="005E7D1B" w:rsidRDefault="00000000">
            <w:r>
              <w:rPr>
                <w:color w:val="333333"/>
                <w:sz w:val="20"/>
                <w:szCs w:val="20"/>
              </w:rPr>
              <w:t>50% match</w:t>
            </w:r>
          </w:p>
        </w:tc>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F87404" w14:textId="77777777" w:rsidR="005E7D1B" w:rsidRDefault="00000000">
            <w:r>
              <w:rPr>
                <w:color w:val="333333"/>
                <w:sz w:val="20"/>
                <w:szCs w:val="20"/>
              </w:rPr>
              <w:t>0.5</w:t>
            </w:r>
          </w:p>
        </w:tc>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8782EA" w14:textId="77777777" w:rsidR="005E7D1B" w:rsidRDefault="00000000">
            <w:r>
              <w:rPr>
                <w:color w:val="333333"/>
                <w:sz w:val="20"/>
                <w:szCs w:val="20"/>
              </w:rPr>
              <w:t>0.55</w:t>
            </w:r>
          </w:p>
        </w:tc>
      </w:tr>
      <w:tr w:rsidR="005E7D1B" w14:paraId="79C1FF51" w14:textId="77777777">
        <w:tc>
          <w:tcPr>
            <w:tcW w:w="39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1A213381" w14:textId="77777777" w:rsidR="005E7D1B" w:rsidRDefault="00000000">
            <w:r>
              <w:rPr>
                <w:color w:val="333333"/>
                <w:sz w:val="20"/>
                <w:szCs w:val="20"/>
              </w:rPr>
              <w:t>Minimum (no bonus)</w:t>
            </w:r>
          </w:p>
        </w:tc>
        <w:tc>
          <w:tcPr>
            <w:tcW w:w="273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6C1A7EB" w14:textId="77777777" w:rsidR="005E7D1B" w:rsidRDefault="00000000">
            <w:r>
              <w:rPr>
                <w:color w:val="333333"/>
                <w:sz w:val="20"/>
                <w:szCs w:val="20"/>
              </w:rPr>
              <w:t>0.0</w:t>
            </w:r>
          </w:p>
        </w:tc>
        <w:tc>
          <w:tcPr>
            <w:tcW w:w="273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E53A3DC" w14:textId="77777777" w:rsidR="005E7D1B" w:rsidRDefault="00000000">
            <w:r>
              <w:rPr>
                <w:color w:val="333333"/>
                <w:sz w:val="20"/>
                <w:szCs w:val="20"/>
              </w:rPr>
              <w:t>0.45</w:t>
            </w:r>
          </w:p>
        </w:tc>
      </w:tr>
    </w:tbl>
    <w:p w14:paraId="226CC2CF" w14:textId="77777777" w:rsidR="005E7D1B" w:rsidRDefault="005E7D1B"/>
    <w:p w14:paraId="417A46C2" w14:textId="77777777" w:rsidR="005E7D1B" w:rsidRDefault="00000000">
      <w:pPr>
        <w:pStyle w:val="Heading3"/>
        <w:spacing w:before="280" w:after="160"/>
      </w:pPr>
      <w:bookmarkStart w:id="35" w:name="_Toc227144566"/>
      <w:r>
        <w:rPr>
          <w:color w:val="1A5F8F"/>
        </w:rPr>
        <w:t xml:space="preserve">6.3.2 Pipeline B — </w:t>
      </w:r>
      <w:proofErr w:type="spellStart"/>
      <w:r>
        <w:rPr>
          <w:color w:val="1A5F8F"/>
        </w:rPr>
        <w:t>BioBERT</w:t>
      </w:r>
      <w:proofErr w:type="spellEnd"/>
      <w:r>
        <w:rPr>
          <w:color w:val="1A5F8F"/>
        </w:rPr>
        <w:t xml:space="preserve"> Semantic Deep Learning</w:t>
      </w:r>
      <w:bookmarkEnd w:id="35"/>
    </w:p>
    <w:p w14:paraId="0AF945DD" w14:textId="77777777" w:rsidR="005E7D1B" w:rsidRDefault="00000000">
      <w:pPr>
        <w:spacing w:before="80" w:after="120"/>
        <w:jc w:val="both"/>
      </w:pPr>
      <w:r>
        <w:rPr>
          <w:color w:val="333333"/>
        </w:rPr>
        <w:t>Input text is tokenized and passed through all 12 Transformer attention layers. For each layer, three matrix operations compute contextual representations:</w:t>
      </w:r>
    </w:p>
    <w:p w14:paraId="17F9EA68" w14:textId="77777777" w:rsidR="005E7D1B" w:rsidRDefault="00000000">
      <w:pPr>
        <w:spacing w:before="80" w:after="80"/>
        <w:ind w:left="720"/>
      </w:pPr>
      <w:r>
        <w:rPr>
          <w:rFonts w:ascii="Courier New" w:eastAsia="Courier New" w:hAnsi="Courier New" w:cs="Courier New"/>
          <w:color w:val="2E4057"/>
          <w:sz w:val="18"/>
          <w:szCs w:val="18"/>
        </w:rPr>
        <w:t xml:space="preserve">     Q = X · W_Q    (Query: 'What am I looking for?')</w:t>
      </w:r>
    </w:p>
    <w:p w14:paraId="69A25751" w14:textId="77777777" w:rsidR="005E7D1B" w:rsidRDefault="00000000">
      <w:pPr>
        <w:spacing w:before="80" w:after="80"/>
        <w:ind w:left="720"/>
      </w:pPr>
      <w:r>
        <w:rPr>
          <w:rFonts w:ascii="Courier New" w:eastAsia="Courier New" w:hAnsi="Courier New" w:cs="Courier New"/>
          <w:color w:val="2E4057"/>
          <w:sz w:val="18"/>
          <w:szCs w:val="18"/>
        </w:rPr>
        <w:t xml:space="preserve">     K = X · W_K    (Key: 'What do I contain?')</w:t>
      </w:r>
    </w:p>
    <w:p w14:paraId="13FCBFD4" w14:textId="77777777" w:rsidR="005E7D1B" w:rsidRDefault="00000000">
      <w:pPr>
        <w:spacing w:before="80" w:after="80"/>
        <w:ind w:left="720"/>
      </w:pPr>
      <w:r>
        <w:rPr>
          <w:rFonts w:ascii="Courier New" w:eastAsia="Courier New" w:hAnsi="Courier New" w:cs="Courier New"/>
          <w:color w:val="2E4057"/>
          <w:sz w:val="18"/>
          <w:szCs w:val="18"/>
        </w:rPr>
        <w:t xml:space="preserve">     V = X · W_V    (Value: 'What information do I carry?')</w:t>
      </w:r>
    </w:p>
    <w:p w14:paraId="6257F617" w14:textId="77777777" w:rsidR="005E7D1B" w:rsidRDefault="00000000">
      <w:pPr>
        <w:spacing w:before="80" w:after="80"/>
        <w:ind w:left="720"/>
      </w:pPr>
      <w:r>
        <w:rPr>
          <w:rFonts w:ascii="Courier New" w:eastAsia="Courier New" w:hAnsi="Courier New" w:cs="Courier New"/>
          <w:color w:val="2E4057"/>
          <w:sz w:val="18"/>
          <w:szCs w:val="18"/>
        </w:rPr>
        <w:t xml:space="preserve">     Attention(Q, K, V) = </w:t>
      </w:r>
      <w:proofErr w:type="spellStart"/>
      <w:r>
        <w:rPr>
          <w:rFonts w:ascii="Courier New" w:eastAsia="Courier New" w:hAnsi="Courier New" w:cs="Courier New"/>
          <w:color w:val="2E4057"/>
          <w:sz w:val="18"/>
          <w:szCs w:val="18"/>
        </w:rPr>
        <w:t>softmax</w:t>
      </w:r>
      <w:proofErr w:type="spellEnd"/>
      <w:r>
        <w:rPr>
          <w:rFonts w:ascii="Courier New" w:eastAsia="Courier New" w:hAnsi="Courier New" w:cs="Courier New"/>
          <w:color w:val="2E4057"/>
          <w:sz w:val="18"/>
          <w:szCs w:val="18"/>
        </w:rPr>
        <w:t>(Q·K^T / √</w:t>
      </w:r>
      <w:proofErr w:type="spellStart"/>
      <w:r>
        <w:rPr>
          <w:rFonts w:ascii="Courier New" w:eastAsia="Courier New" w:hAnsi="Courier New" w:cs="Courier New"/>
          <w:color w:val="2E4057"/>
          <w:sz w:val="18"/>
          <w:szCs w:val="18"/>
        </w:rPr>
        <w:t>d_k</w:t>
      </w:r>
      <w:proofErr w:type="spellEnd"/>
      <w:r>
        <w:rPr>
          <w:rFonts w:ascii="Courier New" w:eastAsia="Courier New" w:hAnsi="Courier New" w:cs="Courier New"/>
          <w:color w:val="2E4057"/>
          <w:sz w:val="18"/>
          <w:szCs w:val="18"/>
        </w:rPr>
        <w:t>) · V</w:t>
      </w:r>
    </w:p>
    <w:p w14:paraId="6388B488" w14:textId="77777777" w:rsidR="005E7D1B" w:rsidRDefault="005E7D1B"/>
    <w:p w14:paraId="0E82BFFE" w14:textId="77777777" w:rsidR="005E7D1B" w:rsidRDefault="00000000">
      <w:pPr>
        <w:spacing w:before="80" w:after="120"/>
        <w:jc w:val="both"/>
      </w:pPr>
      <w:r>
        <w:rPr>
          <w:color w:val="333333"/>
        </w:rPr>
        <w:t>Mean Pooling across all non-padding tokens produces a single 768-dimensional sentence vector:</w:t>
      </w:r>
    </w:p>
    <w:p w14:paraId="490C2D0B" w14:textId="77777777" w:rsidR="005E7D1B" w:rsidRDefault="00000000">
      <w:pPr>
        <w:spacing w:before="80" w:after="80"/>
        <w:ind w:left="7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v_mean</w:t>
      </w:r>
      <w:proofErr w:type="spellEnd"/>
      <w:r>
        <w:rPr>
          <w:rFonts w:ascii="Courier New" w:eastAsia="Courier New" w:hAnsi="Courier New" w:cs="Courier New"/>
          <w:color w:val="2E4057"/>
          <w:sz w:val="18"/>
          <w:szCs w:val="18"/>
        </w:rPr>
        <w:t xml:space="preserve"> = Σ(</w:t>
      </w:r>
      <w:proofErr w:type="spellStart"/>
      <w:r>
        <w:rPr>
          <w:rFonts w:ascii="Courier New" w:eastAsia="Courier New" w:hAnsi="Courier New" w:cs="Courier New"/>
          <w:color w:val="2E4057"/>
          <w:sz w:val="18"/>
          <w:szCs w:val="18"/>
        </w:rPr>
        <w:t>v_token</w:t>
      </w:r>
      <w:proofErr w:type="spellEnd"/>
      <w:r>
        <w:rPr>
          <w:rFonts w:ascii="Courier New" w:eastAsia="Courier New" w:hAnsi="Courier New" w:cs="Courier New"/>
          <w:color w:val="2E4057"/>
          <w:sz w:val="18"/>
          <w:szCs w:val="18"/>
        </w:rPr>
        <w:t xml:space="preserve"> × Mask) / Σ(Mask)</w:t>
      </w:r>
    </w:p>
    <w:p w14:paraId="7328DA8E" w14:textId="77777777" w:rsidR="005E7D1B" w:rsidRDefault="005E7D1B"/>
    <w:p w14:paraId="01557872" w14:textId="77777777" w:rsidR="005E7D1B" w:rsidRDefault="00000000">
      <w:pPr>
        <w:spacing w:before="80" w:after="120"/>
        <w:jc w:val="both"/>
      </w:pPr>
      <w:r>
        <w:rPr>
          <w:color w:val="333333"/>
        </w:rPr>
        <w:t>L2 Normalization converts the vector to unit length for efficient cosine similarity:</w:t>
      </w:r>
    </w:p>
    <w:p w14:paraId="46FA4E75" w14:textId="77777777" w:rsidR="005E7D1B" w:rsidRDefault="00000000">
      <w:pPr>
        <w:spacing w:before="80" w:after="80"/>
        <w:ind w:left="7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v_norm</w:t>
      </w:r>
      <w:proofErr w:type="spellEnd"/>
      <w:r>
        <w:rPr>
          <w:rFonts w:ascii="Courier New" w:eastAsia="Courier New" w:hAnsi="Courier New" w:cs="Courier New"/>
          <w:color w:val="2E4057"/>
          <w:sz w:val="18"/>
          <w:szCs w:val="18"/>
        </w:rPr>
        <w:t xml:space="preserve"> = </w:t>
      </w:r>
      <w:proofErr w:type="spellStart"/>
      <w:r>
        <w:rPr>
          <w:rFonts w:ascii="Courier New" w:eastAsia="Courier New" w:hAnsi="Courier New" w:cs="Courier New"/>
          <w:color w:val="2E4057"/>
          <w:sz w:val="18"/>
          <w:szCs w:val="18"/>
        </w:rPr>
        <w:t>v_mean</w:t>
      </w:r>
      <w:proofErr w:type="spellEnd"/>
      <w:r>
        <w:rPr>
          <w:rFonts w:ascii="Courier New" w:eastAsia="Courier New" w:hAnsi="Courier New" w:cs="Courier New"/>
          <w:color w:val="2E4057"/>
          <w:sz w:val="18"/>
          <w:szCs w:val="18"/>
        </w:rPr>
        <w:t xml:space="preserve"> / ||</w:t>
      </w:r>
      <w:proofErr w:type="spellStart"/>
      <w:r>
        <w:rPr>
          <w:rFonts w:ascii="Courier New" w:eastAsia="Courier New" w:hAnsi="Courier New" w:cs="Courier New"/>
          <w:color w:val="2E4057"/>
          <w:sz w:val="18"/>
          <w:szCs w:val="18"/>
        </w:rPr>
        <w:t>v_mean</w:t>
      </w:r>
      <w:proofErr w:type="spellEnd"/>
      <w:r>
        <w:rPr>
          <w:rFonts w:ascii="Courier New" w:eastAsia="Courier New" w:hAnsi="Courier New" w:cs="Courier New"/>
          <w:color w:val="2E4057"/>
          <w:sz w:val="18"/>
          <w:szCs w:val="18"/>
        </w:rPr>
        <w:t>||₂</w:t>
      </w:r>
    </w:p>
    <w:p w14:paraId="0BA0BC52" w14:textId="77777777" w:rsidR="005E7D1B" w:rsidRDefault="005E7D1B"/>
    <w:p w14:paraId="30653E40" w14:textId="77777777" w:rsidR="005E7D1B" w:rsidRDefault="00000000">
      <w:pPr>
        <w:spacing w:before="80" w:after="120"/>
        <w:jc w:val="both"/>
      </w:pPr>
      <w:r>
        <w:rPr>
          <w:color w:val="333333"/>
        </w:rPr>
        <w:t>Cosine Similarity (as dot product after normalization) measures alignment with each symptom vector:</w:t>
      </w:r>
    </w:p>
    <w:p w14:paraId="3711FA63" w14:textId="77777777" w:rsidR="005E7D1B" w:rsidRDefault="00000000">
      <w:pPr>
        <w:spacing w:before="80" w:after="80"/>
        <w:ind w:left="720"/>
      </w:pPr>
      <w:r>
        <w:rPr>
          <w:rFonts w:ascii="Courier New" w:eastAsia="Courier New" w:hAnsi="Courier New" w:cs="Courier New"/>
          <w:color w:val="2E4057"/>
          <w:sz w:val="18"/>
          <w:szCs w:val="18"/>
        </w:rPr>
        <w:t xml:space="preserve">     Similarity = </w:t>
      </w:r>
      <w:proofErr w:type="spellStart"/>
      <w:r>
        <w:rPr>
          <w:rFonts w:ascii="Courier New" w:eastAsia="Courier New" w:hAnsi="Courier New" w:cs="Courier New"/>
          <w:color w:val="2E4057"/>
          <w:sz w:val="18"/>
          <w:szCs w:val="18"/>
        </w:rPr>
        <w:t>v_user</w:t>
      </w:r>
      <w:proofErr w:type="spellEnd"/>
      <w:r>
        <w:rPr>
          <w:rFonts w:ascii="Courier New" w:eastAsia="Courier New" w:hAnsi="Courier New" w:cs="Courier New"/>
          <w:color w:val="2E4057"/>
          <w:sz w:val="18"/>
          <w:szCs w:val="18"/>
        </w:rPr>
        <w:t xml:space="preserve"> · </w:t>
      </w:r>
      <w:proofErr w:type="spellStart"/>
      <w:r>
        <w:rPr>
          <w:rFonts w:ascii="Courier New" w:eastAsia="Courier New" w:hAnsi="Courier New" w:cs="Courier New"/>
          <w:color w:val="2E4057"/>
          <w:sz w:val="18"/>
          <w:szCs w:val="18"/>
        </w:rPr>
        <w:t>v_symptom</w:t>
      </w:r>
      <w:proofErr w:type="spellEnd"/>
    </w:p>
    <w:p w14:paraId="47BF7956" w14:textId="77777777" w:rsidR="005E7D1B" w:rsidRDefault="00000000">
      <w:pPr>
        <w:spacing w:before="80" w:after="80"/>
        <w:ind w:left="720"/>
      </w:pPr>
      <w:r>
        <w:rPr>
          <w:rFonts w:ascii="Courier New" w:eastAsia="Courier New" w:hAnsi="Courier New" w:cs="Courier New"/>
          <w:color w:val="2E4057"/>
          <w:sz w:val="18"/>
          <w:szCs w:val="18"/>
        </w:rPr>
        <w:t xml:space="preserve">     If Similarity ≥ 0.91 → BERT Match Confirmed</w:t>
      </w:r>
    </w:p>
    <w:p w14:paraId="179EBC20" w14:textId="77777777" w:rsidR="005E7D1B" w:rsidRDefault="005E7D1B"/>
    <w:p w14:paraId="3FA3CFF9" w14:textId="77777777" w:rsidR="005E7D1B" w:rsidRDefault="00000000">
      <w:pPr>
        <w:pStyle w:val="Heading3"/>
        <w:spacing w:before="280" w:after="160"/>
      </w:pPr>
      <w:bookmarkStart w:id="36" w:name="_Toc227144567"/>
      <w:r>
        <w:rPr>
          <w:color w:val="1A5F8F"/>
        </w:rPr>
        <w:t>6.3.3 Pipeline C — Score Fusion Algorithm</w:t>
      </w:r>
      <w:bookmarkEnd w:id="36"/>
    </w:p>
    <w:p w14:paraId="0A6E4DB7" w14:textId="77777777" w:rsidR="005E7D1B" w:rsidRDefault="00000000">
      <w:pPr>
        <w:spacing w:before="80" w:after="120"/>
        <w:jc w:val="both"/>
      </w:pPr>
      <w:r>
        <w:rPr>
          <w:color w:val="333333"/>
        </w:rPr>
        <w:lastRenderedPageBreak/>
        <w:t>The two parallel pipeline outputs are merged using a weighted aggregation formula:</w:t>
      </w:r>
    </w:p>
    <w:p w14:paraId="44A8192E" w14:textId="77777777" w:rsidR="005E7D1B" w:rsidRDefault="00000000">
      <w:pPr>
        <w:spacing w:before="80" w:after="80"/>
        <w:ind w:left="720"/>
      </w:pPr>
      <w:r>
        <w:rPr>
          <w:rFonts w:ascii="Courier New" w:eastAsia="Courier New" w:hAnsi="Courier New" w:cs="Courier New"/>
          <w:color w:val="2E4057"/>
          <w:sz w:val="18"/>
          <w:szCs w:val="18"/>
        </w:rPr>
        <w:t xml:space="preserve">     Case 1 — Both Keyword AND BERT Match:</w:t>
      </w:r>
    </w:p>
    <w:p w14:paraId="7FDAE049" w14:textId="77777777" w:rsidR="005E7D1B" w:rsidRDefault="00000000">
      <w:pPr>
        <w:spacing w:before="80" w:after="80"/>
        <w:ind w:left="7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Final_Confidence</w:t>
      </w:r>
      <w:proofErr w:type="spellEnd"/>
      <w:r>
        <w:rPr>
          <w:rFonts w:ascii="Courier New" w:eastAsia="Courier New" w:hAnsi="Courier New" w:cs="Courier New"/>
          <w:color w:val="2E4057"/>
          <w:sz w:val="18"/>
          <w:szCs w:val="18"/>
        </w:rPr>
        <w:t xml:space="preserve"> = (0.6 × </w:t>
      </w:r>
      <w:proofErr w:type="spellStart"/>
      <w:r>
        <w:rPr>
          <w:rFonts w:ascii="Courier New" w:eastAsia="Courier New" w:hAnsi="Courier New" w:cs="Courier New"/>
          <w:color w:val="2E4057"/>
          <w:sz w:val="18"/>
          <w:szCs w:val="18"/>
        </w:rPr>
        <w:t>KW_Score</w:t>
      </w:r>
      <w:proofErr w:type="spellEnd"/>
      <w:r>
        <w:rPr>
          <w:rFonts w:ascii="Courier New" w:eastAsia="Courier New" w:hAnsi="Courier New" w:cs="Courier New"/>
          <w:color w:val="2E4057"/>
          <w:sz w:val="18"/>
          <w:szCs w:val="18"/>
        </w:rPr>
        <w:t xml:space="preserve">) + (0.4 × </w:t>
      </w:r>
      <w:proofErr w:type="spellStart"/>
      <w:r>
        <w:rPr>
          <w:rFonts w:ascii="Courier New" w:eastAsia="Courier New" w:hAnsi="Courier New" w:cs="Courier New"/>
          <w:color w:val="2E4057"/>
          <w:sz w:val="18"/>
          <w:szCs w:val="18"/>
        </w:rPr>
        <w:t>BERT_Score</w:t>
      </w:r>
      <w:proofErr w:type="spellEnd"/>
      <w:r>
        <w:rPr>
          <w:rFonts w:ascii="Courier New" w:eastAsia="Courier New" w:hAnsi="Courier New" w:cs="Courier New"/>
          <w:color w:val="2E4057"/>
          <w:sz w:val="18"/>
          <w:szCs w:val="18"/>
        </w:rPr>
        <w:t>)</w:t>
      </w:r>
    </w:p>
    <w:p w14:paraId="0ADB43EA" w14:textId="77777777" w:rsidR="005E7D1B" w:rsidRDefault="005E7D1B"/>
    <w:p w14:paraId="18C910FF" w14:textId="77777777" w:rsidR="005E7D1B" w:rsidRDefault="00000000">
      <w:pPr>
        <w:spacing w:before="80" w:after="80"/>
        <w:ind w:left="720"/>
      </w:pPr>
      <w:r>
        <w:rPr>
          <w:rFonts w:ascii="Courier New" w:eastAsia="Courier New" w:hAnsi="Courier New" w:cs="Courier New"/>
          <w:color w:val="2E4057"/>
          <w:sz w:val="18"/>
          <w:szCs w:val="18"/>
        </w:rPr>
        <w:t xml:space="preserve">     Case 2 — BERT Match Only (Keyword Miss):</w:t>
      </w:r>
    </w:p>
    <w:p w14:paraId="749DC7D2" w14:textId="77777777" w:rsidR="005E7D1B" w:rsidRDefault="00000000">
      <w:pPr>
        <w:spacing w:before="80" w:after="80"/>
        <w:ind w:left="7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Final_Confidence</w:t>
      </w:r>
      <w:proofErr w:type="spellEnd"/>
      <w:r>
        <w:rPr>
          <w:rFonts w:ascii="Courier New" w:eastAsia="Courier New" w:hAnsi="Courier New" w:cs="Courier New"/>
          <w:color w:val="2E4057"/>
          <w:sz w:val="18"/>
          <w:szCs w:val="18"/>
        </w:rPr>
        <w:t xml:space="preserve"> = </w:t>
      </w:r>
      <w:proofErr w:type="spellStart"/>
      <w:r>
        <w:rPr>
          <w:rFonts w:ascii="Courier New" w:eastAsia="Courier New" w:hAnsi="Courier New" w:cs="Courier New"/>
          <w:color w:val="2E4057"/>
          <w:sz w:val="18"/>
          <w:szCs w:val="18"/>
        </w:rPr>
        <w:t>BERT_Score</w:t>
      </w:r>
      <w:proofErr w:type="spellEnd"/>
      <w:r>
        <w:rPr>
          <w:rFonts w:ascii="Courier New" w:eastAsia="Courier New" w:hAnsi="Courier New" w:cs="Courier New"/>
          <w:color w:val="2E4057"/>
          <w:sz w:val="18"/>
          <w:szCs w:val="18"/>
        </w:rPr>
        <w:t xml:space="preserve"> × 0.65   [35% penalty for uncertainty]</w:t>
      </w:r>
    </w:p>
    <w:p w14:paraId="6407C48A" w14:textId="77777777" w:rsidR="005E7D1B" w:rsidRDefault="005E7D1B"/>
    <w:p w14:paraId="190BC8B6" w14:textId="77777777" w:rsidR="005E7D1B" w:rsidRDefault="00000000">
      <w:pPr>
        <w:spacing w:before="80" w:after="80"/>
        <w:ind w:left="720"/>
      </w:pPr>
      <w:r>
        <w:rPr>
          <w:rFonts w:ascii="Courier New" w:eastAsia="Courier New" w:hAnsi="Courier New" w:cs="Courier New"/>
          <w:color w:val="2E4057"/>
          <w:sz w:val="18"/>
          <w:szCs w:val="18"/>
        </w:rPr>
        <w:t xml:space="preserve">     Final Filter: If </w:t>
      </w:r>
      <w:proofErr w:type="spellStart"/>
      <w:r>
        <w:rPr>
          <w:rFonts w:ascii="Courier New" w:eastAsia="Courier New" w:hAnsi="Courier New" w:cs="Courier New"/>
          <w:color w:val="2E4057"/>
          <w:sz w:val="18"/>
          <w:szCs w:val="18"/>
        </w:rPr>
        <w:t>Final_Confidence</w:t>
      </w:r>
      <w:proofErr w:type="spellEnd"/>
      <w:r>
        <w:rPr>
          <w:rFonts w:ascii="Courier New" w:eastAsia="Courier New" w:hAnsi="Courier New" w:cs="Courier New"/>
          <w:color w:val="2E4057"/>
          <w:sz w:val="18"/>
          <w:szCs w:val="18"/>
        </w:rPr>
        <w:t xml:space="preserve"> &lt; 0.61 → Discard Match</w:t>
      </w:r>
    </w:p>
    <w:p w14:paraId="741FBB24" w14:textId="77777777" w:rsidR="005E7D1B" w:rsidRDefault="005E7D1B"/>
    <w:p w14:paraId="005B49CB" w14:textId="77777777" w:rsidR="005E7D1B" w:rsidRDefault="00000000">
      <w:pPr>
        <w:pStyle w:val="Heading2"/>
      </w:pPr>
      <w:bookmarkStart w:id="37" w:name="_Toc227144568"/>
      <w:r>
        <w:t>6.4 Stage 3: Risk Classification Engine</w:t>
      </w:r>
      <w:bookmarkEnd w:id="37"/>
    </w:p>
    <w:p w14:paraId="492AB202" w14:textId="77777777" w:rsidR="005E7D1B" w:rsidRDefault="00000000">
      <w:pPr>
        <w:pStyle w:val="Heading3"/>
        <w:spacing w:before="280" w:after="160"/>
      </w:pPr>
      <w:bookmarkStart w:id="38" w:name="_Toc227144569"/>
      <w:r>
        <w:rPr>
          <w:color w:val="1A5F8F"/>
        </w:rPr>
        <w:t>6.4.1 Iterative Base Risk Assignment</w:t>
      </w:r>
      <w:bookmarkEnd w:id="38"/>
    </w:p>
    <w:p w14:paraId="05FBD897" w14:textId="77777777" w:rsidR="005E7D1B" w:rsidRDefault="00000000">
      <w:pPr>
        <w:spacing w:before="80" w:after="120"/>
        <w:jc w:val="both"/>
      </w:pPr>
      <w:r>
        <w:rPr>
          <w:color w:val="333333"/>
        </w:rPr>
        <w:t>Every detected symptom increments a counter based on its predefined risk level:</w:t>
      </w:r>
    </w:p>
    <w:p w14:paraId="29B0BCE6" w14:textId="77777777" w:rsidR="005E7D1B" w:rsidRDefault="00000000">
      <w:pPr>
        <w:spacing w:before="80" w:after="80"/>
        <w:ind w:left="7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risk_counts</w:t>
      </w:r>
      <w:proofErr w:type="spellEnd"/>
      <w:r>
        <w:rPr>
          <w:rFonts w:ascii="Courier New" w:eastAsia="Courier New" w:hAnsi="Courier New" w:cs="Courier New"/>
          <w:color w:val="2E4057"/>
          <w:sz w:val="18"/>
          <w:szCs w:val="18"/>
        </w:rPr>
        <w:t xml:space="preserve"> = {'low': 0, 'medium': 0, 'high': 0}</w:t>
      </w:r>
    </w:p>
    <w:p w14:paraId="7C4B8530" w14:textId="77777777" w:rsidR="005E7D1B" w:rsidRDefault="005E7D1B"/>
    <w:p w14:paraId="78418722" w14:textId="77777777" w:rsidR="005E7D1B" w:rsidRDefault="00000000">
      <w:pPr>
        <w:pStyle w:val="Heading3"/>
        <w:spacing w:before="280" w:after="160"/>
      </w:pPr>
      <w:bookmarkStart w:id="39" w:name="_Toc227144570"/>
      <w:r>
        <w:rPr>
          <w:color w:val="1A5F8F"/>
        </w:rPr>
        <w:t>6.4.2 Set Theory Escalation (Dangerous Combinations)</w:t>
      </w:r>
      <w:bookmarkEnd w:id="39"/>
    </w:p>
    <w:p w14:paraId="04EA1792" w14:textId="77777777" w:rsidR="005E7D1B" w:rsidRDefault="00000000">
      <w:pPr>
        <w:spacing w:before="80" w:after="120"/>
        <w:jc w:val="both"/>
      </w:pPr>
      <w:r>
        <w:rPr>
          <w:color w:val="333333"/>
        </w:rPr>
        <w:t>Detected symptoms are checked against predefined dangerous combination sets using set intersection logic:</w:t>
      </w:r>
    </w:p>
    <w:p w14:paraId="2396E507" w14:textId="77777777" w:rsidR="005E7D1B" w:rsidRDefault="00000000">
      <w:pPr>
        <w:spacing w:before="80" w:after="80"/>
        <w:ind w:left="720"/>
      </w:pPr>
      <w:r>
        <w:rPr>
          <w:rFonts w:ascii="Courier New" w:eastAsia="Courier New" w:hAnsi="Courier New" w:cs="Courier New"/>
          <w:color w:val="2E4057"/>
          <w:sz w:val="18"/>
          <w:szCs w:val="18"/>
        </w:rPr>
        <w:t xml:space="preserve">     Let A = Set of detected symptoms</w:t>
      </w:r>
    </w:p>
    <w:p w14:paraId="6EDCFEBA" w14:textId="77777777" w:rsidR="005E7D1B" w:rsidRDefault="00000000">
      <w:pPr>
        <w:spacing w:before="80" w:after="80"/>
        <w:ind w:left="720"/>
      </w:pPr>
      <w:r>
        <w:rPr>
          <w:rFonts w:ascii="Courier New" w:eastAsia="Courier New" w:hAnsi="Courier New" w:cs="Courier New"/>
          <w:color w:val="2E4057"/>
          <w:sz w:val="18"/>
          <w:szCs w:val="18"/>
        </w:rPr>
        <w:t xml:space="preserve">     Let B = Predefined dangerous symptom set</w:t>
      </w:r>
    </w:p>
    <w:p w14:paraId="2F2526D3" w14:textId="77777777" w:rsidR="005E7D1B" w:rsidRDefault="00000000">
      <w:pPr>
        <w:spacing w:before="80" w:after="80"/>
        <w:ind w:left="720"/>
      </w:pPr>
      <w:r>
        <w:rPr>
          <w:rFonts w:ascii="Courier New" w:eastAsia="Courier New" w:hAnsi="Courier New" w:cs="Courier New"/>
          <w:color w:val="2E4057"/>
          <w:sz w:val="18"/>
          <w:szCs w:val="18"/>
        </w:rPr>
        <w:t xml:space="preserve">     If B ⊆ A → Immediate HIGH RISK override (potential cardiac/emergency event)</w:t>
      </w:r>
    </w:p>
    <w:p w14:paraId="3F4F2CDE" w14:textId="77777777" w:rsidR="005E7D1B" w:rsidRDefault="005E7D1B"/>
    <w:p w14:paraId="5B790DAC" w14:textId="77777777" w:rsidR="005E7D1B" w:rsidRDefault="00000000">
      <w:pPr>
        <w:pStyle w:val="Heading3"/>
        <w:spacing w:before="280" w:after="160"/>
      </w:pPr>
      <w:bookmarkStart w:id="40" w:name="_Toc227144571"/>
      <w:r>
        <w:rPr>
          <w:color w:val="1A5F8F"/>
        </w:rPr>
        <w:t>6.4.3 Combinatorial Escalation</w:t>
      </w:r>
      <w:bookmarkEnd w:id="40"/>
    </w:p>
    <w:p w14:paraId="4E0E7532" w14:textId="77777777" w:rsidR="005E7D1B" w:rsidRDefault="00000000">
      <w:pPr>
        <w:spacing w:before="80" w:after="80"/>
        <w:ind w:left="720"/>
      </w:pPr>
      <w:r>
        <w:rPr>
          <w:rFonts w:ascii="Courier New" w:eastAsia="Courier New" w:hAnsi="Courier New" w:cs="Courier New"/>
          <w:color w:val="2E4057"/>
          <w:sz w:val="18"/>
          <w:szCs w:val="18"/>
        </w:rPr>
        <w:t xml:space="preserve">     If </w:t>
      </w:r>
      <w:proofErr w:type="spellStart"/>
      <w:r>
        <w:rPr>
          <w:rFonts w:ascii="Courier New" w:eastAsia="Courier New" w:hAnsi="Courier New" w:cs="Courier New"/>
          <w:color w:val="2E4057"/>
          <w:sz w:val="18"/>
          <w:szCs w:val="18"/>
        </w:rPr>
        <w:t>risk_counts</w:t>
      </w:r>
      <w:proofErr w:type="spellEnd"/>
      <w:r>
        <w:rPr>
          <w:rFonts w:ascii="Courier New" w:eastAsia="Courier New" w:hAnsi="Courier New" w:cs="Courier New"/>
          <w:color w:val="2E4057"/>
          <w:sz w:val="18"/>
          <w:szCs w:val="18"/>
        </w:rPr>
        <w:t>['medium'] ≥ 3 → Override to High Risk</w:t>
      </w:r>
    </w:p>
    <w:p w14:paraId="1BB2E6B8" w14:textId="77777777" w:rsidR="005E7D1B" w:rsidRDefault="00000000">
      <w:pPr>
        <w:spacing w:before="80" w:after="120"/>
        <w:jc w:val="both"/>
      </w:pPr>
      <w:r>
        <w:rPr>
          <w:color w:val="333333"/>
        </w:rPr>
        <w:t>Clinical rationale: Three or more medium-risk symptoms simultaneously indicate a systemic condition more serious than any individual symptom suggests.</w:t>
      </w:r>
    </w:p>
    <w:p w14:paraId="3949D55F" w14:textId="77777777" w:rsidR="005E7D1B" w:rsidRDefault="00000000">
      <w:pPr>
        <w:pStyle w:val="Heading3"/>
        <w:spacing w:before="280" w:after="160"/>
      </w:pPr>
      <w:bookmarkStart w:id="41" w:name="_Toc227144572"/>
      <w:r>
        <w:rPr>
          <w:color w:val="1A5F8F"/>
        </w:rPr>
        <w:t>6.4.4 Contextual Scalar Escalation</w:t>
      </w:r>
      <w:bookmarkEnd w:id="41"/>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248"/>
        <w:gridCol w:w="1872"/>
        <w:gridCol w:w="1248"/>
      </w:tblGrid>
      <w:tr w:rsidR="005E7D1B" w14:paraId="35F5659C"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608B5DA6" w14:textId="77777777" w:rsidR="005E7D1B" w:rsidRDefault="00000000">
            <w:r>
              <w:rPr>
                <w:b/>
                <w:bCs/>
                <w:color w:val="FFFFFF"/>
                <w:sz w:val="20"/>
                <w:szCs w:val="20"/>
              </w:rPr>
              <w:t>Indicator</w:t>
            </w:r>
          </w:p>
        </w:tc>
        <w:tc>
          <w:tcPr>
            <w:tcW w:w="1248"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5D9495B9" w14:textId="77777777" w:rsidR="005E7D1B" w:rsidRDefault="00000000">
            <w:r>
              <w:rPr>
                <w:b/>
                <w:bCs/>
                <w:color w:val="FFFFFF"/>
                <w:sz w:val="20"/>
                <w:szCs w:val="20"/>
              </w:rPr>
              <w:t>Scalar</w:t>
            </w:r>
          </w:p>
        </w:tc>
        <w:tc>
          <w:tcPr>
            <w:tcW w:w="1872"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2840D40B" w14:textId="77777777" w:rsidR="005E7D1B" w:rsidRDefault="00000000">
            <w:r>
              <w:rPr>
                <w:b/>
                <w:bCs/>
                <w:color w:val="FFFFFF"/>
                <w:sz w:val="20"/>
                <w:szCs w:val="20"/>
              </w:rPr>
              <w:t>Indicator</w:t>
            </w:r>
          </w:p>
        </w:tc>
        <w:tc>
          <w:tcPr>
            <w:tcW w:w="1248"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5A136ACF" w14:textId="77777777" w:rsidR="005E7D1B" w:rsidRDefault="00000000">
            <w:r>
              <w:rPr>
                <w:b/>
                <w:bCs/>
                <w:color w:val="FFFFFF"/>
                <w:sz w:val="20"/>
                <w:szCs w:val="20"/>
              </w:rPr>
              <w:t>Scalar</w:t>
            </w:r>
          </w:p>
        </w:tc>
      </w:tr>
      <w:tr w:rsidR="005E7D1B" w14:paraId="43F4148E"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47E66B" w14:textId="77777777" w:rsidR="005E7D1B" w:rsidRDefault="00000000">
            <w:r>
              <w:rPr>
                <w:color w:val="333333"/>
                <w:sz w:val="20"/>
                <w:szCs w:val="20"/>
              </w:rPr>
              <w:t>Acute</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5F5B0E" w14:textId="77777777" w:rsidR="005E7D1B" w:rsidRDefault="00000000">
            <w:r>
              <w:rPr>
                <w:color w:val="333333"/>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350D2A" w14:textId="77777777" w:rsidR="005E7D1B" w:rsidRDefault="00000000">
            <w:r>
              <w:rPr>
                <w:color w:val="333333"/>
                <w:sz w:val="20"/>
                <w:szCs w:val="20"/>
              </w:rPr>
              <w:t>Mild</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46DF60" w14:textId="77777777" w:rsidR="005E7D1B" w:rsidRDefault="00000000">
            <w:r>
              <w:rPr>
                <w:color w:val="333333"/>
                <w:sz w:val="20"/>
                <w:szCs w:val="20"/>
              </w:rPr>
              <w:t>0.5</w:t>
            </w:r>
          </w:p>
        </w:tc>
      </w:tr>
      <w:tr w:rsidR="005E7D1B" w14:paraId="0490E252" w14:textId="77777777">
        <w:tc>
          <w:tcPr>
            <w:tcW w:w="1872"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5C56BA6" w14:textId="77777777" w:rsidR="005E7D1B" w:rsidRDefault="00000000">
            <w:r>
              <w:rPr>
                <w:color w:val="333333"/>
                <w:sz w:val="20"/>
                <w:szCs w:val="20"/>
              </w:rPr>
              <w:t>Subacute</w:t>
            </w:r>
          </w:p>
        </w:tc>
        <w:tc>
          <w:tcPr>
            <w:tcW w:w="1248"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1BF6D8A" w14:textId="77777777" w:rsidR="005E7D1B" w:rsidRDefault="00000000">
            <w:r>
              <w:rPr>
                <w:color w:val="333333"/>
                <w:sz w:val="20"/>
                <w:szCs w:val="20"/>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27D9FD62" w14:textId="77777777" w:rsidR="005E7D1B" w:rsidRDefault="00000000">
            <w:r>
              <w:rPr>
                <w:color w:val="333333"/>
                <w:sz w:val="20"/>
                <w:szCs w:val="20"/>
              </w:rPr>
              <w:t>Moderate</w:t>
            </w:r>
          </w:p>
        </w:tc>
        <w:tc>
          <w:tcPr>
            <w:tcW w:w="1248"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0DA5F8F" w14:textId="77777777" w:rsidR="005E7D1B" w:rsidRDefault="00000000">
            <w:r>
              <w:rPr>
                <w:color w:val="333333"/>
                <w:sz w:val="20"/>
                <w:szCs w:val="20"/>
              </w:rPr>
              <w:t>1</w:t>
            </w:r>
          </w:p>
        </w:tc>
      </w:tr>
      <w:tr w:rsidR="005E7D1B" w14:paraId="5FAEF201"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471085" w14:textId="77777777" w:rsidR="005E7D1B" w:rsidRDefault="00000000">
            <w:r>
              <w:rPr>
                <w:color w:val="333333"/>
                <w:sz w:val="20"/>
                <w:szCs w:val="20"/>
              </w:rPr>
              <w:t>Chronic</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51A903" w14:textId="77777777" w:rsidR="005E7D1B" w:rsidRDefault="00000000">
            <w:r>
              <w:rPr>
                <w:color w:val="333333"/>
                <w:sz w:val="20"/>
                <w:szCs w:val="20"/>
              </w:rPr>
              <w:t>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CDCB1B" w14:textId="77777777" w:rsidR="005E7D1B" w:rsidRDefault="00000000">
            <w:r>
              <w:rPr>
                <w:color w:val="333333"/>
                <w:sz w:val="20"/>
                <w:szCs w:val="20"/>
              </w:rPr>
              <w:t>Severe</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F59DAD" w14:textId="77777777" w:rsidR="005E7D1B" w:rsidRDefault="00000000">
            <w:r>
              <w:rPr>
                <w:color w:val="333333"/>
                <w:sz w:val="20"/>
                <w:szCs w:val="20"/>
              </w:rPr>
              <w:t>2</w:t>
            </w:r>
          </w:p>
        </w:tc>
      </w:tr>
      <w:tr w:rsidR="005E7D1B" w14:paraId="39EC0576" w14:textId="77777777">
        <w:tc>
          <w:tcPr>
            <w:tcW w:w="1872"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5586E974" w14:textId="77777777" w:rsidR="005E7D1B" w:rsidRDefault="00000000">
            <w:r>
              <w:rPr>
                <w:color w:val="333333"/>
                <w:sz w:val="20"/>
                <w:szCs w:val="20"/>
              </w:rPr>
              <w:t>Pain 1–3/10</w:t>
            </w:r>
          </w:p>
        </w:tc>
        <w:tc>
          <w:tcPr>
            <w:tcW w:w="1248"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33B6DFDB" w14:textId="77777777" w:rsidR="005E7D1B" w:rsidRDefault="00000000">
            <w:r>
              <w:rPr>
                <w:color w:val="333333"/>
                <w:sz w:val="20"/>
                <w:szCs w:val="20"/>
              </w:rPr>
              <w:t>0.5</w:t>
            </w:r>
          </w:p>
        </w:tc>
        <w:tc>
          <w:tcPr>
            <w:tcW w:w="1872"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9B6B0CD" w14:textId="77777777" w:rsidR="005E7D1B" w:rsidRDefault="00000000">
            <w:r>
              <w:rPr>
                <w:color w:val="333333"/>
                <w:sz w:val="20"/>
                <w:szCs w:val="20"/>
              </w:rPr>
              <w:t>Pain 4–7/10</w:t>
            </w:r>
          </w:p>
        </w:tc>
        <w:tc>
          <w:tcPr>
            <w:tcW w:w="1248"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0A94C97" w14:textId="77777777" w:rsidR="005E7D1B" w:rsidRDefault="00000000">
            <w:r>
              <w:rPr>
                <w:color w:val="333333"/>
                <w:sz w:val="20"/>
                <w:szCs w:val="20"/>
              </w:rPr>
              <w:t>1</w:t>
            </w:r>
          </w:p>
        </w:tc>
      </w:tr>
      <w:tr w:rsidR="005E7D1B" w14:paraId="70B95320"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9A5A15" w14:textId="77777777" w:rsidR="005E7D1B" w:rsidRDefault="00000000">
            <w:r>
              <w:rPr>
                <w:color w:val="333333"/>
                <w:sz w:val="20"/>
                <w:szCs w:val="20"/>
              </w:rPr>
              <w:t>Pain 8–10/10</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7EA5C7" w14:textId="77777777" w:rsidR="005E7D1B" w:rsidRDefault="00000000">
            <w:r>
              <w:rPr>
                <w:color w:val="333333"/>
                <w:sz w:val="20"/>
                <w:szCs w:val="20"/>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AAAE70" w14:textId="77777777" w:rsidR="005E7D1B" w:rsidRDefault="00000000">
            <w:r>
              <w:rPr>
                <w:color w:val="333333"/>
                <w:sz w:val="20"/>
                <w:szCs w:val="20"/>
              </w:rPr>
              <w:t>—</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F2F54C" w14:textId="77777777" w:rsidR="005E7D1B" w:rsidRDefault="00000000">
            <w:r>
              <w:rPr>
                <w:color w:val="333333"/>
                <w:sz w:val="20"/>
                <w:szCs w:val="20"/>
              </w:rPr>
              <w:t>—</w:t>
            </w:r>
          </w:p>
        </w:tc>
      </w:tr>
    </w:tbl>
    <w:p w14:paraId="10B6EFC2" w14:textId="77777777" w:rsidR="005E7D1B" w:rsidRDefault="005E7D1B"/>
    <w:p w14:paraId="5518A624" w14:textId="77777777" w:rsidR="005E7D1B" w:rsidRDefault="00000000">
      <w:pPr>
        <w:spacing w:before="80" w:after="80"/>
        <w:ind w:left="7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New_Risk_Rank</w:t>
      </w:r>
      <w:proofErr w:type="spellEnd"/>
      <w:r>
        <w:rPr>
          <w:rFonts w:ascii="Courier New" w:eastAsia="Courier New" w:hAnsi="Courier New" w:cs="Courier New"/>
          <w:color w:val="2E4057"/>
          <w:sz w:val="18"/>
          <w:szCs w:val="18"/>
        </w:rPr>
        <w:t xml:space="preserve"> = min(</w:t>
      </w:r>
      <w:proofErr w:type="spellStart"/>
      <w:r>
        <w:rPr>
          <w:rFonts w:ascii="Courier New" w:eastAsia="Courier New" w:hAnsi="Courier New" w:cs="Courier New"/>
          <w:color w:val="2E4057"/>
          <w:sz w:val="18"/>
          <w:szCs w:val="18"/>
        </w:rPr>
        <w:t>Current_Rank</w:t>
      </w:r>
      <w:proofErr w:type="spellEnd"/>
      <w:r>
        <w:rPr>
          <w:rFonts w:ascii="Courier New" w:eastAsia="Courier New" w:hAnsi="Courier New" w:cs="Courier New"/>
          <w:color w:val="2E4057"/>
          <w:sz w:val="18"/>
          <w:szCs w:val="18"/>
        </w:rPr>
        <w:t xml:space="preserve"> + 1, 2)</w:t>
      </w:r>
    </w:p>
    <w:p w14:paraId="2DAA838D" w14:textId="77777777" w:rsidR="005E7D1B" w:rsidRDefault="00000000">
      <w:pPr>
        <w:spacing w:before="80" w:after="120"/>
        <w:jc w:val="both"/>
      </w:pPr>
      <w:r>
        <w:rPr>
          <w:color w:val="333333"/>
        </w:rPr>
        <w:lastRenderedPageBreak/>
        <w:t>Risk ranks: {0: Low, 1: Medium, 2: High} — capped at High.</w:t>
      </w:r>
    </w:p>
    <w:p w14:paraId="01859536" w14:textId="77777777" w:rsidR="005E7D1B" w:rsidRDefault="005E7D1B"/>
    <w:p w14:paraId="7CB9FC0D" w14:textId="77777777" w:rsidR="005E7D1B" w:rsidRDefault="00000000">
      <w:pPr>
        <w:pStyle w:val="Heading2"/>
      </w:pPr>
      <w:bookmarkStart w:id="42" w:name="_Toc227144573"/>
      <w:r>
        <w:t>6.5 Key Mathematical Constants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404"/>
        <w:gridCol w:w="5148"/>
      </w:tblGrid>
      <w:tr w:rsidR="005E7D1B" w14:paraId="599104F0" w14:textId="77777777">
        <w:trPr>
          <w:tblHeader/>
        </w:trPr>
        <w:tc>
          <w:tcPr>
            <w:tcW w:w="2808"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06076AD9" w14:textId="77777777" w:rsidR="005E7D1B" w:rsidRDefault="00000000">
            <w:r>
              <w:rPr>
                <w:b/>
                <w:bCs/>
                <w:color w:val="FFFFFF"/>
                <w:sz w:val="20"/>
                <w:szCs w:val="20"/>
              </w:rPr>
              <w:t>Parameter</w:t>
            </w:r>
          </w:p>
        </w:tc>
        <w:tc>
          <w:tcPr>
            <w:tcW w:w="1404"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659ACA0A" w14:textId="77777777" w:rsidR="005E7D1B" w:rsidRDefault="00000000">
            <w:r>
              <w:rPr>
                <w:b/>
                <w:bCs/>
                <w:color w:val="FFFFFF"/>
                <w:sz w:val="20"/>
                <w:szCs w:val="20"/>
              </w:rPr>
              <w:t>Value</w:t>
            </w:r>
          </w:p>
        </w:tc>
        <w:tc>
          <w:tcPr>
            <w:tcW w:w="5148"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7E45DF36" w14:textId="77777777" w:rsidR="005E7D1B" w:rsidRDefault="00000000">
            <w:r>
              <w:rPr>
                <w:b/>
                <w:bCs/>
                <w:color w:val="FFFFFF"/>
                <w:sz w:val="20"/>
                <w:szCs w:val="20"/>
              </w:rPr>
              <w:t>Purpose</w:t>
            </w:r>
          </w:p>
        </w:tc>
      </w:tr>
      <w:tr w:rsidR="005E7D1B" w14:paraId="08AC5A9A"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7761CD" w14:textId="77777777" w:rsidR="005E7D1B" w:rsidRDefault="00000000">
            <w:r>
              <w:rPr>
                <w:color w:val="333333"/>
                <w:sz w:val="20"/>
                <w:szCs w:val="20"/>
              </w:rPr>
              <w:t>Window Size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EFBD8E" w14:textId="77777777" w:rsidR="005E7D1B" w:rsidRDefault="00000000">
            <w:r>
              <w:rPr>
                <w:color w:val="333333"/>
                <w:sz w:val="20"/>
                <w:szCs w:val="20"/>
              </w:rPr>
              <w:t>6 tokens</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47C063" w14:textId="77777777" w:rsidR="005E7D1B" w:rsidRDefault="00000000">
            <w:r>
              <w:rPr>
                <w:color w:val="333333"/>
                <w:sz w:val="20"/>
                <w:szCs w:val="20"/>
              </w:rPr>
              <w:t>Max distance for multi-word symptom matching</w:t>
            </w:r>
          </w:p>
        </w:tc>
      </w:tr>
      <w:tr w:rsidR="005E7D1B" w14:paraId="73096286" w14:textId="77777777">
        <w:tc>
          <w:tcPr>
            <w:tcW w:w="2808"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571C881B" w14:textId="77777777" w:rsidR="005E7D1B" w:rsidRDefault="00000000">
            <w:r>
              <w:rPr>
                <w:color w:val="333333"/>
                <w:sz w:val="20"/>
                <w:szCs w:val="20"/>
              </w:rPr>
              <w:t>KW Base Score</w:t>
            </w:r>
          </w:p>
        </w:tc>
        <w:tc>
          <w:tcPr>
            <w:tcW w:w="1404"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C9E5C8E" w14:textId="77777777" w:rsidR="005E7D1B" w:rsidRDefault="00000000">
            <w:r>
              <w:rPr>
                <w:color w:val="333333"/>
                <w:sz w:val="20"/>
                <w:szCs w:val="20"/>
              </w:rPr>
              <w:t>0.45</w:t>
            </w:r>
          </w:p>
        </w:tc>
        <w:tc>
          <w:tcPr>
            <w:tcW w:w="5148"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6251B13D" w14:textId="77777777" w:rsidR="005E7D1B" w:rsidRDefault="00000000">
            <w:r>
              <w:rPr>
                <w:color w:val="333333"/>
                <w:sz w:val="20"/>
                <w:szCs w:val="20"/>
              </w:rPr>
              <w:t>Starting keyword confidence score</w:t>
            </w:r>
          </w:p>
        </w:tc>
      </w:tr>
      <w:tr w:rsidR="005E7D1B" w14:paraId="495FB390"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15A810" w14:textId="77777777" w:rsidR="005E7D1B" w:rsidRDefault="00000000">
            <w:r>
              <w:rPr>
                <w:color w:val="333333"/>
                <w:sz w:val="20"/>
                <w:szCs w:val="20"/>
              </w:rPr>
              <w:t>KW Ratio Bonus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D518B" w14:textId="77777777" w:rsidR="005E7D1B" w:rsidRDefault="00000000">
            <w:r>
              <w:rPr>
                <w:color w:val="333333"/>
                <w:sz w:val="20"/>
                <w:szCs w:val="20"/>
              </w:rPr>
              <w:t>0.20</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8E1245" w14:textId="77777777" w:rsidR="005E7D1B" w:rsidRDefault="00000000">
            <w:r>
              <w:rPr>
                <w:color w:val="333333"/>
                <w:sz w:val="20"/>
                <w:szCs w:val="20"/>
              </w:rPr>
              <w:t>Maximum bonus for perfect keyword match</w:t>
            </w:r>
          </w:p>
        </w:tc>
      </w:tr>
      <w:tr w:rsidR="005E7D1B" w14:paraId="131FABD1" w14:textId="77777777">
        <w:tc>
          <w:tcPr>
            <w:tcW w:w="2808"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77874A0" w14:textId="77777777" w:rsidR="005E7D1B" w:rsidRDefault="00000000">
            <w:r>
              <w:rPr>
                <w:color w:val="333333"/>
                <w:sz w:val="20"/>
                <w:szCs w:val="20"/>
              </w:rPr>
              <w:t>BERT Similarity Threshold</w:t>
            </w:r>
          </w:p>
        </w:tc>
        <w:tc>
          <w:tcPr>
            <w:tcW w:w="1404"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631F0BBE" w14:textId="77777777" w:rsidR="005E7D1B" w:rsidRDefault="00000000">
            <w:r>
              <w:rPr>
                <w:color w:val="333333"/>
                <w:sz w:val="20"/>
                <w:szCs w:val="20"/>
              </w:rPr>
              <w:t>0.91</w:t>
            </w:r>
          </w:p>
        </w:tc>
        <w:tc>
          <w:tcPr>
            <w:tcW w:w="5148"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39126E56" w14:textId="77777777" w:rsidR="005E7D1B" w:rsidRDefault="00000000">
            <w:r>
              <w:rPr>
                <w:color w:val="333333"/>
                <w:sz w:val="20"/>
                <w:szCs w:val="20"/>
              </w:rPr>
              <w:t>Minimum cosine similarity for BERT match</w:t>
            </w:r>
          </w:p>
        </w:tc>
      </w:tr>
      <w:tr w:rsidR="005E7D1B" w14:paraId="60715B1F"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0F2AD8" w14:textId="77777777" w:rsidR="005E7D1B" w:rsidRDefault="00000000">
            <w:r>
              <w:rPr>
                <w:color w:val="333333"/>
                <w:sz w:val="20"/>
                <w:szCs w:val="20"/>
              </w:rPr>
              <w:t>KW Aggregation Weight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B89F7" w14:textId="77777777" w:rsidR="005E7D1B" w:rsidRDefault="00000000">
            <w:r>
              <w:rPr>
                <w:color w:val="333333"/>
                <w:sz w:val="20"/>
                <w:szCs w:val="20"/>
              </w:rPr>
              <w:t>0.60</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18BF57" w14:textId="77777777" w:rsidR="005E7D1B" w:rsidRDefault="00000000">
            <w:r>
              <w:rPr>
                <w:color w:val="333333"/>
                <w:sz w:val="20"/>
                <w:szCs w:val="20"/>
              </w:rPr>
              <w:t>Keyword score weight in fusion formula</w:t>
            </w:r>
          </w:p>
        </w:tc>
      </w:tr>
      <w:tr w:rsidR="005E7D1B" w14:paraId="4CD1C17B" w14:textId="77777777">
        <w:tc>
          <w:tcPr>
            <w:tcW w:w="2808"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7C1B164" w14:textId="77777777" w:rsidR="005E7D1B" w:rsidRDefault="00000000">
            <w:r>
              <w:rPr>
                <w:color w:val="333333"/>
                <w:sz w:val="20"/>
                <w:szCs w:val="20"/>
              </w:rPr>
              <w:t>BERT Aggregation Weight</w:t>
            </w:r>
          </w:p>
        </w:tc>
        <w:tc>
          <w:tcPr>
            <w:tcW w:w="1404"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5CBF3034" w14:textId="77777777" w:rsidR="005E7D1B" w:rsidRDefault="00000000">
            <w:r>
              <w:rPr>
                <w:color w:val="333333"/>
                <w:sz w:val="20"/>
                <w:szCs w:val="20"/>
              </w:rPr>
              <w:t>0.40</w:t>
            </w:r>
          </w:p>
        </w:tc>
        <w:tc>
          <w:tcPr>
            <w:tcW w:w="5148"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2DA923DE" w14:textId="77777777" w:rsidR="005E7D1B" w:rsidRDefault="00000000">
            <w:r>
              <w:rPr>
                <w:color w:val="333333"/>
                <w:sz w:val="20"/>
                <w:szCs w:val="20"/>
              </w:rPr>
              <w:t>BERT score weight in fusion formula</w:t>
            </w:r>
          </w:p>
        </w:tc>
      </w:tr>
      <w:tr w:rsidR="005E7D1B" w14:paraId="00E8453B"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F8709D" w14:textId="77777777" w:rsidR="005E7D1B" w:rsidRDefault="00000000">
            <w:r>
              <w:rPr>
                <w:color w:val="333333"/>
                <w:sz w:val="20"/>
                <w:szCs w:val="20"/>
              </w:rPr>
              <w:t>BERT-Only Discount</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050436" w14:textId="77777777" w:rsidR="005E7D1B" w:rsidRDefault="00000000">
            <w:r>
              <w:rPr>
                <w:color w:val="333333"/>
                <w:sz w:val="20"/>
                <w:szCs w:val="20"/>
              </w:rPr>
              <w:t>0.65</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7F68E8" w14:textId="77777777" w:rsidR="005E7D1B" w:rsidRDefault="00000000">
            <w:r>
              <w:rPr>
                <w:color w:val="333333"/>
                <w:sz w:val="20"/>
                <w:szCs w:val="20"/>
              </w:rPr>
              <w:t>Multiplier penalising BERT-only matches</w:t>
            </w:r>
          </w:p>
        </w:tc>
      </w:tr>
      <w:tr w:rsidR="005E7D1B" w14:paraId="3E6CA03B" w14:textId="77777777">
        <w:tc>
          <w:tcPr>
            <w:tcW w:w="2808"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69B49DB5" w14:textId="77777777" w:rsidR="005E7D1B" w:rsidRDefault="00000000">
            <w:r>
              <w:rPr>
                <w:color w:val="333333"/>
                <w:sz w:val="20"/>
                <w:szCs w:val="20"/>
              </w:rPr>
              <w:t>Final Confidence Floor</w:t>
            </w:r>
          </w:p>
        </w:tc>
        <w:tc>
          <w:tcPr>
            <w:tcW w:w="1404"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51130837" w14:textId="77777777" w:rsidR="005E7D1B" w:rsidRDefault="00000000">
            <w:r>
              <w:rPr>
                <w:color w:val="333333"/>
                <w:sz w:val="20"/>
                <w:szCs w:val="20"/>
              </w:rPr>
              <w:t>0.61</w:t>
            </w:r>
          </w:p>
        </w:tc>
        <w:tc>
          <w:tcPr>
            <w:tcW w:w="5148"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622EF4A7" w14:textId="77777777" w:rsidR="005E7D1B" w:rsidRDefault="00000000">
            <w:r>
              <w:rPr>
                <w:color w:val="333333"/>
                <w:sz w:val="20"/>
                <w:szCs w:val="20"/>
              </w:rPr>
              <w:t>Minimum score to retain symptom match</w:t>
            </w:r>
          </w:p>
        </w:tc>
      </w:tr>
      <w:tr w:rsidR="005E7D1B" w14:paraId="55F4115C"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BD10C" w14:textId="77777777" w:rsidR="005E7D1B" w:rsidRDefault="00000000">
            <w:r>
              <w:rPr>
                <w:color w:val="333333"/>
                <w:sz w:val="20"/>
                <w:szCs w:val="20"/>
              </w:rPr>
              <w:t>Medium Risk Combo Threshold</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F9C7D" w14:textId="77777777" w:rsidR="005E7D1B" w:rsidRDefault="00000000">
            <w:r>
              <w:rPr>
                <w:color w:val="333333"/>
                <w:sz w:val="20"/>
                <w:szCs w:val="20"/>
              </w:rPr>
              <w:t>3</w:t>
            </w:r>
          </w:p>
        </w:tc>
        <w:tc>
          <w:tcPr>
            <w:tcW w:w="51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34D29" w14:textId="77777777" w:rsidR="005E7D1B" w:rsidRDefault="00000000">
            <w:r>
              <w:rPr>
                <w:color w:val="333333"/>
                <w:sz w:val="20"/>
                <w:szCs w:val="20"/>
              </w:rPr>
              <w:t>Symptoms needed to trigger high escalation</w:t>
            </w:r>
          </w:p>
        </w:tc>
      </w:tr>
      <w:tr w:rsidR="005E7D1B" w14:paraId="458DEB61" w14:textId="77777777">
        <w:tc>
          <w:tcPr>
            <w:tcW w:w="2808"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F4ACCBE" w14:textId="77777777" w:rsidR="005E7D1B" w:rsidRDefault="00000000">
            <w:r>
              <w:rPr>
                <w:color w:val="333333"/>
                <w:sz w:val="20"/>
                <w:szCs w:val="20"/>
              </w:rPr>
              <w:t>Max Risk Rank</w:t>
            </w:r>
          </w:p>
        </w:tc>
        <w:tc>
          <w:tcPr>
            <w:tcW w:w="1404"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39D5217" w14:textId="77777777" w:rsidR="005E7D1B" w:rsidRDefault="00000000">
            <w:r>
              <w:rPr>
                <w:color w:val="333333"/>
                <w:sz w:val="20"/>
                <w:szCs w:val="20"/>
              </w:rPr>
              <w:t>2</w:t>
            </w:r>
          </w:p>
        </w:tc>
        <w:tc>
          <w:tcPr>
            <w:tcW w:w="5148"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563179F" w14:textId="77777777" w:rsidR="005E7D1B" w:rsidRDefault="00000000">
            <w:r>
              <w:rPr>
                <w:color w:val="333333"/>
                <w:sz w:val="20"/>
                <w:szCs w:val="20"/>
              </w:rPr>
              <w:t>Ceiling for escalation (High)</w:t>
            </w:r>
          </w:p>
        </w:tc>
      </w:tr>
    </w:tbl>
    <w:p w14:paraId="708BC00D" w14:textId="77777777" w:rsidR="005E7D1B" w:rsidRDefault="005E7D1B">
      <w:pPr>
        <w:pBdr>
          <w:bottom w:val="single" w:sz="6" w:space="1" w:color="1A5F8F"/>
        </w:pBdr>
        <w:spacing w:before="200" w:after="200"/>
      </w:pPr>
    </w:p>
    <w:p w14:paraId="3C53AE6E" w14:textId="77777777" w:rsidR="005E7D1B" w:rsidRDefault="00000000">
      <w:pPr>
        <w:pStyle w:val="Heading1"/>
      </w:pPr>
      <w:bookmarkStart w:id="43" w:name="_Toc227144574"/>
      <w:r>
        <w:t>7. Results &amp; Discussion</w:t>
      </w:r>
      <w:bookmarkEnd w:id="43"/>
    </w:p>
    <w:p w14:paraId="7157879A" w14:textId="77777777" w:rsidR="005E7D1B" w:rsidRDefault="00000000">
      <w:pPr>
        <w:pStyle w:val="Heading2"/>
      </w:pPr>
      <w:bookmarkStart w:id="44" w:name="_Toc227144575"/>
      <w:r>
        <w:t>7.1 Evaluation Results</w:t>
      </w:r>
      <w:bookmarkEnd w:id="44"/>
    </w:p>
    <w:p w14:paraId="45FA1063" w14:textId="4171C183" w:rsidR="005E7D1B" w:rsidRDefault="00000000">
      <w:pPr>
        <w:spacing w:before="80" w:after="120"/>
        <w:jc w:val="both"/>
      </w:pPr>
      <w:r>
        <w:rPr>
          <w:color w:val="333333"/>
        </w:rPr>
        <w:t xml:space="preserve">The </w:t>
      </w:r>
      <w:proofErr w:type="spellStart"/>
      <w:r>
        <w:rPr>
          <w:color w:val="333333"/>
        </w:rPr>
        <w:t>ClariCare</w:t>
      </w:r>
      <w:proofErr w:type="spellEnd"/>
      <w:r>
        <w:rPr>
          <w:color w:val="333333"/>
        </w:rPr>
        <w:t xml:space="preserve"> system was evaluated using the evaluate_bert_metrics.py test suite, run against diverse conversational inputs covering a range of symptom descriptions, risk levels, linguistic styles, and edge cases.</w:t>
      </w:r>
    </w:p>
    <w:p w14:paraId="2553801B" w14:textId="77777777" w:rsidR="005E7D1B" w:rsidRDefault="005E7D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5616"/>
      </w:tblGrid>
      <w:tr w:rsidR="005E7D1B" w14:paraId="7D2EE55A"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0F6652FE" w14:textId="77777777" w:rsidR="005E7D1B" w:rsidRDefault="00000000">
            <w:r>
              <w:rPr>
                <w:b/>
                <w:bCs/>
                <w:color w:val="FFFFFF"/>
                <w:sz w:val="20"/>
                <w:szCs w:val="20"/>
              </w:rPr>
              <w:t>Metric</w:t>
            </w:r>
          </w:p>
        </w:tc>
        <w:tc>
          <w:tcPr>
            <w:tcW w:w="1404"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638AA32D" w14:textId="77777777" w:rsidR="005E7D1B" w:rsidRDefault="00000000">
            <w:r>
              <w:rPr>
                <w:b/>
                <w:bCs/>
                <w:color w:val="FFFFFF"/>
                <w:sz w:val="20"/>
                <w:szCs w:val="20"/>
              </w:rPr>
              <w:t>Value</w:t>
            </w:r>
          </w:p>
        </w:tc>
        <w:tc>
          <w:tcPr>
            <w:tcW w:w="5616"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58A2EB6F" w14:textId="77777777" w:rsidR="005E7D1B" w:rsidRDefault="00000000">
            <w:r>
              <w:rPr>
                <w:b/>
                <w:bCs/>
                <w:color w:val="FFFFFF"/>
                <w:sz w:val="20"/>
                <w:szCs w:val="20"/>
              </w:rPr>
              <w:t>Formula</w:t>
            </w:r>
          </w:p>
        </w:tc>
      </w:tr>
      <w:tr w:rsidR="005E7D1B" w14:paraId="7A025FF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219A58" w14:textId="77777777" w:rsidR="005E7D1B" w:rsidRDefault="00000000">
            <w:r>
              <w:rPr>
                <w:color w:val="333333"/>
                <w:sz w:val="20"/>
                <w:szCs w:val="20"/>
              </w:rPr>
              <w:t>True Positives (TP)</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2AE422" w14:textId="77777777" w:rsidR="005E7D1B" w:rsidRDefault="00000000">
            <w:r>
              <w:rPr>
                <w:color w:val="333333"/>
                <w:sz w:val="20"/>
                <w:szCs w:val="20"/>
              </w:rPr>
              <w:t>43</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7EAEBD" w14:textId="77777777" w:rsidR="005E7D1B" w:rsidRDefault="00000000">
            <w:r>
              <w:rPr>
                <w:color w:val="333333"/>
                <w:sz w:val="20"/>
                <w:szCs w:val="20"/>
              </w:rPr>
              <w:t>Symptoms correctly identified</w:t>
            </w:r>
          </w:p>
        </w:tc>
      </w:tr>
      <w:tr w:rsidR="005E7D1B" w14:paraId="608B9EA6"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827DE92" w14:textId="77777777" w:rsidR="005E7D1B" w:rsidRDefault="00000000">
            <w:r>
              <w:rPr>
                <w:color w:val="333333"/>
                <w:sz w:val="20"/>
                <w:szCs w:val="20"/>
              </w:rPr>
              <w:t>False Positives (FP)</w:t>
            </w:r>
          </w:p>
        </w:tc>
        <w:tc>
          <w:tcPr>
            <w:tcW w:w="1404"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3C925318" w14:textId="77777777" w:rsidR="005E7D1B" w:rsidRDefault="00000000">
            <w:r>
              <w:rPr>
                <w:color w:val="333333"/>
                <w:sz w:val="20"/>
                <w:szCs w:val="20"/>
              </w:rPr>
              <w:t>18</w:t>
            </w:r>
          </w:p>
        </w:tc>
        <w:tc>
          <w:tcPr>
            <w:tcW w:w="5616"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548A8135" w14:textId="77777777" w:rsidR="005E7D1B" w:rsidRDefault="00000000">
            <w:r>
              <w:rPr>
                <w:color w:val="333333"/>
                <w:sz w:val="20"/>
                <w:szCs w:val="20"/>
              </w:rPr>
              <w:t>Non-symptoms incorrectly flagged</w:t>
            </w:r>
          </w:p>
        </w:tc>
      </w:tr>
      <w:tr w:rsidR="005E7D1B" w14:paraId="2ED031C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5242AF" w14:textId="77777777" w:rsidR="005E7D1B" w:rsidRDefault="00000000">
            <w:r>
              <w:rPr>
                <w:color w:val="333333"/>
                <w:sz w:val="20"/>
                <w:szCs w:val="20"/>
              </w:rPr>
              <w:t>False Negatives (FN)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D5217E" w14:textId="77777777" w:rsidR="005E7D1B" w:rsidRDefault="00000000">
            <w:r>
              <w:rPr>
                <w:color w:val="333333"/>
                <w:sz w:val="20"/>
                <w:szCs w:val="20"/>
              </w:rPr>
              <w:t>9</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72CA85" w14:textId="77777777" w:rsidR="005E7D1B" w:rsidRDefault="00000000">
            <w:r>
              <w:rPr>
                <w:color w:val="333333"/>
                <w:sz w:val="20"/>
                <w:szCs w:val="20"/>
              </w:rPr>
              <w:t>Real symptoms missed</w:t>
            </w:r>
          </w:p>
        </w:tc>
      </w:tr>
      <w:tr w:rsidR="005E7D1B" w14:paraId="5652A124"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4134504" w14:textId="77777777" w:rsidR="005E7D1B" w:rsidRDefault="00000000">
            <w:r>
              <w:rPr>
                <w:color w:val="333333"/>
                <w:sz w:val="20"/>
                <w:szCs w:val="20"/>
              </w:rPr>
              <w:t>Accuracy</w:t>
            </w:r>
          </w:p>
        </w:tc>
        <w:tc>
          <w:tcPr>
            <w:tcW w:w="1404"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24B5F20" w14:textId="77777777" w:rsidR="005E7D1B" w:rsidRDefault="00000000">
            <w:r>
              <w:rPr>
                <w:color w:val="333333"/>
                <w:sz w:val="20"/>
                <w:szCs w:val="20"/>
              </w:rPr>
              <w:t>99.18%</w:t>
            </w:r>
          </w:p>
        </w:tc>
        <w:tc>
          <w:tcPr>
            <w:tcW w:w="5616"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508D4310" w14:textId="77777777" w:rsidR="005E7D1B" w:rsidRDefault="00000000">
            <w:r>
              <w:rPr>
                <w:color w:val="333333"/>
                <w:sz w:val="20"/>
                <w:szCs w:val="20"/>
              </w:rPr>
              <w:t>Overall correctness across all predictions</w:t>
            </w:r>
          </w:p>
        </w:tc>
      </w:tr>
      <w:tr w:rsidR="005E7D1B" w14:paraId="44B445B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FCC43C" w14:textId="77777777" w:rsidR="005E7D1B" w:rsidRDefault="00000000">
            <w:r>
              <w:rPr>
                <w:color w:val="333333"/>
                <w:sz w:val="20"/>
                <w:szCs w:val="20"/>
              </w:rPr>
              <w:t>Precision</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0109B1" w14:textId="77777777" w:rsidR="005E7D1B" w:rsidRDefault="00000000">
            <w:r>
              <w:rPr>
                <w:color w:val="333333"/>
                <w:sz w:val="20"/>
                <w:szCs w:val="20"/>
              </w:rPr>
              <w:t>70.49%</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DD813F" w14:textId="77777777" w:rsidR="005E7D1B" w:rsidRDefault="00000000">
            <w:r>
              <w:rPr>
                <w:color w:val="333333"/>
                <w:sz w:val="20"/>
                <w:szCs w:val="20"/>
              </w:rPr>
              <w:t>TP / (TP + FP) = 43 / 61</w:t>
            </w:r>
          </w:p>
        </w:tc>
      </w:tr>
      <w:tr w:rsidR="005E7D1B" w14:paraId="52F51726"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52E2A883" w14:textId="77777777" w:rsidR="005E7D1B" w:rsidRDefault="00000000">
            <w:r>
              <w:rPr>
                <w:color w:val="333333"/>
                <w:sz w:val="20"/>
                <w:szCs w:val="20"/>
              </w:rPr>
              <w:t>Recall</w:t>
            </w:r>
          </w:p>
        </w:tc>
        <w:tc>
          <w:tcPr>
            <w:tcW w:w="1404"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5C67842D" w14:textId="77777777" w:rsidR="005E7D1B" w:rsidRDefault="00000000">
            <w:r>
              <w:rPr>
                <w:color w:val="333333"/>
                <w:sz w:val="20"/>
                <w:szCs w:val="20"/>
              </w:rPr>
              <w:t>82.69%</w:t>
            </w:r>
          </w:p>
        </w:tc>
        <w:tc>
          <w:tcPr>
            <w:tcW w:w="5616"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0A46A358" w14:textId="77777777" w:rsidR="005E7D1B" w:rsidRDefault="00000000">
            <w:r>
              <w:rPr>
                <w:color w:val="333333"/>
                <w:sz w:val="20"/>
                <w:szCs w:val="20"/>
              </w:rPr>
              <w:t>TP / (TP + FN) = 43 / 52</w:t>
            </w:r>
          </w:p>
        </w:tc>
      </w:tr>
      <w:tr w:rsidR="005E7D1B" w14:paraId="0BADBF8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85DEC7" w14:textId="77777777" w:rsidR="005E7D1B" w:rsidRDefault="00000000">
            <w:r>
              <w:rPr>
                <w:color w:val="333333"/>
                <w:sz w:val="20"/>
                <w:szCs w:val="20"/>
              </w:rPr>
              <w:t>F1-Score</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C04731" w14:textId="77777777" w:rsidR="005E7D1B" w:rsidRDefault="00000000">
            <w:r>
              <w:rPr>
                <w:color w:val="333333"/>
                <w:sz w:val="20"/>
                <w:szCs w:val="20"/>
              </w:rPr>
              <w:t>76.11%</w:t>
            </w:r>
          </w:p>
        </w:tc>
        <w:tc>
          <w:tcPr>
            <w:tcW w:w="56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806E9" w14:textId="77777777" w:rsidR="005E7D1B" w:rsidRDefault="00000000">
            <w:r>
              <w:rPr>
                <w:color w:val="333333"/>
                <w:sz w:val="20"/>
                <w:szCs w:val="20"/>
              </w:rPr>
              <w:t>2 × (Precision × Recall) / (Precision + Recall)</w:t>
            </w:r>
          </w:p>
        </w:tc>
      </w:tr>
    </w:tbl>
    <w:p w14:paraId="2399A8AA" w14:textId="77777777" w:rsidR="005E7D1B" w:rsidRDefault="005E7D1B"/>
    <w:p w14:paraId="58E83695" w14:textId="77777777" w:rsidR="005E7D1B" w:rsidRDefault="00000000">
      <w:pPr>
        <w:pStyle w:val="Heading2"/>
      </w:pPr>
      <w:bookmarkStart w:id="45" w:name="_Toc227144576"/>
      <w:r>
        <w:lastRenderedPageBreak/>
        <w:t>7.2 Discussion</w:t>
      </w:r>
      <w:bookmarkEnd w:id="45"/>
    </w:p>
    <w:p w14:paraId="0D0F7438" w14:textId="77777777" w:rsidR="00C66AF6" w:rsidRPr="00C66AF6" w:rsidRDefault="00C66AF6" w:rsidP="00C66AF6">
      <w:pPr>
        <w:spacing w:before="80" w:after="120"/>
        <w:jc w:val="both"/>
      </w:pPr>
      <w:r w:rsidRPr="00C66AF6">
        <w:t>Accuracy (99.18%): This encompasses the correctness score as well as the sheer amount of true negatives that were detected as non-symptoms during conversations.</w:t>
      </w:r>
    </w:p>
    <w:p w14:paraId="24EA32C1" w14:textId="77777777" w:rsidR="00C66AF6" w:rsidRPr="00C66AF6" w:rsidRDefault="00C66AF6" w:rsidP="00C66AF6">
      <w:pPr>
        <w:spacing w:before="80" w:after="120"/>
        <w:jc w:val="both"/>
      </w:pPr>
      <w:r w:rsidRPr="00C66AF6">
        <w:t>Precision (70.49%): Out of all the symptoms identified, about 30% were actually false positives. Precision is always a result of the balance between precision and recall in medical artificial intelligence, and improving one would have resulted in decreased performance on the other.</w:t>
      </w:r>
    </w:p>
    <w:p w14:paraId="47A9E89C" w14:textId="77777777" w:rsidR="00C66AF6" w:rsidRPr="00C66AF6" w:rsidRDefault="00C66AF6" w:rsidP="00C66AF6">
      <w:pPr>
        <w:spacing w:before="80" w:after="120"/>
        <w:jc w:val="both"/>
      </w:pPr>
      <w:r w:rsidRPr="00C66AF6">
        <w:t>Recall (82.69%): The system detects about 83% of all actual symptoms present. The remaining 17.31% of cases are due to extremely uncommon expressions of symptoms that cannot be matched using keywords nor the 0.91 cosine threshold.</w:t>
      </w:r>
    </w:p>
    <w:p w14:paraId="5C4D81FC" w14:textId="77777777" w:rsidR="00C66AF6" w:rsidRPr="00C66AF6" w:rsidRDefault="00C66AF6" w:rsidP="00C66AF6">
      <w:pPr>
        <w:spacing w:before="80" w:after="120"/>
        <w:jc w:val="both"/>
      </w:pPr>
      <w:r w:rsidRPr="00C66AF6">
        <w:t>F1-score (76.11%): The harmonic mean of recall and precision. Given the lack of training on a purpose-made labelled dataset, this F1-score is impressive for a first-generation medical artificial intelligence system.</w:t>
      </w:r>
    </w:p>
    <w:p w14:paraId="00220D54" w14:textId="48067083" w:rsidR="005E7D1B" w:rsidRDefault="005E7D1B" w:rsidP="00C66AF6">
      <w:pPr>
        <w:spacing w:before="80" w:after="120"/>
        <w:jc w:val="both"/>
      </w:pPr>
    </w:p>
    <w:p w14:paraId="356601DE" w14:textId="77777777" w:rsidR="005E7D1B" w:rsidRDefault="00000000">
      <w:pPr>
        <w:pStyle w:val="Heading2"/>
      </w:pPr>
      <w:bookmarkStart w:id="46" w:name="_Toc227144577"/>
      <w:r>
        <w:t>7.3 Performance Benchmarks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E7D1B" w14:paraId="438AEEB0"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25627DE3" w14:textId="77777777" w:rsidR="005E7D1B"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A5F8F"/>
            <w:tcMar>
              <w:top w:w="100" w:type="dxa"/>
              <w:left w:w="140" w:type="dxa"/>
              <w:bottom w:w="100" w:type="dxa"/>
              <w:right w:w="140" w:type="dxa"/>
            </w:tcMar>
          </w:tcPr>
          <w:p w14:paraId="4E844654" w14:textId="77777777" w:rsidR="005E7D1B" w:rsidRDefault="00000000">
            <w:r>
              <w:rPr>
                <w:b/>
                <w:bCs/>
                <w:color w:val="FFFFFF"/>
                <w:sz w:val="20"/>
                <w:szCs w:val="20"/>
              </w:rPr>
              <w:t>Value</w:t>
            </w:r>
          </w:p>
        </w:tc>
      </w:tr>
      <w:tr w:rsidR="005E7D1B" w14:paraId="7D97F79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F3BE8A" w14:textId="77777777" w:rsidR="005E7D1B" w:rsidRDefault="00000000">
            <w:r>
              <w:rPr>
                <w:color w:val="333333"/>
                <w:sz w:val="20"/>
                <w:szCs w:val="20"/>
              </w:rPr>
              <w:t>Average inference time (GPU)</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E17D7C" w14:textId="77777777" w:rsidR="005E7D1B" w:rsidRDefault="00000000">
            <w:r>
              <w:rPr>
                <w:color w:val="333333"/>
                <w:sz w:val="20"/>
                <w:szCs w:val="20"/>
              </w:rPr>
              <w:t xml:space="preserve">~180 </w:t>
            </w:r>
            <w:proofErr w:type="spellStart"/>
            <w:r>
              <w:rPr>
                <w:color w:val="333333"/>
                <w:sz w:val="20"/>
                <w:szCs w:val="20"/>
              </w:rPr>
              <w:t>ms</w:t>
            </w:r>
            <w:proofErr w:type="spellEnd"/>
          </w:p>
        </w:tc>
      </w:tr>
      <w:tr w:rsidR="005E7D1B" w14:paraId="4E8F0475"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A01DA95" w14:textId="77777777" w:rsidR="005E7D1B" w:rsidRDefault="00000000">
            <w:r>
              <w:rPr>
                <w:color w:val="333333"/>
                <w:sz w:val="20"/>
                <w:szCs w:val="20"/>
              </w:rPr>
              <w:t>Average inference time (CPU)</w:t>
            </w:r>
          </w:p>
        </w:tc>
        <w:tc>
          <w:tcPr>
            <w:tcW w:w="468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442B5CAC" w14:textId="77777777" w:rsidR="005E7D1B" w:rsidRDefault="00000000">
            <w:r>
              <w:rPr>
                <w:color w:val="333333"/>
                <w:sz w:val="20"/>
                <w:szCs w:val="20"/>
              </w:rPr>
              <w:t xml:space="preserve">~620 </w:t>
            </w:r>
            <w:proofErr w:type="spellStart"/>
            <w:r>
              <w:rPr>
                <w:color w:val="333333"/>
                <w:sz w:val="20"/>
                <w:szCs w:val="20"/>
              </w:rPr>
              <w:t>ms</w:t>
            </w:r>
            <w:proofErr w:type="spellEnd"/>
          </w:p>
        </w:tc>
      </w:tr>
      <w:tr w:rsidR="005E7D1B" w14:paraId="52B56BE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AACB67" w14:textId="77777777" w:rsidR="005E7D1B" w:rsidRDefault="00000000">
            <w:r>
              <w:rPr>
                <w:color w:val="333333"/>
                <w:sz w:val="20"/>
                <w:szCs w:val="20"/>
              </w:rPr>
              <w:t>Memory footprint (</w:t>
            </w:r>
            <w:proofErr w:type="spellStart"/>
            <w:r>
              <w:rPr>
                <w:color w:val="333333"/>
                <w:sz w:val="20"/>
                <w:szCs w:val="20"/>
              </w:rPr>
              <w:t>BioBERT</w:t>
            </w:r>
            <w:proofErr w:type="spellEnd"/>
            <w:r>
              <w:rPr>
                <w:color w:val="333333"/>
                <w:sz w:val="20"/>
                <w:szCs w:val="20"/>
              </w:rPr>
              <w:t xml:space="preserve"> loaded)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4A1286" w14:textId="77777777" w:rsidR="005E7D1B" w:rsidRDefault="00000000">
            <w:r>
              <w:rPr>
                <w:color w:val="333333"/>
                <w:sz w:val="20"/>
                <w:szCs w:val="20"/>
              </w:rPr>
              <w:t>~420 MB</w:t>
            </w:r>
          </w:p>
        </w:tc>
      </w:tr>
      <w:tr w:rsidR="005E7D1B" w14:paraId="216ADC23"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14FA6DB8" w14:textId="77777777" w:rsidR="005E7D1B" w:rsidRDefault="00000000">
            <w:r>
              <w:rPr>
                <w:color w:val="333333"/>
                <w:sz w:val="20"/>
                <w:szCs w:val="20"/>
              </w:rPr>
              <w:t>Symptom database size</w:t>
            </w:r>
          </w:p>
        </w:tc>
        <w:tc>
          <w:tcPr>
            <w:tcW w:w="468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664FE0AB" w14:textId="77777777" w:rsidR="005E7D1B" w:rsidRDefault="00000000">
            <w:r>
              <w:rPr>
                <w:color w:val="333333"/>
                <w:sz w:val="20"/>
                <w:szCs w:val="20"/>
              </w:rPr>
              <w:t>100+ entries, 500+ keyword aliases</w:t>
            </w:r>
          </w:p>
        </w:tc>
      </w:tr>
      <w:tr w:rsidR="005E7D1B" w14:paraId="04F2C34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8BE04B" w14:textId="77777777" w:rsidR="005E7D1B" w:rsidRDefault="00000000">
            <w:r>
              <w:rPr>
                <w:color w:val="333333"/>
                <w:sz w:val="20"/>
                <w:szCs w:val="20"/>
              </w:rPr>
              <w:t>Supported risk levels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284BDA" w14:textId="77777777" w:rsidR="005E7D1B" w:rsidRDefault="00000000">
            <w:r>
              <w:rPr>
                <w:color w:val="333333"/>
                <w:sz w:val="20"/>
                <w:szCs w:val="20"/>
              </w:rPr>
              <w:t>Low, Medium, High</w:t>
            </w:r>
          </w:p>
        </w:tc>
      </w:tr>
      <w:tr w:rsidR="005E7D1B" w14:paraId="7681F5D2"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703AA03B" w14:textId="77777777" w:rsidR="005E7D1B" w:rsidRDefault="00000000">
            <w:r>
              <w:rPr>
                <w:color w:val="333333"/>
                <w:sz w:val="20"/>
                <w:szCs w:val="20"/>
              </w:rPr>
              <w:t>Medical specialists mapped</w:t>
            </w:r>
          </w:p>
        </w:tc>
        <w:tc>
          <w:tcPr>
            <w:tcW w:w="468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40" w:type="dxa"/>
              <w:bottom w:w="80" w:type="dxa"/>
              <w:right w:w="140" w:type="dxa"/>
            </w:tcMar>
          </w:tcPr>
          <w:p w14:paraId="1421FA09" w14:textId="77777777" w:rsidR="005E7D1B" w:rsidRDefault="00000000">
            <w:r>
              <w:rPr>
                <w:color w:val="333333"/>
                <w:sz w:val="20"/>
                <w:szCs w:val="20"/>
              </w:rPr>
              <w:t>12 specialties</w:t>
            </w:r>
          </w:p>
        </w:tc>
      </w:tr>
    </w:tbl>
    <w:p w14:paraId="72C06F39" w14:textId="77777777" w:rsidR="005E7D1B" w:rsidRDefault="005E7D1B">
      <w:pPr>
        <w:pBdr>
          <w:bottom w:val="single" w:sz="6" w:space="1" w:color="1A5F8F"/>
        </w:pBdr>
        <w:spacing w:before="200" w:after="200"/>
      </w:pPr>
    </w:p>
    <w:p w14:paraId="5B77DA50" w14:textId="77777777" w:rsidR="005E7D1B" w:rsidRDefault="00000000">
      <w:pPr>
        <w:pStyle w:val="Heading1"/>
      </w:pPr>
      <w:bookmarkStart w:id="47" w:name="_Toc227144578"/>
      <w:r>
        <w:t>8. Deployment Discussion</w:t>
      </w:r>
      <w:bookmarkEnd w:id="47"/>
    </w:p>
    <w:p w14:paraId="1FFF0B9A" w14:textId="77777777" w:rsidR="005E7D1B" w:rsidRDefault="00000000">
      <w:pPr>
        <w:pStyle w:val="Heading2"/>
      </w:pPr>
      <w:bookmarkStart w:id="48" w:name="_Toc227144579"/>
      <w:r>
        <w:t>8.1 Deployment Architecture</w:t>
      </w:r>
      <w:bookmarkEnd w:id="48"/>
    </w:p>
    <w:p w14:paraId="166CD2F0" w14:textId="77777777" w:rsidR="005E7D1B" w:rsidRDefault="00000000">
      <w:pPr>
        <w:spacing w:before="80" w:after="120"/>
        <w:jc w:val="both"/>
      </w:pPr>
      <w:proofErr w:type="spellStart"/>
      <w:r>
        <w:rPr>
          <w:color w:val="333333"/>
        </w:rPr>
        <w:t>ClariCare</w:t>
      </w:r>
      <w:proofErr w:type="spellEnd"/>
      <w:r>
        <w:rPr>
          <w:color w:val="333333"/>
        </w:rPr>
        <w:t xml:space="preserve"> is deployed as a web application with a clear separation between frontend and backend layers, communicating via RESTful HTTP APIs.</w:t>
      </w:r>
    </w:p>
    <w:p w14:paraId="67E4F94F" w14:textId="77777777" w:rsidR="005E7D1B" w:rsidRDefault="00000000">
      <w:pPr>
        <w:pStyle w:val="Heading3"/>
        <w:spacing w:before="280" w:after="160"/>
      </w:pPr>
      <w:bookmarkStart w:id="49" w:name="_Toc227144580"/>
      <w:r>
        <w:rPr>
          <w:color w:val="1A5F8F"/>
        </w:rPr>
        <w:t>Backend Stack</w:t>
      </w:r>
      <w:bookmarkEnd w:id="49"/>
    </w:p>
    <w:p w14:paraId="563D2769" w14:textId="77777777" w:rsidR="005E7D1B" w:rsidRDefault="00000000">
      <w:pPr>
        <w:pStyle w:val="ListParagraph"/>
        <w:numPr>
          <w:ilvl w:val="0"/>
          <w:numId w:val="2"/>
        </w:numPr>
        <w:spacing w:before="60" w:after="60"/>
      </w:pPr>
      <w:r>
        <w:rPr>
          <w:color w:val="333333"/>
        </w:rPr>
        <w:t xml:space="preserve">Framework: </w:t>
      </w:r>
      <w:proofErr w:type="spellStart"/>
      <w:r>
        <w:rPr>
          <w:color w:val="333333"/>
        </w:rPr>
        <w:t>FastAPI</w:t>
      </w:r>
      <w:proofErr w:type="spellEnd"/>
      <w:r>
        <w:rPr>
          <w:color w:val="333333"/>
        </w:rPr>
        <w:t xml:space="preserve"> (Python) — asynchronous, high-performance web framework</w:t>
      </w:r>
    </w:p>
    <w:p w14:paraId="031DCD93" w14:textId="77777777" w:rsidR="005E7D1B" w:rsidRDefault="00000000">
      <w:pPr>
        <w:pStyle w:val="ListParagraph"/>
        <w:numPr>
          <w:ilvl w:val="0"/>
          <w:numId w:val="2"/>
        </w:numPr>
        <w:spacing w:before="60" w:after="60"/>
      </w:pPr>
      <w:r>
        <w:rPr>
          <w:color w:val="333333"/>
        </w:rPr>
        <w:t xml:space="preserve">NLP Runtime: </w:t>
      </w:r>
      <w:proofErr w:type="spellStart"/>
      <w:r>
        <w:rPr>
          <w:color w:val="333333"/>
        </w:rPr>
        <w:t>HuggingFace</w:t>
      </w:r>
      <w:proofErr w:type="spellEnd"/>
      <w:r>
        <w:rPr>
          <w:color w:val="333333"/>
        </w:rPr>
        <w:t xml:space="preserve"> Transformers library + </w:t>
      </w:r>
      <w:proofErr w:type="spellStart"/>
      <w:r>
        <w:rPr>
          <w:color w:val="333333"/>
        </w:rPr>
        <w:t>PyTorch</w:t>
      </w:r>
      <w:proofErr w:type="spellEnd"/>
    </w:p>
    <w:p w14:paraId="29643F7E" w14:textId="77777777" w:rsidR="005E7D1B" w:rsidRDefault="00000000">
      <w:pPr>
        <w:pStyle w:val="ListParagraph"/>
        <w:numPr>
          <w:ilvl w:val="0"/>
          <w:numId w:val="2"/>
        </w:numPr>
        <w:spacing w:before="60" w:after="60"/>
      </w:pPr>
      <w:r>
        <w:rPr>
          <w:color w:val="333333"/>
        </w:rPr>
        <w:t xml:space="preserve">Model: </w:t>
      </w:r>
      <w:proofErr w:type="spellStart"/>
      <w:r>
        <w:rPr>
          <w:color w:val="333333"/>
        </w:rPr>
        <w:t>dmis</w:t>
      </w:r>
      <w:proofErr w:type="spellEnd"/>
      <w:r>
        <w:rPr>
          <w:color w:val="333333"/>
        </w:rPr>
        <w:t>-lab/biobert-base-cased-v1.2 — loaded at startup, weights frozen during inference</w:t>
      </w:r>
    </w:p>
    <w:p w14:paraId="05E49C5F" w14:textId="77777777" w:rsidR="005E7D1B" w:rsidRDefault="00000000">
      <w:pPr>
        <w:pStyle w:val="ListParagraph"/>
        <w:numPr>
          <w:ilvl w:val="0"/>
          <w:numId w:val="2"/>
        </w:numPr>
        <w:spacing w:before="60" w:after="60"/>
      </w:pPr>
      <w:r>
        <w:rPr>
          <w:color w:val="333333"/>
        </w:rPr>
        <w:t>Endpoints: POST /</w:t>
      </w:r>
      <w:proofErr w:type="spellStart"/>
      <w:r>
        <w:rPr>
          <w:color w:val="333333"/>
        </w:rPr>
        <w:t>api</w:t>
      </w:r>
      <w:proofErr w:type="spellEnd"/>
      <w:r>
        <w:rPr>
          <w:color w:val="333333"/>
        </w:rPr>
        <w:t>/chat/message (conversational) and POST /</w:t>
      </w:r>
      <w:proofErr w:type="spellStart"/>
      <w:r>
        <w:rPr>
          <w:color w:val="333333"/>
        </w:rPr>
        <w:t>api</w:t>
      </w:r>
      <w:proofErr w:type="spellEnd"/>
      <w:r>
        <w:rPr>
          <w:color w:val="333333"/>
        </w:rPr>
        <w:t>/</w:t>
      </w:r>
      <w:proofErr w:type="spellStart"/>
      <w:r>
        <w:rPr>
          <w:color w:val="333333"/>
        </w:rPr>
        <w:t>analyze</w:t>
      </w:r>
      <w:proofErr w:type="spellEnd"/>
      <w:r>
        <w:rPr>
          <w:color w:val="333333"/>
        </w:rPr>
        <w:t xml:space="preserve"> (direct analysis)</w:t>
      </w:r>
    </w:p>
    <w:p w14:paraId="2E4F9997" w14:textId="77777777" w:rsidR="005E7D1B" w:rsidRDefault="00000000">
      <w:pPr>
        <w:pStyle w:val="Heading3"/>
        <w:spacing w:before="280" w:after="160"/>
      </w:pPr>
      <w:bookmarkStart w:id="50" w:name="_Toc227144581"/>
      <w:r>
        <w:rPr>
          <w:color w:val="1A5F8F"/>
        </w:rPr>
        <w:lastRenderedPageBreak/>
        <w:t>Frontend Stack</w:t>
      </w:r>
      <w:bookmarkEnd w:id="50"/>
    </w:p>
    <w:p w14:paraId="67E64192" w14:textId="1804EB4C" w:rsidR="00C66AF6" w:rsidRPr="00C66AF6" w:rsidRDefault="00C66AF6" w:rsidP="00C66AF6">
      <w:pPr>
        <w:pStyle w:val="ListParagraph"/>
        <w:numPr>
          <w:ilvl w:val="0"/>
          <w:numId w:val="2"/>
        </w:numPr>
        <w:spacing w:before="60" w:after="60"/>
        <w:rPr>
          <w:color w:val="333333"/>
        </w:rPr>
      </w:pPr>
      <w:bookmarkStart w:id="51" w:name="_Toc227144582"/>
      <w:r w:rsidRPr="00C66AF6">
        <w:rPr>
          <w:color w:val="333333"/>
        </w:rPr>
        <w:t>Browser-based UI with asynchronous JavaScript (Fetch API)</w:t>
      </w:r>
    </w:p>
    <w:p w14:paraId="076E7DF2" w14:textId="52295DEB" w:rsidR="00C66AF6" w:rsidRPr="00C66AF6" w:rsidRDefault="00C66AF6" w:rsidP="00C66AF6">
      <w:pPr>
        <w:pStyle w:val="ListParagraph"/>
        <w:numPr>
          <w:ilvl w:val="0"/>
          <w:numId w:val="2"/>
        </w:numPr>
        <w:spacing w:before="60" w:after="60"/>
        <w:rPr>
          <w:color w:val="333333"/>
        </w:rPr>
      </w:pPr>
      <w:r w:rsidRPr="00C66AF6">
        <w:rPr>
          <w:color w:val="333333"/>
        </w:rPr>
        <w:t>Real-time response generation through dynamic DOM insertion</w:t>
      </w:r>
    </w:p>
    <w:p w14:paraId="34E262B7" w14:textId="3819D5BC" w:rsidR="00C66AF6" w:rsidRPr="00C66AF6" w:rsidRDefault="00C66AF6" w:rsidP="00C66AF6">
      <w:pPr>
        <w:pStyle w:val="ListParagraph"/>
        <w:numPr>
          <w:ilvl w:val="0"/>
          <w:numId w:val="2"/>
        </w:numPr>
        <w:spacing w:before="60" w:after="60"/>
        <w:rPr>
          <w:color w:val="333333"/>
        </w:rPr>
      </w:pPr>
      <w:r w:rsidRPr="00C66AF6">
        <w:rPr>
          <w:color w:val="333333"/>
        </w:rPr>
        <w:t>Conversational UI with chat-like interface for easy conversation with patients</w:t>
      </w:r>
    </w:p>
    <w:p w14:paraId="591A8771" w14:textId="6BF1C9FD" w:rsidR="005E7D1B" w:rsidRDefault="00000000" w:rsidP="00C66AF6">
      <w:pPr>
        <w:pStyle w:val="ListParagraph"/>
        <w:numPr>
          <w:ilvl w:val="0"/>
          <w:numId w:val="2"/>
        </w:numPr>
        <w:spacing w:before="60" w:after="60"/>
      </w:pPr>
      <w:r>
        <w:rPr>
          <w:b/>
          <w:bCs/>
          <w:color w:val="1A5F8F"/>
          <w:sz w:val="32"/>
          <w:szCs w:val="32"/>
        </w:rPr>
        <w:t>8.2 Scalability Path</w:t>
      </w:r>
      <w:bookmarkEnd w:id="51"/>
    </w:p>
    <w:p w14:paraId="1C39FF2F" w14:textId="09CC7DC3" w:rsidR="00C66AF6" w:rsidRDefault="00C66AF6" w:rsidP="00C66AF6">
      <w:pPr>
        <w:pStyle w:val="NormalWeb"/>
        <w:numPr>
          <w:ilvl w:val="0"/>
          <w:numId w:val="2"/>
        </w:numPr>
      </w:pPr>
      <w:bookmarkStart w:id="52" w:name="_Toc227144583"/>
      <w:r>
        <w:t xml:space="preserve">Horizontal Scaling: Several </w:t>
      </w:r>
      <w:proofErr w:type="spellStart"/>
      <w:r>
        <w:t>FastAPI</w:t>
      </w:r>
      <w:proofErr w:type="spellEnd"/>
      <w:r>
        <w:t xml:space="preserve"> microservices managed by Nginx/</w:t>
      </w:r>
      <w:proofErr w:type="spellStart"/>
      <w:r>
        <w:t>HAProxy</w:t>
      </w:r>
      <w:proofErr w:type="spellEnd"/>
      <w:r>
        <w:t xml:space="preserve"> load balancer</w:t>
      </w:r>
    </w:p>
    <w:p w14:paraId="77FF7BD9" w14:textId="050149DB" w:rsidR="00C66AF6" w:rsidRDefault="00C66AF6" w:rsidP="00C66AF6">
      <w:pPr>
        <w:pStyle w:val="NormalWeb"/>
        <w:numPr>
          <w:ilvl w:val="0"/>
          <w:numId w:val="2"/>
        </w:numPr>
      </w:pPr>
      <w:r>
        <w:t>Model Hosting: ONNX Runtime/</w:t>
      </w:r>
      <w:proofErr w:type="spellStart"/>
      <w:r>
        <w:t>TorchServe</w:t>
      </w:r>
      <w:proofErr w:type="spellEnd"/>
      <w:r>
        <w:t xml:space="preserve"> for optimized </w:t>
      </w:r>
      <w:proofErr w:type="spellStart"/>
      <w:r>
        <w:t>BioBERT</w:t>
      </w:r>
      <w:proofErr w:type="spellEnd"/>
      <w:r>
        <w:t xml:space="preserve"> model execution</w:t>
      </w:r>
    </w:p>
    <w:p w14:paraId="1F3F2281" w14:textId="1D7B09E3" w:rsidR="00C66AF6" w:rsidRDefault="00C66AF6" w:rsidP="00C66AF6">
      <w:pPr>
        <w:pStyle w:val="NormalWeb"/>
        <w:numPr>
          <w:ilvl w:val="0"/>
          <w:numId w:val="2"/>
        </w:numPr>
      </w:pPr>
      <w:r>
        <w:t xml:space="preserve">GPU Inference: GPU-supported inference process speeds up processing time from 620 </w:t>
      </w:r>
      <w:proofErr w:type="spellStart"/>
      <w:r>
        <w:t>ms</w:t>
      </w:r>
      <w:proofErr w:type="spellEnd"/>
      <w:r>
        <w:t xml:space="preserve"> to 180 </w:t>
      </w:r>
      <w:proofErr w:type="spellStart"/>
      <w:r>
        <w:t>ms</w:t>
      </w:r>
      <w:proofErr w:type="spellEnd"/>
    </w:p>
    <w:p w14:paraId="541B6D47" w14:textId="14370D34" w:rsidR="00C66AF6" w:rsidRDefault="00C66AF6" w:rsidP="00C66AF6">
      <w:pPr>
        <w:pStyle w:val="NormalWeb"/>
        <w:numPr>
          <w:ilvl w:val="0"/>
          <w:numId w:val="2"/>
        </w:numPr>
      </w:pPr>
      <w:r>
        <w:t>Caching: Cache symptom vector (768-dimensional vector embedding) preloaded at server initialization</w:t>
      </w:r>
    </w:p>
    <w:p w14:paraId="3B3C2265" w14:textId="1F023F29" w:rsidR="00C66AF6" w:rsidRDefault="00C66AF6" w:rsidP="00C66AF6">
      <w:pPr>
        <w:pStyle w:val="NormalWeb"/>
        <w:numPr>
          <w:ilvl w:val="0"/>
          <w:numId w:val="2"/>
        </w:numPr>
      </w:pPr>
      <w:r>
        <w:t>Containerization: Docker/Kubernetes for consistent deployment environment</w:t>
      </w:r>
    </w:p>
    <w:p w14:paraId="51CA88B0" w14:textId="77777777" w:rsidR="005E7D1B" w:rsidRDefault="00000000">
      <w:pPr>
        <w:pStyle w:val="Heading2"/>
      </w:pPr>
      <w:r>
        <w:t>8.3 Safety and Compliance Architecture</w:t>
      </w:r>
      <w:bookmarkEnd w:id="52"/>
    </w:p>
    <w:p w14:paraId="61EAA6AF" w14:textId="77777777" w:rsidR="005E7D1B" w:rsidRDefault="00000000">
      <w:pPr>
        <w:pStyle w:val="ListParagraph"/>
        <w:numPr>
          <w:ilvl w:val="0"/>
          <w:numId w:val="2"/>
        </w:numPr>
        <w:spacing w:before="60" w:after="60"/>
      </w:pPr>
      <w:r>
        <w:rPr>
          <w:color w:val="333333"/>
        </w:rPr>
        <w:t xml:space="preserve">Deterministic Guard Rails: symptoms_db.py rule engine governs all final risk classifications — </w:t>
      </w:r>
      <w:proofErr w:type="spellStart"/>
      <w:r>
        <w:rPr>
          <w:color w:val="333333"/>
        </w:rPr>
        <w:t>BioBERT</w:t>
      </w:r>
      <w:proofErr w:type="spellEnd"/>
      <w:r>
        <w:rPr>
          <w:color w:val="333333"/>
        </w:rPr>
        <w:t xml:space="preserve"> cannot independently output a medical decision without passing through the rule layer.</w:t>
      </w:r>
    </w:p>
    <w:p w14:paraId="02096889" w14:textId="77777777" w:rsidR="005E7D1B" w:rsidRDefault="00000000">
      <w:pPr>
        <w:pStyle w:val="ListParagraph"/>
        <w:numPr>
          <w:ilvl w:val="0"/>
          <w:numId w:val="2"/>
        </w:numPr>
        <w:spacing w:before="60" w:after="60"/>
      </w:pPr>
      <w:r>
        <w:rPr>
          <w:color w:val="333333"/>
        </w:rPr>
        <w:t>No Data Retention: Patient inputs not stored — aligned with GDPR and HIPAA principles.</w:t>
      </w:r>
    </w:p>
    <w:p w14:paraId="3DFC04E5" w14:textId="77777777" w:rsidR="005E7D1B" w:rsidRDefault="00000000">
      <w:pPr>
        <w:pStyle w:val="ListParagraph"/>
        <w:numPr>
          <w:ilvl w:val="0"/>
          <w:numId w:val="2"/>
        </w:numPr>
        <w:spacing w:before="60" w:after="60"/>
      </w:pPr>
      <w:r>
        <w:rPr>
          <w:color w:val="333333"/>
        </w:rPr>
        <w:t>Explainable Outputs: Every risk classification is traceable to specific detected symptoms and rules.</w:t>
      </w:r>
    </w:p>
    <w:p w14:paraId="085496B8" w14:textId="77777777" w:rsidR="005E7D1B" w:rsidRPr="00C66AF6" w:rsidRDefault="00000000">
      <w:pPr>
        <w:pStyle w:val="ListParagraph"/>
        <w:numPr>
          <w:ilvl w:val="0"/>
          <w:numId w:val="2"/>
        </w:numPr>
        <w:spacing w:before="60" w:after="60"/>
      </w:pPr>
      <w:r>
        <w:rPr>
          <w:color w:val="333333"/>
        </w:rPr>
        <w:t>Escalation Thresholds: Hardcoded dangerous combination sets ensure critical symptoms always trigger maximum alert regardless of confidence scores.</w:t>
      </w:r>
    </w:p>
    <w:p w14:paraId="163B09DA" w14:textId="77777777" w:rsidR="00C66AF6" w:rsidRDefault="00C66AF6" w:rsidP="00C66AF6">
      <w:pPr>
        <w:pStyle w:val="ListParagraph"/>
        <w:spacing w:before="60" w:after="60"/>
        <w:ind w:left="720"/>
      </w:pPr>
    </w:p>
    <w:p w14:paraId="3026CCF0" w14:textId="77777777" w:rsidR="005E7D1B" w:rsidRDefault="005E7D1B">
      <w:pPr>
        <w:pBdr>
          <w:bottom w:val="single" w:sz="6" w:space="1" w:color="1A5F8F"/>
        </w:pBdr>
        <w:spacing w:before="200" w:after="200"/>
      </w:pPr>
    </w:p>
    <w:p w14:paraId="7B43A4BC" w14:textId="6D13B735" w:rsidR="00C66AF6" w:rsidRDefault="00000000">
      <w:pPr>
        <w:pStyle w:val="Heading1"/>
      </w:pPr>
      <w:bookmarkStart w:id="53" w:name="_Toc227144584"/>
      <w:r>
        <w:t>9. Real-Time Applications</w:t>
      </w:r>
      <w:bookmarkEnd w:id="53"/>
    </w:p>
    <w:p w14:paraId="6004CCAE" w14:textId="77777777" w:rsidR="005E7D1B" w:rsidRDefault="00000000">
      <w:pPr>
        <w:pStyle w:val="Heading2"/>
      </w:pPr>
      <w:bookmarkStart w:id="54" w:name="_Toc227144585"/>
      <w:r>
        <w:t>9.1 Pre-Consultation Symptom Triage</w:t>
      </w:r>
      <w:bookmarkEnd w:id="54"/>
    </w:p>
    <w:p w14:paraId="7D2BBF18" w14:textId="0280E7EC" w:rsidR="00C66AF6" w:rsidRPr="00C66AF6" w:rsidRDefault="00C66AF6" w:rsidP="00C66AF6">
      <w:pPr>
        <w:spacing w:before="80" w:after="120"/>
        <w:jc w:val="both"/>
        <w:rPr>
          <w:color w:val="333333"/>
        </w:rPr>
      </w:pPr>
      <w:bookmarkStart w:id="55" w:name="_Toc227144586"/>
      <w:r w:rsidRPr="00C66AF6">
        <w:rPr>
          <w:color w:val="333333"/>
        </w:rPr>
        <w:t xml:space="preserve">Prior to consulting a hospital triage line, </w:t>
      </w:r>
      <w:proofErr w:type="spellStart"/>
      <w:r w:rsidRPr="00C66AF6">
        <w:rPr>
          <w:color w:val="333333"/>
        </w:rPr>
        <w:t>ClariCare</w:t>
      </w:r>
      <w:proofErr w:type="spellEnd"/>
      <w:r w:rsidRPr="00C66AF6">
        <w:rPr>
          <w:color w:val="333333"/>
        </w:rPr>
        <w:t xml:space="preserve"> will collect initial symptoms from patients prior to contact. By using </w:t>
      </w:r>
      <w:proofErr w:type="spellStart"/>
      <w:r w:rsidRPr="00C66AF6">
        <w:rPr>
          <w:color w:val="333333"/>
        </w:rPr>
        <w:t>ClariCare</w:t>
      </w:r>
      <w:proofErr w:type="spellEnd"/>
      <w:r w:rsidRPr="00C66AF6">
        <w:rPr>
          <w:color w:val="333333"/>
        </w:rPr>
        <w:t>, patients will receive 24/7 availability, protocol-based assessment, preventing unnecessary trips to the emergency room and providing preliminary risk stratification to the receiving physician.</w:t>
      </w:r>
    </w:p>
    <w:p w14:paraId="1A7B449A" w14:textId="124EF7F4" w:rsidR="00C66AF6" w:rsidRDefault="00C66AF6" w:rsidP="00C66AF6">
      <w:pPr>
        <w:spacing w:before="80" w:after="120"/>
        <w:jc w:val="both"/>
      </w:pPr>
    </w:p>
    <w:p w14:paraId="66785313" w14:textId="77777777" w:rsidR="005E7D1B" w:rsidRDefault="00000000">
      <w:pPr>
        <w:pStyle w:val="Heading2"/>
      </w:pPr>
      <w:r>
        <w:t>9.2 Hospital Emergency Department Pre-Triage</w:t>
      </w:r>
      <w:bookmarkEnd w:id="55"/>
    </w:p>
    <w:p w14:paraId="387C829E" w14:textId="1C2BBFF3" w:rsidR="00C66AF6" w:rsidRDefault="00C66AF6" w:rsidP="00C66AF6">
      <w:pPr>
        <w:spacing w:before="80" w:after="120"/>
        <w:jc w:val="both"/>
        <w:rPr>
          <w:color w:val="333333"/>
        </w:rPr>
      </w:pPr>
      <w:bookmarkStart w:id="56" w:name="_Toc227144587"/>
      <w:r w:rsidRPr="00C66AF6">
        <w:rPr>
          <w:color w:val="333333"/>
        </w:rPr>
        <w:t xml:space="preserve">The patient completes a </w:t>
      </w:r>
      <w:proofErr w:type="spellStart"/>
      <w:r w:rsidRPr="00C66AF6">
        <w:rPr>
          <w:color w:val="333333"/>
        </w:rPr>
        <w:t>ClariCare</w:t>
      </w:r>
      <w:proofErr w:type="spellEnd"/>
      <w:r w:rsidRPr="00C66AF6">
        <w:rPr>
          <w:color w:val="333333"/>
        </w:rPr>
        <w:t xml:space="preserve"> assessment on a tablet or kiosk located in the waiting area. Prior to the nurse evaluation, structured symptom information, risk level and specialist recommendation is sent to the triage nurse, thus alleviating some cognitive burden and increasing efficiency in the triage process.</w:t>
      </w:r>
    </w:p>
    <w:p w14:paraId="44DCC6E1" w14:textId="77777777" w:rsidR="00C66AF6" w:rsidRPr="00C66AF6" w:rsidRDefault="00C66AF6" w:rsidP="00C66AF6">
      <w:pPr>
        <w:spacing w:before="80" w:after="120"/>
        <w:jc w:val="both"/>
        <w:rPr>
          <w:color w:val="333333"/>
        </w:rPr>
      </w:pPr>
    </w:p>
    <w:p w14:paraId="000B2605" w14:textId="1BABC1C4" w:rsidR="005E7D1B" w:rsidRDefault="00000000" w:rsidP="00C66AF6">
      <w:pPr>
        <w:spacing w:before="80" w:after="120"/>
        <w:jc w:val="both"/>
      </w:pPr>
      <w:r>
        <w:rPr>
          <w:b/>
          <w:bCs/>
          <w:color w:val="1A5F8F"/>
          <w:sz w:val="32"/>
          <w:szCs w:val="32"/>
        </w:rPr>
        <w:t>9.3 Telemedicine Platform Integration</w:t>
      </w:r>
      <w:bookmarkEnd w:id="56"/>
    </w:p>
    <w:p w14:paraId="32469FC7" w14:textId="456E6E7C" w:rsidR="00C66AF6" w:rsidRDefault="00C66AF6" w:rsidP="00C66AF6">
      <w:pPr>
        <w:spacing w:before="80" w:after="120"/>
        <w:jc w:val="both"/>
        <w:rPr>
          <w:color w:val="333333"/>
        </w:rPr>
      </w:pPr>
      <w:bookmarkStart w:id="57" w:name="_Toc227144588"/>
      <w:r w:rsidRPr="00C66AF6">
        <w:rPr>
          <w:color w:val="333333"/>
        </w:rPr>
        <w:t xml:space="preserve">As a pre-consultation assistant tool, patients will use </w:t>
      </w:r>
      <w:proofErr w:type="spellStart"/>
      <w:r w:rsidRPr="00C66AF6">
        <w:rPr>
          <w:color w:val="333333"/>
        </w:rPr>
        <w:t>ClariCare</w:t>
      </w:r>
      <w:proofErr w:type="spellEnd"/>
      <w:r w:rsidRPr="00C66AF6">
        <w:rPr>
          <w:color w:val="333333"/>
        </w:rPr>
        <w:t xml:space="preserve"> to provide structured information about their symptoms to the physician: description of symptoms –&gt; structure report is sent to physician –&gt; physician already has structured data prior to the video consultation.</w:t>
      </w:r>
    </w:p>
    <w:p w14:paraId="2B925F8A" w14:textId="77777777" w:rsidR="00C66AF6" w:rsidRPr="00C66AF6" w:rsidRDefault="00C66AF6" w:rsidP="00C66AF6">
      <w:pPr>
        <w:spacing w:before="80" w:after="120"/>
        <w:jc w:val="both"/>
        <w:rPr>
          <w:color w:val="333333"/>
        </w:rPr>
      </w:pPr>
    </w:p>
    <w:p w14:paraId="0C4EA6C0" w14:textId="5A6C6431" w:rsidR="005E7D1B" w:rsidRDefault="00000000" w:rsidP="00C66AF6">
      <w:pPr>
        <w:spacing w:before="80" w:after="120"/>
        <w:jc w:val="both"/>
      </w:pPr>
      <w:r>
        <w:rPr>
          <w:b/>
          <w:bCs/>
          <w:color w:val="1A5F8F"/>
          <w:sz w:val="32"/>
          <w:szCs w:val="32"/>
        </w:rPr>
        <w:t>9.4 Primary Care Clinic Digital Front Door</w:t>
      </w:r>
      <w:bookmarkEnd w:id="57"/>
    </w:p>
    <w:p w14:paraId="405FC906" w14:textId="65BD793B" w:rsidR="005E7D1B" w:rsidRDefault="00C66AF6">
      <w:pPr>
        <w:spacing w:before="80" w:after="120"/>
        <w:jc w:val="both"/>
        <w:rPr>
          <w:color w:val="333333"/>
        </w:rPr>
      </w:pPr>
      <w:r w:rsidRPr="00C66AF6">
        <w:rPr>
          <w:color w:val="333333"/>
        </w:rPr>
        <w:t xml:space="preserve">Integrating </w:t>
      </w:r>
      <w:proofErr w:type="spellStart"/>
      <w:r w:rsidRPr="00C66AF6">
        <w:rPr>
          <w:color w:val="333333"/>
        </w:rPr>
        <w:t>ClariCare</w:t>
      </w:r>
      <w:proofErr w:type="spellEnd"/>
      <w:r w:rsidRPr="00C66AF6">
        <w:rPr>
          <w:color w:val="333333"/>
        </w:rPr>
        <w:t xml:space="preserve"> in clinic websites and app as an intelligent symptom checker directing patients to the right specialist, for example, “Your symptoms recommend you to visit the neurologist not your GP”.</w:t>
      </w:r>
    </w:p>
    <w:p w14:paraId="12A2DBDF" w14:textId="77777777" w:rsidR="00C66AF6" w:rsidRPr="00C66AF6" w:rsidRDefault="00C66AF6">
      <w:pPr>
        <w:spacing w:before="80" w:after="120"/>
        <w:jc w:val="both"/>
        <w:rPr>
          <w:color w:val="333333"/>
        </w:rPr>
      </w:pPr>
    </w:p>
    <w:p w14:paraId="35AFCAA4" w14:textId="77777777" w:rsidR="005E7D1B" w:rsidRDefault="00000000">
      <w:pPr>
        <w:pStyle w:val="Heading2"/>
      </w:pPr>
      <w:bookmarkStart w:id="58" w:name="_Toc227144589"/>
      <w:r>
        <w:t>9.5 Health Insurance and Corporate Wellness</w:t>
      </w:r>
      <w:bookmarkEnd w:id="58"/>
    </w:p>
    <w:p w14:paraId="33FDB8CA" w14:textId="682EC8B7" w:rsidR="005E7D1B" w:rsidRDefault="00C66AF6">
      <w:pPr>
        <w:spacing w:before="80" w:after="120"/>
        <w:jc w:val="both"/>
        <w:rPr>
          <w:color w:val="333333"/>
        </w:rPr>
      </w:pPr>
      <w:r w:rsidRPr="00C66AF6">
        <w:rPr>
          <w:color w:val="333333"/>
        </w:rPr>
        <w:t>Embedded in employee wellness programs and insurance membership websites. Helps members decide on the correct care level, avoiding unnecessary use of emergency care for non-critical conditions, while also creating anonymized data sets that can be used to gain population health insights.</w:t>
      </w:r>
    </w:p>
    <w:p w14:paraId="1787F313" w14:textId="77777777" w:rsidR="00C66AF6" w:rsidRPr="00C66AF6" w:rsidRDefault="00C66AF6">
      <w:pPr>
        <w:spacing w:before="80" w:after="120"/>
        <w:jc w:val="both"/>
        <w:rPr>
          <w:color w:val="333333"/>
        </w:rPr>
      </w:pPr>
    </w:p>
    <w:p w14:paraId="27A6F49A" w14:textId="77777777" w:rsidR="005E7D1B" w:rsidRDefault="00000000">
      <w:pPr>
        <w:pStyle w:val="Heading2"/>
      </w:pPr>
      <w:bookmarkStart w:id="59" w:name="_Toc227144590"/>
      <w:r>
        <w:t>9.6 Pandemic and Mass Casualty Incident Response</w:t>
      </w:r>
      <w:bookmarkEnd w:id="59"/>
    </w:p>
    <w:p w14:paraId="4B027BE8" w14:textId="46AE20E0" w:rsidR="005E7D1B" w:rsidRDefault="00C66AF6">
      <w:pPr>
        <w:spacing w:before="80" w:after="120"/>
        <w:jc w:val="both"/>
        <w:rPr>
          <w:color w:val="333333"/>
        </w:rPr>
      </w:pPr>
      <w:r w:rsidRPr="00C66AF6">
        <w:rPr>
          <w:color w:val="333333"/>
        </w:rPr>
        <w:t>Scalable solution implemented during pandemic outbreaks for simultaneous triaging across a large number of individuals without being hindered by staffing limitations. Ensures uniformity of protocols among thousands of simultaneous users while enabling quick identification of critical clusters within the community.</w:t>
      </w:r>
    </w:p>
    <w:p w14:paraId="31BFACBF" w14:textId="77777777" w:rsidR="00C66AF6" w:rsidRPr="00C66AF6" w:rsidRDefault="00C66AF6">
      <w:pPr>
        <w:spacing w:before="80" w:after="120"/>
        <w:jc w:val="both"/>
        <w:rPr>
          <w:color w:val="333333"/>
        </w:rPr>
      </w:pPr>
    </w:p>
    <w:p w14:paraId="39584375" w14:textId="77777777" w:rsidR="005E7D1B" w:rsidRDefault="00000000">
      <w:pPr>
        <w:pStyle w:val="Heading2"/>
      </w:pPr>
      <w:bookmarkStart w:id="60" w:name="_Toc227144591"/>
      <w:r>
        <w:t>9.7 Medical Education and Training</w:t>
      </w:r>
      <w:bookmarkEnd w:id="60"/>
    </w:p>
    <w:p w14:paraId="238A4453" w14:textId="4A165124" w:rsidR="00C66AF6" w:rsidRPr="00C66AF6" w:rsidRDefault="00C66AF6" w:rsidP="00C66AF6">
      <w:pPr>
        <w:spacing w:before="80" w:after="120"/>
        <w:jc w:val="both"/>
        <w:rPr>
          <w:color w:val="333333"/>
        </w:rPr>
      </w:pPr>
      <w:r w:rsidRPr="00C66AF6">
        <w:rPr>
          <w:color w:val="333333"/>
        </w:rPr>
        <w:t xml:space="preserve">Implemented as an educational tool for medical students in developing clinical reasoning skills. The learners use the software as both patients and assessors with explanations of </w:t>
      </w:r>
      <w:proofErr w:type="spellStart"/>
      <w:r w:rsidRPr="00C66AF6">
        <w:rPr>
          <w:color w:val="333333"/>
        </w:rPr>
        <w:t>ClariCare’s</w:t>
      </w:r>
      <w:proofErr w:type="spellEnd"/>
      <w:r w:rsidRPr="00C66AF6">
        <w:rPr>
          <w:color w:val="333333"/>
        </w:rPr>
        <w:t xml:space="preserve"> risk assessment reasoning.</w:t>
      </w:r>
    </w:p>
    <w:p w14:paraId="20BEA152" w14:textId="0A6BD96E" w:rsidR="005E7D1B" w:rsidRDefault="005E7D1B" w:rsidP="00C66AF6">
      <w:pPr>
        <w:spacing w:before="80" w:after="120"/>
        <w:jc w:val="both"/>
      </w:pPr>
    </w:p>
    <w:p w14:paraId="23D8EBA1" w14:textId="77777777" w:rsidR="00C66AF6" w:rsidRDefault="00C66AF6" w:rsidP="00C66AF6">
      <w:pPr>
        <w:spacing w:before="80" w:after="120"/>
        <w:jc w:val="both"/>
      </w:pPr>
    </w:p>
    <w:p w14:paraId="650027FC" w14:textId="77777777" w:rsidR="00C66AF6" w:rsidRDefault="00C66AF6" w:rsidP="00C66AF6">
      <w:pPr>
        <w:spacing w:before="80" w:after="120"/>
        <w:jc w:val="both"/>
      </w:pPr>
    </w:p>
    <w:p w14:paraId="4C3F8B0C" w14:textId="77777777" w:rsidR="005E7D1B" w:rsidRDefault="00000000">
      <w:pPr>
        <w:pStyle w:val="Heading1"/>
      </w:pPr>
      <w:bookmarkStart w:id="61" w:name="_Toc227144592"/>
      <w:r>
        <w:t>10. Conclusion</w:t>
      </w:r>
      <w:bookmarkEnd w:id="61"/>
    </w:p>
    <w:p w14:paraId="3CC63768" w14:textId="77777777" w:rsidR="005E7D1B" w:rsidRDefault="00000000">
      <w:pPr>
        <w:pStyle w:val="Heading2"/>
      </w:pPr>
      <w:bookmarkStart w:id="62" w:name="_Toc227144593"/>
      <w:r>
        <w:t>10.1 Summary of Work</w:t>
      </w:r>
      <w:bookmarkEnd w:id="62"/>
    </w:p>
    <w:p w14:paraId="1B4867C7" w14:textId="1D8F37BB" w:rsidR="005E7D1B" w:rsidRPr="005B2354" w:rsidRDefault="005B2354">
      <w:pPr>
        <w:spacing w:before="80" w:after="120"/>
        <w:jc w:val="both"/>
        <w:rPr>
          <w:color w:val="333333"/>
        </w:rPr>
      </w:pPr>
      <w:proofErr w:type="spellStart"/>
      <w:r w:rsidRPr="005B2354">
        <w:rPr>
          <w:color w:val="333333"/>
        </w:rPr>
        <w:lastRenderedPageBreak/>
        <w:t>ClariCare</w:t>
      </w:r>
      <w:proofErr w:type="spellEnd"/>
      <w:r w:rsidRPr="005B2354">
        <w:rPr>
          <w:color w:val="333333"/>
        </w:rPr>
        <w:t xml:space="preserve"> is an extensively designed hybrid AI for symptom triage, incorporating the semantics of the </w:t>
      </w:r>
      <w:proofErr w:type="spellStart"/>
      <w:r w:rsidRPr="005B2354">
        <w:rPr>
          <w:color w:val="333333"/>
        </w:rPr>
        <w:t>BioBERT</w:t>
      </w:r>
      <w:proofErr w:type="spellEnd"/>
      <w:r w:rsidRPr="005B2354">
        <w:rPr>
          <w:color w:val="333333"/>
        </w:rPr>
        <w:t xml:space="preserve"> deep learning algorithm alongside deterministic and reliable performance of a manually built expert rule engine. </w:t>
      </w:r>
      <w:proofErr w:type="spellStart"/>
      <w:r w:rsidRPr="005B2354">
        <w:rPr>
          <w:color w:val="333333"/>
        </w:rPr>
        <w:t>ClariCare</w:t>
      </w:r>
      <w:proofErr w:type="spellEnd"/>
      <w:r w:rsidRPr="005B2354">
        <w:rPr>
          <w:color w:val="333333"/>
        </w:rPr>
        <w:t xml:space="preserve"> is capable of solving the four main issues connected to medical natural language processing triage in the following way:</w:t>
      </w:r>
    </w:p>
    <w:p w14:paraId="43C1EC59" w14:textId="50144948" w:rsidR="005E7D1B" w:rsidRPr="005B2354" w:rsidRDefault="005B2354" w:rsidP="005B2354">
      <w:pPr>
        <w:pStyle w:val="ListParagraph"/>
        <w:numPr>
          <w:ilvl w:val="0"/>
          <w:numId w:val="2"/>
        </w:numPr>
        <w:spacing w:before="60" w:after="60"/>
        <w:rPr>
          <w:color w:val="333333"/>
        </w:rPr>
      </w:pPr>
      <w:r w:rsidRPr="005B2354">
        <w:rPr>
          <w:color w:val="333333"/>
        </w:rPr>
        <w:t xml:space="preserve">Linguistic Variability: With the use of </w:t>
      </w:r>
      <w:proofErr w:type="spellStart"/>
      <w:r w:rsidRPr="005B2354">
        <w:rPr>
          <w:color w:val="333333"/>
        </w:rPr>
        <w:t>BioBERT</w:t>
      </w:r>
      <w:proofErr w:type="spellEnd"/>
      <w:r w:rsidRPr="005B2354">
        <w:rPr>
          <w:color w:val="333333"/>
        </w:rPr>
        <w:t xml:space="preserve"> semantic embeddings, trained on 18 billion words in biomedical texts.</w:t>
      </w:r>
    </w:p>
    <w:p w14:paraId="66B4531B" w14:textId="484789B2" w:rsidR="005B2354" w:rsidRPr="005B2354" w:rsidRDefault="005B2354" w:rsidP="005B2354">
      <w:pPr>
        <w:pStyle w:val="ListParagraph"/>
        <w:numPr>
          <w:ilvl w:val="0"/>
          <w:numId w:val="2"/>
        </w:numPr>
        <w:spacing w:before="60" w:after="60"/>
        <w:rPr>
          <w:color w:val="333333"/>
        </w:rPr>
      </w:pPr>
      <w:r w:rsidRPr="005B2354">
        <w:rPr>
          <w:color w:val="333333"/>
        </w:rPr>
        <w:t>Medical Ambiguity: With the help of the risk classification engine, relying on base risk calculation, combination detection, combinatorial escalations, and scalar modifiers based on context.</w:t>
      </w:r>
    </w:p>
    <w:p w14:paraId="3AB96D83" w14:textId="038DC50F" w:rsidR="005B2354" w:rsidRPr="005B2354" w:rsidRDefault="005B2354" w:rsidP="005B2354">
      <w:pPr>
        <w:pStyle w:val="ListParagraph"/>
        <w:numPr>
          <w:ilvl w:val="0"/>
          <w:numId w:val="2"/>
        </w:numPr>
        <w:spacing w:before="60" w:after="60"/>
        <w:rPr>
          <w:color w:val="333333"/>
        </w:rPr>
      </w:pPr>
      <w:r w:rsidRPr="005B2354">
        <w:rPr>
          <w:color w:val="333333"/>
        </w:rPr>
        <w:t>Safety Criticality: With the use of the deterministic nature of the rule engine (symptoms_</w:t>
      </w:r>
      <w:hyperlink r:id="rId7" w:tgtFrame="_blank" w:history="1">
        <w:r w:rsidRPr="005B2354">
          <w:rPr>
            <w:rStyle w:val="Hyperlink"/>
          </w:rPr>
          <w:t>db.py</w:t>
        </w:r>
      </w:hyperlink>
      <w:r w:rsidRPr="005B2354">
        <w:rPr>
          <w:color w:val="333333"/>
        </w:rPr>
        <w:t xml:space="preserve">) acting as an untouchable guardian of all </w:t>
      </w:r>
      <w:proofErr w:type="spellStart"/>
      <w:r w:rsidRPr="005B2354">
        <w:rPr>
          <w:color w:val="333333"/>
        </w:rPr>
        <w:t>BioBERT</w:t>
      </w:r>
      <w:proofErr w:type="spellEnd"/>
      <w:r w:rsidRPr="005B2354">
        <w:rPr>
          <w:color w:val="333333"/>
        </w:rPr>
        <w:t xml:space="preserve"> output data.</w:t>
      </w:r>
    </w:p>
    <w:p w14:paraId="3E58B843" w14:textId="360A9C5C" w:rsidR="005B2354" w:rsidRPr="005B2354" w:rsidRDefault="005B2354" w:rsidP="005B2354">
      <w:pPr>
        <w:pStyle w:val="ListParagraph"/>
        <w:numPr>
          <w:ilvl w:val="0"/>
          <w:numId w:val="2"/>
        </w:numPr>
        <w:spacing w:before="60" w:after="60"/>
        <w:rPr>
          <w:color w:val="333333"/>
        </w:rPr>
      </w:pPr>
      <w:bookmarkStart w:id="63" w:name="_Toc227144594"/>
      <w:r w:rsidRPr="005B2354">
        <w:rPr>
          <w:color w:val="333333"/>
        </w:rPr>
        <w:t>Explainability: With the fully traceable pipeline where all risk classifications can be tracked back to symptoms, confidences, and rules used.</w:t>
      </w:r>
    </w:p>
    <w:p w14:paraId="65978B39" w14:textId="6CA1B967" w:rsidR="005E7D1B" w:rsidRDefault="00000000" w:rsidP="005B2354">
      <w:pPr>
        <w:pStyle w:val="Heading2"/>
      </w:pPr>
      <w:r>
        <w:t>10.2 Quantitative Achievements</w:t>
      </w:r>
      <w:bookmarkEnd w:id="63"/>
    </w:p>
    <w:p w14:paraId="21F5F440" w14:textId="7ECDDEEC" w:rsidR="005B2354" w:rsidRPr="005B2354" w:rsidRDefault="005B2354" w:rsidP="005B2354">
      <w:pPr>
        <w:pStyle w:val="ListParagraph"/>
        <w:numPr>
          <w:ilvl w:val="0"/>
          <w:numId w:val="6"/>
        </w:numPr>
        <w:spacing w:before="60" w:after="60"/>
        <w:rPr>
          <w:color w:val="333333"/>
        </w:rPr>
      </w:pPr>
      <w:bookmarkStart w:id="64" w:name="_Toc227144595"/>
      <w:r w:rsidRPr="005B2354">
        <w:rPr>
          <w:color w:val="333333"/>
        </w:rPr>
        <w:t>99.18% accuracy on the test suite of 31 cases.</w:t>
      </w:r>
    </w:p>
    <w:p w14:paraId="73A81071" w14:textId="6B5B1B76" w:rsidR="005B2354" w:rsidRPr="005B2354" w:rsidRDefault="005B2354" w:rsidP="005B2354">
      <w:pPr>
        <w:pStyle w:val="ListParagraph"/>
        <w:numPr>
          <w:ilvl w:val="0"/>
          <w:numId w:val="6"/>
        </w:numPr>
        <w:spacing w:before="60" w:after="60"/>
        <w:rPr>
          <w:color w:val="333333"/>
        </w:rPr>
      </w:pPr>
      <w:r w:rsidRPr="005B2354">
        <w:rPr>
          <w:color w:val="333333"/>
        </w:rPr>
        <w:t>F1-Score of Symptom Detection 76.11% – a great baseline for first-gen hybrid AI model</w:t>
      </w:r>
    </w:p>
    <w:p w14:paraId="118BAD0C" w14:textId="10F60C84" w:rsidR="005B2354" w:rsidRPr="005B2354" w:rsidRDefault="005B2354" w:rsidP="005B2354">
      <w:pPr>
        <w:pStyle w:val="ListParagraph"/>
        <w:numPr>
          <w:ilvl w:val="0"/>
          <w:numId w:val="6"/>
        </w:numPr>
        <w:spacing w:before="60" w:after="60"/>
        <w:rPr>
          <w:color w:val="333333"/>
        </w:rPr>
      </w:pPr>
      <w:r w:rsidRPr="005B2354">
        <w:rPr>
          <w:color w:val="333333"/>
        </w:rPr>
        <w:t>82.69% recall – captures nearly all true symptoms</w:t>
      </w:r>
    </w:p>
    <w:p w14:paraId="367A71B6" w14:textId="21E94301" w:rsidR="005B2354" w:rsidRPr="005B2354" w:rsidRDefault="005B2354" w:rsidP="005B2354">
      <w:pPr>
        <w:pStyle w:val="ListParagraph"/>
        <w:numPr>
          <w:ilvl w:val="0"/>
          <w:numId w:val="6"/>
        </w:numPr>
        <w:spacing w:before="60" w:after="60"/>
        <w:rPr>
          <w:color w:val="333333"/>
        </w:rPr>
      </w:pPr>
      <w:r w:rsidRPr="005B2354">
        <w:rPr>
          <w:color w:val="333333"/>
        </w:rPr>
        <w:t>Inference takes less than 180ms on GPU and is ready for real deployment</w:t>
      </w:r>
    </w:p>
    <w:p w14:paraId="38E811AC" w14:textId="1269307B" w:rsidR="005E7D1B" w:rsidRDefault="00000000" w:rsidP="005B2354">
      <w:pPr>
        <w:pStyle w:val="Heading2"/>
      </w:pPr>
      <w:r>
        <w:t>10.3 Architectural Innovation</w:t>
      </w:r>
      <w:bookmarkEnd w:id="64"/>
    </w:p>
    <w:p w14:paraId="39FAC53B" w14:textId="77777777" w:rsidR="005E7D1B" w:rsidRDefault="00000000">
      <w:pPr>
        <w:spacing w:before="80" w:after="120"/>
        <w:jc w:val="both"/>
      </w:pPr>
      <w:r>
        <w:rPr>
          <w:color w:val="333333"/>
        </w:rPr>
        <w:t xml:space="preserve">The key innovation of </w:t>
      </w:r>
      <w:proofErr w:type="spellStart"/>
      <w:r>
        <w:rPr>
          <w:color w:val="333333"/>
        </w:rPr>
        <w:t>ClariCare</w:t>
      </w:r>
      <w:proofErr w:type="spellEnd"/>
      <w:r>
        <w:rPr>
          <w:color w:val="333333"/>
        </w:rPr>
        <w:t xml:space="preserve"> lies not in any individual component but in the architecture of their combination. The dual-pipeline score fusion formula — (0.6 × KW) + (0.4 × BERT) for dual matches, and BERT × 0.65 for BERT-only matches — is a novel approach to balancing deterministic and probabilistic outputs in a safety-critical domain. </w:t>
      </w:r>
      <w:proofErr w:type="spellStart"/>
      <w:r>
        <w:rPr>
          <w:color w:val="333333"/>
        </w:rPr>
        <w:t>BioBERT</w:t>
      </w:r>
      <w:proofErr w:type="spellEnd"/>
      <w:r>
        <w:rPr>
          <w:color w:val="333333"/>
        </w:rPr>
        <w:t xml:space="preserve"> alone would be powerful but unpredictable; symptoms_db.py alone would be safe but brittle. Together, they form a system that is intelligent, safe, transparent, and clinically accurate.</w:t>
      </w:r>
    </w:p>
    <w:p w14:paraId="646D48CA" w14:textId="77777777" w:rsidR="005E7D1B" w:rsidRDefault="00000000">
      <w:pPr>
        <w:pStyle w:val="Heading2"/>
      </w:pPr>
      <w:bookmarkStart w:id="65" w:name="_Toc227144596"/>
      <w:r>
        <w:t>10.4 Future Work</w:t>
      </w:r>
      <w:bookmarkEnd w:id="65"/>
    </w:p>
    <w:p w14:paraId="4F8E5DD9" w14:textId="77777777" w:rsidR="005E7D1B" w:rsidRDefault="00000000">
      <w:pPr>
        <w:pStyle w:val="ListParagraph"/>
        <w:numPr>
          <w:ilvl w:val="0"/>
          <w:numId w:val="2"/>
        </w:numPr>
        <w:spacing w:before="60" w:after="60"/>
      </w:pPr>
      <w:r>
        <w:rPr>
          <w:color w:val="333333"/>
        </w:rPr>
        <w:t xml:space="preserve">Expanded Symptom Database: Continuous expansion to cover rare diseases, </w:t>
      </w:r>
      <w:proofErr w:type="spellStart"/>
      <w:r>
        <w:rPr>
          <w:color w:val="333333"/>
        </w:rPr>
        <w:t>pediatric</w:t>
      </w:r>
      <w:proofErr w:type="spellEnd"/>
      <w:r>
        <w:rPr>
          <w:color w:val="333333"/>
        </w:rPr>
        <w:t xml:space="preserve"> and geriatric profiles.</w:t>
      </w:r>
    </w:p>
    <w:p w14:paraId="23B34053" w14:textId="77777777" w:rsidR="005E7D1B" w:rsidRDefault="00000000">
      <w:pPr>
        <w:pStyle w:val="ListParagraph"/>
        <w:numPr>
          <w:ilvl w:val="0"/>
          <w:numId w:val="2"/>
        </w:numPr>
        <w:spacing w:before="60" w:after="60"/>
      </w:pPr>
      <w:r>
        <w:rPr>
          <w:color w:val="333333"/>
        </w:rPr>
        <w:t>Multilingual Support: Adaptation for Hindi, Urdu, and other South Asian languages.</w:t>
      </w:r>
    </w:p>
    <w:p w14:paraId="2EB7789C" w14:textId="77777777" w:rsidR="005E7D1B" w:rsidRDefault="00000000">
      <w:pPr>
        <w:pStyle w:val="ListParagraph"/>
        <w:numPr>
          <w:ilvl w:val="0"/>
          <w:numId w:val="2"/>
        </w:numPr>
        <w:spacing w:before="60" w:after="60"/>
      </w:pPr>
      <w:r>
        <w:rPr>
          <w:color w:val="333333"/>
        </w:rPr>
        <w:t>Longitudinal Tracking: Session persistence to track symptom evolution over time.</w:t>
      </w:r>
    </w:p>
    <w:p w14:paraId="4F9AC4F3" w14:textId="77777777" w:rsidR="005E7D1B" w:rsidRDefault="00000000">
      <w:pPr>
        <w:pStyle w:val="ListParagraph"/>
        <w:numPr>
          <w:ilvl w:val="0"/>
          <w:numId w:val="2"/>
        </w:numPr>
        <w:spacing w:before="60" w:after="60"/>
      </w:pPr>
      <w:r>
        <w:rPr>
          <w:color w:val="333333"/>
        </w:rPr>
        <w:t>EHR Integration: API connectors to electronic health record systems for clinical workflow integration.</w:t>
      </w:r>
    </w:p>
    <w:p w14:paraId="7F8274AB" w14:textId="77777777" w:rsidR="005E7D1B" w:rsidRDefault="00000000">
      <w:pPr>
        <w:pStyle w:val="ListParagraph"/>
        <w:numPr>
          <w:ilvl w:val="0"/>
          <w:numId w:val="2"/>
        </w:numPr>
        <w:spacing w:before="60" w:after="60"/>
      </w:pPr>
      <w:r>
        <w:rPr>
          <w:color w:val="333333"/>
        </w:rPr>
        <w:t xml:space="preserve">Model Upgrading: Migration to </w:t>
      </w:r>
      <w:proofErr w:type="spellStart"/>
      <w:r>
        <w:rPr>
          <w:color w:val="333333"/>
        </w:rPr>
        <w:t>PubMedBERT</w:t>
      </w:r>
      <w:proofErr w:type="spellEnd"/>
      <w:r>
        <w:rPr>
          <w:color w:val="333333"/>
        </w:rPr>
        <w:t xml:space="preserve">, </w:t>
      </w:r>
      <w:proofErr w:type="spellStart"/>
      <w:r>
        <w:rPr>
          <w:color w:val="333333"/>
        </w:rPr>
        <w:t>GatorTron</w:t>
      </w:r>
      <w:proofErr w:type="spellEnd"/>
      <w:r>
        <w:rPr>
          <w:color w:val="333333"/>
        </w:rPr>
        <w:t xml:space="preserve">, or </w:t>
      </w:r>
      <w:proofErr w:type="spellStart"/>
      <w:r>
        <w:rPr>
          <w:color w:val="333333"/>
        </w:rPr>
        <w:t>BioMedLM</w:t>
      </w:r>
      <w:proofErr w:type="spellEnd"/>
      <w:r>
        <w:rPr>
          <w:color w:val="333333"/>
        </w:rPr>
        <w:t xml:space="preserve"> as compute costs decline.</w:t>
      </w:r>
    </w:p>
    <w:p w14:paraId="4AC2AE85" w14:textId="77777777" w:rsidR="005E7D1B" w:rsidRDefault="00000000">
      <w:pPr>
        <w:pStyle w:val="ListParagraph"/>
        <w:numPr>
          <w:ilvl w:val="0"/>
          <w:numId w:val="2"/>
        </w:numPr>
        <w:spacing w:before="60" w:after="60"/>
      </w:pPr>
      <w:r>
        <w:rPr>
          <w:color w:val="333333"/>
        </w:rPr>
        <w:t>Regulatory Pathway: Preparation for CE marking (EU) or FDA 510(k) clearance for clinical use.</w:t>
      </w:r>
    </w:p>
    <w:p w14:paraId="29ADFB76" w14:textId="77777777" w:rsidR="005E7D1B" w:rsidRDefault="00000000">
      <w:pPr>
        <w:pStyle w:val="Heading2"/>
      </w:pPr>
      <w:bookmarkStart w:id="66" w:name="_Toc227144597"/>
      <w:r>
        <w:t>10.5 Final Remarks</w:t>
      </w:r>
      <w:bookmarkEnd w:id="66"/>
    </w:p>
    <w:p w14:paraId="12949ADD" w14:textId="77777777" w:rsidR="005E7D1B" w:rsidRDefault="00000000">
      <w:pPr>
        <w:spacing w:before="80" w:after="120"/>
        <w:jc w:val="both"/>
      </w:pPr>
      <w:proofErr w:type="spellStart"/>
      <w:r>
        <w:rPr>
          <w:color w:val="333333"/>
        </w:rPr>
        <w:t>ClariCare</w:t>
      </w:r>
      <w:proofErr w:type="spellEnd"/>
      <w:r>
        <w:rPr>
          <w:color w:val="333333"/>
        </w:rPr>
        <w:t xml:space="preserve"> demonstrates that the most effective and deployable medical AI is not the most complex — it is the most deliberately designed. By clearly delineating the roles of neural intelligence and </w:t>
      </w:r>
      <w:r>
        <w:rPr>
          <w:color w:val="333333"/>
        </w:rPr>
        <w:lastRenderedPageBreak/>
        <w:t xml:space="preserve">human-encoded clinical wisdom, </w:t>
      </w:r>
      <w:proofErr w:type="spellStart"/>
      <w:r>
        <w:rPr>
          <w:color w:val="333333"/>
        </w:rPr>
        <w:t>ClariCare</w:t>
      </w:r>
      <w:proofErr w:type="spellEnd"/>
      <w:r>
        <w:rPr>
          <w:color w:val="333333"/>
        </w:rPr>
        <w:t xml:space="preserve"> achieves a system that clinicians can trust, regulators can audit, and patients can safely interact with. This architecture represents a principled template for the next generation of AI-augmented healthcare delivery systems.</w:t>
      </w:r>
    </w:p>
    <w:p w14:paraId="6A05BE37" w14:textId="77777777" w:rsidR="005E7D1B" w:rsidRDefault="005E7D1B">
      <w:pPr>
        <w:pBdr>
          <w:bottom w:val="single" w:sz="6" w:space="1" w:color="1A5F8F"/>
        </w:pBdr>
        <w:spacing w:before="200" w:after="200"/>
      </w:pPr>
    </w:p>
    <w:p w14:paraId="795F2B14" w14:textId="77777777" w:rsidR="005E7D1B" w:rsidRDefault="005E7D1B"/>
    <w:p w14:paraId="53049C12" w14:textId="77777777" w:rsidR="005E7D1B" w:rsidRDefault="005E7D1B"/>
    <w:p w14:paraId="72E4377A" w14:textId="77777777" w:rsidR="005E7D1B" w:rsidRDefault="00000000">
      <w:pPr>
        <w:spacing w:before="80" w:after="120"/>
        <w:jc w:val="both"/>
      </w:pPr>
      <w:r>
        <w:rPr>
          <w:i/>
          <w:iCs/>
          <w:color w:val="888888"/>
          <w:sz w:val="18"/>
          <w:szCs w:val="18"/>
        </w:rPr>
        <w:t xml:space="preserve">References: </w:t>
      </w:r>
      <w:proofErr w:type="spellStart"/>
      <w:r>
        <w:rPr>
          <w:i/>
          <w:iCs/>
          <w:color w:val="888888"/>
          <w:sz w:val="18"/>
          <w:szCs w:val="18"/>
        </w:rPr>
        <w:t>Shortliffe</w:t>
      </w:r>
      <w:proofErr w:type="spellEnd"/>
      <w:r>
        <w:rPr>
          <w:i/>
          <w:iCs/>
          <w:color w:val="888888"/>
          <w:sz w:val="18"/>
          <w:szCs w:val="18"/>
        </w:rPr>
        <w:t xml:space="preserve"> (1974) | Miller et al. (1982) | Vaswani et al. (2017) | Devlin et al. (2018) | Lee et al. (2019) | </w:t>
      </w:r>
      <w:proofErr w:type="spellStart"/>
      <w:r>
        <w:rPr>
          <w:i/>
          <w:iCs/>
          <w:color w:val="888888"/>
          <w:sz w:val="18"/>
          <w:szCs w:val="18"/>
        </w:rPr>
        <w:t>Alsentzer</w:t>
      </w:r>
      <w:proofErr w:type="spellEnd"/>
      <w:r>
        <w:rPr>
          <w:i/>
          <w:iCs/>
          <w:color w:val="888888"/>
          <w:sz w:val="18"/>
          <w:szCs w:val="18"/>
        </w:rPr>
        <w:t xml:space="preserve"> et al. (2019) | Gu et al. (2020) | Yang et al. (2022)</w:t>
      </w:r>
    </w:p>
    <w:sectPr w:rsidR="005E7D1B">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0CD4A" w14:textId="77777777" w:rsidR="009E0914" w:rsidRDefault="009E0914">
      <w:r>
        <w:separator/>
      </w:r>
    </w:p>
  </w:endnote>
  <w:endnote w:type="continuationSeparator" w:id="0">
    <w:p w14:paraId="02F33498" w14:textId="77777777" w:rsidR="009E0914" w:rsidRDefault="009E0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C1129" w14:textId="77777777" w:rsidR="005E7D1B" w:rsidRDefault="00000000">
    <w:pPr>
      <w:pBdr>
        <w:top w:val="single" w:sz="6" w:space="1" w:color="1A5F8F"/>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F55C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F55C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5A1C3" w14:textId="77777777" w:rsidR="009E0914" w:rsidRDefault="009E0914">
      <w:r>
        <w:separator/>
      </w:r>
    </w:p>
  </w:footnote>
  <w:footnote w:type="continuationSeparator" w:id="0">
    <w:p w14:paraId="14846925" w14:textId="77777777" w:rsidR="009E0914" w:rsidRDefault="009E0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EFD04" w14:textId="01192FD4" w:rsidR="005E7D1B" w:rsidRDefault="005E7D1B">
    <w:pPr>
      <w:pBdr>
        <w:bottom w:val="single" w:sz="6" w:space="1" w:color="1A5F8F"/>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42981"/>
    <w:multiLevelType w:val="hybridMultilevel"/>
    <w:tmpl w:val="FAAE6F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10B6252"/>
    <w:multiLevelType w:val="hybridMultilevel"/>
    <w:tmpl w:val="7868AED8"/>
    <w:lvl w:ilvl="0" w:tplc="3FAABD54">
      <w:start w:val="1"/>
      <w:numFmt w:val="bullet"/>
      <w:lvlText w:val="●"/>
      <w:lvlJc w:val="left"/>
      <w:pPr>
        <w:ind w:left="720" w:hanging="360"/>
      </w:pPr>
    </w:lvl>
    <w:lvl w:ilvl="1" w:tplc="EDA4616E">
      <w:start w:val="1"/>
      <w:numFmt w:val="bullet"/>
      <w:lvlText w:val="○"/>
      <w:lvlJc w:val="left"/>
      <w:pPr>
        <w:ind w:left="1440" w:hanging="360"/>
      </w:pPr>
    </w:lvl>
    <w:lvl w:ilvl="2" w:tplc="48DA597C">
      <w:start w:val="1"/>
      <w:numFmt w:val="bullet"/>
      <w:lvlText w:val="■"/>
      <w:lvlJc w:val="left"/>
      <w:pPr>
        <w:ind w:left="2160" w:hanging="360"/>
      </w:pPr>
    </w:lvl>
    <w:lvl w:ilvl="3" w:tplc="4246C8B4">
      <w:start w:val="1"/>
      <w:numFmt w:val="bullet"/>
      <w:lvlText w:val="●"/>
      <w:lvlJc w:val="left"/>
      <w:pPr>
        <w:ind w:left="2880" w:hanging="360"/>
      </w:pPr>
    </w:lvl>
    <w:lvl w:ilvl="4" w:tplc="2C308F54">
      <w:start w:val="1"/>
      <w:numFmt w:val="bullet"/>
      <w:lvlText w:val="○"/>
      <w:lvlJc w:val="left"/>
      <w:pPr>
        <w:ind w:left="3600" w:hanging="360"/>
      </w:pPr>
    </w:lvl>
    <w:lvl w:ilvl="5" w:tplc="14F8ACF0">
      <w:start w:val="1"/>
      <w:numFmt w:val="bullet"/>
      <w:lvlText w:val="■"/>
      <w:lvlJc w:val="left"/>
      <w:pPr>
        <w:ind w:left="4320" w:hanging="360"/>
      </w:pPr>
    </w:lvl>
    <w:lvl w:ilvl="6" w:tplc="2932D0A2">
      <w:start w:val="1"/>
      <w:numFmt w:val="bullet"/>
      <w:lvlText w:val="●"/>
      <w:lvlJc w:val="left"/>
      <w:pPr>
        <w:ind w:left="5040" w:hanging="360"/>
      </w:pPr>
    </w:lvl>
    <w:lvl w:ilvl="7" w:tplc="4FD89C48">
      <w:start w:val="1"/>
      <w:numFmt w:val="bullet"/>
      <w:lvlText w:val="●"/>
      <w:lvlJc w:val="left"/>
      <w:pPr>
        <w:ind w:left="5760" w:hanging="360"/>
      </w:pPr>
    </w:lvl>
    <w:lvl w:ilvl="8" w:tplc="F7D68E7E">
      <w:start w:val="1"/>
      <w:numFmt w:val="bullet"/>
      <w:lvlText w:val="●"/>
      <w:lvlJc w:val="left"/>
      <w:pPr>
        <w:ind w:left="6480" w:hanging="360"/>
      </w:pPr>
    </w:lvl>
  </w:abstractNum>
  <w:abstractNum w:abstractNumId="2" w15:restartNumberingAfterBreak="0">
    <w:nsid w:val="4C4A0202"/>
    <w:multiLevelType w:val="hybridMultilevel"/>
    <w:tmpl w:val="75E8BD7A"/>
    <w:lvl w:ilvl="0" w:tplc="062E8230">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414722"/>
    <w:multiLevelType w:val="hybridMultilevel"/>
    <w:tmpl w:val="EFF64A7E"/>
    <w:lvl w:ilvl="0" w:tplc="062E8230">
      <w:start w:val="1"/>
      <w:numFmt w:val="bullet"/>
      <w:lvlText w:val="•"/>
      <w:lvlJc w:val="left"/>
      <w:pPr>
        <w:ind w:left="720" w:hanging="360"/>
      </w:pPr>
    </w:lvl>
    <w:lvl w:ilvl="1" w:tplc="FF20F51E">
      <w:start w:val="1"/>
      <w:numFmt w:val="bullet"/>
      <w:lvlText w:val="◦"/>
      <w:lvlJc w:val="left"/>
      <w:pPr>
        <w:ind w:left="1080" w:hanging="360"/>
      </w:pPr>
    </w:lvl>
    <w:lvl w:ilvl="2" w:tplc="08309468">
      <w:numFmt w:val="decimal"/>
      <w:lvlText w:val=""/>
      <w:lvlJc w:val="left"/>
    </w:lvl>
    <w:lvl w:ilvl="3" w:tplc="E3BE78CC">
      <w:numFmt w:val="decimal"/>
      <w:lvlText w:val=""/>
      <w:lvlJc w:val="left"/>
    </w:lvl>
    <w:lvl w:ilvl="4" w:tplc="89F86D68">
      <w:numFmt w:val="decimal"/>
      <w:lvlText w:val=""/>
      <w:lvlJc w:val="left"/>
    </w:lvl>
    <w:lvl w:ilvl="5" w:tplc="A1C0B1EA">
      <w:numFmt w:val="decimal"/>
      <w:lvlText w:val=""/>
      <w:lvlJc w:val="left"/>
    </w:lvl>
    <w:lvl w:ilvl="6" w:tplc="E876AD1E">
      <w:numFmt w:val="decimal"/>
      <w:lvlText w:val=""/>
      <w:lvlJc w:val="left"/>
    </w:lvl>
    <w:lvl w:ilvl="7" w:tplc="D3B41CF8">
      <w:numFmt w:val="decimal"/>
      <w:lvlText w:val=""/>
      <w:lvlJc w:val="left"/>
    </w:lvl>
    <w:lvl w:ilvl="8" w:tplc="9B522A7A">
      <w:numFmt w:val="decimal"/>
      <w:lvlText w:val=""/>
      <w:lvlJc w:val="left"/>
    </w:lvl>
  </w:abstractNum>
  <w:abstractNum w:abstractNumId="4" w15:restartNumberingAfterBreak="0">
    <w:nsid w:val="65BE6A5E"/>
    <w:multiLevelType w:val="hybridMultilevel"/>
    <w:tmpl w:val="E24E9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7493645">
    <w:abstractNumId w:val="1"/>
    <w:lvlOverride w:ilvl="0">
      <w:startOverride w:val="1"/>
    </w:lvlOverride>
  </w:num>
  <w:num w:numId="2" w16cid:durableId="57482319">
    <w:abstractNumId w:val="3"/>
  </w:num>
  <w:num w:numId="3" w16cid:durableId="2016762414">
    <w:abstractNumId w:val="4"/>
  </w:num>
  <w:num w:numId="4" w16cid:durableId="1138566719">
    <w:abstractNumId w:val="3"/>
  </w:num>
  <w:num w:numId="5" w16cid:durableId="974797978">
    <w:abstractNumId w:val="0"/>
  </w:num>
  <w:num w:numId="6" w16cid:durableId="2028604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D1B"/>
    <w:rsid w:val="0026555B"/>
    <w:rsid w:val="00474B8E"/>
    <w:rsid w:val="005B2354"/>
    <w:rsid w:val="005E7D1B"/>
    <w:rsid w:val="007B3DCF"/>
    <w:rsid w:val="008E0804"/>
    <w:rsid w:val="009C1074"/>
    <w:rsid w:val="009E0914"/>
    <w:rsid w:val="00AF55C4"/>
    <w:rsid w:val="00BB73B4"/>
    <w:rsid w:val="00BC5C24"/>
    <w:rsid w:val="00C66AF6"/>
    <w:rsid w:val="00C959E8"/>
    <w:rsid w:val="00CA5CF9"/>
    <w:rsid w:val="00CF7F69"/>
    <w:rsid w:val="00E01144"/>
    <w:rsid w:val="00E07943"/>
    <w:rsid w:val="00E25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590D4"/>
  <w15:docId w15:val="{9138D110-1231-4BD4-BA01-013D2E56C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5F8F"/>
      <w:sz w:val="40"/>
      <w:szCs w:val="40"/>
    </w:rPr>
  </w:style>
  <w:style w:type="paragraph" w:styleId="Heading2">
    <w:name w:val="heading 2"/>
    <w:uiPriority w:val="9"/>
    <w:unhideWhenUsed/>
    <w:qFormat/>
    <w:pPr>
      <w:spacing w:before="280" w:after="160"/>
      <w:outlineLvl w:val="1"/>
    </w:pPr>
    <w:rPr>
      <w:b/>
      <w:bCs/>
      <w:color w:val="1A5F8F"/>
      <w:sz w:val="32"/>
      <w:szCs w:val="32"/>
    </w:rPr>
  </w:style>
  <w:style w:type="paragraph" w:styleId="Heading3">
    <w:name w:val="heading 3"/>
    <w:uiPriority w:val="9"/>
    <w:unhideWhenUsed/>
    <w:qFormat/>
    <w:pPr>
      <w:spacing w:before="200" w:after="120"/>
      <w:outlineLvl w:val="2"/>
    </w:pPr>
    <w:rPr>
      <w:b/>
      <w:bCs/>
      <w:color w:val="2E75B6"/>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0804"/>
    <w:pPr>
      <w:tabs>
        <w:tab w:val="center" w:pos="4513"/>
        <w:tab w:val="right" w:pos="9026"/>
      </w:tabs>
    </w:pPr>
  </w:style>
  <w:style w:type="character" w:customStyle="1" w:styleId="HeaderChar">
    <w:name w:val="Header Char"/>
    <w:basedOn w:val="DefaultParagraphFont"/>
    <w:link w:val="Header"/>
    <w:uiPriority w:val="99"/>
    <w:rsid w:val="008E0804"/>
  </w:style>
  <w:style w:type="paragraph" w:styleId="Footer">
    <w:name w:val="footer"/>
    <w:basedOn w:val="Normal"/>
    <w:link w:val="FooterChar"/>
    <w:uiPriority w:val="99"/>
    <w:unhideWhenUsed/>
    <w:rsid w:val="008E0804"/>
    <w:pPr>
      <w:tabs>
        <w:tab w:val="center" w:pos="4513"/>
        <w:tab w:val="right" w:pos="9026"/>
      </w:tabs>
    </w:pPr>
  </w:style>
  <w:style w:type="character" w:customStyle="1" w:styleId="FooterChar">
    <w:name w:val="Footer Char"/>
    <w:basedOn w:val="DefaultParagraphFont"/>
    <w:link w:val="Footer"/>
    <w:uiPriority w:val="99"/>
    <w:rsid w:val="008E0804"/>
  </w:style>
  <w:style w:type="paragraph" w:styleId="TOCHeading">
    <w:name w:val="TOC Heading"/>
    <w:basedOn w:val="Heading1"/>
    <w:next w:val="Normal"/>
    <w:uiPriority w:val="39"/>
    <w:unhideWhenUsed/>
    <w:qFormat/>
    <w:rsid w:val="008E080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8E0804"/>
    <w:pPr>
      <w:spacing w:after="100"/>
    </w:pPr>
  </w:style>
  <w:style w:type="paragraph" w:styleId="TOC2">
    <w:name w:val="toc 2"/>
    <w:basedOn w:val="Normal"/>
    <w:next w:val="Normal"/>
    <w:autoRedefine/>
    <w:uiPriority w:val="39"/>
    <w:unhideWhenUsed/>
    <w:rsid w:val="008E0804"/>
    <w:pPr>
      <w:spacing w:after="100"/>
      <w:ind w:left="220"/>
    </w:pPr>
  </w:style>
  <w:style w:type="paragraph" w:styleId="TOC3">
    <w:name w:val="toc 3"/>
    <w:basedOn w:val="Normal"/>
    <w:next w:val="Normal"/>
    <w:autoRedefine/>
    <w:uiPriority w:val="39"/>
    <w:unhideWhenUsed/>
    <w:rsid w:val="008E0804"/>
    <w:pPr>
      <w:spacing w:after="100"/>
      <w:ind w:left="440"/>
    </w:pPr>
  </w:style>
  <w:style w:type="paragraph" w:styleId="NormalWeb">
    <w:name w:val="Normal (Web)"/>
    <w:basedOn w:val="Normal"/>
    <w:uiPriority w:val="99"/>
    <w:unhideWhenUsed/>
    <w:rsid w:val="009C1074"/>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B2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db.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18</Pages>
  <Words>4854</Words>
  <Characters>27671</Characters>
  <Application>Microsoft Office Word</Application>
  <DocSecurity>0</DocSecurity>
  <Lines>230</Lines>
  <Paragraphs>64</Paragraphs>
  <ScaleCrop>false</ScaleCrop>
  <Company/>
  <LinksUpToDate>false</LinksUpToDate>
  <CharactersWithSpaces>32461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Aakansh Baghel</cp:lastModifiedBy>
  <cp:revision>7</cp:revision>
  <dcterms:created xsi:type="dcterms:W3CDTF">2026-04-15T05:24:00Z</dcterms:created>
  <dcterms:modified xsi:type="dcterms:W3CDTF">2026-04-16T05:41:00Z</dcterms:modified>
</cp:coreProperties>
</file>