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64BB0E21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</w:t>
            </w:r>
          </w:p>
          <w:p w14:paraId="2CC2D2EB" w14:textId="615A3B1B" w:rsidR="002E038C" w:rsidRPr="00B16979" w:rsidRDefault="00222473" w:rsidP="002E038C">
            <w:pPr>
              <w:pStyle w:val="Name"/>
              <w:rPr>
                <w:color w:val="auto"/>
              </w:rPr>
            </w:pPr>
            <w:r w:rsidRPr="00222473">
              <w:rPr>
                <w:color w:val="auto"/>
              </w:rPr>
              <w:t>Ashley Fernandes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79ADEE43" w:rsidR="002E038C" w:rsidRPr="008F76D1" w:rsidRDefault="00222473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dataanalyst.ash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0711E9BF" w14:textId="2558F3B9" w:rsidR="00373FEF" w:rsidRDefault="00373FEF" w:rsidP="004243CF">
            <w:pPr>
              <w:jc w:val="right"/>
              <w:rPr>
                <w:sz w:val="18"/>
                <w:szCs w:val="20"/>
              </w:rPr>
            </w:pPr>
            <w:r w:rsidRPr="00373FEF">
              <w:rPr>
                <w:sz w:val="18"/>
                <w:szCs w:val="20"/>
              </w:rPr>
              <w:t>https://www.linkedin.com/in/afda01/</w:t>
            </w:r>
          </w:p>
          <w:p w14:paraId="3BA3BE65" w14:textId="3480044E" w:rsidR="003A7211" w:rsidRDefault="003A7211" w:rsidP="004243CF">
            <w:pPr>
              <w:jc w:val="right"/>
              <w:rPr>
                <w:sz w:val="18"/>
                <w:szCs w:val="20"/>
              </w:rPr>
            </w:pPr>
            <w:r w:rsidRPr="003A7211">
              <w:rPr>
                <w:sz w:val="18"/>
                <w:szCs w:val="20"/>
              </w:rPr>
              <w:t>https://ash-fernandes.github.io/Ash_Analyst.github.io/</w:t>
            </w:r>
          </w:p>
          <w:p w14:paraId="7F4F5F89" w14:textId="2BCEE7EA" w:rsidR="002E038C" w:rsidRPr="00B16979" w:rsidRDefault="00222473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Toronto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, </w:t>
            </w:r>
            <w:r>
              <w:rPr>
                <w:color w:val="auto"/>
                <w:sz w:val="18"/>
                <w:szCs w:val="20"/>
              </w:rPr>
              <w:t>ON Canada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 </w:t>
            </w:r>
          </w:p>
        </w:tc>
      </w:tr>
    </w:tbl>
    <w:p w14:paraId="0CBB861F" w14:textId="72134A26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0443AF">
          <w:footerReference w:type="default" r:id="rId8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055DE125" w:rsidR="004957A8" w:rsidRPr="00C631F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 xml:space="preserve">SQL (SQL Server, MySQL, </w:t>
      </w:r>
      <w:r w:rsidR="000F2FA4">
        <w:t>Data Cleaning</w:t>
      </w:r>
      <w:r>
        <w:t>)</w:t>
      </w:r>
    </w:p>
    <w:p w14:paraId="5A1DB64E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</w:p>
    <w:p w14:paraId="2CAF5288" w14:textId="77777777" w:rsidR="008673BC" w:rsidRDefault="008673BC" w:rsidP="008673BC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 (VLookup, Conditional Formatting, Pivot Tables)</w:t>
      </w:r>
    </w:p>
    <w:p w14:paraId="000B059C" w14:textId="77777777" w:rsidR="008673BC" w:rsidRDefault="008673BC" w:rsidP="008673BC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Power BI</w:t>
      </w:r>
    </w:p>
    <w:p w14:paraId="41FC6BAB" w14:textId="203C374D" w:rsidR="004957A8" w:rsidRDefault="008673BC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Google Looker Studio</w:t>
      </w:r>
    </w:p>
    <w:p w14:paraId="6E3CBF3C" w14:textId="77777777" w:rsidR="004957A8" w:rsidRDefault="004957A8" w:rsidP="004957A8">
      <w:pPr>
        <w:sectPr w:rsidR="004957A8" w:rsidSect="000443AF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691083D2" w14:textId="0A3A00C8" w:rsidR="004957A8" w:rsidRPr="004957A8" w:rsidRDefault="004957A8" w:rsidP="004957A8"/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06A07E9F" w14:textId="2976F9A4" w:rsidR="005D0C5F" w:rsidRPr="00B16979" w:rsidRDefault="002D7BE5" w:rsidP="004F4A7F">
      <w:pPr>
        <w:rPr>
          <w:color w:val="auto"/>
        </w:rPr>
      </w:pPr>
      <w:r>
        <w:rPr>
          <w:rStyle w:val="CapsExpandedColored"/>
          <w:color w:val="auto"/>
        </w:rPr>
        <w:t>COVID Data Exploration in SQL</w:t>
      </w:r>
    </w:p>
    <w:p w14:paraId="24C44083" w14:textId="45424F12" w:rsidR="002D7BE5" w:rsidRPr="00AF6EF0" w:rsidRDefault="000120DB" w:rsidP="00AF6EF0">
      <w:pPr>
        <w:pStyle w:val="ListParagraph"/>
        <w:ind w:right="-90"/>
        <w:rPr>
          <w:color w:val="auto"/>
          <w:sz w:val="20"/>
          <w:szCs w:val="20"/>
        </w:rPr>
      </w:pPr>
      <w:r w:rsidRPr="00B05ADB">
        <w:rPr>
          <w:color w:val="auto"/>
          <w:sz w:val="20"/>
          <w:szCs w:val="24"/>
        </w:rPr>
        <w:t xml:space="preserve">Utilized </w:t>
      </w:r>
      <w:r w:rsidR="007D34C9" w:rsidRPr="0060693A">
        <w:rPr>
          <w:color w:val="auto"/>
          <w:sz w:val="20"/>
          <w:szCs w:val="24"/>
        </w:rPr>
        <w:t>SQL</w:t>
      </w:r>
      <w:r w:rsidRPr="00B05ADB">
        <w:rPr>
          <w:color w:val="auto"/>
          <w:sz w:val="20"/>
          <w:szCs w:val="24"/>
        </w:rPr>
        <w:t xml:space="preserve"> to analyze</w:t>
      </w:r>
      <w:r w:rsidR="008C5EC6">
        <w:rPr>
          <w:color w:val="auto"/>
          <w:sz w:val="20"/>
          <w:szCs w:val="24"/>
        </w:rPr>
        <w:t xml:space="preserve"> </w:t>
      </w:r>
      <w:r w:rsidR="007D34C9">
        <w:rPr>
          <w:color w:val="auto"/>
          <w:sz w:val="20"/>
          <w:szCs w:val="24"/>
        </w:rPr>
        <w:t xml:space="preserve">COVID-19 data and employed </w:t>
      </w:r>
      <w:r w:rsidR="007D34C9" w:rsidRPr="007D34C9">
        <w:rPr>
          <w:b/>
          <w:bCs/>
          <w:color w:val="auto"/>
          <w:sz w:val="20"/>
          <w:szCs w:val="24"/>
        </w:rPr>
        <w:t>SQL Queries</w:t>
      </w:r>
      <w:r w:rsidR="007D34C9">
        <w:rPr>
          <w:b/>
          <w:bCs/>
          <w:color w:val="auto"/>
          <w:sz w:val="20"/>
          <w:szCs w:val="24"/>
        </w:rPr>
        <w:t xml:space="preserve"> </w:t>
      </w:r>
      <w:r w:rsidR="007D34C9">
        <w:rPr>
          <w:color w:val="auto"/>
          <w:sz w:val="20"/>
          <w:szCs w:val="24"/>
        </w:rPr>
        <w:t xml:space="preserve">to </w:t>
      </w:r>
      <w:r w:rsidR="007D34C9" w:rsidRPr="0060693A">
        <w:rPr>
          <w:color w:val="auto"/>
          <w:sz w:val="20"/>
          <w:szCs w:val="24"/>
        </w:rPr>
        <w:t>extract, clean and manipulate data</w:t>
      </w:r>
      <w:r w:rsidR="007D34C9">
        <w:rPr>
          <w:color w:val="auto"/>
          <w:sz w:val="20"/>
          <w:szCs w:val="24"/>
        </w:rPr>
        <w:t xml:space="preserve"> </w:t>
      </w:r>
      <w:r w:rsidR="007D34C9" w:rsidRPr="00AF6EF0">
        <w:rPr>
          <w:color w:val="auto"/>
          <w:sz w:val="20"/>
          <w:szCs w:val="20"/>
        </w:rPr>
        <w:t>to identify trends, patterns, and correlations in infection rates, mortality rates, and vaccination progress by country.</w:t>
      </w:r>
    </w:p>
    <w:p w14:paraId="5FF948F0" w14:textId="5A55D270" w:rsidR="007D34C9" w:rsidRPr="00B16979" w:rsidRDefault="006A481E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Housing Data Cleaning Using SQL</w:t>
      </w:r>
    </w:p>
    <w:p w14:paraId="0DB6D788" w14:textId="48F6310A" w:rsidR="00AF6EF0" w:rsidRPr="00AF6EF0" w:rsidRDefault="006A481E" w:rsidP="00AF6EF0">
      <w:pPr>
        <w:pStyle w:val="ListParagraph"/>
        <w:ind w:right="-90"/>
        <w:rPr>
          <w:color w:val="auto"/>
          <w:sz w:val="20"/>
          <w:szCs w:val="24"/>
        </w:rPr>
      </w:pPr>
      <w:r w:rsidRPr="006A481E">
        <w:rPr>
          <w:color w:val="auto"/>
          <w:sz w:val="20"/>
          <w:szCs w:val="24"/>
        </w:rPr>
        <w:t xml:space="preserve">Utilized SQL to clean and prepare housing </w:t>
      </w:r>
      <w:r>
        <w:rPr>
          <w:color w:val="auto"/>
          <w:sz w:val="20"/>
          <w:szCs w:val="24"/>
        </w:rPr>
        <w:t>data and i</w:t>
      </w:r>
      <w:r w:rsidRPr="006A481E">
        <w:rPr>
          <w:color w:val="auto"/>
          <w:sz w:val="20"/>
          <w:szCs w:val="24"/>
        </w:rPr>
        <w:t>mplement</w:t>
      </w:r>
      <w:r>
        <w:rPr>
          <w:color w:val="auto"/>
          <w:sz w:val="20"/>
          <w:szCs w:val="24"/>
        </w:rPr>
        <w:t>ed</w:t>
      </w:r>
      <w:r w:rsidRPr="006A481E">
        <w:rPr>
          <w:color w:val="auto"/>
          <w:sz w:val="20"/>
          <w:szCs w:val="24"/>
        </w:rPr>
        <w:t xml:space="preserve"> data cleaning techniques such as handling missing values, removing duplicates, and standardizing formats to ensure data consistency and integrity.</w:t>
      </w:r>
    </w:p>
    <w:p w14:paraId="2D3BBDAD" w14:textId="1F4FB0A7" w:rsidR="0087227B" w:rsidRPr="0087227B" w:rsidRDefault="009831E5" w:rsidP="0087227B">
      <w:pPr>
        <w:ind w:left="1" w:right="-90"/>
        <w:rPr>
          <w:b/>
          <w:caps/>
          <w:color w:val="auto"/>
          <w:spacing w:val="20"/>
        </w:rPr>
      </w:pPr>
      <w:r>
        <w:rPr>
          <w:rStyle w:val="CapsExpandedColored"/>
          <w:color w:val="auto"/>
        </w:rPr>
        <w:t>Coffee Sales Dashboard in Excel</w:t>
      </w:r>
    </w:p>
    <w:p w14:paraId="090AEB76" w14:textId="7268B079" w:rsidR="004F4A7F" w:rsidRPr="00B05ADB" w:rsidRDefault="00AF6EF0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Import</w:t>
      </w:r>
      <w:r w:rsidR="00AD1D61">
        <w:rPr>
          <w:color w:val="auto"/>
          <w:sz w:val="20"/>
          <w:szCs w:val="24"/>
        </w:rPr>
        <w:t>ed</w:t>
      </w:r>
      <w:r>
        <w:rPr>
          <w:color w:val="auto"/>
          <w:sz w:val="20"/>
          <w:szCs w:val="24"/>
        </w:rPr>
        <w:t xml:space="preserve"> and clean</w:t>
      </w:r>
      <w:r w:rsidR="00AD1D61">
        <w:rPr>
          <w:color w:val="auto"/>
          <w:sz w:val="20"/>
          <w:szCs w:val="24"/>
        </w:rPr>
        <w:t>ed</w:t>
      </w:r>
      <w:r>
        <w:rPr>
          <w:color w:val="auto"/>
          <w:sz w:val="20"/>
          <w:szCs w:val="24"/>
        </w:rPr>
        <w:t xml:space="preserve"> raw data to develop an interactive dashboard to visualize and analyze coffee sales data</w:t>
      </w:r>
      <w:r w:rsidR="00AD1D61">
        <w:rPr>
          <w:color w:val="auto"/>
          <w:sz w:val="20"/>
          <w:szCs w:val="24"/>
        </w:rPr>
        <w:t>.</w:t>
      </w:r>
    </w:p>
    <w:p w14:paraId="52E558D3" w14:textId="33BC22B5" w:rsidR="00AF6EF0" w:rsidRDefault="00AF6EF0" w:rsidP="008F76D1">
      <w:pPr>
        <w:pStyle w:val="ListParagraph"/>
        <w:ind w:right="-90"/>
        <w:rPr>
          <w:color w:val="auto"/>
          <w:sz w:val="20"/>
          <w:szCs w:val="24"/>
        </w:rPr>
      </w:pPr>
      <w:r w:rsidRPr="00AF6EF0">
        <w:rPr>
          <w:color w:val="auto"/>
          <w:sz w:val="20"/>
          <w:szCs w:val="24"/>
        </w:rPr>
        <w:t>Utilized advanced Excel functions and pivot tables to aggregate sales data by various dimensions</w:t>
      </w:r>
      <w:r w:rsidR="00AD1D61">
        <w:rPr>
          <w:color w:val="auto"/>
          <w:sz w:val="20"/>
          <w:szCs w:val="24"/>
        </w:rPr>
        <w:t xml:space="preserve"> and create dynamic charts, graphs, and slicers </w:t>
      </w:r>
      <w:r w:rsidR="00AD1D61" w:rsidRPr="00AD1D61">
        <w:rPr>
          <w:color w:val="auto"/>
          <w:sz w:val="20"/>
          <w:szCs w:val="24"/>
        </w:rPr>
        <w:t>to allow users to explore trends, patterns, and</w:t>
      </w:r>
      <w:r w:rsidR="00AD1D61">
        <w:rPr>
          <w:color w:val="auto"/>
          <w:sz w:val="20"/>
          <w:szCs w:val="24"/>
        </w:rPr>
        <w:t xml:space="preserve"> key</w:t>
      </w:r>
      <w:r w:rsidR="00AD1D61" w:rsidRPr="00AD1D61">
        <w:rPr>
          <w:color w:val="auto"/>
          <w:sz w:val="20"/>
          <w:szCs w:val="24"/>
        </w:rPr>
        <w:t xml:space="preserve"> performance </w:t>
      </w:r>
      <w:r w:rsidR="00AD1D61">
        <w:rPr>
          <w:color w:val="auto"/>
          <w:sz w:val="20"/>
          <w:szCs w:val="24"/>
        </w:rPr>
        <w:t>indicators</w:t>
      </w:r>
      <w:r w:rsidR="00AD1D61" w:rsidRPr="00AD1D61">
        <w:rPr>
          <w:color w:val="auto"/>
          <w:sz w:val="20"/>
          <w:szCs w:val="24"/>
        </w:rPr>
        <w:t xml:space="preserve"> interactively</w:t>
      </w:r>
      <w:r w:rsidR="00AD1D61">
        <w:rPr>
          <w:color w:val="auto"/>
          <w:sz w:val="20"/>
          <w:szCs w:val="24"/>
        </w:rPr>
        <w:t>.</w:t>
      </w:r>
    </w:p>
    <w:p w14:paraId="2A5756E7" w14:textId="389D2CD1" w:rsidR="009B03CA" w:rsidRPr="00A6648A" w:rsidRDefault="00894542" w:rsidP="00894542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ECommerce Sales Dashboard</w:t>
      </w:r>
      <w:r w:rsidR="008F0BC3">
        <w:rPr>
          <w:rStyle w:val="CapsExpandedColored"/>
          <w:color w:val="auto"/>
        </w:rPr>
        <w:t>s</w:t>
      </w:r>
      <w:r>
        <w:rPr>
          <w:rStyle w:val="CapsExpandedColored"/>
          <w:color w:val="auto"/>
        </w:rPr>
        <w:t xml:space="preserve"> in Tableau</w:t>
      </w:r>
      <w:r w:rsidR="00BF5457" w:rsidRPr="00A6648A">
        <w:rPr>
          <w:rStyle w:val="CapsExpandedColored"/>
          <w:color w:val="auto"/>
        </w:rPr>
        <w:t xml:space="preserve"> </w:t>
      </w:r>
    </w:p>
    <w:p w14:paraId="0AFA50DE" w14:textId="012F8125" w:rsidR="00BF5457" w:rsidRPr="00B05ADB" w:rsidRDefault="006200F9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Developed an interactive Tableau Dashboard to analyze Ecommerce sales data with visualizations to present sales trends, KPIs, customer demographics and product performance.</w:t>
      </w:r>
    </w:p>
    <w:p w14:paraId="6FA890B7" w14:textId="353C14D2" w:rsidR="007065B5" w:rsidRPr="00A6648A" w:rsidRDefault="007065B5" w:rsidP="007065B5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 xml:space="preserve">Sales Dashboard in </w:t>
      </w:r>
      <w:r w:rsidR="008F0BC3">
        <w:rPr>
          <w:rStyle w:val="CapsExpandedColored"/>
          <w:color w:val="auto"/>
        </w:rPr>
        <w:t>Power BI</w:t>
      </w:r>
    </w:p>
    <w:p w14:paraId="30C4C154" w14:textId="4686B366" w:rsidR="007065B5" w:rsidRPr="00B05ADB" w:rsidRDefault="008F0BC3" w:rsidP="007065B5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Implemented</w:t>
      </w:r>
      <w:r w:rsidR="007065B5" w:rsidRPr="00B05ADB">
        <w:rPr>
          <w:color w:val="auto"/>
          <w:sz w:val="20"/>
          <w:szCs w:val="24"/>
        </w:rPr>
        <w:t xml:space="preserve"> </w:t>
      </w:r>
      <w:r w:rsidR="007065B5" w:rsidRPr="0060693A">
        <w:rPr>
          <w:color w:val="auto"/>
          <w:sz w:val="20"/>
          <w:szCs w:val="24"/>
        </w:rPr>
        <w:t xml:space="preserve">SQL </w:t>
      </w:r>
      <w:r w:rsidR="007065B5" w:rsidRPr="00B05ADB">
        <w:rPr>
          <w:color w:val="auto"/>
          <w:sz w:val="20"/>
          <w:szCs w:val="24"/>
        </w:rPr>
        <w:t xml:space="preserve">to </w:t>
      </w:r>
      <w:r>
        <w:rPr>
          <w:color w:val="auto"/>
          <w:sz w:val="20"/>
          <w:szCs w:val="24"/>
        </w:rPr>
        <w:t xml:space="preserve">clean and </w:t>
      </w:r>
      <w:r w:rsidR="007065B5">
        <w:rPr>
          <w:color w:val="auto"/>
          <w:sz w:val="20"/>
          <w:szCs w:val="24"/>
        </w:rPr>
        <w:t xml:space="preserve">extract data </w:t>
      </w:r>
      <w:r>
        <w:rPr>
          <w:color w:val="auto"/>
          <w:sz w:val="20"/>
          <w:szCs w:val="24"/>
        </w:rPr>
        <w:t xml:space="preserve">to make it useable for visualization. </w:t>
      </w:r>
    </w:p>
    <w:p w14:paraId="07398F4E" w14:textId="09807FC0" w:rsidR="007065B5" w:rsidRPr="00B05ADB" w:rsidRDefault="008F0BC3" w:rsidP="007065B5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Created an interactive Power BI dashboard using DAX calculations and slicers to analyze sales data and present key performance metrics.</w:t>
      </w:r>
    </w:p>
    <w:p w14:paraId="6BAF09A6" w14:textId="21B198B5" w:rsidR="007065B5" w:rsidRPr="00A6648A" w:rsidRDefault="007065B5" w:rsidP="007065B5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 xml:space="preserve">Sales Dashboard in </w:t>
      </w:r>
      <w:r w:rsidR="008F0BC3">
        <w:rPr>
          <w:rStyle w:val="CapsExpandedColored"/>
          <w:color w:val="auto"/>
        </w:rPr>
        <w:t>Google Looker Studio</w:t>
      </w:r>
    </w:p>
    <w:p w14:paraId="351220DD" w14:textId="04514C4A" w:rsidR="007065B5" w:rsidRPr="00B05ADB" w:rsidRDefault="008F0BC3" w:rsidP="007065B5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Created an interactive dashboard in Google Looker Studio with filters and slicers presenting sales data</w:t>
      </w:r>
      <w:r w:rsidR="00D92E92">
        <w:rPr>
          <w:color w:val="auto"/>
          <w:sz w:val="20"/>
          <w:szCs w:val="24"/>
        </w:rPr>
        <w:t xml:space="preserve"> and KPIs.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D6D8845" w14:textId="46FB8E7C" w:rsidR="00DA4898" w:rsidRPr="00B16979" w:rsidRDefault="00DA4898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Wine Merchant</w:t>
      </w:r>
      <w:r w:rsidR="00427EC9">
        <w:rPr>
          <w:rStyle w:val="CapsExpandedColored"/>
          <w:color w:val="auto"/>
        </w:rPr>
        <w:t xml:space="preserve"> </w:t>
      </w:r>
      <w:r w:rsidR="004F4A7F" w:rsidRPr="00427EC9">
        <w:rPr>
          <w:bCs/>
          <w:caps/>
          <w:color w:val="auto"/>
          <w:spacing w:val="20"/>
        </w:rPr>
        <w:t>–</w:t>
      </w:r>
      <w:r w:rsidR="004F4A7F"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Arterra Wines</w:t>
      </w:r>
      <w:r w:rsidR="004F4A7F" w:rsidRPr="00427EC9">
        <w:rPr>
          <w:bCs/>
          <w:color w:val="auto"/>
        </w:rPr>
        <w:t xml:space="preserve"> </w:t>
      </w:r>
      <w:r w:rsidR="004F4A7F" w:rsidRPr="00427EC9">
        <w:rPr>
          <w:bCs/>
          <w:caps/>
          <w:color w:val="auto"/>
          <w:spacing w:val="20"/>
        </w:rPr>
        <w:t>–</w:t>
      </w:r>
      <w:r w:rsidR="004F4A7F" w:rsidRPr="00427EC9">
        <w:rPr>
          <w:color w:val="auto"/>
        </w:rPr>
        <w:t xml:space="preserve"> </w:t>
      </w:r>
      <w:r>
        <w:rPr>
          <w:color w:val="auto"/>
        </w:rPr>
        <w:t>Brampton</w:t>
      </w:r>
      <w:r w:rsidR="004F4A7F" w:rsidRPr="00B16979">
        <w:rPr>
          <w:color w:val="auto"/>
        </w:rPr>
        <w:t xml:space="preserve">, </w:t>
      </w:r>
      <w:r>
        <w:rPr>
          <w:color w:val="auto"/>
        </w:rPr>
        <w:t>ON</w:t>
      </w:r>
      <w:r w:rsidR="008F76D1">
        <w:rPr>
          <w:b/>
          <w:caps/>
          <w:color w:val="auto"/>
          <w:spacing w:val="20"/>
        </w:rPr>
        <w:tab/>
      </w:r>
    </w:p>
    <w:p w14:paraId="43F46CE2" w14:textId="7B2795BA" w:rsidR="004F4A7F" w:rsidRPr="00B05ADB" w:rsidRDefault="00DA4898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Collected and analyzed sales data using a POS system to identify trends and opportunities for sales optimization.</w:t>
      </w:r>
    </w:p>
    <w:p w14:paraId="2D2CBD68" w14:textId="50F780A5" w:rsidR="001E2819" w:rsidRPr="00B05ADB" w:rsidRDefault="00DA4898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Tracked sales performance, inventory levels and customer purchasing patterns to optimize sales strategies and maintain stock.</w:t>
      </w:r>
      <w:r w:rsidR="001E2819" w:rsidRPr="00B05ADB">
        <w:rPr>
          <w:color w:val="auto"/>
          <w:sz w:val="20"/>
          <w:szCs w:val="24"/>
        </w:rPr>
        <w:t xml:space="preserve"> </w:t>
      </w:r>
    </w:p>
    <w:p w14:paraId="2AFA8A4A" w14:textId="7B6174DC" w:rsidR="001E2819" w:rsidRPr="00B05ADB" w:rsidRDefault="00DA4898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Communicated knowledge of products to ensure </w:t>
      </w:r>
      <w:r w:rsidR="007851DD">
        <w:rPr>
          <w:color w:val="auto"/>
          <w:sz w:val="20"/>
          <w:szCs w:val="24"/>
        </w:rPr>
        <w:t>customer</w:t>
      </w:r>
      <w:r>
        <w:rPr>
          <w:color w:val="auto"/>
          <w:sz w:val="20"/>
          <w:szCs w:val="24"/>
        </w:rPr>
        <w:t xml:space="preserve"> satisfaction and understanding</w:t>
      </w:r>
      <w:r w:rsidR="00DA1160">
        <w:rPr>
          <w:color w:val="auto"/>
          <w:sz w:val="20"/>
          <w:szCs w:val="24"/>
        </w:rPr>
        <w:t>.</w:t>
      </w:r>
    </w:p>
    <w:p w14:paraId="77E075E9" w14:textId="5EA3F6C2" w:rsidR="00DA1160" w:rsidRPr="00B16979" w:rsidRDefault="00DA1160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Coding Teacher</w:t>
      </w:r>
      <w:r w:rsidR="00E23164" w:rsidRPr="00B16979">
        <w:rPr>
          <w:rStyle w:val="CapsExpandedColored"/>
          <w:color w:val="auto"/>
        </w:rPr>
        <w:t xml:space="preserve"> </w:t>
      </w:r>
      <w:r w:rsidR="001E2819" w:rsidRPr="00427EC9">
        <w:rPr>
          <w:rStyle w:val="CapsExpandedColored"/>
          <w:b w:val="0"/>
          <w:bCs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Reidmount Discover Schools</w:t>
      </w:r>
      <w:r w:rsidR="00E23164" w:rsidRPr="00B16979">
        <w:rPr>
          <w:color w:val="auto"/>
        </w:rPr>
        <w:t xml:space="preserve"> </w:t>
      </w:r>
      <w:r w:rsidR="001E2819" w:rsidRPr="00B16979">
        <w:rPr>
          <w:color w:val="auto"/>
        </w:rPr>
        <w:t>–</w:t>
      </w:r>
      <w:r w:rsidR="00E23164" w:rsidRPr="00B16979">
        <w:rPr>
          <w:color w:val="auto"/>
        </w:rPr>
        <w:t xml:space="preserve"> </w:t>
      </w:r>
      <w:r>
        <w:rPr>
          <w:color w:val="auto"/>
        </w:rPr>
        <w:t>Brampton</w:t>
      </w:r>
      <w:r w:rsidR="001E2819" w:rsidRPr="00B16979">
        <w:rPr>
          <w:color w:val="auto"/>
        </w:rPr>
        <w:t xml:space="preserve">, </w:t>
      </w:r>
      <w:r>
        <w:rPr>
          <w:color w:val="auto"/>
        </w:rPr>
        <w:t>ON</w:t>
      </w:r>
      <w:r w:rsidR="001E2819" w:rsidRPr="00B16979">
        <w:rPr>
          <w:color w:val="auto"/>
        </w:rPr>
        <w:t xml:space="preserve"> </w:t>
      </w:r>
    </w:p>
    <w:p w14:paraId="626997C1" w14:textId="31F008F2" w:rsidR="00E23164" w:rsidRPr="00B05ADB" w:rsidRDefault="00DA1160" w:rsidP="008F76D1">
      <w:pPr>
        <w:pStyle w:val="ListParagraph"/>
        <w:ind w:right="-9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Taught beginners coding in Python to students ranging from ages 10-15</w:t>
      </w:r>
    </w:p>
    <w:p w14:paraId="14A4ACEC" w14:textId="126F13A5" w:rsidR="00E23164" w:rsidRPr="00F1230F" w:rsidRDefault="00DA1160" w:rsidP="00F1230F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Communicated </w:t>
      </w:r>
      <w:r w:rsidR="00F1230F">
        <w:rPr>
          <w:color w:val="auto"/>
          <w:sz w:val="20"/>
          <w:szCs w:val="24"/>
        </w:rPr>
        <w:t>novel concepts to students using visual examples and hands-on activities</w:t>
      </w:r>
      <w:r w:rsidR="0049677E">
        <w:rPr>
          <w:color w:val="auto"/>
          <w:sz w:val="20"/>
          <w:szCs w:val="24"/>
        </w:rPr>
        <w:t>.</w:t>
      </w:r>
    </w:p>
    <w:p w14:paraId="71AE5E5B" w14:textId="77777777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966B854" w14:textId="1BA9C6AF" w:rsidR="00973FCD" w:rsidRDefault="00973FCD" w:rsidP="00973FCD">
      <w:pPr>
        <w:rPr>
          <w:color w:val="auto"/>
        </w:rPr>
      </w:pPr>
      <w:r>
        <w:rPr>
          <w:rStyle w:val="CapsExpandedColored"/>
          <w:color w:val="auto"/>
        </w:rPr>
        <w:t xml:space="preserve">Bachelor of Science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F1230F">
        <w:rPr>
          <w:color w:val="auto"/>
        </w:rPr>
        <w:t>University of Toronto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F1230F">
        <w:rPr>
          <w:color w:val="auto"/>
        </w:rPr>
        <w:t>Mississauga</w:t>
      </w:r>
      <w:r>
        <w:rPr>
          <w:color w:val="auto"/>
        </w:rPr>
        <w:t xml:space="preserve">, </w:t>
      </w:r>
      <w:r w:rsidR="00F1230F">
        <w:rPr>
          <w:color w:val="auto"/>
        </w:rPr>
        <w:t>ON</w:t>
      </w:r>
      <w:r>
        <w:rPr>
          <w:color w:val="auto"/>
        </w:rPr>
        <w:t xml:space="preserve"> </w:t>
      </w:r>
      <w:r>
        <w:rPr>
          <w:color w:val="auto"/>
        </w:rPr>
        <w:tab/>
      </w:r>
    </w:p>
    <w:p w14:paraId="7997ECF7" w14:textId="6DFA5178" w:rsidR="00973FCD" w:rsidRDefault="00973FCD" w:rsidP="00973FCD">
      <w:pPr>
        <w:rPr>
          <w:szCs w:val="24"/>
        </w:rPr>
      </w:pPr>
      <w:r w:rsidRPr="00B05ADB">
        <w:rPr>
          <w:color w:val="auto"/>
          <w:szCs w:val="24"/>
        </w:rPr>
        <w:t xml:space="preserve">Majors: </w:t>
      </w:r>
      <w:r w:rsidR="00F1230F">
        <w:rPr>
          <w:color w:val="auto"/>
          <w:szCs w:val="24"/>
        </w:rPr>
        <w:t>Biology, Psychology</w:t>
      </w:r>
      <w:r w:rsidRPr="00B05ADB">
        <w:rPr>
          <w:szCs w:val="24"/>
        </w:rPr>
        <w:t xml:space="preserve"> </w:t>
      </w:r>
    </w:p>
    <w:p w14:paraId="6B000250" w14:textId="4AD47B14" w:rsidR="00F1230F" w:rsidRDefault="009106C0" w:rsidP="00F1230F">
      <w:pPr>
        <w:rPr>
          <w:color w:val="auto"/>
        </w:rPr>
      </w:pPr>
      <w:r>
        <w:rPr>
          <w:rStyle w:val="CapsExpandedColored"/>
          <w:color w:val="auto"/>
        </w:rPr>
        <w:t>Graduate Certificate</w:t>
      </w:r>
      <w:r w:rsidR="00F1230F">
        <w:rPr>
          <w:rStyle w:val="CapsExpandedColored"/>
          <w:color w:val="auto"/>
        </w:rPr>
        <w:t xml:space="preserve"> in b</w:t>
      </w:r>
      <w:r>
        <w:rPr>
          <w:rStyle w:val="CapsExpandedColored"/>
          <w:color w:val="auto"/>
        </w:rPr>
        <w:t>ioinformatics</w:t>
      </w:r>
      <w:r w:rsidR="00F1230F" w:rsidRPr="00B16979">
        <w:rPr>
          <w:color w:val="auto"/>
        </w:rPr>
        <w:t xml:space="preserve"> </w:t>
      </w:r>
      <w:r w:rsidR="00F1230F">
        <w:rPr>
          <w:color w:val="auto"/>
        </w:rPr>
        <w:t>–</w:t>
      </w:r>
      <w:r w:rsidR="00F1230F" w:rsidRPr="00B16979">
        <w:rPr>
          <w:color w:val="auto"/>
        </w:rPr>
        <w:t xml:space="preserve"> </w:t>
      </w:r>
      <w:r>
        <w:rPr>
          <w:color w:val="auto"/>
        </w:rPr>
        <w:t>Seneca College</w:t>
      </w:r>
      <w:r w:rsidR="00F1230F" w:rsidRPr="00B16979">
        <w:rPr>
          <w:color w:val="auto"/>
        </w:rPr>
        <w:t xml:space="preserve"> </w:t>
      </w:r>
      <w:r w:rsidR="00F1230F">
        <w:rPr>
          <w:color w:val="auto"/>
        </w:rPr>
        <w:t>–</w:t>
      </w:r>
      <w:r w:rsidR="00F1230F" w:rsidRPr="00B16979">
        <w:rPr>
          <w:color w:val="auto"/>
        </w:rPr>
        <w:t xml:space="preserve"> </w:t>
      </w:r>
      <w:r>
        <w:rPr>
          <w:color w:val="auto"/>
        </w:rPr>
        <w:t>North York</w:t>
      </w:r>
      <w:r w:rsidR="00F1230F">
        <w:rPr>
          <w:color w:val="auto"/>
        </w:rPr>
        <w:t xml:space="preserve">, </w:t>
      </w:r>
      <w:r>
        <w:rPr>
          <w:color w:val="auto"/>
        </w:rPr>
        <w:t>ON</w:t>
      </w:r>
      <w:r w:rsidR="00F1230F">
        <w:rPr>
          <w:color w:val="auto"/>
        </w:rPr>
        <w:t xml:space="preserve"> </w:t>
      </w:r>
      <w:r w:rsidR="00F1230F">
        <w:rPr>
          <w:color w:val="auto"/>
        </w:rPr>
        <w:tab/>
      </w:r>
    </w:p>
    <w:p w14:paraId="130968A3" w14:textId="3AC8C074" w:rsidR="00F1230F" w:rsidRPr="00973FCD" w:rsidRDefault="009106C0" w:rsidP="00973FCD">
      <w:pPr>
        <w:rPr>
          <w:color w:val="auto"/>
          <w:szCs w:val="24"/>
        </w:rPr>
      </w:pPr>
      <w:r>
        <w:rPr>
          <w:color w:val="auto"/>
          <w:szCs w:val="24"/>
        </w:rPr>
        <w:t>Bioinformatics</w:t>
      </w:r>
    </w:p>
    <w:sectPr w:rsidR="00F1230F" w:rsidRPr="00973FCD" w:rsidSect="000443AF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E5175" w14:textId="77777777" w:rsidR="000443AF" w:rsidRDefault="000443AF">
      <w:r>
        <w:separator/>
      </w:r>
    </w:p>
  </w:endnote>
  <w:endnote w:type="continuationSeparator" w:id="0">
    <w:p w14:paraId="5902BF72" w14:textId="77777777" w:rsidR="000443AF" w:rsidRDefault="00044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6F209A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5F6FB" w14:textId="77777777" w:rsidR="000443AF" w:rsidRDefault="000443AF">
      <w:r>
        <w:separator/>
      </w:r>
    </w:p>
  </w:footnote>
  <w:footnote w:type="continuationSeparator" w:id="0">
    <w:p w14:paraId="45380523" w14:textId="77777777" w:rsidR="000443AF" w:rsidRDefault="00044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-18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-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-4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9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17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1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87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4"/>
  </w:num>
  <w:num w:numId="2" w16cid:durableId="1314486772">
    <w:abstractNumId w:val="1"/>
  </w:num>
  <w:num w:numId="3" w16cid:durableId="1172723760">
    <w:abstractNumId w:val="2"/>
  </w:num>
  <w:num w:numId="4" w16cid:durableId="736780083">
    <w:abstractNumId w:val="0"/>
  </w:num>
  <w:num w:numId="5" w16cid:durableId="1705325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443AF"/>
    <w:rsid w:val="000669F0"/>
    <w:rsid w:val="000F2FA4"/>
    <w:rsid w:val="0014722E"/>
    <w:rsid w:val="00183AEB"/>
    <w:rsid w:val="001C52DD"/>
    <w:rsid w:val="001E2819"/>
    <w:rsid w:val="001E78DA"/>
    <w:rsid w:val="00200503"/>
    <w:rsid w:val="002045A6"/>
    <w:rsid w:val="00205859"/>
    <w:rsid w:val="00210D3E"/>
    <w:rsid w:val="00222473"/>
    <w:rsid w:val="0023714A"/>
    <w:rsid w:val="002627CA"/>
    <w:rsid w:val="002947CD"/>
    <w:rsid w:val="002D7BE5"/>
    <w:rsid w:val="002E038C"/>
    <w:rsid w:val="003202B1"/>
    <w:rsid w:val="00330653"/>
    <w:rsid w:val="00346190"/>
    <w:rsid w:val="00373FEF"/>
    <w:rsid w:val="003A7211"/>
    <w:rsid w:val="003E15CE"/>
    <w:rsid w:val="004104DC"/>
    <w:rsid w:val="00415724"/>
    <w:rsid w:val="00423769"/>
    <w:rsid w:val="004243CF"/>
    <w:rsid w:val="00427EC9"/>
    <w:rsid w:val="00442A30"/>
    <w:rsid w:val="004743DB"/>
    <w:rsid w:val="004957A8"/>
    <w:rsid w:val="0049677E"/>
    <w:rsid w:val="004C3DE0"/>
    <w:rsid w:val="004D7E43"/>
    <w:rsid w:val="004F4A7F"/>
    <w:rsid w:val="0051026B"/>
    <w:rsid w:val="00536FD4"/>
    <w:rsid w:val="005A4CC5"/>
    <w:rsid w:val="005D0C5F"/>
    <w:rsid w:val="005D4FE6"/>
    <w:rsid w:val="0060693A"/>
    <w:rsid w:val="006200F9"/>
    <w:rsid w:val="00667578"/>
    <w:rsid w:val="00674301"/>
    <w:rsid w:val="006857B7"/>
    <w:rsid w:val="006A481E"/>
    <w:rsid w:val="006A5D35"/>
    <w:rsid w:val="006F209A"/>
    <w:rsid w:val="007065B5"/>
    <w:rsid w:val="00732623"/>
    <w:rsid w:val="0075644C"/>
    <w:rsid w:val="007614A9"/>
    <w:rsid w:val="00776F13"/>
    <w:rsid w:val="007851DD"/>
    <w:rsid w:val="00792B6F"/>
    <w:rsid w:val="007C6E1D"/>
    <w:rsid w:val="007D34C9"/>
    <w:rsid w:val="007F743B"/>
    <w:rsid w:val="007F768B"/>
    <w:rsid w:val="008279F8"/>
    <w:rsid w:val="0085148D"/>
    <w:rsid w:val="008673BC"/>
    <w:rsid w:val="00870BF1"/>
    <w:rsid w:val="0087227B"/>
    <w:rsid w:val="008869CD"/>
    <w:rsid w:val="0089426C"/>
    <w:rsid w:val="00894542"/>
    <w:rsid w:val="008C33AB"/>
    <w:rsid w:val="008C5EC6"/>
    <w:rsid w:val="008E1EE4"/>
    <w:rsid w:val="008F0BC3"/>
    <w:rsid w:val="008F76D1"/>
    <w:rsid w:val="009106C0"/>
    <w:rsid w:val="009237B7"/>
    <w:rsid w:val="00942056"/>
    <w:rsid w:val="00954C2B"/>
    <w:rsid w:val="00972F2E"/>
    <w:rsid w:val="00973FCD"/>
    <w:rsid w:val="009831E5"/>
    <w:rsid w:val="00986364"/>
    <w:rsid w:val="009B03CA"/>
    <w:rsid w:val="00A6648A"/>
    <w:rsid w:val="00AB52C5"/>
    <w:rsid w:val="00AC6BBF"/>
    <w:rsid w:val="00AD1D61"/>
    <w:rsid w:val="00AD7801"/>
    <w:rsid w:val="00AE2D1E"/>
    <w:rsid w:val="00AE4584"/>
    <w:rsid w:val="00AF6EF0"/>
    <w:rsid w:val="00AF7C79"/>
    <w:rsid w:val="00B00FB2"/>
    <w:rsid w:val="00B05ADB"/>
    <w:rsid w:val="00B16979"/>
    <w:rsid w:val="00B80575"/>
    <w:rsid w:val="00BA5CF1"/>
    <w:rsid w:val="00BF5457"/>
    <w:rsid w:val="00CB4BEE"/>
    <w:rsid w:val="00CD7D95"/>
    <w:rsid w:val="00D2720F"/>
    <w:rsid w:val="00D5662F"/>
    <w:rsid w:val="00D878D4"/>
    <w:rsid w:val="00D9239F"/>
    <w:rsid w:val="00D92E92"/>
    <w:rsid w:val="00DA1160"/>
    <w:rsid w:val="00DA4898"/>
    <w:rsid w:val="00E23164"/>
    <w:rsid w:val="00E36C42"/>
    <w:rsid w:val="00E73911"/>
    <w:rsid w:val="00E94D33"/>
    <w:rsid w:val="00EA303C"/>
    <w:rsid w:val="00EF36CD"/>
    <w:rsid w:val="00F1230F"/>
    <w:rsid w:val="00F267B6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Ashley Fernandes</cp:lastModifiedBy>
  <cp:revision>24</cp:revision>
  <dcterms:created xsi:type="dcterms:W3CDTF">2024-02-12T20:14:00Z</dcterms:created>
  <dcterms:modified xsi:type="dcterms:W3CDTF">2024-03-05T00:37:00Z</dcterms:modified>
</cp:coreProperties>
</file>