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708E" w14:textId="0D9BFAB2" w:rsidR="00E973EC" w:rsidRPr="00E973EC" w:rsidRDefault="00E973EC" w:rsidP="00E973EC">
      <w:pPr>
        <w:rPr>
          <w:rFonts w:ascii="Calibri" w:hAnsi="Calibri" w:cs="Calibri"/>
          <w:b/>
          <w:bCs/>
          <w:sz w:val="36"/>
          <w:szCs w:val="36"/>
        </w:rPr>
      </w:pPr>
      <w:r w:rsidRPr="00E973EC">
        <w:rPr>
          <w:rFonts w:ascii="Calibri" w:hAnsi="Calibri" w:cs="Calibri"/>
          <w:b/>
          <w:bCs/>
          <w:sz w:val="36"/>
          <w:szCs w:val="36"/>
        </w:rPr>
        <w:t>Netflix Clone (UI) – Documentation Report</w:t>
      </w:r>
    </w:p>
    <w:p w14:paraId="07D6BCD3" w14:textId="21BB7206" w:rsidR="00E973EC" w:rsidRPr="00F510E8" w:rsidRDefault="00E973EC" w:rsidP="00F510E8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F510E8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541697D5" w14:textId="77777777" w:rsidR="00E973EC" w:rsidRPr="00E973EC" w:rsidRDefault="00E973EC" w:rsidP="00F510E8">
      <w:pPr>
        <w:ind w:left="720" w:firstLine="720"/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This project replicates the </w:t>
      </w:r>
      <w:r w:rsidRPr="00E973EC">
        <w:rPr>
          <w:rFonts w:ascii="Calibri" w:hAnsi="Calibri" w:cs="Calibri"/>
          <w:b/>
          <w:bCs/>
        </w:rPr>
        <w:t>UI design</w:t>
      </w:r>
      <w:r w:rsidRPr="00E973EC">
        <w:rPr>
          <w:rFonts w:ascii="Calibri" w:hAnsi="Calibri" w:cs="Calibri"/>
        </w:rPr>
        <w:t xml:space="preserve"> of the Netflix landing page using </w:t>
      </w:r>
      <w:r w:rsidRPr="00E973EC">
        <w:rPr>
          <w:rFonts w:ascii="Calibri" w:hAnsi="Calibri" w:cs="Calibri"/>
          <w:b/>
          <w:bCs/>
        </w:rPr>
        <w:t>only HTML and CSS</w:t>
      </w:r>
      <w:r w:rsidRPr="00E973EC">
        <w:rPr>
          <w:rFonts w:ascii="Calibri" w:hAnsi="Calibri" w:cs="Calibri"/>
        </w:rPr>
        <w:t xml:space="preserve"> — no JavaScript, no backend. It includes:</w:t>
      </w:r>
    </w:p>
    <w:p w14:paraId="01CBB487" w14:textId="77777777" w:rsidR="00E973EC" w:rsidRDefault="00E973EC" w:rsidP="00E973EC">
      <w:pPr>
        <w:numPr>
          <w:ilvl w:val="0"/>
          <w:numId w:val="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Netflix Navbar (Logo, Language selector, Sign In)</w:t>
      </w:r>
    </w:p>
    <w:p w14:paraId="04C70655" w14:textId="6E65868D" w:rsidR="008817AE" w:rsidRPr="00E973EC" w:rsidRDefault="008817AE" w:rsidP="00E973EC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Hero Section [Main Section] (</w:t>
      </w:r>
      <w:r w:rsidRPr="008817AE">
        <w:rPr>
          <w:rFonts w:ascii="Calibri" w:hAnsi="Calibri" w:cs="Calibri"/>
        </w:rPr>
        <w:t xml:space="preserve">full-width background, overlay for dark effect, </w:t>
      </w:r>
      <w:r w:rsidRPr="008817AE">
        <w:rPr>
          <w:rFonts w:ascii="Calibri" w:hAnsi="Calibri" w:cs="Calibri"/>
        </w:rPr>
        <w:t>c</w:t>
      </w:r>
      <w:r>
        <w:rPr>
          <w:rFonts w:ascii="Calibri" w:hAnsi="Calibri" w:cs="Calibri"/>
        </w:rPr>
        <w:t>e</w:t>
      </w:r>
      <w:r w:rsidRPr="008817AE">
        <w:rPr>
          <w:rFonts w:ascii="Calibri" w:hAnsi="Calibri" w:cs="Calibri"/>
        </w:rPr>
        <w:t>ntred</w:t>
      </w:r>
      <w:r w:rsidRPr="008817AE">
        <w:rPr>
          <w:rFonts w:ascii="Calibri" w:hAnsi="Calibri" w:cs="Calibri"/>
        </w:rPr>
        <w:t xml:space="preserve"> text content, and an email subscription form.</w:t>
      </w:r>
      <w:r>
        <w:rPr>
          <w:rFonts w:ascii="Calibri" w:hAnsi="Calibri" w:cs="Calibri"/>
        </w:rPr>
        <w:t>)</w:t>
      </w:r>
    </w:p>
    <w:p w14:paraId="7ED952F7" w14:textId="77777777" w:rsidR="00E973EC" w:rsidRPr="00E973EC" w:rsidRDefault="00E973EC" w:rsidP="00E973EC">
      <w:pPr>
        <w:numPr>
          <w:ilvl w:val="0"/>
          <w:numId w:val="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Trending Now Carousel (Static UI)</w:t>
      </w:r>
    </w:p>
    <w:p w14:paraId="7250C936" w14:textId="77777777" w:rsidR="00E973EC" w:rsidRPr="00E973EC" w:rsidRDefault="00E973EC" w:rsidP="00E973EC">
      <w:pPr>
        <w:numPr>
          <w:ilvl w:val="0"/>
          <w:numId w:val="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Feature Highlights ("More reasons to join")</w:t>
      </w:r>
    </w:p>
    <w:p w14:paraId="20441AB9" w14:textId="77777777" w:rsidR="00E973EC" w:rsidRPr="00E973EC" w:rsidRDefault="00E973EC" w:rsidP="00E973EC">
      <w:pPr>
        <w:numPr>
          <w:ilvl w:val="0"/>
          <w:numId w:val="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Call-to-action Email Form</w:t>
      </w:r>
    </w:p>
    <w:p w14:paraId="6FC1F9A8" w14:textId="77777777" w:rsidR="00E973EC" w:rsidRPr="00E973EC" w:rsidRDefault="00E973EC" w:rsidP="00E973EC">
      <w:pPr>
        <w:numPr>
          <w:ilvl w:val="0"/>
          <w:numId w:val="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Responsive Layouts for multiple screen sizes</w:t>
      </w:r>
    </w:p>
    <w:p w14:paraId="5F0A1B1A" w14:textId="77777777" w:rsidR="00F510E8" w:rsidRDefault="00E973EC" w:rsidP="00F510E8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5E78B7EC">
          <v:rect id="_x0000_i1088" style="width:0;height:1.5pt" o:hralign="center" o:hrstd="t" o:hr="t" fillcolor="#a0a0a0" stroked="f"/>
        </w:pict>
      </w:r>
    </w:p>
    <w:p w14:paraId="59098010" w14:textId="6A371AC0" w:rsidR="00E973EC" w:rsidRPr="00F510E8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F510E8">
        <w:rPr>
          <w:rFonts w:ascii="Calibri" w:hAnsi="Calibri" w:cs="Calibri"/>
          <w:b/>
          <w:bCs/>
          <w:sz w:val="28"/>
          <w:szCs w:val="28"/>
        </w:rPr>
        <w:t>Structure (HTML)</w:t>
      </w:r>
    </w:p>
    <w:p w14:paraId="5C82D5D4" w14:textId="77777777" w:rsidR="00E973EC" w:rsidRPr="00E973EC" w:rsidRDefault="00E973EC" w:rsidP="00F510E8">
      <w:pPr>
        <w:ind w:left="720" w:firstLine="720"/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The layout is broken down into </w:t>
      </w:r>
      <w:r w:rsidRPr="00E973EC">
        <w:rPr>
          <w:rFonts w:ascii="Calibri" w:hAnsi="Calibri" w:cs="Calibri"/>
          <w:b/>
          <w:bCs/>
        </w:rPr>
        <w:t>semantic sections</w:t>
      </w:r>
      <w:r w:rsidRPr="00E973EC">
        <w:rPr>
          <w:rFonts w:ascii="Calibri" w:hAnsi="Calibri" w:cs="Calibri"/>
        </w:rPr>
        <w:t>:</w:t>
      </w:r>
    </w:p>
    <w:p w14:paraId="22521510" w14:textId="77777777" w:rsidR="00E973EC" w:rsidRPr="00F510E8" w:rsidRDefault="00E973EC" w:rsidP="00F510E8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F510E8">
        <w:rPr>
          <w:rFonts w:ascii="Calibri" w:hAnsi="Calibri" w:cs="Calibri"/>
          <w:b/>
          <w:bCs/>
          <w:sz w:val="24"/>
          <w:szCs w:val="24"/>
        </w:rPr>
        <w:t>Header Section</w:t>
      </w:r>
    </w:p>
    <w:p w14:paraId="41FEC1A2" w14:textId="77777777" w:rsidR="00E973EC" w:rsidRPr="00E973EC" w:rsidRDefault="00E973EC" w:rsidP="00F510E8">
      <w:pPr>
        <w:numPr>
          <w:ilvl w:val="0"/>
          <w:numId w:val="17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Contains the </w:t>
      </w:r>
      <w:r w:rsidRPr="00E973EC">
        <w:rPr>
          <w:rFonts w:ascii="Calibri" w:hAnsi="Calibri" w:cs="Calibri"/>
          <w:b/>
          <w:bCs/>
        </w:rPr>
        <w:t>Netflix logo</w:t>
      </w:r>
      <w:r w:rsidRPr="00E973EC">
        <w:rPr>
          <w:rFonts w:ascii="Calibri" w:hAnsi="Calibri" w:cs="Calibri"/>
        </w:rPr>
        <w:t xml:space="preserve">, </w:t>
      </w:r>
      <w:r w:rsidRPr="00E973EC">
        <w:rPr>
          <w:rFonts w:ascii="Calibri" w:hAnsi="Calibri" w:cs="Calibri"/>
          <w:b/>
          <w:bCs/>
        </w:rPr>
        <w:t>language selector</w:t>
      </w:r>
      <w:r w:rsidRPr="00E973EC">
        <w:rPr>
          <w:rFonts w:ascii="Calibri" w:hAnsi="Calibri" w:cs="Calibri"/>
        </w:rPr>
        <w:t xml:space="preserve">, and </w:t>
      </w:r>
      <w:r w:rsidRPr="00E973EC">
        <w:rPr>
          <w:rFonts w:ascii="Calibri" w:hAnsi="Calibri" w:cs="Calibri"/>
          <w:b/>
          <w:bCs/>
        </w:rPr>
        <w:t>Sign In</w:t>
      </w:r>
      <w:r w:rsidRPr="00E973EC">
        <w:rPr>
          <w:rFonts w:ascii="Calibri" w:hAnsi="Calibri" w:cs="Calibri"/>
        </w:rPr>
        <w:t xml:space="preserve"> button.</w:t>
      </w:r>
    </w:p>
    <w:p w14:paraId="65572DE1" w14:textId="77777777" w:rsidR="00E973EC" w:rsidRPr="00E973EC" w:rsidRDefault="00E973EC" w:rsidP="00F510E8">
      <w:pPr>
        <w:numPr>
          <w:ilvl w:val="0"/>
          <w:numId w:val="17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Used a &lt;header&gt; tag with a flex container.</w:t>
      </w:r>
    </w:p>
    <w:p w14:paraId="5C87FC42" w14:textId="77777777" w:rsidR="00E973EC" w:rsidRDefault="00E973EC" w:rsidP="00F510E8">
      <w:pPr>
        <w:numPr>
          <w:ilvl w:val="0"/>
          <w:numId w:val="17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Language selector built using &lt;select&gt; and styled for consistency.</w:t>
      </w:r>
    </w:p>
    <w:p w14:paraId="662B7055" w14:textId="77777777" w:rsidR="00F510E8" w:rsidRDefault="00F510E8" w:rsidP="00F510E8">
      <w:pPr>
        <w:ind w:left="1080"/>
        <w:rPr>
          <w:rFonts w:ascii="Calibri" w:hAnsi="Calibri" w:cs="Calibri"/>
        </w:rPr>
      </w:pPr>
    </w:p>
    <w:p w14:paraId="66EF0781" w14:textId="0CFA6053" w:rsidR="00067392" w:rsidRDefault="00067392" w:rsidP="00067392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</w:rPr>
      </w:pPr>
      <w:r w:rsidRPr="00067392">
        <w:rPr>
          <w:rFonts w:ascii="Calibri" w:hAnsi="Calibri" w:cs="Calibri"/>
          <w:b/>
          <w:bCs/>
          <w:sz w:val="24"/>
          <w:szCs w:val="24"/>
        </w:rPr>
        <w:t>Main Section</w:t>
      </w:r>
    </w:p>
    <w:p w14:paraId="22F355C6" w14:textId="40769E44" w:rsidR="00067392" w:rsidRPr="001C5979" w:rsidRDefault="001C5979" w:rsidP="001C5979">
      <w:pPr>
        <w:numPr>
          <w:ilvl w:val="0"/>
          <w:numId w:val="17"/>
        </w:numPr>
        <w:rPr>
          <w:rFonts w:ascii="Calibri" w:hAnsi="Calibri" w:cs="Calibri"/>
        </w:rPr>
      </w:pPr>
      <w:r w:rsidRPr="001C5979">
        <w:rPr>
          <w:rFonts w:ascii="Calibri" w:hAnsi="Calibri" w:cs="Calibri"/>
        </w:rPr>
        <w:t xml:space="preserve">Contains a </w:t>
      </w:r>
      <w:r w:rsidRPr="001C5979">
        <w:rPr>
          <w:rFonts w:ascii="Calibri" w:hAnsi="Calibri" w:cs="Calibri"/>
          <w:b/>
          <w:bCs/>
        </w:rPr>
        <w:t>Background Image</w:t>
      </w:r>
      <w:r w:rsidRPr="001C5979">
        <w:rPr>
          <w:rFonts w:ascii="Calibri" w:hAnsi="Calibri" w:cs="Calibri"/>
        </w:rPr>
        <w:t xml:space="preserve">, </w:t>
      </w:r>
      <w:r w:rsidRPr="001C5979">
        <w:rPr>
          <w:rFonts w:ascii="Calibri" w:hAnsi="Calibri" w:cs="Calibri"/>
          <w:b/>
          <w:bCs/>
        </w:rPr>
        <w:t>Dark effect Gradient Colour</w:t>
      </w:r>
      <w:r w:rsidRPr="001C5979">
        <w:rPr>
          <w:rFonts w:ascii="Calibri" w:hAnsi="Calibri" w:cs="Calibri"/>
        </w:rPr>
        <w:t>,</w:t>
      </w:r>
      <w:r w:rsidRPr="001C5979">
        <w:rPr>
          <w:rFonts w:ascii="Calibri" w:hAnsi="Calibri" w:cs="Calibri"/>
          <w:b/>
          <w:bCs/>
        </w:rPr>
        <w:t xml:space="preserve"> Email Input Button</w:t>
      </w:r>
      <w:r w:rsidRPr="001C5979">
        <w:rPr>
          <w:rFonts w:ascii="Calibri" w:hAnsi="Calibri" w:cs="Calibri"/>
        </w:rPr>
        <w:t>.</w:t>
      </w:r>
    </w:p>
    <w:p w14:paraId="702EB161" w14:textId="6BA41C39" w:rsidR="001C5979" w:rsidRPr="001C5979" w:rsidRDefault="001C5979" w:rsidP="001C5979">
      <w:pPr>
        <w:numPr>
          <w:ilvl w:val="0"/>
          <w:numId w:val="17"/>
        </w:numPr>
        <w:rPr>
          <w:rFonts w:ascii="Calibri" w:hAnsi="Calibri" w:cs="Calibri"/>
        </w:rPr>
      </w:pPr>
      <w:r w:rsidRPr="001C5979">
        <w:rPr>
          <w:rFonts w:ascii="Calibri" w:hAnsi="Calibri" w:cs="Calibri"/>
        </w:rPr>
        <w:t>A semi-transparent dark overlay over the background image to increase contrast.</w:t>
      </w:r>
    </w:p>
    <w:p w14:paraId="061E82EE" w14:textId="06D90AF7" w:rsidR="001C5979" w:rsidRPr="001C5979" w:rsidRDefault="001C5979" w:rsidP="001C5979">
      <w:pPr>
        <w:numPr>
          <w:ilvl w:val="0"/>
          <w:numId w:val="17"/>
        </w:numPr>
        <w:rPr>
          <w:rFonts w:ascii="Calibri" w:hAnsi="Calibri" w:cs="Calibri"/>
        </w:rPr>
      </w:pPr>
      <w:r w:rsidRPr="001C5979">
        <w:rPr>
          <w:rFonts w:ascii="Calibri" w:hAnsi="Calibri" w:cs="Calibri"/>
        </w:rPr>
        <w:t xml:space="preserve">A </w:t>
      </w:r>
      <w:r w:rsidRPr="001C5979">
        <w:rPr>
          <w:rFonts w:ascii="Calibri" w:hAnsi="Calibri" w:cs="Calibri"/>
        </w:rPr>
        <w:t>centred</w:t>
      </w:r>
      <w:r w:rsidRPr="001C5979">
        <w:rPr>
          <w:rFonts w:ascii="Calibri" w:hAnsi="Calibri" w:cs="Calibri"/>
        </w:rPr>
        <w:t xml:space="preserve"> container that holds the heading, subtext, paragraph, and email form.</w:t>
      </w:r>
    </w:p>
    <w:p w14:paraId="459D39BB" w14:textId="669D215D" w:rsidR="001C5979" w:rsidRPr="001C5979" w:rsidRDefault="001C5979" w:rsidP="001C5979">
      <w:pPr>
        <w:numPr>
          <w:ilvl w:val="0"/>
          <w:numId w:val="17"/>
        </w:numPr>
        <w:rPr>
          <w:rFonts w:ascii="Calibri" w:hAnsi="Calibri" w:cs="Calibri"/>
        </w:rPr>
      </w:pPr>
      <w:r w:rsidRPr="001C5979">
        <w:rPr>
          <w:rFonts w:ascii="Calibri" w:hAnsi="Calibri" w:cs="Calibri"/>
        </w:rPr>
        <w:t>A form with an email input field and a "Get Started" button</w:t>
      </w:r>
      <w:r w:rsidRPr="001C5979">
        <w:rPr>
          <w:rFonts w:ascii="Calibri" w:hAnsi="Calibri" w:cs="Calibri"/>
        </w:rPr>
        <w:t>.</w:t>
      </w:r>
    </w:p>
    <w:p w14:paraId="44C82369" w14:textId="77777777" w:rsidR="00067392" w:rsidRPr="00E973EC" w:rsidRDefault="00067392" w:rsidP="00F510E8">
      <w:pPr>
        <w:ind w:left="1080"/>
        <w:rPr>
          <w:rFonts w:ascii="Calibri" w:hAnsi="Calibri" w:cs="Calibri"/>
        </w:rPr>
      </w:pPr>
    </w:p>
    <w:p w14:paraId="67E562EA" w14:textId="77777777" w:rsidR="00E973EC" w:rsidRPr="00F510E8" w:rsidRDefault="00E973EC" w:rsidP="00F510E8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F510E8">
        <w:rPr>
          <w:rFonts w:ascii="Calibri" w:hAnsi="Calibri" w:cs="Calibri"/>
          <w:b/>
          <w:bCs/>
        </w:rPr>
        <w:t>Trending Now Section</w:t>
      </w:r>
    </w:p>
    <w:p w14:paraId="66109D45" w14:textId="77777777" w:rsidR="00E973EC" w:rsidRPr="00E973EC" w:rsidRDefault="00E973EC" w:rsidP="00F510E8">
      <w:pPr>
        <w:numPr>
          <w:ilvl w:val="0"/>
          <w:numId w:val="18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Used a &lt;section&gt; with a heading (&lt;h2&gt;) and cards (movie posters).</w:t>
      </w:r>
    </w:p>
    <w:p w14:paraId="266E6058" w14:textId="114F8E84" w:rsidR="00E973EC" w:rsidRPr="00E973EC" w:rsidRDefault="00E973EC" w:rsidP="00F510E8">
      <w:pPr>
        <w:numPr>
          <w:ilvl w:val="0"/>
          <w:numId w:val="18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Movie posters are wrapped in &lt;div&gt; elements and each card </w:t>
      </w:r>
      <w:r w:rsidR="00F510E8" w:rsidRPr="00E973EC">
        <w:rPr>
          <w:rFonts w:ascii="Calibri" w:hAnsi="Calibri" w:cs="Calibri"/>
        </w:rPr>
        <w:t>display</w:t>
      </w:r>
      <w:r w:rsidRPr="00E973EC">
        <w:rPr>
          <w:rFonts w:ascii="Calibri" w:hAnsi="Calibri" w:cs="Calibri"/>
        </w:rPr>
        <w:t xml:space="preserve"> a numbered ranking (1 to </w:t>
      </w:r>
      <w:r w:rsidR="00F510E8">
        <w:rPr>
          <w:rFonts w:ascii="Calibri" w:hAnsi="Calibri" w:cs="Calibri"/>
        </w:rPr>
        <w:t>10</w:t>
      </w:r>
      <w:r w:rsidRPr="00E973EC">
        <w:rPr>
          <w:rFonts w:ascii="Calibri" w:hAnsi="Calibri" w:cs="Calibri"/>
        </w:rPr>
        <w:t>).</w:t>
      </w:r>
    </w:p>
    <w:p w14:paraId="7372E89B" w14:textId="77777777" w:rsidR="00E973EC" w:rsidRDefault="00E973EC" w:rsidP="00F510E8">
      <w:pPr>
        <w:numPr>
          <w:ilvl w:val="0"/>
          <w:numId w:val="18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Static layout, mimicking the Netflix carousel without JS.</w:t>
      </w:r>
    </w:p>
    <w:p w14:paraId="71DE7DC0" w14:textId="77777777" w:rsidR="00F510E8" w:rsidRPr="00E973EC" w:rsidRDefault="00F510E8" w:rsidP="00F510E8">
      <w:pPr>
        <w:ind w:left="1080"/>
        <w:rPr>
          <w:rFonts w:ascii="Calibri" w:hAnsi="Calibri" w:cs="Calibri"/>
        </w:rPr>
      </w:pPr>
    </w:p>
    <w:p w14:paraId="1A527DF1" w14:textId="77777777" w:rsidR="00E973EC" w:rsidRPr="00F510E8" w:rsidRDefault="00E973EC" w:rsidP="00F510E8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F510E8">
        <w:rPr>
          <w:rFonts w:ascii="Calibri" w:hAnsi="Calibri" w:cs="Calibri"/>
          <w:b/>
          <w:bCs/>
          <w:sz w:val="24"/>
          <w:szCs w:val="24"/>
        </w:rPr>
        <w:lastRenderedPageBreak/>
        <w:t>Features Section</w:t>
      </w:r>
    </w:p>
    <w:p w14:paraId="69B6554C" w14:textId="77777777" w:rsidR="00E973EC" w:rsidRPr="00E973EC" w:rsidRDefault="00E973EC" w:rsidP="00F510E8">
      <w:pPr>
        <w:numPr>
          <w:ilvl w:val="0"/>
          <w:numId w:val="19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Title: “More reasons to join”.</w:t>
      </w:r>
    </w:p>
    <w:p w14:paraId="12F34125" w14:textId="377A537E" w:rsidR="00E973EC" w:rsidRPr="00E973EC" w:rsidRDefault="00E973EC" w:rsidP="00F510E8">
      <w:pPr>
        <w:numPr>
          <w:ilvl w:val="0"/>
          <w:numId w:val="19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Four cards representing features (</w:t>
      </w:r>
      <w:r w:rsidR="00F510E8">
        <w:rPr>
          <w:rFonts w:ascii="Calibri" w:hAnsi="Calibri" w:cs="Calibri"/>
        </w:rPr>
        <w:t>W</w:t>
      </w:r>
      <w:r w:rsidRPr="00E973EC">
        <w:rPr>
          <w:rFonts w:ascii="Calibri" w:hAnsi="Calibri" w:cs="Calibri"/>
        </w:rPr>
        <w:t xml:space="preserve">atch </w:t>
      </w:r>
      <w:r w:rsidR="00F510E8">
        <w:rPr>
          <w:rFonts w:ascii="Calibri" w:hAnsi="Calibri" w:cs="Calibri"/>
        </w:rPr>
        <w:t>O</w:t>
      </w:r>
      <w:r w:rsidRPr="00E973EC">
        <w:rPr>
          <w:rFonts w:ascii="Calibri" w:hAnsi="Calibri" w:cs="Calibri"/>
        </w:rPr>
        <w:t>ffline,</w:t>
      </w:r>
      <w:r w:rsidR="00F510E8">
        <w:rPr>
          <w:rFonts w:ascii="Calibri" w:hAnsi="Calibri" w:cs="Calibri"/>
        </w:rPr>
        <w:t xml:space="preserve"> Download,</w:t>
      </w:r>
      <w:r w:rsidRPr="00E973EC">
        <w:rPr>
          <w:rFonts w:ascii="Calibri" w:hAnsi="Calibri" w:cs="Calibri"/>
        </w:rPr>
        <w:t xml:space="preserve"> </w:t>
      </w:r>
      <w:r w:rsidR="00F510E8">
        <w:rPr>
          <w:rFonts w:ascii="Calibri" w:hAnsi="Calibri" w:cs="Calibri"/>
        </w:rPr>
        <w:t>C</w:t>
      </w:r>
      <w:r w:rsidRPr="00E973EC">
        <w:rPr>
          <w:rFonts w:ascii="Calibri" w:hAnsi="Calibri" w:cs="Calibri"/>
        </w:rPr>
        <w:t xml:space="preserve">reate </w:t>
      </w:r>
      <w:r w:rsidR="00F510E8">
        <w:rPr>
          <w:rFonts w:ascii="Calibri" w:hAnsi="Calibri" w:cs="Calibri"/>
        </w:rPr>
        <w:t>P</w:t>
      </w:r>
      <w:r w:rsidRPr="00E973EC">
        <w:rPr>
          <w:rFonts w:ascii="Calibri" w:hAnsi="Calibri" w:cs="Calibri"/>
        </w:rPr>
        <w:t>rofiles, etc.).</w:t>
      </w:r>
    </w:p>
    <w:p w14:paraId="1916D793" w14:textId="77777777" w:rsidR="00E973EC" w:rsidRDefault="00E973EC" w:rsidP="00F510E8">
      <w:pPr>
        <w:numPr>
          <w:ilvl w:val="0"/>
          <w:numId w:val="19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Used &lt;div&gt; containers styled as cards with emojis/icons for visual appeal.</w:t>
      </w:r>
    </w:p>
    <w:p w14:paraId="459D3774" w14:textId="77777777" w:rsidR="0029523C" w:rsidRDefault="0029523C" w:rsidP="001C5979">
      <w:pPr>
        <w:rPr>
          <w:rFonts w:ascii="Calibri" w:hAnsi="Calibri" w:cs="Calibri"/>
        </w:rPr>
      </w:pPr>
    </w:p>
    <w:p w14:paraId="1C58DF8C" w14:textId="052DB59F" w:rsidR="00E973EC" w:rsidRPr="0029523C" w:rsidRDefault="00E973EC" w:rsidP="0029523C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29523C">
        <w:rPr>
          <w:rFonts w:ascii="Calibri" w:hAnsi="Calibri" w:cs="Calibri"/>
          <w:b/>
          <w:bCs/>
          <w:sz w:val="24"/>
          <w:szCs w:val="24"/>
        </w:rPr>
        <w:t>CTA (Call-to-Action) Section</w:t>
      </w:r>
    </w:p>
    <w:p w14:paraId="1884B9BB" w14:textId="77777777" w:rsidR="00E973EC" w:rsidRPr="00E973EC" w:rsidRDefault="00E973EC" w:rsidP="00067392">
      <w:pPr>
        <w:numPr>
          <w:ilvl w:val="0"/>
          <w:numId w:val="2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Email input with a red “Get Started” button.</w:t>
      </w:r>
    </w:p>
    <w:p w14:paraId="36D5F36E" w14:textId="77777777" w:rsidR="00E973EC" w:rsidRPr="00E973EC" w:rsidRDefault="00E973EC" w:rsidP="00067392">
      <w:pPr>
        <w:numPr>
          <w:ilvl w:val="0"/>
          <w:numId w:val="2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Built using a &lt;form&gt; and styled input/button elements.</w:t>
      </w:r>
    </w:p>
    <w:p w14:paraId="48E89B27" w14:textId="77777777" w:rsidR="00E973EC" w:rsidRPr="00E973EC" w:rsidRDefault="00E973EC" w:rsidP="00067392">
      <w:pPr>
        <w:numPr>
          <w:ilvl w:val="0"/>
          <w:numId w:val="21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Includes a support text with a clickable contact number.</w:t>
      </w:r>
    </w:p>
    <w:p w14:paraId="1E94F8FE" w14:textId="77777777" w:rsidR="00E973EC" w:rsidRPr="00E973EC" w:rsidRDefault="00E973EC" w:rsidP="00E973EC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5834B485">
          <v:rect id="_x0000_i1062" style="width:0;height:1.5pt" o:hralign="center" o:hrstd="t" o:hr="t" fillcolor="#a0a0a0" stroked="f"/>
        </w:pict>
      </w:r>
    </w:p>
    <w:p w14:paraId="5420E93C" w14:textId="6CB718E8" w:rsidR="00E973EC" w:rsidRPr="0029523C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9523C">
        <w:rPr>
          <w:rFonts w:ascii="Calibri" w:hAnsi="Calibri" w:cs="Calibri"/>
          <w:b/>
          <w:bCs/>
          <w:sz w:val="28"/>
          <w:szCs w:val="28"/>
        </w:rPr>
        <w:t>Styling (CSS)</w:t>
      </w:r>
    </w:p>
    <w:p w14:paraId="0DA08F26" w14:textId="77777777" w:rsidR="00E973EC" w:rsidRPr="0029523C" w:rsidRDefault="00E973EC" w:rsidP="0029523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29523C">
        <w:rPr>
          <w:rFonts w:ascii="Calibri" w:hAnsi="Calibri" w:cs="Calibri"/>
          <w:b/>
          <w:bCs/>
          <w:sz w:val="24"/>
          <w:szCs w:val="24"/>
        </w:rPr>
        <w:t>Global Styles</w:t>
      </w:r>
    </w:p>
    <w:p w14:paraId="63A04AF1" w14:textId="77777777" w:rsidR="00E973EC" w:rsidRPr="00E973EC" w:rsidRDefault="00E973EC" w:rsidP="0029523C">
      <w:pPr>
        <w:numPr>
          <w:ilvl w:val="0"/>
          <w:numId w:val="23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box-sizing: border-box and font-family: sans-serif for consistency.</w:t>
      </w:r>
    </w:p>
    <w:p w14:paraId="1767EADA" w14:textId="55936369" w:rsidR="00E973EC" w:rsidRDefault="00E973EC" w:rsidP="0029523C">
      <w:pPr>
        <w:numPr>
          <w:ilvl w:val="0"/>
          <w:numId w:val="23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Dark theme: background </w:t>
      </w:r>
      <w:r w:rsidR="0029523C" w:rsidRPr="00E973EC">
        <w:rPr>
          <w:rFonts w:ascii="Calibri" w:hAnsi="Calibri" w:cs="Calibri"/>
        </w:rPr>
        <w:t>colour</w:t>
      </w:r>
      <w:r w:rsidRPr="00E973EC">
        <w:rPr>
          <w:rFonts w:ascii="Calibri" w:hAnsi="Calibri" w:cs="Calibri"/>
        </w:rPr>
        <w:t xml:space="preserve"> </w:t>
      </w:r>
      <w:r w:rsidR="0029523C" w:rsidRPr="0029523C">
        <w:rPr>
          <w:rFonts w:ascii="Calibri" w:hAnsi="Calibri" w:cs="Calibri"/>
          <w:b/>
          <w:bCs/>
        </w:rPr>
        <w:t>Black</w:t>
      </w:r>
      <w:r w:rsidRPr="00E973EC">
        <w:rPr>
          <w:rFonts w:ascii="Calibri" w:hAnsi="Calibri" w:cs="Calibri"/>
        </w:rPr>
        <w:t xml:space="preserve">, text </w:t>
      </w:r>
      <w:r w:rsidR="0029523C" w:rsidRPr="00E973EC">
        <w:rPr>
          <w:rFonts w:ascii="Calibri" w:hAnsi="Calibri" w:cs="Calibri"/>
        </w:rPr>
        <w:t>colour</w:t>
      </w:r>
      <w:r w:rsidRPr="00E973EC">
        <w:rPr>
          <w:rFonts w:ascii="Calibri" w:hAnsi="Calibri" w:cs="Calibri"/>
        </w:rPr>
        <w:t xml:space="preserve"> </w:t>
      </w:r>
      <w:r w:rsidR="0029523C" w:rsidRPr="0029523C">
        <w:rPr>
          <w:rFonts w:ascii="Calibri" w:hAnsi="Calibri" w:cs="Calibri"/>
          <w:b/>
          <w:bCs/>
        </w:rPr>
        <w:t>W</w:t>
      </w:r>
      <w:r w:rsidRPr="00E973EC">
        <w:rPr>
          <w:rFonts w:ascii="Calibri" w:hAnsi="Calibri" w:cs="Calibri"/>
          <w:b/>
          <w:bCs/>
        </w:rPr>
        <w:t>hite</w:t>
      </w:r>
      <w:r w:rsidRPr="00E973EC">
        <w:rPr>
          <w:rFonts w:ascii="Calibri" w:hAnsi="Calibri" w:cs="Calibri"/>
        </w:rPr>
        <w:t xml:space="preserve"> or </w:t>
      </w:r>
      <w:r w:rsidR="0029523C" w:rsidRPr="0029523C">
        <w:rPr>
          <w:rFonts w:ascii="Calibri" w:hAnsi="Calibri" w:cs="Calibri"/>
          <w:b/>
          <w:bCs/>
        </w:rPr>
        <w:t>L</w:t>
      </w:r>
      <w:r w:rsidRPr="00E973EC">
        <w:rPr>
          <w:rFonts w:ascii="Calibri" w:hAnsi="Calibri" w:cs="Calibri"/>
          <w:b/>
          <w:bCs/>
        </w:rPr>
        <w:t xml:space="preserve">ight </w:t>
      </w:r>
      <w:r w:rsidR="0029523C" w:rsidRPr="0029523C">
        <w:rPr>
          <w:rFonts w:ascii="Calibri" w:hAnsi="Calibri" w:cs="Calibri"/>
          <w:b/>
          <w:bCs/>
        </w:rPr>
        <w:t>Grey</w:t>
      </w:r>
      <w:r w:rsidRPr="00E973EC">
        <w:rPr>
          <w:rFonts w:ascii="Calibri" w:hAnsi="Calibri" w:cs="Calibri"/>
        </w:rPr>
        <w:t>.</w:t>
      </w:r>
    </w:p>
    <w:p w14:paraId="125F12EA" w14:textId="77777777" w:rsidR="003F191A" w:rsidRDefault="003F191A" w:rsidP="003F191A">
      <w:pPr>
        <w:rPr>
          <w:rFonts w:ascii="Calibri" w:hAnsi="Calibri" w:cs="Calibri"/>
        </w:rPr>
      </w:pPr>
    </w:p>
    <w:p w14:paraId="1FF92045" w14:textId="286C69DA" w:rsidR="003F191A" w:rsidRDefault="003F191A" w:rsidP="003F191A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b/>
          <w:bCs/>
          <w:sz w:val="24"/>
          <w:szCs w:val="24"/>
        </w:rPr>
        <w:t>Background Image</w:t>
      </w:r>
    </w:p>
    <w:p w14:paraId="01725801" w14:textId="1699FC1D" w:rsidR="003F191A" w:rsidRDefault="003F191A" w:rsidP="003F191A">
      <w:pPr>
        <w:pStyle w:val="ListParagraph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>The. hero</w:t>
      </w:r>
      <w:r w:rsidRPr="003F191A">
        <w:rPr>
          <w:rFonts w:ascii="Calibri" w:hAnsi="Calibri" w:cs="Calibri"/>
          <w:sz w:val="24"/>
          <w:szCs w:val="24"/>
        </w:rPr>
        <w:t xml:space="preserve">-section will have a background image (background-image: </w:t>
      </w:r>
      <w:proofErr w:type="spellStart"/>
      <w:r w:rsidRPr="003F191A">
        <w:rPr>
          <w:rFonts w:ascii="Calibri" w:hAnsi="Calibri" w:cs="Calibri"/>
          <w:sz w:val="24"/>
          <w:szCs w:val="24"/>
        </w:rPr>
        <w:t>url</w:t>
      </w:r>
      <w:proofErr w:type="spellEnd"/>
      <w:r w:rsidRPr="003F191A">
        <w:rPr>
          <w:rFonts w:ascii="Calibri" w:hAnsi="Calibri" w:cs="Calibri"/>
          <w:sz w:val="24"/>
          <w:szCs w:val="24"/>
        </w:rPr>
        <w:t>(...)) covering the full viewport</w:t>
      </w:r>
      <w:r>
        <w:rPr>
          <w:rFonts w:ascii="Calibri" w:hAnsi="Calibri" w:cs="Calibri"/>
          <w:sz w:val="24"/>
          <w:szCs w:val="24"/>
        </w:rPr>
        <w:t>.</w:t>
      </w:r>
    </w:p>
    <w:p w14:paraId="1420140E" w14:textId="77777777" w:rsidR="003F191A" w:rsidRPr="003F191A" w:rsidRDefault="003F191A" w:rsidP="003F191A">
      <w:pPr>
        <w:rPr>
          <w:rFonts w:ascii="Calibri" w:hAnsi="Calibri" w:cs="Calibri"/>
          <w:sz w:val="24"/>
          <w:szCs w:val="24"/>
        </w:rPr>
      </w:pPr>
    </w:p>
    <w:p w14:paraId="7762D06C" w14:textId="77777777" w:rsidR="003F191A" w:rsidRDefault="003F191A" w:rsidP="003F191A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b/>
          <w:bCs/>
          <w:sz w:val="24"/>
          <w:szCs w:val="24"/>
        </w:rPr>
        <w:t>Overlay Effect</w:t>
      </w:r>
    </w:p>
    <w:p w14:paraId="4D9F864A" w14:textId="21ED6319" w:rsidR="003F191A" w:rsidRPr="003F191A" w:rsidRDefault="003F191A" w:rsidP="003F191A">
      <w:pPr>
        <w:pStyle w:val="ListParagraph"/>
        <w:numPr>
          <w:ilvl w:val="1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>The overlay</w:t>
      </w:r>
      <w:r w:rsidRPr="003F191A">
        <w:rPr>
          <w:rFonts w:ascii="Calibri" w:hAnsi="Calibri" w:cs="Calibri"/>
          <w:sz w:val="24"/>
          <w:szCs w:val="24"/>
        </w:rPr>
        <w:t xml:space="preserve"> div is layered over the background image</w:t>
      </w:r>
      <w:r>
        <w:rPr>
          <w:rFonts w:ascii="Calibri" w:hAnsi="Calibri" w:cs="Calibri"/>
          <w:sz w:val="24"/>
          <w:szCs w:val="24"/>
        </w:rPr>
        <w:t>.</w:t>
      </w:r>
    </w:p>
    <w:p w14:paraId="1E51EB23" w14:textId="77777777" w:rsidR="003F191A" w:rsidRPr="003F191A" w:rsidRDefault="003F191A" w:rsidP="003F191A">
      <w:pPr>
        <w:rPr>
          <w:rFonts w:ascii="Calibri" w:hAnsi="Calibri" w:cs="Calibri"/>
          <w:b/>
          <w:bCs/>
          <w:sz w:val="24"/>
          <w:szCs w:val="24"/>
        </w:rPr>
      </w:pPr>
    </w:p>
    <w:p w14:paraId="1EADA28A" w14:textId="3D02AAF4" w:rsidR="003F191A" w:rsidRPr="003F191A" w:rsidRDefault="003F191A" w:rsidP="003F191A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b/>
          <w:bCs/>
          <w:sz w:val="24"/>
          <w:szCs w:val="24"/>
        </w:rPr>
        <w:t>T</w:t>
      </w:r>
      <w:r w:rsidRPr="003F191A">
        <w:rPr>
          <w:rFonts w:ascii="Calibri" w:hAnsi="Calibri" w:cs="Calibri"/>
          <w:b/>
          <w:bCs/>
          <w:sz w:val="24"/>
          <w:szCs w:val="24"/>
        </w:rPr>
        <w:t>ypography</w:t>
      </w:r>
    </w:p>
    <w:p w14:paraId="06414C06" w14:textId="0113E87A" w:rsidR="003F191A" w:rsidRPr="003F191A" w:rsidRDefault="003F191A" w:rsidP="003F191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 xml:space="preserve">Large, bold fonts for &lt;h1&gt; and &lt;h2&gt;, styled with white </w:t>
      </w:r>
      <w:r w:rsidRPr="003F191A">
        <w:rPr>
          <w:rFonts w:ascii="Calibri" w:hAnsi="Calibri" w:cs="Calibri"/>
          <w:sz w:val="24"/>
          <w:szCs w:val="24"/>
        </w:rPr>
        <w:t>colour</w:t>
      </w:r>
      <w:r w:rsidRPr="003F191A">
        <w:rPr>
          <w:rFonts w:ascii="Calibri" w:hAnsi="Calibri" w:cs="Calibri"/>
          <w:sz w:val="24"/>
          <w:szCs w:val="24"/>
        </w:rPr>
        <w:t>.</w:t>
      </w:r>
    </w:p>
    <w:p w14:paraId="120E2506" w14:textId="77777777" w:rsidR="003F191A" w:rsidRDefault="003F191A" w:rsidP="003F191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 xml:space="preserve">Text aligned </w:t>
      </w:r>
      <w:proofErr w:type="spellStart"/>
      <w:r w:rsidRPr="003F191A">
        <w:rPr>
          <w:rFonts w:ascii="Calibri" w:hAnsi="Calibri" w:cs="Calibri"/>
          <w:sz w:val="24"/>
          <w:szCs w:val="24"/>
        </w:rPr>
        <w:t>center</w:t>
      </w:r>
      <w:proofErr w:type="spellEnd"/>
      <w:r w:rsidRPr="003F191A">
        <w:rPr>
          <w:rFonts w:ascii="Calibri" w:hAnsi="Calibri" w:cs="Calibri"/>
          <w:sz w:val="24"/>
          <w:szCs w:val="24"/>
        </w:rPr>
        <w:t>, spacing between elements with padding/margin.</w:t>
      </w:r>
    </w:p>
    <w:p w14:paraId="4AD162AF" w14:textId="77777777" w:rsidR="003F191A" w:rsidRDefault="003F191A" w:rsidP="003F191A">
      <w:pPr>
        <w:rPr>
          <w:rFonts w:ascii="Calibri" w:hAnsi="Calibri" w:cs="Calibri"/>
          <w:sz w:val="24"/>
          <w:szCs w:val="24"/>
        </w:rPr>
      </w:pPr>
    </w:p>
    <w:p w14:paraId="43AF1C6A" w14:textId="713CF6B5" w:rsidR="003F191A" w:rsidRPr="003F191A" w:rsidRDefault="003F191A" w:rsidP="003F191A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b/>
          <w:bCs/>
          <w:sz w:val="24"/>
          <w:szCs w:val="24"/>
        </w:rPr>
        <w:t>Form Design</w:t>
      </w:r>
    </w:p>
    <w:p w14:paraId="2FE1E20E" w14:textId="77777777" w:rsidR="003F191A" w:rsidRPr="003F191A" w:rsidRDefault="003F191A" w:rsidP="003F191A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>Input styled with padding, border-radius, and responsive width.</w:t>
      </w:r>
    </w:p>
    <w:p w14:paraId="07A9FADF" w14:textId="7FE8B6B2" w:rsidR="003F191A" w:rsidRPr="003F191A" w:rsidRDefault="003F191A" w:rsidP="003F191A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3F191A">
        <w:rPr>
          <w:rFonts w:ascii="Calibri" w:hAnsi="Calibri" w:cs="Calibri"/>
          <w:sz w:val="24"/>
          <w:szCs w:val="24"/>
        </w:rPr>
        <w:t>Button styled in red (background-</w:t>
      </w:r>
      <w:r w:rsidRPr="003F191A">
        <w:rPr>
          <w:rFonts w:ascii="Calibri" w:hAnsi="Calibri" w:cs="Calibri"/>
          <w:sz w:val="24"/>
          <w:szCs w:val="24"/>
        </w:rPr>
        <w:t>colour</w:t>
      </w:r>
      <w:r w:rsidRPr="003F191A">
        <w:rPr>
          <w:rFonts w:ascii="Calibri" w:hAnsi="Calibri" w:cs="Calibri"/>
          <w:sz w:val="24"/>
          <w:szCs w:val="24"/>
        </w:rPr>
        <w:t>: #e50914;) with white text and hover effects.</w:t>
      </w:r>
    </w:p>
    <w:p w14:paraId="6C4F61DC" w14:textId="77777777" w:rsidR="003F191A" w:rsidRPr="003F191A" w:rsidRDefault="003F191A" w:rsidP="003F191A">
      <w:pPr>
        <w:rPr>
          <w:rFonts w:ascii="Calibri" w:hAnsi="Calibri" w:cs="Calibri"/>
          <w:sz w:val="24"/>
          <w:szCs w:val="24"/>
        </w:rPr>
      </w:pPr>
    </w:p>
    <w:p w14:paraId="08A964DF" w14:textId="77777777" w:rsidR="00E973EC" w:rsidRPr="0029523C" w:rsidRDefault="00E973EC" w:rsidP="0029523C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29523C">
        <w:rPr>
          <w:rFonts w:ascii="Calibri" w:hAnsi="Calibri" w:cs="Calibri"/>
          <w:b/>
          <w:bCs/>
          <w:sz w:val="24"/>
          <w:szCs w:val="24"/>
        </w:rPr>
        <w:lastRenderedPageBreak/>
        <w:t>Flexbox Layout</w:t>
      </w:r>
    </w:p>
    <w:p w14:paraId="658F70E9" w14:textId="77777777" w:rsidR="00E973EC" w:rsidRPr="00E973EC" w:rsidRDefault="00E973EC" w:rsidP="00E973EC">
      <w:pPr>
        <w:numPr>
          <w:ilvl w:val="0"/>
          <w:numId w:val="7"/>
        </w:numPr>
        <w:tabs>
          <w:tab w:val="num" w:pos="720"/>
        </w:tabs>
        <w:rPr>
          <w:rFonts w:ascii="Calibri" w:hAnsi="Calibri" w:cs="Calibri"/>
        </w:rPr>
      </w:pPr>
      <w:r w:rsidRPr="00E973EC">
        <w:rPr>
          <w:rFonts w:ascii="Calibri" w:hAnsi="Calibri" w:cs="Calibri"/>
        </w:rPr>
        <w:t>Used display: flex and flex-wrap to arrange items in:</w:t>
      </w:r>
    </w:p>
    <w:p w14:paraId="4AEB99CC" w14:textId="77777777" w:rsidR="00E973EC" w:rsidRDefault="00E973EC" w:rsidP="0029523C">
      <w:pPr>
        <w:numPr>
          <w:ilvl w:val="1"/>
          <w:numId w:val="24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Navbar</w:t>
      </w:r>
    </w:p>
    <w:p w14:paraId="13DA2155" w14:textId="6C59A796" w:rsidR="0029523C" w:rsidRPr="00E973EC" w:rsidRDefault="0029523C" w:rsidP="0029523C">
      <w:pPr>
        <w:numPr>
          <w:ilvl w:val="1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Hero Section</w:t>
      </w:r>
    </w:p>
    <w:p w14:paraId="4B780A50" w14:textId="77777777" w:rsidR="00E973EC" w:rsidRPr="00E973EC" w:rsidRDefault="00E973EC" w:rsidP="0029523C">
      <w:pPr>
        <w:numPr>
          <w:ilvl w:val="1"/>
          <w:numId w:val="24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Movie card layout</w:t>
      </w:r>
    </w:p>
    <w:p w14:paraId="57308BC8" w14:textId="77777777" w:rsidR="00E973EC" w:rsidRPr="00E973EC" w:rsidRDefault="00E973EC" w:rsidP="0029523C">
      <w:pPr>
        <w:numPr>
          <w:ilvl w:val="1"/>
          <w:numId w:val="24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Feature grid</w:t>
      </w:r>
    </w:p>
    <w:p w14:paraId="7C6F66FF" w14:textId="77777777" w:rsidR="00E973EC" w:rsidRPr="00E973EC" w:rsidRDefault="00E973EC" w:rsidP="0029523C">
      <w:pPr>
        <w:numPr>
          <w:ilvl w:val="1"/>
          <w:numId w:val="24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Email input section</w:t>
      </w:r>
    </w:p>
    <w:p w14:paraId="58CF41B1" w14:textId="77777777" w:rsidR="00E973EC" w:rsidRPr="003F191A" w:rsidRDefault="00E973EC" w:rsidP="003F191A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3F191A">
        <w:rPr>
          <w:rFonts w:ascii="Calibri" w:hAnsi="Calibri" w:cs="Calibri"/>
          <w:b/>
          <w:bCs/>
          <w:sz w:val="24"/>
          <w:szCs w:val="24"/>
        </w:rPr>
        <w:t>Responsive Design</w:t>
      </w:r>
    </w:p>
    <w:p w14:paraId="22180349" w14:textId="77777777" w:rsidR="00E973EC" w:rsidRPr="00E973EC" w:rsidRDefault="00E973EC" w:rsidP="00E973EC">
      <w:pPr>
        <w:numPr>
          <w:ilvl w:val="0"/>
          <w:numId w:val="8"/>
        </w:numPr>
        <w:tabs>
          <w:tab w:val="num" w:pos="720"/>
        </w:tabs>
        <w:rPr>
          <w:rFonts w:ascii="Calibri" w:hAnsi="Calibri" w:cs="Calibri"/>
        </w:rPr>
      </w:pPr>
      <w:r w:rsidRPr="00E973EC">
        <w:rPr>
          <w:rFonts w:ascii="Calibri" w:hAnsi="Calibri" w:cs="Calibri"/>
        </w:rPr>
        <w:t>Media queries (e.g., @media (max-width: 768px)) applied for:</w:t>
      </w:r>
    </w:p>
    <w:p w14:paraId="0E42D526" w14:textId="77777777" w:rsidR="00E973EC" w:rsidRPr="00E973EC" w:rsidRDefault="00E973EC" w:rsidP="003F191A">
      <w:pPr>
        <w:numPr>
          <w:ilvl w:val="1"/>
          <w:numId w:val="25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Stacking navbar elements</w:t>
      </w:r>
    </w:p>
    <w:p w14:paraId="34F7CD2D" w14:textId="77777777" w:rsidR="00E973EC" w:rsidRPr="00E973EC" w:rsidRDefault="00E973EC" w:rsidP="003F191A">
      <w:pPr>
        <w:numPr>
          <w:ilvl w:val="1"/>
          <w:numId w:val="25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Wrapping movie cards and feature cards</w:t>
      </w:r>
    </w:p>
    <w:p w14:paraId="2186FDEF" w14:textId="77777777" w:rsidR="00E973EC" w:rsidRPr="00E973EC" w:rsidRDefault="00E973EC" w:rsidP="003F191A">
      <w:pPr>
        <w:numPr>
          <w:ilvl w:val="1"/>
          <w:numId w:val="25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Input and button stacking on smaller screens</w:t>
      </w:r>
    </w:p>
    <w:p w14:paraId="52C87158" w14:textId="77777777" w:rsidR="00E973EC" w:rsidRPr="00EA44DD" w:rsidRDefault="00E973EC" w:rsidP="00EA44DD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A44DD">
        <w:rPr>
          <w:rFonts w:ascii="Calibri" w:hAnsi="Calibri" w:cs="Calibri"/>
          <w:b/>
          <w:bCs/>
          <w:sz w:val="24"/>
          <w:szCs w:val="24"/>
        </w:rPr>
        <w:t>Styling Details</w:t>
      </w:r>
    </w:p>
    <w:p w14:paraId="6EB12DA9" w14:textId="77777777" w:rsidR="00E973EC" w:rsidRPr="00E973EC" w:rsidRDefault="00E973EC" w:rsidP="00EA44DD">
      <w:pPr>
        <w:numPr>
          <w:ilvl w:val="0"/>
          <w:numId w:val="34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Buttons</w:t>
      </w:r>
      <w:r w:rsidRPr="00E973EC">
        <w:rPr>
          <w:rFonts w:ascii="Calibri" w:hAnsi="Calibri" w:cs="Calibri"/>
        </w:rPr>
        <w:t>:</w:t>
      </w:r>
    </w:p>
    <w:p w14:paraId="1E318D6E" w14:textId="4173EF9A" w:rsidR="00E973EC" w:rsidRPr="00E973EC" w:rsidRDefault="00E973EC" w:rsidP="00EA44DD">
      <w:pPr>
        <w:numPr>
          <w:ilvl w:val="1"/>
          <w:numId w:val="35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Red </w:t>
      </w:r>
      <w:r w:rsidR="00EA44DD" w:rsidRPr="00E973EC">
        <w:rPr>
          <w:rFonts w:ascii="Calibri" w:hAnsi="Calibri" w:cs="Calibri"/>
        </w:rPr>
        <w:t>colour</w:t>
      </w:r>
      <w:r w:rsidRPr="00E973EC">
        <w:rPr>
          <w:rFonts w:ascii="Calibri" w:hAnsi="Calibri" w:cs="Calibri"/>
        </w:rPr>
        <w:t xml:space="preserve"> (#e50914) with rounded corners and hover transition</w:t>
      </w:r>
    </w:p>
    <w:p w14:paraId="6E0B7120" w14:textId="77777777" w:rsidR="00E973EC" w:rsidRPr="00E973EC" w:rsidRDefault="00E973EC" w:rsidP="00EA44DD">
      <w:pPr>
        <w:numPr>
          <w:ilvl w:val="0"/>
          <w:numId w:val="34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Cards</w:t>
      </w:r>
      <w:r w:rsidRPr="00E973EC">
        <w:rPr>
          <w:rFonts w:ascii="Calibri" w:hAnsi="Calibri" w:cs="Calibri"/>
        </w:rPr>
        <w:t>:</w:t>
      </w:r>
    </w:p>
    <w:p w14:paraId="47FFD35B" w14:textId="77777777" w:rsidR="00E973EC" w:rsidRPr="00E973EC" w:rsidRDefault="00E973EC" w:rsidP="00EA44DD">
      <w:pPr>
        <w:numPr>
          <w:ilvl w:val="1"/>
          <w:numId w:val="36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Dark background with soft shadows and border-radius</w:t>
      </w:r>
    </w:p>
    <w:p w14:paraId="3C5C3847" w14:textId="77777777" w:rsidR="00E973EC" w:rsidRPr="00E973EC" w:rsidRDefault="00E973EC" w:rsidP="00EA44DD">
      <w:pPr>
        <w:numPr>
          <w:ilvl w:val="1"/>
          <w:numId w:val="36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Emoji or icon placed bottom-right for visual indication</w:t>
      </w:r>
    </w:p>
    <w:p w14:paraId="38E7DD0D" w14:textId="77777777" w:rsidR="00E973EC" w:rsidRPr="00E973EC" w:rsidRDefault="00E973EC" w:rsidP="00EA44DD">
      <w:pPr>
        <w:numPr>
          <w:ilvl w:val="0"/>
          <w:numId w:val="34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Text</w:t>
      </w:r>
      <w:r w:rsidRPr="00E973EC">
        <w:rPr>
          <w:rFonts w:ascii="Calibri" w:hAnsi="Calibri" w:cs="Calibri"/>
        </w:rPr>
        <w:t>:</w:t>
      </w:r>
    </w:p>
    <w:p w14:paraId="32180CB9" w14:textId="77777777" w:rsidR="00E973EC" w:rsidRPr="00EA44DD" w:rsidRDefault="00E973EC" w:rsidP="00EA44DD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EA44DD">
        <w:rPr>
          <w:rFonts w:ascii="Calibri" w:hAnsi="Calibri" w:cs="Calibri"/>
        </w:rPr>
        <w:t>Font sizes adapted based on section importance</w:t>
      </w:r>
    </w:p>
    <w:p w14:paraId="5FACD63E" w14:textId="786DEDFE" w:rsidR="00E973EC" w:rsidRPr="00EA44DD" w:rsidRDefault="00E973EC" w:rsidP="00EA44DD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EA44DD">
        <w:rPr>
          <w:rFonts w:ascii="Calibri" w:hAnsi="Calibri" w:cs="Calibri"/>
        </w:rPr>
        <w:t xml:space="preserve">Support text in smaller, lighter </w:t>
      </w:r>
      <w:r w:rsidR="00EA44DD" w:rsidRPr="00EA44DD">
        <w:rPr>
          <w:rFonts w:ascii="Calibri" w:hAnsi="Calibri" w:cs="Calibri"/>
        </w:rPr>
        <w:t>colour</w:t>
      </w:r>
      <w:r w:rsidRPr="00EA44DD">
        <w:rPr>
          <w:rFonts w:ascii="Calibri" w:hAnsi="Calibri" w:cs="Calibri"/>
        </w:rPr>
        <w:t xml:space="preserve"> for minimal distraction</w:t>
      </w:r>
    </w:p>
    <w:p w14:paraId="01D73896" w14:textId="77777777" w:rsidR="00EA44DD" w:rsidRDefault="00E973EC" w:rsidP="00E973EC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78FE3FB5">
          <v:rect id="_x0000_i1063" style="width:0;height:1.5pt" o:hralign="center" o:hrstd="t" o:hr="t" fillcolor="#a0a0a0" stroked="f"/>
        </w:pict>
      </w:r>
    </w:p>
    <w:p w14:paraId="22012F7D" w14:textId="49B00C5D" w:rsidR="00E973EC" w:rsidRPr="00EA44DD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44DD">
        <w:rPr>
          <w:rFonts w:ascii="Calibri" w:hAnsi="Calibri" w:cs="Calibri"/>
          <w:b/>
          <w:bCs/>
          <w:sz w:val="28"/>
          <w:szCs w:val="28"/>
        </w:rPr>
        <w:t>Responsiveness Strategy</w:t>
      </w:r>
    </w:p>
    <w:p w14:paraId="228793B9" w14:textId="77777777" w:rsidR="00E973EC" w:rsidRPr="00E973EC" w:rsidRDefault="00E973EC" w:rsidP="00EA44DD">
      <w:pPr>
        <w:numPr>
          <w:ilvl w:val="0"/>
          <w:numId w:val="40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Used flex-wrap and gap to allow flexible arrangement.</w:t>
      </w:r>
    </w:p>
    <w:p w14:paraId="463AD45B" w14:textId="77777777" w:rsidR="00E973EC" w:rsidRPr="00E973EC" w:rsidRDefault="00E973EC" w:rsidP="00EA44DD">
      <w:pPr>
        <w:numPr>
          <w:ilvl w:val="0"/>
          <w:numId w:val="40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max-width and width: 100% ensure images and input fields adapt to screen size.</w:t>
      </w:r>
    </w:p>
    <w:p w14:paraId="59F19115" w14:textId="77777777" w:rsidR="00E973EC" w:rsidRPr="00E973EC" w:rsidRDefault="00E973EC" w:rsidP="00EA44DD">
      <w:pPr>
        <w:numPr>
          <w:ilvl w:val="0"/>
          <w:numId w:val="40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Icons and text auto-align using flexbox and justify-content properties.</w:t>
      </w:r>
    </w:p>
    <w:p w14:paraId="2357AD4B" w14:textId="77777777" w:rsidR="00E973EC" w:rsidRPr="00E973EC" w:rsidRDefault="00E973EC" w:rsidP="00EA44DD">
      <w:pPr>
        <w:numPr>
          <w:ilvl w:val="0"/>
          <w:numId w:val="40"/>
        </w:numPr>
        <w:rPr>
          <w:rFonts w:ascii="Calibri" w:hAnsi="Calibri" w:cs="Calibri"/>
        </w:rPr>
      </w:pPr>
      <w:r w:rsidRPr="00E973EC">
        <w:rPr>
          <w:rFonts w:ascii="Calibri" w:hAnsi="Calibri" w:cs="Calibri"/>
        </w:rPr>
        <w:t>On mobile, stacked layout improves readability and usability.</w:t>
      </w:r>
    </w:p>
    <w:p w14:paraId="1779DE6A" w14:textId="17E21366" w:rsidR="00EA44DD" w:rsidRDefault="00E973EC" w:rsidP="00EA44DD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4CDF0A73">
          <v:rect id="_x0000_i1064" style="width:0;height:1.5pt" o:hralign="center" o:hrstd="t" o:hr="t" fillcolor="#a0a0a0" stroked="f"/>
        </w:pict>
      </w:r>
    </w:p>
    <w:p w14:paraId="74AB4280" w14:textId="77777777" w:rsidR="00EA44DD" w:rsidRDefault="00EA44DD" w:rsidP="00EA44DD">
      <w:pPr>
        <w:rPr>
          <w:rFonts w:ascii="Calibri" w:hAnsi="Calibri" w:cs="Calibri"/>
        </w:rPr>
      </w:pPr>
    </w:p>
    <w:p w14:paraId="0589CB62" w14:textId="77777777" w:rsidR="00EA44DD" w:rsidRDefault="00EA44DD" w:rsidP="00EA44DD">
      <w:pPr>
        <w:rPr>
          <w:rFonts w:ascii="Calibri" w:hAnsi="Calibri" w:cs="Calibri"/>
        </w:rPr>
      </w:pPr>
    </w:p>
    <w:p w14:paraId="0C2EDD2D" w14:textId="77777777" w:rsidR="00EA44DD" w:rsidRPr="00EA44DD" w:rsidRDefault="00EA44DD" w:rsidP="00EA44DD">
      <w:pPr>
        <w:rPr>
          <w:rFonts w:ascii="Calibri" w:hAnsi="Calibri" w:cs="Calibri"/>
        </w:rPr>
      </w:pPr>
    </w:p>
    <w:p w14:paraId="128E1BE5" w14:textId="314AA3C7" w:rsidR="00E973EC" w:rsidRPr="00EA44DD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44DD">
        <w:rPr>
          <w:rFonts w:ascii="Calibri" w:hAnsi="Calibri" w:cs="Calibri"/>
          <w:b/>
          <w:bCs/>
          <w:sz w:val="28"/>
          <w:szCs w:val="28"/>
        </w:rPr>
        <w:lastRenderedPageBreak/>
        <w:t>Tools &amp; Resources</w:t>
      </w:r>
    </w:p>
    <w:p w14:paraId="70D0CC2C" w14:textId="77777777" w:rsidR="00E973EC" w:rsidRPr="00E973EC" w:rsidRDefault="00E973EC" w:rsidP="00EA44DD">
      <w:pPr>
        <w:numPr>
          <w:ilvl w:val="0"/>
          <w:numId w:val="42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Technologies</w:t>
      </w:r>
      <w:r w:rsidRPr="00E973EC">
        <w:rPr>
          <w:rFonts w:ascii="Calibri" w:hAnsi="Calibri" w:cs="Calibri"/>
        </w:rPr>
        <w:t>: Pure HTML5 and CSS3</w:t>
      </w:r>
    </w:p>
    <w:p w14:paraId="1535A5BA" w14:textId="77777777" w:rsidR="00E973EC" w:rsidRPr="00E973EC" w:rsidRDefault="00E973EC" w:rsidP="00EA44DD">
      <w:pPr>
        <w:numPr>
          <w:ilvl w:val="0"/>
          <w:numId w:val="42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No dependencies</w:t>
      </w:r>
      <w:r w:rsidRPr="00E973EC">
        <w:rPr>
          <w:rFonts w:ascii="Calibri" w:hAnsi="Calibri" w:cs="Calibri"/>
        </w:rPr>
        <w:t>: No JS, Bootstrap, or external libraries</w:t>
      </w:r>
    </w:p>
    <w:p w14:paraId="4623A038" w14:textId="77777777" w:rsidR="00E973EC" w:rsidRPr="00E973EC" w:rsidRDefault="00E973EC" w:rsidP="00EA44DD">
      <w:pPr>
        <w:numPr>
          <w:ilvl w:val="0"/>
          <w:numId w:val="43"/>
        </w:numPr>
        <w:rPr>
          <w:rFonts w:ascii="Calibri" w:hAnsi="Calibri" w:cs="Calibri"/>
        </w:rPr>
      </w:pPr>
      <w:r w:rsidRPr="00E973EC">
        <w:rPr>
          <w:rFonts w:ascii="Calibri" w:hAnsi="Calibri" w:cs="Calibri"/>
          <w:b/>
          <w:bCs/>
        </w:rPr>
        <w:t>Design Reference</w:t>
      </w:r>
      <w:r w:rsidRPr="00E973EC">
        <w:rPr>
          <w:rFonts w:ascii="Calibri" w:hAnsi="Calibri" w:cs="Calibri"/>
        </w:rPr>
        <w:t>: Netflix India homepage (for accurate visual mimicry)</w:t>
      </w:r>
    </w:p>
    <w:p w14:paraId="5FC66167" w14:textId="77777777" w:rsidR="00E973EC" w:rsidRPr="00E973EC" w:rsidRDefault="00E973EC" w:rsidP="00E973EC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23A0B5D2">
          <v:rect id="_x0000_i1065" style="width:0;height:1.5pt" o:hralign="center" o:hrstd="t" o:hr="t" fillcolor="#a0a0a0" stroked="f"/>
        </w:pict>
      </w:r>
    </w:p>
    <w:p w14:paraId="58939D2F" w14:textId="61BD5966" w:rsidR="00E973EC" w:rsidRPr="00EA44DD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EA44DD">
        <w:rPr>
          <w:rFonts w:ascii="Calibri" w:hAnsi="Calibri" w:cs="Calibri"/>
          <w:b/>
          <w:bCs/>
          <w:sz w:val="28"/>
          <w:szCs w:val="28"/>
        </w:rPr>
        <w:t>Challenges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5454"/>
      </w:tblGrid>
      <w:tr w:rsidR="00E973EC" w:rsidRPr="00E973EC" w14:paraId="039048F1" w14:textId="77777777" w:rsidTr="00E97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1FC13" w14:textId="77777777" w:rsidR="00E973EC" w:rsidRPr="00E973EC" w:rsidRDefault="00E973EC" w:rsidP="00E973EC">
            <w:pPr>
              <w:rPr>
                <w:rFonts w:ascii="Calibri" w:hAnsi="Calibri" w:cs="Calibri"/>
                <w:b/>
                <w:bCs/>
              </w:rPr>
            </w:pPr>
            <w:r w:rsidRPr="00E973EC">
              <w:rPr>
                <w:rFonts w:ascii="Calibri" w:hAnsi="Calibri" w:cs="Calibri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130433E" w14:textId="77777777" w:rsidR="00E973EC" w:rsidRPr="00E973EC" w:rsidRDefault="00E973EC" w:rsidP="00E973EC">
            <w:pPr>
              <w:rPr>
                <w:rFonts w:ascii="Calibri" w:hAnsi="Calibri" w:cs="Calibri"/>
                <w:b/>
                <w:bCs/>
              </w:rPr>
            </w:pPr>
            <w:r w:rsidRPr="00E973EC">
              <w:rPr>
                <w:rFonts w:ascii="Calibri" w:hAnsi="Calibri" w:cs="Calibri"/>
                <w:b/>
                <w:bCs/>
              </w:rPr>
              <w:t>Solution</w:t>
            </w:r>
          </w:p>
        </w:tc>
      </w:tr>
      <w:tr w:rsidR="00E973EC" w:rsidRPr="00E973EC" w14:paraId="266873F5" w14:textId="77777777" w:rsidTr="00E9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E77E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No JavaScript carousel</w:t>
            </w:r>
          </w:p>
        </w:tc>
        <w:tc>
          <w:tcPr>
            <w:tcW w:w="0" w:type="auto"/>
            <w:vAlign w:val="center"/>
            <w:hideMark/>
          </w:tcPr>
          <w:p w14:paraId="419FB17A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Used static cards, emphasized design instead of interactivity</w:t>
            </w:r>
          </w:p>
        </w:tc>
      </w:tr>
      <w:tr w:rsidR="00E973EC" w:rsidRPr="00E973EC" w14:paraId="0AEE7C62" w14:textId="77777777" w:rsidTr="00E9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414B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Styling select dropdown</w:t>
            </w:r>
          </w:p>
        </w:tc>
        <w:tc>
          <w:tcPr>
            <w:tcW w:w="0" w:type="auto"/>
            <w:vAlign w:val="center"/>
            <w:hideMark/>
          </w:tcPr>
          <w:p w14:paraId="66169211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Applied custom CSS for dropdown consistency</w:t>
            </w:r>
          </w:p>
        </w:tc>
      </w:tr>
      <w:tr w:rsidR="00E973EC" w:rsidRPr="00E973EC" w14:paraId="77D43D48" w14:textId="77777777" w:rsidTr="00E9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65C8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2E1BB3FA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Used flexbox and media queries instead of grid for simplicity</w:t>
            </w:r>
          </w:p>
        </w:tc>
      </w:tr>
      <w:tr w:rsidR="00E973EC" w:rsidRPr="00E973EC" w14:paraId="35317245" w14:textId="77777777" w:rsidTr="00E9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ED97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Mimicking Netflix fonts/icons</w:t>
            </w:r>
          </w:p>
        </w:tc>
        <w:tc>
          <w:tcPr>
            <w:tcW w:w="0" w:type="auto"/>
            <w:vAlign w:val="center"/>
            <w:hideMark/>
          </w:tcPr>
          <w:p w14:paraId="438A8C34" w14:textId="77777777" w:rsidR="00E973EC" w:rsidRPr="00E973EC" w:rsidRDefault="00E973EC" w:rsidP="00E973EC">
            <w:pPr>
              <w:rPr>
                <w:rFonts w:ascii="Calibri" w:hAnsi="Calibri" w:cs="Calibri"/>
              </w:rPr>
            </w:pPr>
            <w:r w:rsidRPr="00E973EC">
              <w:rPr>
                <w:rFonts w:ascii="Calibri" w:hAnsi="Calibri" w:cs="Calibri"/>
              </w:rPr>
              <w:t>Used web-safe fonts and emoji-based icons for substitutes</w:t>
            </w:r>
          </w:p>
        </w:tc>
      </w:tr>
    </w:tbl>
    <w:p w14:paraId="44F99091" w14:textId="77777777" w:rsidR="00E973EC" w:rsidRPr="00E973EC" w:rsidRDefault="00E973EC" w:rsidP="00E973EC">
      <w:pPr>
        <w:rPr>
          <w:rFonts w:ascii="Calibri" w:hAnsi="Calibri" w:cs="Calibri"/>
        </w:rPr>
      </w:pPr>
      <w:r w:rsidRPr="00E973EC">
        <w:rPr>
          <w:rFonts w:ascii="Calibri" w:hAnsi="Calibri" w:cs="Calibri"/>
        </w:rPr>
        <w:pict w14:anchorId="676BFD2C">
          <v:rect id="_x0000_i1066" style="width:0;height:1.5pt" o:hralign="center" o:hrstd="t" o:hr="t" fillcolor="#a0a0a0" stroked="f"/>
        </w:pict>
      </w:r>
    </w:p>
    <w:p w14:paraId="352BD9CD" w14:textId="48075A37" w:rsidR="00E973EC" w:rsidRPr="00EA44DD" w:rsidRDefault="00E973EC" w:rsidP="00AD40D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EA44DD">
        <w:rPr>
          <w:rFonts w:ascii="Calibri" w:hAnsi="Calibri" w:cs="Calibri"/>
          <w:b/>
          <w:bCs/>
          <w:sz w:val="28"/>
          <w:szCs w:val="28"/>
        </w:rPr>
        <w:t>Conclusion</w:t>
      </w:r>
    </w:p>
    <w:p w14:paraId="6E4F601E" w14:textId="77777777" w:rsidR="00E973EC" w:rsidRPr="00E973EC" w:rsidRDefault="00E973EC" w:rsidP="00EA44DD">
      <w:pPr>
        <w:ind w:left="360" w:firstLine="720"/>
        <w:rPr>
          <w:rFonts w:ascii="Calibri" w:hAnsi="Calibri" w:cs="Calibri"/>
        </w:rPr>
      </w:pPr>
      <w:r w:rsidRPr="00E973EC">
        <w:rPr>
          <w:rFonts w:ascii="Calibri" w:hAnsi="Calibri" w:cs="Calibri"/>
        </w:rPr>
        <w:t xml:space="preserve">This Netflix landing page clone demonstrates how powerful </w:t>
      </w:r>
      <w:r w:rsidRPr="00E973EC">
        <w:rPr>
          <w:rFonts w:ascii="Calibri" w:hAnsi="Calibri" w:cs="Calibri"/>
          <w:b/>
          <w:bCs/>
        </w:rPr>
        <w:t>HTML and CSS alone</w:t>
      </w:r>
      <w:r w:rsidRPr="00E973EC">
        <w:rPr>
          <w:rFonts w:ascii="Calibri" w:hAnsi="Calibri" w:cs="Calibri"/>
        </w:rPr>
        <w:t xml:space="preserve"> can be for creating visually rich, responsive UIs. The project helps reinforce CSS fundamentals like flexbox, media queries, layout organization, and semantic HTML usage.</w:t>
      </w:r>
    </w:p>
    <w:p w14:paraId="64C74A93" w14:textId="77777777" w:rsidR="00091B23" w:rsidRPr="00F510E8" w:rsidRDefault="00091B23">
      <w:pPr>
        <w:rPr>
          <w:rFonts w:ascii="Calibri" w:hAnsi="Calibri" w:cs="Calibri"/>
        </w:rPr>
      </w:pPr>
    </w:p>
    <w:sectPr w:rsidR="00091B23" w:rsidRPr="00F510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D0DD0" w14:textId="77777777" w:rsidR="009C2BE5" w:rsidRDefault="009C2BE5" w:rsidP="00F510E8">
      <w:pPr>
        <w:spacing w:after="0" w:line="240" w:lineRule="auto"/>
      </w:pPr>
      <w:r>
        <w:separator/>
      </w:r>
    </w:p>
  </w:endnote>
  <w:endnote w:type="continuationSeparator" w:id="0">
    <w:p w14:paraId="38720D19" w14:textId="77777777" w:rsidR="009C2BE5" w:rsidRDefault="009C2BE5" w:rsidP="00F5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120E1" w14:textId="77777777" w:rsidR="009C2BE5" w:rsidRDefault="009C2BE5" w:rsidP="00F510E8">
      <w:pPr>
        <w:spacing w:after="0" w:line="240" w:lineRule="auto"/>
      </w:pPr>
      <w:r>
        <w:separator/>
      </w:r>
    </w:p>
  </w:footnote>
  <w:footnote w:type="continuationSeparator" w:id="0">
    <w:p w14:paraId="76B8F8EC" w14:textId="77777777" w:rsidR="009C2BE5" w:rsidRDefault="009C2BE5" w:rsidP="00F5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DEA7" w14:textId="15EF20A0" w:rsidR="00F510E8" w:rsidRPr="00F510E8" w:rsidRDefault="00F510E8" w:rsidP="00F510E8">
    <w:pPr>
      <w:pStyle w:val="Header"/>
      <w:jc w:val="center"/>
      <w:rPr>
        <w:rFonts w:ascii="Calibri" w:hAnsi="Calibri" w:cs="Calibri"/>
        <w:b/>
        <w:bCs/>
        <w:i/>
        <w:iCs/>
        <w:sz w:val="44"/>
        <w:szCs w:val="44"/>
        <w:lang w:val="en-US"/>
      </w:rPr>
    </w:pPr>
    <w:r w:rsidRPr="00F510E8">
      <w:rPr>
        <w:rFonts w:ascii="Calibri" w:hAnsi="Calibri" w:cs="Calibri"/>
        <w:b/>
        <w:bCs/>
        <w:i/>
        <w:iCs/>
        <w:sz w:val="44"/>
        <w:szCs w:val="44"/>
        <w:lang w:val="en-US"/>
      </w:rPr>
      <w:t>Netflix Clone (UI)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C3517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66C"/>
          </v:shape>
        </w:pict>
      </mc:Choice>
      <mc:Fallback>
        <w:drawing>
          <wp:inline distT="0" distB="0" distL="0" distR="0" wp14:anchorId="4550BE50" wp14:editId="45A1DFC0">
            <wp:extent cx="142875" cy="142875"/>
            <wp:effectExtent l="0" t="0" r="9525" b="9525"/>
            <wp:docPr id="66325381" name="Picture 2" descr="C:\Users\AYUSHA~1\AppData\Local\Temp\msoA6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0982" name="Picture 627400982" descr="C:\Users\AYUSHA~1\AppData\Local\Temp\msoA66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A74B1F"/>
    <w:multiLevelType w:val="multilevel"/>
    <w:tmpl w:val="555C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385"/>
    <w:multiLevelType w:val="multilevel"/>
    <w:tmpl w:val="EF7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0AEC"/>
    <w:multiLevelType w:val="multilevel"/>
    <w:tmpl w:val="58ECE5A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1FFF"/>
    <w:multiLevelType w:val="multilevel"/>
    <w:tmpl w:val="88A0D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6C27"/>
    <w:multiLevelType w:val="multilevel"/>
    <w:tmpl w:val="B5028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6811"/>
    <w:multiLevelType w:val="hybridMultilevel"/>
    <w:tmpl w:val="91EA3D72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05113F1"/>
    <w:multiLevelType w:val="multilevel"/>
    <w:tmpl w:val="D6D410F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23A90"/>
    <w:multiLevelType w:val="multilevel"/>
    <w:tmpl w:val="D736C1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25EF"/>
    <w:multiLevelType w:val="multilevel"/>
    <w:tmpl w:val="805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D0626"/>
    <w:multiLevelType w:val="hybridMultilevel"/>
    <w:tmpl w:val="F3522152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6D128B"/>
    <w:multiLevelType w:val="multilevel"/>
    <w:tmpl w:val="8742600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16934"/>
    <w:multiLevelType w:val="multilevel"/>
    <w:tmpl w:val="72383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03EB2"/>
    <w:multiLevelType w:val="hybridMultilevel"/>
    <w:tmpl w:val="056C6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506D0"/>
    <w:multiLevelType w:val="multilevel"/>
    <w:tmpl w:val="9154E73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B69FC"/>
    <w:multiLevelType w:val="multilevel"/>
    <w:tmpl w:val="16B210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95961"/>
    <w:multiLevelType w:val="multilevel"/>
    <w:tmpl w:val="2B1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874CC"/>
    <w:multiLevelType w:val="hybridMultilevel"/>
    <w:tmpl w:val="F83C9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E2536"/>
    <w:multiLevelType w:val="multilevel"/>
    <w:tmpl w:val="965E0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30D93"/>
    <w:multiLevelType w:val="hybridMultilevel"/>
    <w:tmpl w:val="667C0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44AD3"/>
    <w:multiLevelType w:val="multilevel"/>
    <w:tmpl w:val="6AF6C81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52310"/>
    <w:multiLevelType w:val="hybridMultilevel"/>
    <w:tmpl w:val="8DBE1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31348"/>
    <w:multiLevelType w:val="hybridMultilevel"/>
    <w:tmpl w:val="5AB405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A626F"/>
    <w:multiLevelType w:val="hybridMultilevel"/>
    <w:tmpl w:val="35186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01F7D"/>
    <w:multiLevelType w:val="hybridMultilevel"/>
    <w:tmpl w:val="6172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F552A"/>
    <w:multiLevelType w:val="hybridMultilevel"/>
    <w:tmpl w:val="177EA0C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E66649"/>
    <w:multiLevelType w:val="hybridMultilevel"/>
    <w:tmpl w:val="A8880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A3AA9"/>
    <w:multiLevelType w:val="hybridMultilevel"/>
    <w:tmpl w:val="4CD26E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C4593"/>
    <w:multiLevelType w:val="hybridMultilevel"/>
    <w:tmpl w:val="A2A4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75DA5"/>
    <w:multiLevelType w:val="multilevel"/>
    <w:tmpl w:val="27126B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957D6"/>
    <w:multiLevelType w:val="multilevel"/>
    <w:tmpl w:val="822E955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D6D03"/>
    <w:multiLevelType w:val="multilevel"/>
    <w:tmpl w:val="F67A456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11624"/>
    <w:multiLevelType w:val="hybridMultilevel"/>
    <w:tmpl w:val="0B5405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6478B8"/>
    <w:multiLevelType w:val="multilevel"/>
    <w:tmpl w:val="4FE45C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31CDD"/>
    <w:multiLevelType w:val="hybridMultilevel"/>
    <w:tmpl w:val="A0649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96EC3"/>
    <w:multiLevelType w:val="multilevel"/>
    <w:tmpl w:val="3CCCEF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3673A"/>
    <w:multiLevelType w:val="hybridMultilevel"/>
    <w:tmpl w:val="F2F8D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E3D95"/>
    <w:multiLevelType w:val="hybridMultilevel"/>
    <w:tmpl w:val="1108D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31BF9"/>
    <w:multiLevelType w:val="multilevel"/>
    <w:tmpl w:val="7CA0AD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D0E90"/>
    <w:multiLevelType w:val="multilevel"/>
    <w:tmpl w:val="CE4CC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C04B5"/>
    <w:multiLevelType w:val="hybridMultilevel"/>
    <w:tmpl w:val="77E86DE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0D73547"/>
    <w:multiLevelType w:val="multilevel"/>
    <w:tmpl w:val="C3AC186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8127F0"/>
    <w:multiLevelType w:val="multilevel"/>
    <w:tmpl w:val="BE1E19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72CA9"/>
    <w:multiLevelType w:val="multilevel"/>
    <w:tmpl w:val="BECE87D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26B07"/>
    <w:multiLevelType w:val="multilevel"/>
    <w:tmpl w:val="3C6C51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2482E"/>
    <w:multiLevelType w:val="hybridMultilevel"/>
    <w:tmpl w:val="A9FC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263785">
    <w:abstractNumId w:val="8"/>
  </w:num>
  <w:num w:numId="2" w16cid:durableId="1521972782">
    <w:abstractNumId w:val="1"/>
  </w:num>
  <w:num w:numId="3" w16cid:durableId="1671636816">
    <w:abstractNumId w:val="0"/>
  </w:num>
  <w:num w:numId="4" w16cid:durableId="1191529129">
    <w:abstractNumId w:val="41"/>
  </w:num>
  <w:num w:numId="5" w16cid:durableId="188566743">
    <w:abstractNumId w:val="4"/>
  </w:num>
  <w:num w:numId="6" w16cid:durableId="1548831440">
    <w:abstractNumId w:val="17"/>
  </w:num>
  <w:num w:numId="7" w16cid:durableId="1621379693">
    <w:abstractNumId w:val="28"/>
  </w:num>
  <w:num w:numId="8" w16cid:durableId="664360655">
    <w:abstractNumId w:val="2"/>
  </w:num>
  <w:num w:numId="9" w16cid:durableId="703091773">
    <w:abstractNumId w:val="7"/>
  </w:num>
  <w:num w:numId="10" w16cid:durableId="1809587668">
    <w:abstractNumId w:val="38"/>
  </w:num>
  <w:num w:numId="11" w16cid:durableId="1475875210">
    <w:abstractNumId w:val="3"/>
  </w:num>
  <w:num w:numId="12" w16cid:durableId="1256550344">
    <w:abstractNumId w:val="5"/>
  </w:num>
  <w:num w:numId="13" w16cid:durableId="1980258064">
    <w:abstractNumId w:val="22"/>
  </w:num>
  <w:num w:numId="14" w16cid:durableId="1976136489">
    <w:abstractNumId w:val="18"/>
  </w:num>
  <w:num w:numId="15" w16cid:durableId="1974217162">
    <w:abstractNumId w:val="33"/>
  </w:num>
  <w:num w:numId="16" w16cid:durableId="1209992360">
    <w:abstractNumId w:val="23"/>
  </w:num>
  <w:num w:numId="17" w16cid:durableId="2131431643">
    <w:abstractNumId w:val="13"/>
  </w:num>
  <w:num w:numId="18" w16cid:durableId="683633176">
    <w:abstractNumId w:val="6"/>
  </w:num>
  <w:num w:numId="19" w16cid:durableId="2075351039">
    <w:abstractNumId w:val="34"/>
  </w:num>
  <w:num w:numId="20" w16cid:durableId="1182818241">
    <w:abstractNumId w:val="20"/>
  </w:num>
  <w:num w:numId="21" w16cid:durableId="112602119">
    <w:abstractNumId w:val="10"/>
  </w:num>
  <w:num w:numId="22" w16cid:durableId="1584946267">
    <w:abstractNumId w:val="27"/>
  </w:num>
  <w:num w:numId="23" w16cid:durableId="2110731464">
    <w:abstractNumId w:val="32"/>
  </w:num>
  <w:num w:numId="24" w16cid:durableId="2106148646">
    <w:abstractNumId w:val="29"/>
  </w:num>
  <w:num w:numId="25" w16cid:durableId="742141835">
    <w:abstractNumId w:val="43"/>
  </w:num>
  <w:num w:numId="26" w16cid:durableId="1066028261">
    <w:abstractNumId w:val="21"/>
  </w:num>
  <w:num w:numId="27" w16cid:durableId="1246232801">
    <w:abstractNumId w:val="30"/>
  </w:num>
  <w:num w:numId="28" w16cid:durableId="916212467">
    <w:abstractNumId w:val="15"/>
  </w:num>
  <w:num w:numId="29" w16cid:durableId="1095712738">
    <w:abstractNumId w:val="11"/>
  </w:num>
  <w:num w:numId="30" w16cid:durableId="304546738">
    <w:abstractNumId w:val="40"/>
  </w:num>
  <w:num w:numId="31" w16cid:durableId="1247424356">
    <w:abstractNumId w:val="25"/>
  </w:num>
  <w:num w:numId="32" w16cid:durableId="1189216760">
    <w:abstractNumId w:val="19"/>
  </w:num>
  <w:num w:numId="33" w16cid:durableId="1422605069">
    <w:abstractNumId w:val="12"/>
  </w:num>
  <w:num w:numId="34" w16cid:durableId="1464031910">
    <w:abstractNumId w:val="31"/>
  </w:num>
  <w:num w:numId="35" w16cid:durableId="106974703">
    <w:abstractNumId w:val="24"/>
  </w:num>
  <w:num w:numId="36" w16cid:durableId="29840365">
    <w:abstractNumId w:val="9"/>
  </w:num>
  <w:num w:numId="37" w16cid:durableId="1974408349">
    <w:abstractNumId w:val="39"/>
  </w:num>
  <w:num w:numId="38" w16cid:durableId="237592790">
    <w:abstractNumId w:val="26"/>
  </w:num>
  <w:num w:numId="39" w16cid:durableId="795172776">
    <w:abstractNumId w:val="36"/>
  </w:num>
  <w:num w:numId="40" w16cid:durableId="101918914">
    <w:abstractNumId w:val="42"/>
  </w:num>
  <w:num w:numId="41" w16cid:durableId="574705089">
    <w:abstractNumId w:val="16"/>
  </w:num>
  <w:num w:numId="42" w16cid:durableId="1230654440">
    <w:abstractNumId w:val="37"/>
  </w:num>
  <w:num w:numId="43" w16cid:durableId="1153327637">
    <w:abstractNumId w:val="14"/>
  </w:num>
  <w:num w:numId="44" w16cid:durableId="29766158">
    <w:abstractNumId w:val="44"/>
  </w:num>
  <w:num w:numId="45" w16cid:durableId="20275569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C"/>
    <w:rsid w:val="00067392"/>
    <w:rsid w:val="00091B23"/>
    <w:rsid w:val="001C5979"/>
    <w:rsid w:val="0029523C"/>
    <w:rsid w:val="003F191A"/>
    <w:rsid w:val="00623FB0"/>
    <w:rsid w:val="008817AE"/>
    <w:rsid w:val="00885F18"/>
    <w:rsid w:val="009830BA"/>
    <w:rsid w:val="009C2BE5"/>
    <w:rsid w:val="00AD40D1"/>
    <w:rsid w:val="00B47106"/>
    <w:rsid w:val="00E973EC"/>
    <w:rsid w:val="00EA44DD"/>
    <w:rsid w:val="00F5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EB9"/>
  <w15:chartTrackingRefBased/>
  <w15:docId w15:val="{13880AB1-0947-425C-A6DB-EF8CB6DF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3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E8"/>
  </w:style>
  <w:style w:type="paragraph" w:styleId="Footer">
    <w:name w:val="footer"/>
    <w:basedOn w:val="Normal"/>
    <w:link w:val="FooterChar"/>
    <w:uiPriority w:val="99"/>
    <w:unhideWhenUsed/>
    <w:rsid w:val="00F5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Jadhav</dc:creator>
  <cp:keywords/>
  <dc:description/>
  <cp:lastModifiedBy>Ayush Jadhav</cp:lastModifiedBy>
  <cp:revision>7</cp:revision>
  <dcterms:created xsi:type="dcterms:W3CDTF">2025-04-30T10:39:00Z</dcterms:created>
  <dcterms:modified xsi:type="dcterms:W3CDTF">2025-04-30T11:34:00Z</dcterms:modified>
</cp:coreProperties>
</file>