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4E3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8A7F2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Style w:val="5"/>
          <w:rFonts w:hint="default"/>
          <w:lang w:val="en-US" w:eastAsia="zh-CN"/>
        </w:rPr>
        <w:t>Exercise 1: Ranking and Window Functions</w:t>
      </w: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A34BBAE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6C94831F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5BA05B6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1CC6641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7AF1C9C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31F1F1D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7AD4C92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561034A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026981F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2F2665E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6463FBD2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Ans)  Code-:</w:t>
      </w:r>
    </w:p>
    <w:p w14:paraId="1F005B0F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1B47B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DeepSkillings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D376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D270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DeepSkillings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E0E2D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5A00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1CBAB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3BEC6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3802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3AC8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CE5B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883C1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 13'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2046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'Samsung Galaxy'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3CF9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'MacBook Air'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02122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'Dell XPS'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3276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'Shirt'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1CB2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'Jacket'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A18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'Jeans'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848F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'Hoodie'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490A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0D25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89CD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4A16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E145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522F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AC87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409F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4687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6988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0D26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</w:p>
    <w:p w14:paraId="7B17E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AE2D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1F65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014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4F2F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84F4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DensePriceRank</w:t>
      </w:r>
    </w:p>
    <w:p w14:paraId="6CF07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8524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129C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6A31F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52156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0F0D2C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Productss</w:t>
      </w:r>
    </w:p>
    <w:p w14:paraId="48D03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0FA62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</w:p>
    <w:p w14:paraId="1EAC19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</w:t>
      </w:r>
    </w:p>
    <w:p w14:paraId="187572F6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3C529E0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505980F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3609975" cy="3457575"/>
            <wp:effectExtent l="0" t="0" r="1905" b="1905"/>
            <wp:docPr id="1" name="Picture 1" descr="Screenshot 2025-06-29 19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933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994E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75DF3A72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3FA5B455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3371850" cy="3248025"/>
            <wp:effectExtent l="0" t="0" r="11430" b="13335"/>
            <wp:docPr id="2" name="Picture 2" descr="Screenshot 2025-06-29 19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933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3C84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0FF9BB3F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34E1BE6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2: Create a Stored Procedure </w:t>
      </w:r>
    </w:p>
    <w:p w14:paraId="1C912A11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retrieve employee details by department. </w:t>
      </w:r>
    </w:p>
    <w:p w14:paraId="60B1CCD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72E4BDF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7C52169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07213CD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1634DD0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70459E7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5F0D6B1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13BC3A0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0D47653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63152B3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70553FC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52CBCE6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4456DC7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2EB2339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486B189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END</w:t>
      </w:r>
    </w:p>
    <w:p w14:paraId="2EE021D0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4113564B">
      <w:pPr>
        <w:rPr>
          <w:rFonts w:hint="default" w:ascii="Calibri" w:hAnsi="Calibri" w:eastAsia="Cascadia Mono" w:cs="Calibri"/>
          <w:b/>
          <w:bCs/>
          <w:color w:val="808080"/>
          <w:sz w:val="24"/>
          <w:szCs w:val="24"/>
          <w:highlight w:val="white"/>
          <w:lang w:val="en-US"/>
        </w:rPr>
      </w:pPr>
    </w:p>
    <w:p w14:paraId="095C215A">
      <w:pPr>
        <w:rPr>
          <w:rFonts w:hint="default" w:ascii="Calibri" w:hAnsi="Calibri" w:eastAsia="Cascadia Mono" w:cs="Calibri"/>
          <w:b/>
          <w:bCs/>
          <w:color w:val="auto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auto"/>
          <w:sz w:val="24"/>
          <w:szCs w:val="24"/>
          <w:highlight w:val="white"/>
          <w:lang w:val="en-US"/>
        </w:rPr>
        <w:t>ANS)  Code:-</w:t>
      </w:r>
    </w:p>
    <w:p w14:paraId="0E01DC26">
      <w:pPr>
        <w:rPr>
          <w:rFonts w:hint="default" w:ascii="Calibri" w:hAnsi="Calibri" w:eastAsia="Cascadia Mono" w:cs="Calibri"/>
          <w:b/>
          <w:bCs/>
          <w:color w:val="auto"/>
          <w:sz w:val="24"/>
          <w:szCs w:val="24"/>
          <w:highlight w:val="white"/>
          <w:lang w:val="en-US"/>
        </w:rPr>
      </w:pPr>
    </w:p>
    <w:p w14:paraId="053FD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F987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978C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stored procedures</w:t>
      </w:r>
    </w:p>
    <w:p w14:paraId="5B5EE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'sp_InsertEmployee'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65206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11D3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17FA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2EFB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'sp_CountEmployeesByDept'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5BFE9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CFB6E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BE87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80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tables in the correct order (Employees first due to FK)</w:t>
      </w:r>
    </w:p>
    <w:p w14:paraId="6F2B6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'Employees'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5F6158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1929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CE8C3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9D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'Departments'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702F0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1A56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045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Departments Table</w:t>
      </w:r>
    </w:p>
    <w:p w14:paraId="47607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5C9B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5D97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B89F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0495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F2BA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9EC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Employees Table</w:t>
      </w:r>
    </w:p>
    <w:p w14:paraId="6B663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D5B6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5963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4DB8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785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86E5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5059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4655F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23F8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5F68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5AD1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data</w:t>
      </w:r>
    </w:p>
    <w:p w14:paraId="5E5B7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8D5B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3EE5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DE0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4F92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12C5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91DB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77D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275E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2E51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310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procedure</w:t>
      </w:r>
    </w:p>
    <w:p w14:paraId="39339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4F510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BD3D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848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1201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3C94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3732C3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32598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19F00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CBD4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8AD03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4A98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4CBE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988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Count procedure</w:t>
      </w:r>
    </w:p>
    <w:p w14:paraId="3A19A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sp_CountEmployeesByDept</w:t>
      </w:r>
    </w:p>
    <w:p w14:paraId="3FBD6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268B5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373C6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516DE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73AC29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2EDD4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F5F8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FD22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D830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a new employee</w:t>
      </w:r>
    </w:p>
    <w:p w14:paraId="4B262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'Aarav'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'Kumar'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'2023-05-01'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4E65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2394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View all employees</w:t>
      </w:r>
    </w:p>
    <w:p w14:paraId="16DBC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5B7B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2A5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Count employees in IT (Department 3)</w:t>
      </w:r>
    </w:p>
    <w:p w14:paraId="7A9203E5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CD66633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00DD3300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0F4917D4">
      <w:r>
        <w:drawing>
          <wp:inline distT="0" distB="0" distL="114300" distR="114300">
            <wp:extent cx="4953000" cy="12096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7AAF"/>
    <w:p w14:paraId="4C1B247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-Bold" w:cs="Calibri"/>
          <w:b/>
          <w:bCs/>
          <w:color w:val="auto"/>
          <w:kern w:val="0"/>
          <w:sz w:val="22"/>
          <w:szCs w:val="22"/>
          <w:lang w:val="en-US" w:eastAsia="zh-CN" w:bidi="ar"/>
        </w:rPr>
        <w:t xml:space="preserve">Exercise 5: Return Data from a Stored Procedure </w:t>
      </w:r>
    </w:p>
    <w:p w14:paraId="20C9217D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1459865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65A1E86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2704C4B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13D4DF4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4665B85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7D0CFA4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79774AD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6CAB62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  <w:t>Ans) Code:-</w:t>
      </w:r>
    </w:p>
    <w:p w14:paraId="28F4AB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E1A9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sp_CountEmployeesByDept</w:t>
      </w:r>
    </w:p>
    <w:p w14:paraId="1BA02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46BC9C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56602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8AFE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3DFB6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5989C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D5BB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B421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5C74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a new employee</w:t>
      </w:r>
    </w:p>
    <w:p w14:paraId="47D3D1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'Aarav'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'Kumar'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'2023-05-01'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CB4F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F7F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View all employees</w:t>
      </w:r>
    </w:p>
    <w:p w14:paraId="0FCB4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A72C6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5AC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Count employees in IT (Department 3)</w:t>
      </w:r>
    </w:p>
    <w:p w14:paraId="6EAB5919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1749A02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46006FCE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1714500" cy="504825"/>
            <wp:effectExtent l="0" t="0" r="762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5F9AE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0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2025-06-29T13:58:00Z</dcterms:created>
  <dc:creator>Asish Sarangi</dc:creator>
  <cp:lastModifiedBy>Asish Sarangi</cp:lastModifiedBy>
  <dcterms:modified xsi:type="dcterms:W3CDTF">2025-06-29T14:28:07Z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7E475475996244999FF494F0B5E24B00_11</vt:lpwstr>
  </property>
</Properties>
</file>