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C0E8E" w14:textId="77777777" w:rsidR="004D1EA2" w:rsidRDefault="00263D97">
      <w:r w:rsidRPr="004D1EA2">
        <w:rPr>
          <w:b/>
          <w:bCs/>
        </w:rPr>
        <w:t>Case Study:</w:t>
      </w:r>
      <w:r>
        <w:t xml:space="preserve"> The Role of Physical Strength in Modern Workplaces </w:t>
      </w:r>
    </w:p>
    <w:p w14:paraId="0612E53B" w14:textId="77777777" w:rsidR="004D1EA2" w:rsidRDefault="00263D97">
      <w:r w:rsidRPr="004D1EA2">
        <w:rPr>
          <w:b/>
          <w:bCs/>
        </w:rPr>
        <w:t>Title:</w:t>
      </w:r>
      <w:r>
        <w:t xml:space="preserve"> Exploring the Impact of Physical Abilities on Job Performance: </w:t>
      </w:r>
    </w:p>
    <w:p w14:paraId="45C40ECB" w14:textId="46675ACB" w:rsidR="00785BB4" w:rsidRDefault="00263D97">
      <w:r>
        <w:t>A Statistical Analysis in Physically Demanding Professions. In today's high-tech world, the relevance of physical strength in various professional domains remains an open question. While cognitive skills and computer-related abilities are highly valued, there are significant occupations that require both cognitive aptitude and substantial physical prowess. This raises the question: Does physical strength have a measurable impact on job performance in physically demanding professions such as construction work, electrical work, and auto mechanics? Furthermore, statisticians face the challenge of developing an effective measure of physical ability that can efficiently and reliably assess candidates for physically demanding roles without risking injury. Can statistical analysis provide insights into the relationship between physical strength and job performance and aid in the selection process for physically demanding jobs? Can statistical procedures validate a measure of physical ability that can be utilized during candidate selection, ensuring efficient and safe evaluations? The data collected in this case study involved 560 individuals working in physically demanding jobs. The participants' strength data were summarized into "grip" and "arm" scores. In addition, job performance was assessed using two measures: ratings provided by supervisors on the physical aspects of the participants' jobs, and scores obtained from simulations of physically demanding work tasks, referred to as "sims." All variables are numeric. The data analysis aimed to explore the relationship between these measures of strength and performance.</w:t>
      </w:r>
    </w:p>
    <w:sectPr w:rsidR="00785B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BB4"/>
    <w:rsid w:val="00263D97"/>
    <w:rsid w:val="004D1EA2"/>
    <w:rsid w:val="00785B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82BD4"/>
  <w15:chartTrackingRefBased/>
  <w15:docId w15:val="{B75694FC-3A6C-4AFE-9F6D-2B9FE952F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265</Words>
  <Characters>1511</Characters>
  <Application>Microsoft Office Word</Application>
  <DocSecurity>0</DocSecurity>
  <Lines>12</Lines>
  <Paragraphs>3</Paragraphs>
  <ScaleCrop>false</ScaleCrop>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Ashika Bhat</dc:creator>
  <cp:keywords/>
  <dc:description/>
  <cp:lastModifiedBy>Ashika Bhat</cp:lastModifiedBy>
  <cp:revision>3</cp:revision>
  <dcterms:created xsi:type="dcterms:W3CDTF">2024-04-03T13:20:00Z</dcterms:created>
  <dcterms:modified xsi:type="dcterms:W3CDTF">2024-04-03T13:21:00Z</dcterms:modified>
</cp:coreProperties>
</file>