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Innovations in FinTech: Redefining the Future of Money</w:t>
      </w:r>
    </w:p>
    <w:p>
      <w:r>
        <w:br/>
        <w:t>In just a few years, financial technology (FinTech) has evolved from a buzzword into a full-blown global movement reshaping how we interact with money. What once took hours at a bank counter now happens in seconds on a smartphone. Behind this convenience lies a wave of innovative fintech solutions that are transforming not just financial tools but the very foundations of modern banking.</w:t>
        <w:br/>
        <w:br/>
        <w:t>Although FinTech currently represents only about 3% of global banking and insurance revenues, its influence far outweighs its size. It has revolutionized digital payments, online investments, lending platforms, and insurance technology (InsurTech) — setting the stage for a system that’s faster, fairer, and more inclusive.</w:t>
        <w:br/>
        <w:t>Learn more about how innovation drives financial success on FC-FBS (https://fc-fbs.vercel.app/).</w:t>
        <w:br/>
        <w:br/>
        <w:t>---</w:t>
        <w:br/>
        <w:br/>
        <w:t>The Rise of Smarter Finance</w:t>
        <w:br/>
        <w:br/>
        <w:t>At the heart of this revolution is Artificial Intelligence (AI) — the brain powering the new age of finance. From smart chatbots and fraud detection systems to predictive analytics, AI in FinTech has evolved into engines that anticipate customer needs before they’re even expressed. Banks now use AI to assess creditworthiness, detect suspicious transactions, and personalize products in real time.</w:t>
        <w:br/>
        <w:br/>
        <w:t>Next-generation Agentic AI will soon design, manage, and optimize portfolios without human input — creating autonomous financial management systems.</w:t>
        <w:br/>
        <w:br/>
        <w:t>Alongside AI, blockchain technology and distributed ledger technology (DLT) are redefining trust in the digital economy. Transparent and tamper-proof, blockchain eliminates intermediaries, enabling direct, secure transfers of value. With DeFi (Decentralized Finance), smart contracts, and digital currencies, finance no longer depends on a central authority.</w:t>
        <w:br/>
        <w:br/>
        <w:t>Central banks exploring CBDCs (Central Bank Digital Currencies) are proof that blockchain is moving from fringe innovation to the core of global finance.</w:t>
        <w:br/>
        <w:br/>
        <w:t>---</w:t>
        <w:br/>
        <w:br/>
        <w:t>Powering Innovation Through the Cloud</w:t>
        <w:br/>
        <w:br/>
        <w:t>Every agile fintech product today is powered by cloud computing — the silent enabler of scalability and security. Cloud technology allows startups to build secure, global financial systems without massive infrastructure costs. This agility fuels open banking, where banks share data with third-party fintechs, creating interconnected ecosystems that benefit customers.</w:t>
        <w:br/>
        <w:br/>
        <w:t>Open-source software, Software-as-a-Service (SaaS), and serverless computing have democratized innovation — allowing startups to rent everything from analytics to compliance tools, paying only for what they use.</w:t>
        <w:br/>
        <w:br/>
        <w:t>Visit FC-FBS FinTech Insights (https://fc-fbs.vercel.app/) to explore how cloud and SaaS models are shaping the future of digital finance.</w:t>
        <w:br/>
        <w:br/>
        <w:t>---</w:t>
        <w:br/>
        <w:br/>
        <w:t>Automation, IoT, and the Next Wave</w:t>
        <w:br/>
        <w:br/>
        <w:t>Finance is becoming more automated than ever before. With hyper-automation, combining machine learning (ML) and robotic process automation (RPA), nearly 60% of financial operations can now be automated — freeing humans for strategy and innovation.</w:t>
        <w:br/>
        <w:br/>
        <w:t>The Internet of Things (IoT) adds another fascinating dimension. Smart devices generate real-time data that insurers, lenders, and traders can use to make data-driven decisions. Wearable trackers influence health insurance premiums, while connected vehicles help auto insurers personalize pricing.</w:t>
        <w:br/>
        <w:br/>
        <w:t>In trade finance, IoT sensors linked to blockchain provide transparency by tracking goods throughout the supply chain — ensuring trust and traceability.</w:t>
        <w:br/>
        <w:br/>
        <w:t>---</w:t>
        <w:br/>
        <w:br/>
        <w:t>Empowering Everyone to Innovate</w:t>
        <w:br/>
        <w:br/>
        <w:t>One of the most exciting trends in modern fintech is no-code and low-code development. These platforms enable even non-developers to design fintech apps visually using drag-and-drop interfaces. This democratization of app development allows banks and startups to innovate faster, deploying solutions in days rather than months.</w:t>
        <w:br/>
        <w:br/>
        <w:t>Together, technologies like AI, blockchain, cloud computing, and automation are converging to create an intelligent fintech ecosystem that’s reshaping every corner of global finance.</w:t>
        <w:br/>
        <w:t>Explore our fintech tools and resources at FC-FBS (https://fc-fbs.vercel.app/).</w:t>
        <w:br/>
        <w:br/>
        <w:t>---</w:t>
        <w:br/>
        <w:br/>
        <w:t>The Road Ahead: Challenges and Possibilities</w:t>
        <w:br/>
        <w:br/>
        <w:t>Despite its growth, fintech still faces hurdles — from outdated regulatory frameworks to cybersecurity and data privacy challenges. Developing economies also struggle with digital infrastructure gaps, slowing fintech adoption.</w:t>
        <w:br/>
        <w:br/>
        <w:t>However, the opportunity is massive. With over $13 trillion in untapped banking and insurance revenue, the next wave of growth will come from trust-centered fintech startups that balance innovation with compliance.</w:t>
        <w:br/>
        <w:br/>
        <w:t>Stay ahead of the curve — read more about emerging fintech opportunities at FC-FBS FinTech Hub (https://fc-fbs.vercel.app/).</w:t>
        <w:br/>
        <w:br/>
        <w:t>---</w:t>
        <w:br/>
        <w:br/>
        <w:t>Why It Matters for Students and Young Professionals</w:t>
        <w:br/>
        <w:br/>
        <w:t>For students, FinTech is more than an industry — it’s an opportunity to shape the future of money. Whether your passion lies in data analytics, software engineering, UX design, financial law, or policy, fintech offers dynamic and purpose-driven career paths.</w:t>
        <w:br/>
        <w:br/>
        <w:t>Fintech is not just about apps or algorithms — it’s a mindset. It’s about imagining a transparent, inclusive, and intelligent financial world.</w:t>
        <w:br/>
        <w:br/>
        <w:t>Want to learn how to start your fintech journey?</w:t>
        <w:br/>
        <w:t>Visit https://fc-fbs.vercel.app/ for resources, tutorials, and insights on building your future in finance.</w:t>
        <w:br/>
        <w:br/>
        <w:t>---</w:t>
        <w:br/>
        <w:br/>
        <w:t>SEO Keywords Integrated:</w:t>
        <w:br/>
        <w:t>FinTech innovations, blockchain in finance, AI in banking, cloud-based fintech, DeFi, CBDCs, fintech startups, open banking, financial automation, IoT in finance, low-code fintech apps, future of finance, digital banking, fintech careers, AI-powered finance.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