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C1742" w14:textId="77777777" w:rsidR="00ED3218" w:rsidRDefault="00ED3218" w:rsidP="00ED3218">
      <w:pPr>
        <w:jc w:val="center"/>
      </w:pPr>
      <w:r w:rsidRPr="00B35859">
        <w:rPr>
          <w:noProof/>
        </w:rPr>
        <w:drawing>
          <wp:inline distT="0" distB="0" distL="0" distR="0" wp14:anchorId="794AEADE" wp14:editId="4A213937">
            <wp:extent cx="1128002" cy="1128409"/>
            <wp:effectExtent l="0" t="0" r="0" b="0"/>
            <wp:docPr id="1" name="图片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1129414" cy="1129821"/>
                    </a:xfrm>
                    <a:prstGeom prst="rect">
                      <a:avLst/>
                    </a:prstGeom>
                  </pic:spPr>
                </pic:pic>
              </a:graphicData>
            </a:graphic>
          </wp:inline>
        </w:drawing>
      </w:r>
    </w:p>
    <w:p w14:paraId="7C1537D5" w14:textId="77777777" w:rsidR="00ED3218" w:rsidRDefault="00ED3218" w:rsidP="00ED3218"/>
    <w:p w14:paraId="550BE60E" w14:textId="77777777" w:rsidR="00ED3218" w:rsidRPr="00FF7CAB" w:rsidRDefault="00ED3218" w:rsidP="00ED3218">
      <w:pPr>
        <w:jc w:val="center"/>
        <w:rPr>
          <w:bCs/>
          <w:sz w:val="36"/>
          <w:szCs w:val="36"/>
        </w:rPr>
      </w:pPr>
      <w:commentRangeStart w:id="0"/>
      <w:r w:rsidRPr="00FF7CAB">
        <w:rPr>
          <w:rFonts w:hint="eastAsia"/>
          <w:bCs/>
          <w:sz w:val="36"/>
          <w:szCs w:val="36"/>
        </w:rPr>
        <w:t>上海交通大学学位论文</w:t>
      </w:r>
      <w:commentRangeEnd w:id="0"/>
      <w:r>
        <w:rPr>
          <w:rStyle w:val="a6"/>
        </w:rPr>
        <w:commentReference w:id="0"/>
      </w:r>
    </w:p>
    <w:p w14:paraId="448594B5" w14:textId="77777777" w:rsidR="00ED3218" w:rsidRDefault="00ED3218" w:rsidP="00ED3218">
      <w:pPr>
        <w:jc w:val="center"/>
        <w:rPr>
          <w:b/>
          <w:bCs/>
          <w:sz w:val="36"/>
        </w:rPr>
      </w:pPr>
    </w:p>
    <w:p w14:paraId="53A6B3A0" w14:textId="77777777" w:rsidR="00ED3218" w:rsidRDefault="00ED3218" w:rsidP="00ED3218">
      <w:pPr>
        <w:jc w:val="center"/>
        <w:rPr>
          <w:b/>
          <w:bCs/>
          <w:sz w:val="36"/>
        </w:rPr>
      </w:pPr>
    </w:p>
    <w:p w14:paraId="3D45F317" w14:textId="4994FC92" w:rsidR="00ED3218" w:rsidRPr="00FF7CAB" w:rsidRDefault="003D2D54" w:rsidP="00ED3218">
      <w:pPr>
        <w:jc w:val="center"/>
        <w:rPr>
          <w:rFonts w:ascii="宋体" w:hAnsi="宋体"/>
          <w:b/>
          <w:sz w:val="44"/>
          <w:szCs w:val="44"/>
        </w:rPr>
      </w:pPr>
      <w:r w:rsidRPr="003D2D54">
        <w:rPr>
          <w:rFonts w:ascii="宋体" w:hAnsi="宋体" w:hint="eastAsia"/>
          <w:b/>
          <w:sz w:val="44"/>
          <w:szCs w:val="44"/>
        </w:rPr>
        <w:t>基于数据流分析的R1CS语言等价性验证及范式生成</w:t>
      </w:r>
    </w:p>
    <w:p w14:paraId="3F8B9DC2" w14:textId="77777777" w:rsidR="00ED3218" w:rsidRPr="00A11986" w:rsidRDefault="00ED3218" w:rsidP="00ED3218">
      <w:pPr>
        <w:jc w:val="center"/>
        <w:rPr>
          <w:rStyle w:val="tmp6"/>
          <w:rFonts w:ascii="宋体" w:hAnsi="宋体"/>
          <w:szCs w:val="21"/>
        </w:rPr>
      </w:pPr>
    </w:p>
    <w:p w14:paraId="6A300499" w14:textId="77777777" w:rsidR="00ED3218" w:rsidRPr="00E23CDE" w:rsidRDefault="00ED3218" w:rsidP="00ED3218">
      <w:pPr>
        <w:jc w:val="center"/>
        <w:rPr>
          <w:rFonts w:ascii="宋体" w:hAnsi="宋体"/>
          <w:szCs w:val="21"/>
        </w:rPr>
      </w:pPr>
    </w:p>
    <w:p w14:paraId="4F2D5BB7" w14:textId="77777777" w:rsidR="00ED3218" w:rsidRPr="00E23CDE" w:rsidRDefault="00ED3218" w:rsidP="00ED3218">
      <w:pPr>
        <w:jc w:val="center"/>
        <w:rPr>
          <w:rFonts w:ascii="宋体" w:hAnsi="宋体"/>
          <w:szCs w:val="21"/>
        </w:rPr>
      </w:pPr>
    </w:p>
    <w:p w14:paraId="1A24582B" w14:textId="77777777" w:rsidR="00ED3218" w:rsidRDefault="00ED3218" w:rsidP="00ED3218"/>
    <w:p w14:paraId="7F57378B" w14:textId="77777777" w:rsidR="00ED3218" w:rsidRPr="00710E44" w:rsidRDefault="00ED3218" w:rsidP="00ED3218">
      <w:pPr>
        <w:spacing w:line="25" w:lineRule="atLeast"/>
        <w:ind w:leftChars="810" w:left="1701" w:firstLineChars="344" w:firstLine="967"/>
        <w:rPr>
          <w:b/>
          <w:sz w:val="28"/>
        </w:rPr>
      </w:pPr>
      <w:r w:rsidRPr="00710E44">
        <w:rPr>
          <w:b/>
          <w:sz w:val="28"/>
        </w:rPr>
        <w:tab/>
      </w:r>
      <w:r>
        <w:rPr>
          <w:rFonts w:ascii="黑体" w:eastAsia="黑体" w:hint="eastAsia"/>
          <w:sz w:val="28"/>
        </w:rPr>
        <w:t xml:space="preserve"> </w:t>
      </w:r>
    </w:p>
    <w:p w14:paraId="4FFACC1A" w14:textId="6C655448" w:rsidR="00ED3218" w:rsidRDefault="00ED3218" w:rsidP="00ED3218">
      <w:pPr>
        <w:spacing w:line="25" w:lineRule="atLeast"/>
        <w:ind w:left="1275" w:firstLine="425"/>
        <w:rPr>
          <w:b/>
          <w:sz w:val="28"/>
        </w:rPr>
      </w:pPr>
      <w:r>
        <w:rPr>
          <w:rFonts w:ascii="黑体" w:eastAsia="黑体" w:hint="eastAsia"/>
          <w:b/>
          <w:sz w:val="28"/>
        </w:rPr>
        <w:t>姓    名</w:t>
      </w:r>
      <w:r w:rsidRPr="00710E44">
        <w:rPr>
          <w:rFonts w:ascii="黑体" w:eastAsia="黑体" w:hint="eastAsia"/>
          <w:b/>
          <w:sz w:val="28"/>
        </w:rPr>
        <w:t>：</w:t>
      </w:r>
      <w:r w:rsidR="003D2D54">
        <w:rPr>
          <w:rFonts w:hint="eastAsia"/>
          <w:b/>
          <w:sz w:val="28"/>
        </w:rPr>
        <w:t>施宸昊</w:t>
      </w:r>
    </w:p>
    <w:p w14:paraId="6374DDFB" w14:textId="7936C245" w:rsidR="00ED3218" w:rsidRDefault="00ED3218" w:rsidP="00ED3218">
      <w:pPr>
        <w:spacing w:line="25" w:lineRule="atLeast"/>
        <w:ind w:left="1275" w:firstLine="425"/>
        <w:rPr>
          <w:sz w:val="28"/>
        </w:rPr>
      </w:pPr>
      <w:r>
        <w:rPr>
          <w:rFonts w:ascii="黑体" w:eastAsia="黑体" w:hint="eastAsia"/>
          <w:b/>
          <w:sz w:val="28"/>
        </w:rPr>
        <w:t>学    号</w:t>
      </w:r>
      <w:r w:rsidRPr="00710E44">
        <w:rPr>
          <w:rFonts w:hint="eastAsia"/>
          <w:b/>
          <w:sz w:val="28"/>
        </w:rPr>
        <w:t>：</w:t>
      </w:r>
      <w:r w:rsidR="003D2D54">
        <w:rPr>
          <w:sz w:val="28"/>
        </w:rPr>
        <w:t>51021910434</w:t>
      </w:r>
    </w:p>
    <w:p w14:paraId="1574CC8A" w14:textId="25859999" w:rsidR="00ED3218" w:rsidRDefault="00ED3218" w:rsidP="00ED3218">
      <w:pPr>
        <w:spacing w:line="25" w:lineRule="atLeast"/>
        <w:ind w:left="1275" w:firstLine="425"/>
        <w:rPr>
          <w:rFonts w:ascii="黑体" w:eastAsia="黑体"/>
          <w:b/>
          <w:sz w:val="28"/>
        </w:rPr>
      </w:pPr>
      <w:commentRangeStart w:id="1"/>
      <w:r w:rsidRPr="00710E44">
        <w:rPr>
          <w:rFonts w:ascii="黑体" w:eastAsia="黑体" w:hint="eastAsia"/>
          <w:b/>
          <w:sz w:val="28"/>
        </w:rPr>
        <w:t xml:space="preserve">导  </w:t>
      </w:r>
      <w:r>
        <w:rPr>
          <w:rFonts w:ascii="黑体" w:eastAsia="黑体" w:hint="eastAsia"/>
          <w:b/>
          <w:sz w:val="28"/>
        </w:rPr>
        <w:t xml:space="preserve">  </w:t>
      </w:r>
      <w:r w:rsidRPr="00710E44">
        <w:rPr>
          <w:rFonts w:ascii="黑体" w:eastAsia="黑体" w:hint="eastAsia"/>
          <w:b/>
          <w:sz w:val="28"/>
        </w:rPr>
        <w:t>师：</w:t>
      </w:r>
      <w:commentRangeEnd w:id="1"/>
      <w:r>
        <w:rPr>
          <w:rStyle w:val="a6"/>
        </w:rPr>
        <w:commentReference w:id="1"/>
      </w:r>
      <w:r w:rsidR="003D2D54" w:rsidRPr="003D2D54">
        <w:rPr>
          <w:rFonts w:ascii="黑体" w:eastAsia="黑体" w:hint="eastAsia"/>
          <w:bCs/>
          <w:sz w:val="28"/>
        </w:rPr>
        <w:t>李国强</w:t>
      </w:r>
    </w:p>
    <w:p w14:paraId="3CD78241" w14:textId="0B6CA0F8" w:rsidR="00ED3218" w:rsidRDefault="00ED3218" w:rsidP="00ED3218">
      <w:pPr>
        <w:spacing w:line="25" w:lineRule="atLeast"/>
        <w:ind w:left="1275" w:firstLine="425"/>
        <w:rPr>
          <w:sz w:val="28"/>
        </w:rPr>
      </w:pPr>
      <w:r>
        <w:rPr>
          <w:rFonts w:ascii="黑体" w:eastAsia="黑体" w:hint="eastAsia"/>
          <w:b/>
          <w:sz w:val="28"/>
        </w:rPr>
        <w:t>学    院</w:t>
      </w:r>
      <w:r w:rsidRPr="00BE57AF">
        <w:rPr>
          <w:rFonts w:hint="eastAsia"/>
          <w:sz w:val="28"/>
        </w:rPr>
        <w:t>：</w:t>
      </w:r>
      <w:r>
        <w:rPr>
          <w:rFonts w:hint="eastAsia"/>
          <w:sz w:val="28"/>
        </w:rPr>
        <w:t xml:space="preserve"> </w:t>
      </w:r>
      <w:r w:rsidR="003D2D54">
        <w:rPr>
          <w:rFonts w:hint="eastAsia"/>
          <w:sz w:val="28"/>
        </w:rPr>
        <w:t>电子信息与电气工程学院</w:t>
      </w:r>
    </w:p>
    <w:p w14:paraId="32ACD354" w14:textId="3D8E6A1D" w:rsidR="00ED3218" w:rsidRPr="00FF7CAB" w:rsidRDefault="00ED3218" w:rsidP="00ED3218">
      <w:pPr>
        <w:spacing w:line="25" w:lineRule="atLeast"/>
        <w:ind w:left="1275" w:firstLine="425"/>
        <w:rPr>
          <w:sz w:val="28"/>
        </w:rPr>
      </w:pPr>
      <w:commentRangeStart w:id="2"/>
      <w:r>
        <w:rPr>
          <w:rFonts w:ascii="黑体" w:eastAsia="黑体" w:hint="eastAsia"/>
          <w:b/>
          <w:sz w:val="28"/>
        </w:rPr>
        <w:t>学科/</w:t>
      </w:r>
      <w:r>
        <w:rPr>
          <w:rFonts w:ascii="黑体" w:eastAsia="黑体"/>
          <w:b/>
          <w:sz w:val="28"/>
        </w:rPr>
        <w:t>专业</w:t>
      </w:r>
      <w:r>
        <w:rPr>
          <w:rFonts w:ascii="黑体" w:eastAsia="黑体" w:hint="eastAsia"/>
          <w:b/>
          <w:sz w:val="28"/>
        </w:rPr>
        <w:t>名称</w:t>
      </w:r>
      <w:r w:rsidRPr="00710E44">
        <w:rPr>
          <w:rFonts w:ascii="黑体" w:eastAsia="黑体" w:hint="eastAsia"/>
          <w:b/>
          <w:sz w:val="28"/>
        </w:rPr>
        <w:t>：</w:t>
      </w:r>
      <w:commentRangeEnd w:id="2"/>
      <w:r>
        <w:rPr>
          <w:rStyle w:val="a6"/>
        </w:rPr>
        <w:commentReference w:id="2"/>
      </w:r>
      <w:r w:rsidR="003D2D54">
        <w:rPr>
          <w:rFonts w:ascii="黑体" w:eastAsia="黑体" w:hint="eastAsia"/>
          <w:b/>
          <w:sz w:val="28"/>
        </w:rPr>
        <w:t>软件工程</w:t>
      </w:r>
    </w:p>
    <w:p w14:paraId="2B33FD95" w14:textId="5913BA51" w:rsidR="00ED3218" w:rsidRPr="00FF7CAB" w:rsidRDefault="00ED3218" w:rsidP="00ED3218">
      <w:pPr>
        <w:spacing w:line="25" w:lineRule="atLeast"/>
        <w:ind w:left="1275" w:firstLine="425"/>
        <w:rPr>
          <w:b/>
          <w:sz w:val="28"/>
        </w:rPr>
      </w:pPr>
      <w:commentRangeStart w:id="3"/>
      <w:r>
        <w:rPr>
          <w:rFonts w:ascii="黑体" w:eastAsia="黑体" w:hint="eastAsia"/>
          <w:b/>
          <w:sz w:val="28"/>
        </w:rPr>
        <w:t>申请学位层次</w:t>
      </w:r>
      <w:r w:rsidRPr="00710E44">
        <w:rPr>
          <w:rFonts w:ascii="黑体" w:eastAsia="黑体" w:hint="eastAsia"/>
          <w:b/>
          <w:sz w:val="28"/>
        </w:rPr>
        <w:t>：</w:t>
      </w:r>
      <w:commentRangeEnd w:id="3"/>
      <w:r>
        <w:rPr>
          <w:rStyle w:val="a6"/>
        </w:rPr>
        <w:commentReference w:id="3"/>
      </w:r>
      <w:r>
        <w:rPr>
          <w:rFonts w:hint="eastAsia"/>
          <w:b/>
          <w:sz w:val="28"/>
        </w:rPr>
        <w:t xml:space="preserve"> </w:t>
      </w:r>
      <w:r>
        <w:rPr>
          <w:rFonts w:ascii="黑体" w:eastAsia="黑体" w:hint="eastAsia"/>
          <w:sz w:val="28"/>
        </w:rPr>
        <w:t xml:space="preserve"> </w:t>
      </w:r>
      <w:r w:rsidR="003D2D54">
        <w:rPr>
          <w:rFonts w:ascii="黑体" w:eastAsia="黑体" w:hint="eastAsia"/>
          <w:sz w:val="28"/>
        </w:rPr>
        <w:t>学士</w:t>
      </w:r>
    </w:p>
    <w:p w14:paraId="0493FC39" w14:textId="77777777" w:rsidR="00ED3218" w:rsidRPr="00710E44" w:rsidRDefault="00ED3218" w:rsidP="00ED3218">
      <w:pPr>
        <w:spacing w:line="25" w:lineRule="atLeast"/>
        <w:ind w:left="1700"/>
        <w:rPr>
          <w:b/>
          <w:sz w:val="28"/>
        </w:rPr>
      </w:pPr>
      <w:r w:rsidRPr="00710E44">
        <w:rPr>
          <w:rFonts w:hint="eastAsia"/>
          <w:b/>
          <w:sz w:val="28"/>
        </w:rPr>
        <w:t xml:space="preserve">   </w:t>
      </w:r>
    </w:p>
    <w:p w14:paraId="3C3FC7EF" w14:textId="77777777" w:rsidR="00ED3218" w:rsidRDefault="00ED3218" w:rsidP="00ED3218">
      <w:pPr>
        <w:spacing w:line="25" w:lineRule="atLeast"/>
        <w:rPr>
          <w:b/>
          <w:sz w:val="28"/>
        </w:rPr>
      </w:pPr>
    </w:p>
    <w:p w14:paraId="75E6029F" w14:textId="77777777" w:rsidR="00ED3218" w:rsidRPr="00710E44" w:rsidRDefault="00ED3218" w:rsidP="00ED3218">
      <w:pPr>
        <w:spacing w:line="25" w:lineRule="atLeast"/>
      </w:pPr>
    </w:p>
    <w:p w14:paraId="13FF960F" w14:textId="38DB8D49" w:rsidR="00ED3218" w:rsidRDefault="00ED3218" w:rsidP="00ED3218">
      <w:pPr>
        <w:spacing w:line="25" w:lineRule="atLeast"/>
        <w:jc w:val="center"/>
        <w:rPr>
          <w:rFonts w:ascii="宋体" w:hAnsi="宋体"/>
          <w:b/>
          <w:sz w:val="28"/>
          <w:szCs w:val="28"/>
        </w:rPr>
      </w:pPr>
      <w:r>
        <w:rPr>
          <w:rFonts w:ascii="宋体" w:hAnsi="宋体" w:hint="eastAsia"/>
          <w:b/>
          <w:sz w:val="28"/>
          <w:szCs w:val="28"/>
        </w:rPr>
        <w:t>20</w:t>
      </w:r>
      <w:r w:rsidR="003D2D54">
        <w:rPr>
          <w:rFonts w:ascii="宋体" w:hAnsi="宋体"/>
          <w:b/>
          <w:sz w:val="28"/>
          <w:szCs w:val="28"/>
        </w:rPr>
        <w:t>23</w:t>
      </w:r>
      <w:r w:rsidRPr="00B71D25">
        <w:rPr>
          <w:rFonts w:ascii="宋体" w:hAnsi="宋体" w:hint="eastAsia"/>
          <w:b/>
          <w:sz w:val="28"/>
          <w:szCs w:val="28"/>
        </w:rPr>
        <w:t>年</w:t>
      </w:r>
      <w:r w:rsidR="003D2D54">
        <w:rPr>
          <w:rFonts w:ascii="宋体" w:hAnsi="宋体" w:hint="eastAsia"/>
          <w:b/>
          <w:sz w:val="28"/>
          <w:szCs w:val="28"/>
        </w:rPr>
        <w:t>0</w:t>
      </w:r>
      <w:r w:rsidR="003D2D54">
        <w:rPr>
          <w:rFonts w:ascii="宋体" w:hAnsi="宋体"/>
          <w:b/>
          <w:sz w:val="28"/>
          <w:szCs w:val="28"/>
        </w:rPr>
        <w:t>5</w:t>
      </w:r>
      <w:r w:rsidRPr="00B71D25">
        <w:rPr>
          <w:rFonts w:ascii="宋体" w:hAnsi="宋体" w:hint="eastAsia"/>
          <w:b/>
          <w:sz w:val="28"/>
          <w:szCs w:val="28"/>
        </w:rPr>
        <w:t>月</w:t>
      </w:r>
    </w:p>
    <w:p w14:paraId="4F2C8082" w14:textId="77777777" w:rsidR="00ED3218" w:rsidRDefault="00ED3218" w:rsidP="00ED3218">
      <w:pPr>
        <w:widowControl/>
        <w:jc w:val="left"/>
        <w:rPr>
          <w:rFonts w:ascii="宋体" w:hAnsi="宋体"/>
          <w:b/>
          <w:sz w:val="28"/>
          <w:szCs w:val="28"/>
        </w:rPr>
      </w:pPr>
      <w:r>
        <w:rPr>
          <w:rFonts w:ascii="宋体" w:hAnsi="宋体"/>
          <w:b/>
          <w:sz w:val="28"/>
          <w:szCs w:val="28"/>
        </w:rPr>
        <w:br w:type="page"/>
      </w:r>
    </w:p>
    <w:p w14:paraId="17447A1D" w14:textId="77777777" w:rsidR="00A11986" w:rsidRDefault="00A11986" w:rsidP="00A11986">
      <w:pPr>
        <w:pStyle w:val="af3"/>
        <w:ind w:firstLineChars="0" w:firstLine="0"/>
      </w:pPr>
    </w:p>
    <w:p w14:paraId="390D7025" w14:textId="77777777" w:rsidR="00BE57AF" w:rsidRPr="001F5578" w:rsidRDefault="00BE57AF" w:rsidP="00A11986">
      <w:pPr>
        <w:pStyle w:val="af3"/>
        <w:ind w:firstLineChars="0" w:firstLine="0"/>
      </w:pPr>
    </w:p>
    <w:p w14:paraId="53940B77" w14:textId="77777777" w:rsidR="00FA3E7F" w:rsidRDefault="00A11986" w:rsidP="0087742D">
      <w:pPr>
        <w:pStyle w:val="a3"/>
        <w:spacing w:beforeLines="50" w:before="156" w:afterLines="50" w:after="156" w:line="25" w:lineRule="atLeast"/>
        <w:rPr>
          <w:szCs w:val="28"/>
        </w:rPr>
      </w:pPr>
      <w:commentRangeStart w:id="4"/>
      <w:r w:rsidRPr="00710E44">
        <w:rPr>
          <w:rFonts w:hint="eastAsia"/>
          <w:szCs w:val="28"/>
        </w:rPr>
        <w:t>A Dissertation Submitted to</w:t>
      </w:r>
      <w:commentRangeEnd w:id="4"/>
      <w:r w:rsidR="005A6196">
        <w:rPr>
          <w:rStyle w:val="a6"/>
          <w:b w:val="0"/>
        </w:rPr>
        <w:commentReference w:id="4"/>
      </w:r>
      <w:r w:rsidRPr="00710E44">
        <w:rPr>
          <w:rFonts w:hint="eastAsia"/>
          <w:szCs w:val="28"/>
        </w:rPr>
        <w:t xml:space="preserve"> </w:t>
      </w:r>
    </w:p>
    <w:p w14:paraId="7188ADC4" w14:textId="33001FE1" w:rsidR="00A11986" w:rsidRPr="00710E44" w:rsidRDefault="00A11986" w:rsidP="0087742D">
      <w:pPr>
        <w:pStyle w:val="a3"/>
        <w:spacing w:beforeLines="50" w:before="156" w:afterLines="50" w:after="156" w:line="25" w:lineRule="atLeast"/>
        <w:rPr>
          <w:szCs w:val="28"/>
        </w:rPr>
      </w:pPr>
      <w:r w:rsidRPr="00710E44">
        <w:rPr>
          <w:rFonts w:hint="eastAsia"/>
          <w:szCs w:val="28"/>
        </w:rPr>
        <w:t>Shanghai Jiao Tong University for</w:t>
      </w:r>
      <w:r w:rsidRPr="00710E44">
        <w:rPr>
          <w:szCs w:val="28"/>
        </w:rPr>
        <w:t xml:space="preserve"> </w:t>
      </w:r>
      <w:r w:rsidR="00C40A3A">
        <w:rPr>
          <w:szCs w:val="28"/>
        </w:rPr>
        <w:t>B</w:t>
      </w:r>
      <w:r w:rsidR="00C40A3A" w:rsidRPr="00C40A3A">
        <w:rPr>
          <w:rFonts w:hint="eastAsia"/>
          <w:szCs w:val="28"/>
        </w:rPr>
        <w:t>achelor</w:t>
      </w:r>
      <w:r w:rsidR="00055D58" w:rsidRPr="00055D58">
        <w:rPr>
          <w:szCs w:val="28"/>
        </w:rPr>
        <w:t xml:space="preserve"> Degree</w:t>
      </w:r>
    </w:p>
    <w:p w14:paraId="237F3ABB" w14:textId="77777777" w:rsidR="00A11986" w:rsidRDefault="00A11986" w:rsidP="00A11986">
      <w:pPr>
        <w:pStyle w:val="a3"/>
        <w:spacing w:line="25" w:lineRule="atLeast"/>
        <w:rPr>
          <w:szCs w:val="28"/>
        </w:rPr>
      </w:pPr>
    </w:p>
    <w:p w14:paraId="62FCDB98" w14:textId="77777777" w:rsidR="00A11986" w:rsidRPr="00710E44" w:rsidRDefault="00A11986" w:rsidP="00A11986">
      <w:pPr>
        <w:pStyle w:val="a3"/>
        <w:spacing w:line="25" w:lineRule="atLeast"/>
        <w:jc w:val="both"/>
        <w:rPr>
          <w:szCs w:val="28"/>
        </w:rPr>
      </w:pPr>
    </w:p>
    <w:p w14:paraId="0C3D1FB4" w14:textId="0A125B7F" w:rsidR="00A11986" w:rsidRPr="00141DAE" w:rsidRDefault="0078199F" w:rsidP="00A11986">
      <w:pPr>
        <w:pStyle w:val="a3"/>
        <w:rPr>
          <w:sz w:val="36"/>
          <w:szCs w:val="36"/>
        </w:rPr>
      </w:pPr>
      <w:bookmarkStart w:id="5" w:name="_Hlk134382834"/>
      <w:r w:rsidRPr="0078199F">
        <w:rPr>
          <w:sz w:val="36"/>
          <w:szCs w:val="36"/>
        </w:rPr>
        <w:t>DATA FLOW BASED NORMALIZATION GENERATION ALGORITHM OF R1CS FOR ZERO-KNOWLEDGE PROOF</w:t>
      </w:r>
    </w:p>
    <w:bookmarkEnd w:id="5"/>
    <w:p w14:paraId="1FF5E873" w14:textId="77777777" w:rsidR="00A11986" w:rsidRPr="003B2516" w:rsidRDefault="00A11986" w:rsidP="0021671F">
      <w:pPr>
        <w:autoSpaceDE w:val="0"/>
        <w:autoSpaceDN w:val="0"/>
        <w:adjustRightInd w:val="0"/>
        <w:spacing w:line="400" w:lineRule="exact"/>
        <w:ind w:firstLineChars="49" w:firstLine="177"/>
        <w:jc w:val="center"/>
        <w:rPr>
          <w:b/>
          <w:bCs/>
          <w:kern w:val="0"/>
          <w:sz w:val="36"/>
          <w:szCs w:val="36"/>
        </w:rPr>
      </w:pPr>
    </w:p>
    <w:p w14:paraId="37E35620" w14:textId="77777777" w:rsidR="00A11986" w:rsidRPr="005A02C3" w:rsidRDefault="00A11986" w:rsidP="00A11986">
      <w:pPr>
        <w:pStyle w:val="a3"/>
        <w:spacing w:line="25" w:lineRule="atLeast"/>
        <w:rPr>
          <w:sz w:val="36"/>
          <w:szCs w:val="36"/>
        </w:rPr>
      </w:pPr>
    </w:p>
    <w:p w14:paraId="276BD501" w14:textId="77777777" w:rsidR="00A11986" w:rsidRPr="00991B6F" w:rsidRDefault="00A11986" w:rsidP="0021671F">
      <w:pPr>
        <w:adjustRightInd w:val="0"/>
        <w:spacing w:line="400" w:lineRule="exact"/>
        <w:ind w:firstLine="200"/>
        <w:rPr>
          <w:sz w:val="30"/>
          <w:szCs w:val="30"/>
        </w:rPr>
      </w:pPr>
    </w:p>
    <w:p w14:paraId="6ED756DC" w14:textId="77BDF47B" w:rsidR="00A11986" w:rsidRPr="00710E44" w:rsidRDefault="00A11986" w:rsidP="0021671F">
      <w:pPr>
        <w:adjustRightInd w:val="0"/>
        <w:spacing w:line="400" w:lineRule="exact"/>
        <w:ind w:firstLine="200"/>
        <w:jc w:val="center"/>
        <w:rPr>
          <w:b/>
          <w:sz w:val="32"/>
          <w:szCs w:val="32"/>
        </w:rPr>
      </w:pPr>
      <w:r w:rsidRPr="00710E44">
        <w:rPr>
          <w:rFonts w:hint="eastAsia"/>
          <w:b/>
          <w:sz w:val="32"/>
          <w:szCs w:val="32"/>
        </w:rPr>
        <w:t>Author</w:t>
      </w:r>
      <w:r w:rsidRPr="00710E44">
        <w:rPr>
          <w:b/>
          <w:sz w:val="32"/>
          <w:szCs w:val="32"/>
        </w:rPr>
        <w:t>:</w:t>
      </w:r>
      <w:r>
        <w:rPr>
          <w:rFonts w:hint="eastAsia"/>
          <w:b/>
          <w:sz w:val="32"/>
          <w:szCs w:val="32"/>
        </w:rPr>
        <w:t xml:space="preserve"> </w:t>
      </w:r>
      <w:r w:rsidR="000E0027">
        <w:rPr>
          <w:rFonts w:hint="eastAsia"/>
          <w:sz w:val="32"/>
          <w:szCs w:val="32"/>
        </w:rPr>
        <w:t xml:space="preserve"> </w:t>
      </w:r>
      <w:r w:rsidR="0078199F">
        <w:rPr>
          <w:sz w:val="32"/>
          <w:szCs w:val="32"/>
        </w:rPr>
        <w:t>C</w:t>
      </w:r>
      <w:r w:rsidR="0078199F">
        <w:rPr>
          <w:rFonts w:hint="eastAsia"/>
          <w:sz w:val="32"/>
          <w:szCs w:val="32"/>
        </w:rPr>
        <w:t>henhao</w:t>
      </w:r>
      <w:r w:rsidR="0078199F">
        <w:rPr>
          <w:sz w:val="32"/>
          <w:szCs w:val="32"/>
        </w:rPr>
        <w:t xml:space="preserve"> S</w:t>
      </w:r>
      <w:r w:rsidR="0078199F">
        <w:rPr>
          <w:rFonts w:hint="eastAsia"/>
          <w:sz w:val="32"/>
          <w:szCs w:val="32"/>
        </w:rPr>
        <w:t>hi</w:t>
      </w:r>
    </w:p>
    <w:p w14:paraId="562C2B69" w14:textId="7F688423" w:rsidR="00055D58" w:rsidRDefault="00055D58" w:rsidP="0021671F">
      <w:pPr>
        <w:adjustRightInd w:val="0"/>
        <w:spacing w:line="400" w:lineRule="exact"/>
        <w:ind w:firstLine="200"/>
        <w:jc w:val="center"/>
        <w:rPr>
          <w:b/>
          <w:sz w:val="32"/>
          <w:szCs w:val="32"/>
        </w:rPr>
      </w:pPr>
      <w:r w:rsidRPr="00055D58">
        <w:rPr>
          <w:b/>
          <w:sz w:val="32"/>
          <w:szCs w:val="32"/>
        </w:rPr>
        <w:t>Supervisor:</w:t>
      </w:r>
      <w:r>
        <w:rPr>
          <w:sz w:val="32"/>
          <w:szCs w:val="32"/>
        </w:rPr>
        <w:t xml:space="preserve"> </w:t>
      </w:r>
      <w:r>
        <w:rPr>
          <w:rFonts w:hint="eastAsia"/>
          <w:sz w:val="32"/>
          <w:szCs w:val="32"/>
        </w:rPr>
        <w:t xml:space="preserve"> </w:t>
      </w:r>
      <w:r w:rsidR="0078199F">
        <w:rPr>
          <w:sz w:val="32"/>
          <w:szCs w:val="32"/>
        </w:rPr>
        <w:t>G</w:t>
      </w:r>
      <w:r w:rsidR="0078199F">
        <w:rPr>
          <w:rFonts w:hint="eastAsia"/>
          <w:sz w:val="32"/>
          <w:szCs w:val="32"/>
        </w:rPr>
        <w:t>uoqiang</w:t>
      </w:r>
      <w:r w:rsidR="0078199F">
        <w:rPr>
          <w:sz w:val="32"/>
          <w:szCs w:val="32"/>
        </w:rPr>
        <w:t xml:space="preserve"> L</w:t>
      </w:r>
      <w:r w:rsidR="0078199F">
        <w:rPr>
          <w:rFonts w:hint="eastAsia"/>
          <w:sz w:val="32"/>
          <w:szCs w:val="32"/>
        </w:rPr>
        <w:t>i</w:t>
      </w:r>
    </w:p>
    <w:p w14:paraId="778A2DCA" w14:textId="77777777" w:rsidR="00A11986" w:rsidRPr="00710E44" w:rsidRDefault="00A11986" w:rsidP="0021671F">
      <w:pPr>
        <w:adjustRightInd w:val="0"/>
        <w:spacing w:line="400" w:lineRule="exact"/>
        <w:ind w:firstLine="200"/>
        <w:jc w:val="center"/>
        <w:rPr>
          <w:b/>
          <w:sz w:val="32"/>
          <w:szCs w:val="32"/>
        </w:rPr>
      </w:pPr>
      <w:r w:rsidRPr="00710E44">
        <w:rPr>
          <w:sz w:val="32"/>
          <w:szCs w:val="32"/>
        </w:rPr>
        <w:t xml:space="preserve"> </w:t>
      </w:r>
      <w:r w:rsidR="000E0027">
        <w:rPr>
          <w:rFonts w:hint="eastAsia"/>
          <w:sz w:val="32"/>
          <w:szCs w:val="32"/>
        </w:rPr>
        <w:t xml:space="preserve"> </w:t>
      </w:r>
    </w:p>
    <w:p w14:paraId="0B0B85A3" w14:textId="77777777" w:rsidR="00A11986" w:rsidRPr="00710E44" w:rsidRDefault="00A11986" w:rsidP="0021671F">
      <w:pPr>
        <w:adjustRightInd w:val="0"/>
        <w:spacing w:line="400" w:lineRule="exact"/>
        <w:ind w:firstLine="200"/>
        <w:rPr>
          <w:sz w:val="30"/>
          <w:szCs w:val="30"/>
        </w:rPr>
      </w:pPr>
    </w:p>
    <w:p w14:paraId="54127D61" w14:textId="77777777" w:rsidR="00A11986" w:rsidRDefault="00A11986" w:rsidP="0021671F">
      <w:pPr>
        <w:adjustRightInd w:val="0"/>
        <w:spacing w:line="400" w:lineRule="exact"/>
        <w:ind w:firstLine="200"/>
        <w:jc w:val="center"/>
        <w:rPr>
          <w:sz w:val="30"/>
          <w:szCs w:val="30"/>
        </w:rPr>
      </w:pPr>
    </w:p>
    <w:p w14:paraId="6460D0CC" w14:textId="77777777" w:rsidR="00A11986" w:rsidRPr="00710E44" w:rsidRDefault="00A11986" w:rsidP="0021671F">
      <w:pPr>
        <w:adjustRightInd w:val="0"/>
        <w:spacing w:line="400" w:lineRule="exact"/>
        <w:ind w:firstLine="200"/>
        <w:rPr>
          <w:sz w:val="30"/>
          <w:szCs w:val="30"/>
        </w:rPr>
      </w:pPr>
    </w:p>
    <w:p w14:paraId="713704CA" w14:textId="0428AD9D" w:rsidR="00A11986" w:rsidRPr="00C104FF" w:rsidRDefault="00A11986" w:rsidP="0021671F">
      <w:pPr>
        <w:adjustRightInd w:val="0"/>
        <w:spacing w:line="400" w:lineRule="exact"/>
        <w:ind w:firstLine="200"/>
        <w:jc w:val="center"/>
        <w:rPr>
          <w:sz w:val="32"/>
          <w:szCs w:val="32"/>
        </w:rPr>
      </w:pPr>
      <w:r w:rsidRPr="00C104FF">
        <w:rPr>
          <w:rFonts w:hint="eastAsia"/>
          <w:sz w:val="32"/>
          <w:szCs w:val="32"/>
        </w:rPr>
        <w:t xml:space="preserve">School of </w:t>
      </w:r>
      <w:r w:rsidR="0046487D">
        <w:rPr>
          <w:sz w:val="32"/>
          <w:szCs w:val="32"/>
        </w:rPr>
        <w:t>E</w:t>
      </w:r>
      <w:r w:rsidR="0046487D">
        <w:rPr>
          <w:rFonts w:hint="eastAsia"/>
          <w:sz w:val="32"/>
          <w:szCs w:val="32"/>
        </w:rPr>
        <w:t>lectronic</w:t>
      </w:r>
      <w:r w:rsidR="0046487D">
        <w:rPr>
          <w:sz w:val="32"/>
          <w:szCs w:val="32"/>
        </w:rPr>
        <w:t xml:space="preserve"> I</w:t>
      </w:r>
      <w:r w:rsidR="0046487D">
        <w:rPr>
          <w:rFonts w:hint="eastAsia"/>
          <w:sz w:val="32"/>
          <w:szCs w:val="32"/>
        </w:rPr>
        <w:t>nformation</w:t>
      </w:r>
      <w:r w:rsidR="0046487D">
        <w:rPr>
          <w:sz w:val="32"/>
          <w:szCs w:val="32"/>
        </w:rPr>
        <w:t xml:space="preserve"> and E</w:t>
      </w:r>
      <w:r w:rsidR="0046487D">
        <w:rPr>
          <w:rFonts w:hint="eastAsia"/>
          <w:sz w:val="32"/>
          <w:szCs w:val="32"/>
        </w:rPr>
        <w:t>lectrical</w:t>
      </w:r>
      <w:r w:rsidR="0046487D">
        <w:rPr>
          <w:sz w:val="32"/>
          <w:szCs w:val="32"/>
        </w:rPr>
        <w:t xml:space="preserve"> E</w:t>
      </w:r>
      <w:r w:rsidR="0046487D">
        <w:rPr>
          <w:rFonts w:hint="eastAsia"/>
          <w:sz w:val="32"/>
          <w:szCs w:val="32"/>
        </w:rPr>
        <w:t>ngineering</w:t>
      </w:r>
    </w:p>
    <w:p w14:paraId="66BF9BB0" w14:textId="77777777" w:rsidR="00A11986" w:rsidRPr="00710E44" w:rsidRDefault="00A11986" w:rsidP="0021671F">
      <w:pPr>
        <w:adjustRightInd w:val="0"/>
        <w:spacing w:line="400" w:lineRule="exact"/>
        <w:ind w:firstLine="200"/>
        <w:jc w:val="center"/>
        <w:rPr>
          <w:sz w:val="32"/>
          <w:szCs w:val="32"/>
        </w:rPr>
      </w:pPr>
      <w:r w:rsidRPr="00C6305A">
        <w:rPr>
          <w:rFonts w:hint="eastAsia"/>
          <w:sz w:val="32"/>
          <w:szCs w:val="32"/>
        </w:rPr>
        <w:t xml:space="preserve">Shanghai Jiao Tong </w:t>
      </w:r>
      <w:r>
        <w:rPr>
          <w:rFonts w:hint="eastAsia"/>
          <w:sz w:val="32"/>
          <w:szCs w:val="32"/>
        </w:rPr>
        <w:t>University</w:t>
      </w:r>
    </w:p>
    <w:p w14:paraId="5FC494C3" w14:textId="77777777" w:rsidR="00A11986" w:rsidRPr="00710E44" w:rsidRDefault="00A11986" w:rsidP="0021671F">
      <w:pPr>
        <w:adjustRightInd w:val="0"/>
        <w:spacing w:line="400" w:lineRule="exact"/>
        <w:ind w:firstLine="200"/>
        <w:jc w:val="center"/>
        <w:rPr>
          <w:sz w:val="32"/>
          <w:szCs w:val="32"/>
        </w:rPr>
      </w:pPr>
      <w:r w:rsidRPr="00710E44">
        <w:rPr>
          <w:sz w:val="32"/>
          <w:szCs w:val="32"/>
        </w:rPr>
        <w:t>Shanghai, P.R.China</w:t>
      </w:r>
    </w:p>
    <w:p w14:paraId="138BF747" w14:textId="77777777" w:rsidR="00A11986" w:rsidRPr="00710E44" w:rsidRDefault="00A11986" w:rsidP="0021671F">
      <w:pPr>
        <w:adjustRightInd w:val="0"/>
        <w:spacing w:line="400" w:lineRule="exact"/>
        <w:ind w:firstLine="200"/>
        <w:jc w:val="center"/>
        <w:rPr>
          <w:sz w:val="32"/>
          <w:szCs w:val="32"/>
        </w:rPr>
      </w:pPr>
      <w:r>
        <w:rPr>
          <w:sz w:val="32"/>
          <w:szCs w:val="32"/>
        </w:rPr>
        <w:t>J</w:t>
      </w:r>
      <w:r w:rsidR="00F96EF2">
        <w:rPr>
          <w:rFonts w:hint="eastAsia"/>
          <w:sz w:val="32"/>
          <w:szCs w:val="32"/>
        </w:rPr>
        <w:t>une</w:t>
      </w:r>
      <w:r>
        <w:rPr>
          <w:rFonts w:hint="eastAsia"/>
          <w:sz w:val="32"/>
          <w:szCs w:val="32"/>
        </w:rPr>
        <w:t xml:space="preserve"> 2</w:t>
      </w:r>
      <w:r w:rsidR="00F96EF2">
        <w:rPr>
          <w:rFonts w:hint="eastAsia"/>
          <w:sz w:val="32"/>
          <w:szCs w:val="32"/>
        </w:rPr>
        <w:t>8</w:t>
      </w:r>
      <w:r w:rsidRPr="00C104FF">
        <w:rPr>
          <w:rFonts w:hint="eastAsia"/>
          <w:sz w:val="32"/>
          <w:szCs w:val="32"/>
          <w:vertAlign w:val="superscript"/>
        </w:rPr>
        <w:t>th</w:t>
      </w:r>
      <w:r>
        <w:rPr>
          <w:sz w:val="32"/>
          <w:szCs w:val="32"/>
        </w:rPr>
        <w:t>, 20</w:t>
      </w:r>
      <w:r w:rsidR="00FA3E7F">
        <w:rPr>
          <w:rFonts w:hint="eastAsia"/>
          <w:sz w:val="32"/>
          <w:szCs w:val="32"/>
        </w:rPr>
        <w:t>21</w:t>
      </w:r>
    </w:p>
    <w:p w14:paraId="559B7F80" w14:textId="77777777" w:rsidR="00ED3218" w:rsidRPr="004A56E8" w:rsidRDefault="00C876B3" w:rsidP="00ED3218">
      <w:pPr>
        <w:widowControl/>
        <w:jc w:val="center"/>
        <w:rPr>
          <w:rFonts w:eastAsia="黑体"/>
          <w:b/>
          <w:sz w:val="32"/>
          <w:szCs w:val="32"/>
        </w:rPr>
      </w:pPr>
      <w:r>
        <w:rPr>
          <w:rFonts w:eastAsia="黑体"/>
          <w:b/>
          <w:sz w:val="36"/>
        </w:rPr>
        <w:br w:type="page"/>
      </w:r>
      <w:bookmarkStart w:id="6" w:name="_Toc85554914"/>
      <w:bookmarkStart w:id="7" w:name="_Toc85561533"/>
      <w:commentRangeStart w:id="8"/>
      <w:r w:rsidR="00ED3218" w:rsidRPr="004A56E8">
        <w:rPr>
          <w:rFonts w:eastAsia="黑体" w:hint="eastAsia"/>
          <w:b/>
          <w:sz w:val="32"/>
          <w:szCs w:val="32"/>
        </w:rPr>
        <w:lastRenderedPageBreak/>
        <w:t>上海交通大学</w:t>
      </w:r>
    </w:p>
    <w:p w14:paraId="497741E4" w14:textId="77777777" w:rsidR="00ED3218" w:rsidRDefault="00ED3218" w:rsidP="00ED3218">
      <w:pPr>
        <w:spacing w:line="25" w:lineRule="atLeast"/>
        <w:jc w:val="center"/>
        <w:rPr>
          <w:rFonts w:eastAsia="黑体"/>
          <w:b/>
          <w:sz w:val="32"/>
          <w:szCs w:val="32"/>
        </w:rPr>
      </w:pPr>
      <w:r w:rsidRPr="004A56E8">
        <w:rPr>
          <w:rFonts w:eastAsia="黑体" w:hint="eastAsia"/>
          <w:b/>
          <w:sz w:val="32"/>
          <w:szCs w:val="32"/>
        </w:rPr>
        <w:t>学位论文原创性声明</w:t>
      </w:r>
      <w:commentRangeEnd w:id="8"/>
      <w:r>
        <w:rPr>
          <w:rStyle w:val="a6"/>
        </w:rPr>
        <w:commentReference w:id="8"/>
      </w:r>
    </w:p>
    <w:p w14:paraId="7F27B359" w14:textId="77777777" w:rsidR="00ED3218" w:rsidRPr="004A56E8" w:rsidRDefault="00ED3218" w:rsidP="00ED3218">
      <w:pPr>
        <w:spacing w:line="25" w:lineRule="atLeast"/>
        <w:ind w:firstLine="510"/>
        <w:jc w:val="center"/>
        <w:rPr>
          <w:rFonts w:eastAsia="黑体"/>
          <w:b/>
          <w:sz w:val="10"/>
          <w:szCs w:val="10"/>
        </w:rPr>
      </w:pPr>
    </w:p>
    <w:p w14:paraId="31185046" w14:textId="77777777" w:rsidR="00ED3218" w:rsidRPr="008006FA" w:rsidRDefault="00ED3218" w:rsidP="00ED3218">
      <w:pPr>
        <w:pStyle w:val="21"/>
        <w:spacing w:line="360" w:lineRule="auto"/>
        <w:ind w:leftChars="0" w:left="0" w:firstLineChars="200" w:firstLine="480"/>
        <w:rPr>
          <w:sz w:val="24"/>
          <w:szCs w:val="24"/>
        </w:rPr>
      </w:pPr>
      <w:r w:rsidRPr="008006FA">
        <w:rPr>
          <w:rFonts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w:t>
      </w:r>
      <w:r>
        <w:rPr>
          <w:rFonts w:hint="eastAsia"/>
          <w:sz w:val="24"/>
          <w:szCs w:val="24"/>
        </w:rPr>
        <w:t>知晓</w:t>
      </w:r>
      <w:r w:rsidRPr="008006FA">
        <w:rPr>
          <w:rFonts w:hint="eastAsia"/>
          <w:sz w:val="24"/>
          <w:szCs w:val="24"/>
        </w:rPr>
        <w:t>本声明的法律</w:t>
      </w:r>
      <w:r>
        <w:rPr>
          <w:rFonts w:hint="eastAsia"/>
          <w:sz w:val="24"/>
          <w:szCs w:val="24"/>
        </w:rPr>
        <w:t>后</w:t>
      </w:r>
      <w:r w:rsidRPr="008006FA">
        <w:rPr>
          <w:rFonts w:hint="eastAsia"/>
          <w:sz w:val="24"/>
          <w:szCs w:val="24"/>
        </w:rPr>
        <w:t>果由本人承担。</w:t>
      </w:r>
    </w:p>
    <w:p w14:paraId="0CCC597C" w14:textId="77777777" w:rsidR="00ED3218" w:rsidRDefault="00ED3218" w:rsidP="00ED3218">
      <w:pPr>
        <w:spacing w:line="25" w:lineRule="atLeast"/>
        <w:rPr>
          <w:sz w:val="24"/>
        </w:rPr>
      </w:pPr>
    </w:p>
    <w:p w14:paraId="1691AB89" w14:textId="77777777" w:rsidR="00ED3218" w:rsidRDefault="00ED3218" w:rsidP="00ED3218">
      <w:pPr>
        <w:spacing w:line="25" w:lineRule="atLeast"/>
        <w:rPr>
          <w:sz w:val="28"/>
        </w:rPr>
      </w:pPr>
      <w:r>
        <w:rPr>
          <w:rFonts w:hint="eastAsia"/>
          <w:sz w:val="28"/>
        </w:rPr>
        <w:t xml:space="preserve">                            </w:t>
      </w:r>
      <w:r>
        <w:rPr>
          <w:rFonts w:hint="eastAsia"/>
          <w:sz w:val="28"/>
        </w:rPr>
        <w:t>学位论文作者签名：</w:t>
      </w:r>
    </w:p>
    <w:p w14:paraId="6D6E772A" w14:textId="77777777" w:rsidR="00ED3218" w:rsidRDefault="00ED3218" w:rsidP="00ED3218">
      <w:pPr>
        <w:spacing w:line="25" w:lineRule="atLeast"/>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14:paraId="41DE82A4" w14:textId="77777777" w:rsidR="00ED3218" w:rsidRPr="004A56E8" w:rsidRDefault="00ED3218" w:rsidP="00ED3218">
      <w:pPr>
        <w:spacing w:line="25" w:lineRule="atLeast"/>
        <w:jc w:val="center"/>
        <w:rPr>
          <w:rFonts w:eastAsia="黑体"/>
          <w:b/>
          <w:sz w:val="15"/>
          <w:szCs w:val="15"/>
        </w:rPr>
      </w:pPr>
    </w:p>
    <w:p w14:paraId="10469523" w14:textId="77777777" w:rsidR="00ED3218" w:rsidRPr="004A56E8" w:rsidRDefault="00ED3218" w:rsidP="00ED3218">
      <w:pPr>
        <w:spacing w:line="25" w:lineRule="atLeast"/>
        <w:jc w:val="center"/>
        <w:rPr>
          <w:rFonts w:eastAsia="黑体"/>
          <w:b/>
          <w:sz w:val="15"/>
          <w:szCs w:val="15"/>
        </w:rPr>
      </w:pPr>
    </w:p>
    <w:p w14:paraId="7ED42518" w14:textId="77777777" w:rsidR="00ED3218" w:rsidRPr="004A56E8" w:rsidRDefault="00ED3218" w:rsidP="00ED3218">
      <w:pPr>
        <w:spacing w:line="25" w:lineRule="atLeast"/>
        <w:jc w:val="center"/>
        <w:rPr>
          <w:rFonts w:eastAsia="黑体"/>
          <w:b/>
          <w:sz w:val="32"/>
          <w:szCs w:val="32"/>
        </w:rPr>
      </w:pPr>
      <w:commentRangeStart w:id="9"/>
      <w:r w:rsidRPr="004A56E8">
        <w:rPr>
          <w:rFonts w:eastAsia="黑体" w:hint="eastAsia"/>
          <w:b/>
          <w:sz w:val="32"/>
          <w:szCs w:val="32"/>
        </w:rPr>
        <w:t>上海交通大学</w:t>
      </w:r>
    </w:p>
    <w:p w14:paraId="2BA01191" w14:textId="77777777" w:rsidR="00ED3218" w:rsidRPr="004A56E8" w:rsidRDefault="00ED3218" w:rsidP="00ED3218">
      <w:pPr>
        <w:spacing w:line="25" w:lineRule="atLeast"/>
        <w:jc w:val="center"/>
        <w:rPr>
          <w:rFonts w:eastAsia="黑体"/>
          <w:b/>
          <w:sz w:val="32"/>
          <w:szCs w:val="32"/>
        </w:rPr>
      </w:pPr>
      <w:r w:rsidRPr="004A56E8">
        <w:rPr>
          <w:rFonts w:eastAsia="黑体" w:hint="eastAsia"/>
          <w:b/>
          <w:sz w:val="32"/>
          <w:szCs w:val="32"/>
        </w:rPr>
        <w:t>学位论文使用授权书</w:t>
      </w:r>
      <w:commentRangeEnd w:id="9"/>
      <w:r>
        <w:rPr>
          <w:rStyle w:val="a6"/>
        </w:rPr>
        <w:commentReference w:id="9"/>
      </w:r>
    </w:p>
    <w:p w14:paraId="36CEA74A" w14:textId="77777777" w:rsidR="00ED3218" w:rsidRPr="004A56E8" w:rsidRDefault="00ED3218" w:rsidP="00ED3218">
      <w:pPr>
        <w:spacing w:line="25" w:lineRule="atLeast"/>
        <w:jc w:val="center"/>
        <w:rPr>
          <w:rFonts w:eastAsia="黑体"/>
          <w:b/>
          <w:sz w:val="10"/>
          <w:szCs w:val="10"/>
        </w:rPr>
      </w:pPr>
    </w:p>
    <w:p w14:paraId="30F4A3E4" w14:textId="77777777" w:rsidR="00ED3218" w:rsidRDefault="00ED3218" w:rsidP="00ED3218">
      <w:pPr>
        <w:pStyle w:val="21"/>
        <w:spacing w:line="360" w:lineRule="auto"/>
        <w:ind w:leftChars="0" w:left="0" w:firstLineChars="200" w:firstLine="480"/>
        <w:rPr>
          <w:sz w:val="24"/>
          <w:szCs w:val="24"/>
        </w:rPr>
      </w:pPr>
      <w:r w:rsidRPr="008006FA">
        <w:rPr>
          <w:rFonts w:hint="eastAsia"/>
          <w:sz w:val="24"/>
          <w:szCs w:val="24"/>
        </w:rPr>
        <w:t>本</w:t>
      </w:r>
      <w:r>
        <w:rPr>
          <w:rFonts w:hint="eastAsia"/>
          <w:sz w:val="24"/>
          <w:szCs w:val="24"/>
        </w:rPr>
        <w:t>人</w:t>
      </w:r>
      <w:r w:rsidRPr="008006FA">
        <w:rPr>
          <w:rFonts w:hint="eastAsia"/>
          <w:sz w:val="24"/>
          <w:szCs w:val="24"/>
        </w:rPr>
        <w:t>同意学校保留并向国家有关部门或机构送交论文的复印件和电子版，允许论文被查阅和借阅。</w:t>
      </w:r>
    </w:p>
    <w:p w14:paraId="34402BC9" w14:textId="77777777" w:rsidR="00ED3218" w:rsidRDefault="00ED3218" w:rsidP="00ED3218">
      <w:pPr>
        <w:spacing w:line="360" w:lineRule="auto"/>
        <w:rPr>
          <w:rFonts w:ascii="宋体"/>
          <w:b/>
          <w:sz w:val="24"/>
          <w:szCs w:val="24"/>
        </w:rPr>
      </w:pPr>
      <w:r w:rsidRPr="004A56E8">
        <w:rPr>
          <w:rFonts w:hint="eastAsia"/>
          <w:sz w:val="24"/>
          <w:szCs w:val="24"/>
        </w:rPr>
        <w:t>本学位论文属于</w:t>
      </w:r>
      <w:r>
        <w:rPr>
          <w:rFonts w:ascii="宋体" w:hint="eastAsia"/>
          <w:b/>
          <w:sz w:val="24"/>
          <w:szCs w:val="24"/>
        </w:rPr>
        <w:t xml:space="preserve"> ：</w:t>
      </w:r>
    </w:p>
    <w:p w14:paraId="1CDC7C36" w14:textId="77777777" w:rsidR="00ED3218" w:rsidRPr="009123A8" w:rsidRDefault="00ED3218" w:rsidP="00ED3218">
      <w:pPr>
        <w:spacing w:line="360" w:lineRule="auto"/>
        <w:ind w:firstLine="425"/>
        <w:rPr>
          <w:rFonts w:ascii="宋体"/>
          <w:b/>
          <w:sz w:val="24"/>
          <w:szCs w:val="24"/>
        </w:rPr>
      </w:pPr>
      <w:r w:rsidRPr="004A56E8">
        <w:rPr>
          <w:rFonts w:ascii="宋体" w:hint="eastAsia"/>
          <w:sz w:val="24"/>
          <w:szCs w:val="24"/>
        </w:rPr>
        <w:t>□</w:t>
      </w:r>
      <w:r w:rsidRPr="009123A8">
        <w:rPr>
          <w:rFonts w:hint="eastAsia"/>
          <w:b/>
          <w:sz w:val="24"/>
          <w:szCs w:val="24"/>
        </w:rPr>
        <w:t>公开</w:t>
      </w:r>
      <w:r>
        <w:rPr>
          <w:rFonts w:hint="eastAsia"/>
          <w:b/>
          <w:sz w:val="24"/>
          <w:szCs w:val="24"/>
        </w:rPr>
        <w:t>论文</w:t>
      </w:r>
    </w:p>
    <w:p w14:paraId="5195F450" w14:textId="77777777" w:rsidR="00ED3218" w:rsidRDefault="00ED3218" w:rsidP="00ED3218">
      <w:pPr>
        <w:spacing w:line="360" w:lineRule="auto"/>
        <w:ind w:firstLine="425"/>
        <w:rPr>
          <w:b/>
          <w:sz w:val="24"/>
          <w:szCs w:val="24"/>
        </w:rPr>
      </w:pPr>
      <w:r w:rsidRPr="004A56E8">
        <w:rPr>
          <w:rFonts w:ascii="宋体" w:hint="eastAsia"/>
          <w:sz w:val="24"/>
          <w:szCs w:val="24"/>
        </w:rPr>
        <w:t>□</w:t>
      </w:r>
      <w:r w:rsidRPr="009123A8">
        <w:rPr>
          <w:rFonts w:hint="eastAsia"/>
          <w:b/>
          <w:sz w:val="24"/>
          <w:szCs w:val="24"/>
        </w:rPr>
        <w:t>内部</w:t>
      </w:r>
      <w:r>
        <w:rPr>
          <w:rFonts w:hint="eastAsia"/>
          <w:b/>
          <w:sz w:val="24"/>
          <w:szCs w:val="24"/>
        </w:rPr>
        <w:t>论文</w:t>
      </w:r>
      <w:r>
        <w:rPr>
          <w:rFonts w:hint="eastAsia"/>
          <w:sz w:val="24"/>
          <w:szCs w:val="24"/>
        </w:rPr>
        <w:t>，保密</w:t>
      </w:r>
      <w:r w:rsidRPr="004A56E8">
        <w:rPr>
          <w:rFonts w:ascii="宋体" w:hint="eastAsia"/>
          <w:sz w:val="24"/>
          <w:szCs w:val="24"/>
        </w:rPr>
        <w:t>□</w:t>
      </w:r>
      <w:r>
        <w:rPr>
          <w:rFonts w:ascii="宋体" w:hint="eastAsia"/>
          <w:sz w:val="24"/>
          <w:szCs w:val="24"/>
        </w:rPr>
        <w:t>1年/</w:t>
      </w:r>
      <w:r w:rsidRPr="004A56E8">
        <w:rPr>
          <w:rFonts w:ascii="宋体" w:hint="eastAsia"/>
          <w:sz w:val="24"/>
          <w:szCs w:val="24"/>
        </w:rPr>
        <w:t>□</w:t>
      </w:r>
      <w:r>
        <w:rPr>
          <w:rFonts w:ascii="宋体" w:hint="eastAsia"/>
          <w:sz w:val="24"/>
          <w:szCs w:val="24"/>
        </w:rPr>
        <w:t>2年/</w:t>
      </w:r>
      <w:r w:rsidRPr="004A56E8">
        <w:rPr>
          <w:rFonts w:ascii="宋体" w:hint="eastAsia"/>
          <w:sz w:val="24"/>
          <w:szCs w:val="24"/>
        </w:rPr>
        <w:t>□</w:t>
      </w:r>
      <w:r>
        <w:rPr>
          <w:rFonts w:ascii="宋体" w:hint="eastAsia"/>
          <w:sz w:val="24"/>
          <w:szCs w:val="24"/>
        </w:rPr>
        <w:t>3年，</w:t>
      </w:r>
      <w:r>
        <w:rPr>
          <w:rFonts w:ascii="宋体"/>
          <w:sz w:val="24"/>
          <w:szCs w:val="24"/>
        </w:rPr>
        <w:t>过保</w:t>
      </w:r>
      <w:r>
        <w:rPr>
          <w:rFonts w:ascii="宋体" w:hint="eastAsia"/>
          <w:sz w:val="24"/>
          <w:szCs w:val="24"/>
        </w:rPr>
        <w:t>密期后适用本授权书。</w:t>
      </w:r>
      <w:r w:rsidRPr="004A56E8">
        <w:rPr>
          <w:rFonts w:hint="eastAsia"/>
          <w:b/>
          <w:sz w:val="24"/>
          <w:szCs w:val="24"/>
        </w:rPr>
        <w:t xml:space="preserve"> </w:t>
      </w:r>
    </w:p>
    <w:p w14:paraId="00CA92F5" w14:textId="77777777" w:rsidR="00ED3218" w:rsidRPr="00442BC8" w:rsidRDefault="00ED3218" w:rsidP="00ED3218">
      <w:pPr>
        <w:spacing w:line="360" w:lineRule="auto"/>
        <w:ind w:firstLine="425"/>
        <w:rPr>
          <w:b/>
          <w:sz w:val="24"/>
          <w:szCs w:val="24"/>
        </w:rPr>
      </w:pPr>
      <w:r w:rsidRPr="004A56E8">
        <w:rPr>
          <w:rFonts w:ascii="宋体" w:hint="eastAsia"/>
          <w:sz w:val="24"/>
          <w:szCs w:val="24"/>
        </w:rPr>
        <w:t>□</w:t>
      </w:r>
      <w:commentRangeStart w:id="10"/>
      <w:r>
        <w:rPr>
          <w:rFonts w:hint="eastAsia"/>
          <w:b/>
          <w:sz w:val="24"/>
          <w:szCs w:val="24"/>
        </w:rPr>
        <w:t>秘</w:t>
      </w:r>
      <w:r w:rsidRPr="004A56E8">
        <w:rPr>
          <w:rFonts w:hint="eastAsia"/>
          <w:b/>
          <w:sz w:val="24"/>
          <w:szCs w:val="24"/>
        </w:rPr>
        <w:t>密</w:t>
      </w:r>
      <w:r>
        <w:rPr>
          <w:rFonts w:hint="eastAsia"/>
          <w:b/>
          <w:sz w:val="24"/>
          <w:szCs w:val="24"/>
        </w:rPr>
        <w:t>论文</w:t>
      </w:r>
      <w:r w:rsidRPr="004A56E8">
        <w:rPr>
          <w:rFonts w:ascii="宋体" w:hint="eastAsia"/>
          <w:sz w:val="24"/>
          <w:szCs w:val="24"/>
        </w:rPr>
        <w:t>，</w:t>
      </w:r>
      <w:r>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（不超过10年），过保</w:t>
      </w:r>
      <w:r w:rsidRPr="004A56E8">
        <w:rPr>
          <w:rFonts w:ascii="宋体" w:hint="eastAsia"/>
          <w:sz w:val="24"/>
          <w:szCs w:val="24"/>
        </w:rPr>
        <w:t>密</w:t>
      </w:r>
      <w:r>
        <w:rPr>
          <w:rFonts w:ascii="宋体" w:hint="eastAsia"/>
          <w:sz w:val="24"/>
          <w:szCs w:val="24"/>
        </w:rPr>
        <w:t>期</w:t>
      </w:r>
      <w:r w:rsidRPr="004A56E8">
        <w:rPr>
          <w:rFonts w:ascii="宋体" w:hint="eastAsia"/>
          <w:sz w:val="24"/>
          <w:szCs w:val="24"/>
        </w:rPr>
        <w:t>后适用本授权书。</w:t>
      </w:r>
    </w:p>
    <w:p w14:paraId="76747813" w14:textId="77777777" w:rsidR="00ED3218" w:rsidRDefault="00ED3218" w:rsidP="00ED3218">
      <w:pPr>
        <w:spacing w:line="360" w:lineRule="auto"/>
        <w:ind w:firstLine="425"/>
        <w:rPr>
          <w:rFonts w:ascii="宋体"/>
          <w:sz w:val="24"/>
          <w:szCs w:val="24"/>
        </w:rPr>
      </w:pPr>
      <w:r w:rsidRPr="004A56E8">
        <w:rPr>
          <w:rFonts w:ascii="宋体" w:hint="eastAsia"/>
          <w:sz w:val="24"/>
          <w:szCs w:val="24"/>
        </w:rPr>
        <w:t>□</w:t>
      </w:r>
      <w:r>
        <w:rPr>
          <w:rFonts w:hint="eastAsia"/>
          <w:b/>
          <w:sz w:val="24"/>
          <w:szCs w:val="24"/>
        </w:rPr>
        <w:t>机</w:t>
      </w:r>
      <w:r w:rsidRPr="004A56E8">
        <w:rPr>
          <w:rFonts w:hint="eastAsia"/>
          <w:b/>
          <w:sz w:val="24"/>
          <w:szCs w:val="24"/>
        </w:rPr>
        <w:t>密</w:t>
      </w:r>
      <w:r>
        <w:rPr>
          <w:rFonts w:hint="eastAsia"/>
          <w:b/>
          <w:sz w:val="24"/>
          <w:szCs w:val="24"/>
        </w:rPr>
        <w:t>论文</w:t>
      </w:r>
      <w:r w:rsidRPr="004A56E8">
        <w:rPr>
          <w:rFonts w:ascii="宋体" w:hint="eastAsia"/>
          <w:sz w:val="24"/>
          <w:szCs w:val="24"/>
        </w:rPr>
        <w:t>，</w:t>
      </w:r>
      <w:r>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（不超过20年），过保</w:t>
      </w:r>
      <w:r w:rsidRPr="004A56E8">
        <w:rPr>
          <w:rFonts w:ascii="宋体" w:hint="eastAsia"/>
          <w:sz w:val="24"/>
          <w:szCs w:val="24"/>
        </w:rPr>
        <w:t>密</w:t>
      </w:r>
      <w:r>
        <w:rPr>
          <w:rFonts w:ascii="宋体" w:hint="eastAsia"/>
          <w:sz w:val="24"/>
          <w:szCs w:val="24"/>
        </w:rPr>
        <w:t>期</w:t>
      </w:r>
      <w:r w:rsidRPr="004A56E8">
        <w:rPr>
          <w:rFonts w:ascii="宋体" w:hint="eastAsia"/>
          <w:sz w:val="24"/>
          <w:szCs w:val="24"/>
        </w:rPr>
        <w:t>后适用本授权书。</w:t>
      </w:r>
      <w:commentRangeEnd w:id="10"/>
      <w:r>
        <w:rPr>
          <w:rStyle w:val="a6"/>
        </w:rPr>
        <w:commentReference w:id="10"/>
      </w:r>
    </w:p>
    <w:p w14:paraId="6D2F5E26" w14:textId="77777777" w:rsidR="00ED3218" w:rsidRDefault="00ED3218" w:rsidP="00ED3218">
      <w:pPr>
        <w:spacing w:line="360" w:lineRule="auto"/>
        <w:ind w:firstLineChars="300" w:firstLine="723"/>
        <w:rPr>
          <w:rFonts w:ascii="宋体"/>
          <w:sz w:val="24"/>
          <w:szCs w:val="24"/>
        </w:rPr>
      </w:pPr>
      <w:r w:rsidRPr="004A56E8">
        <w:rPr>
          <w:rFonts w:ascii="宋体" w:hint="eastAsia"/>
          <w:b/>
          <w:sz w:val="24"/>
          <w:szCs w:val="24"/>
        </w:rPr>
        <w:t xml:space="preserve">        </w:t>
      </w:r>
      <w:r>
        <w:rPr>
          <w:rFonts w:ascii="宋体" w:hint="eastAsia"/>
          <w:b/>
          <w:sz w:val="24"/>
          <w:szCs w:val="24"/>
        </w:rPr>
        <w:t xml:space="preserve"> </w:t>
      </w:r>
      <w:r w:rsidRPr="004A56E8">
        <w:rPr>
          <w:rFonts w:ascii="宋体" w:hint="eastAsia"/>
          <w:sz w:val="24"/>
          <w:szCs w:val="24"/>
        </w:rPr>
        <w:t>（请在以上方框内</w:t>
      </w:r>
      <w:r>
        <w:rPr>
          <w:rFonts w:ascii="宋体" w:hint="eastAsia"/>
          <w:sz w:val="24"/>
          <w:szCs w:val="24"/>
        </w:rPr>
        <w:t>选择</w:t>
      </w:r>
      <w:r w:rsidRPr="004A56E8">
        <w:rPr>
          <w:rFonts w:ascii="宋体" w:hint="eastAsia"/>
          <w:sz w:val="24"/>
          <w:szCs w:val="24"/>
        </w:rPr>
        <w:t>打“</w:t>
      </w:r>
      <w:r w:rsidRPr="004A56E8">
        <w:rPr>
          <w:rFonts w:ascii="宋体" w:hint="eastAsia"/>
          <w:b/>
          <w:sz w:val="24"/>
          <w:szCs w:val="24"/>
        </w:rPr>
        <w:t>√</w:t>
      </w:r>
      <w:r w:rsidRPr="004A56E8">
        <w:rPr>
          <w:rFonts w:ascii="宋体" w:hint="eastAsia"/>
          <w:sz w:val="24"/>
          <w:szCs w:val="24"/>
        </w:rPr>
        <w:t>”）</w:t>
      </w:r>
    </w:p>
    <w:p w14:paraId="4D3BB6BD" w14:textId="77777777" w:rsidR="00ED3218" w:rsidRPr="004A56E8" w:rsidRDefault="00ED3218" w:rsidP="00ED3218">
      <w:pPr>
        <w:spacing w:line="360" w:lineRule="auto"/>
        <w:ind w:firstLineChars="300" w:firstLine="720"/>
        <w:rPr>
          <w:rFonts w:ascii="宋体"/>
          <w:sz w:val="24"/>
          <w:szCs w:val="24"/>
        </w:rPr>
      </w:pPr>
    </w:p>
    <w:p w14:paraId="06DE4FE6" w14:textId="77777777" w:rsidR="00ED3218" w:rsidRDefault="00ED3218" w:rsidP="00ED3218">
      <w:pPr>
        <w:spacing w:line="25" w:lineRule="atLeast"/>
        <w:ind w:firstLineChars="200" w:firstLine="560"/>
        <w:rPr>
          <w:rFonts w:ascii="宋体"/>
          <w:sz w:val="28"/>
        </w:rPr>
      </w:pPr>
      <w:r>
        <w:rPr>
          <w:rFonts w:ascii="宋体" w:hint="eastAsia"/>
          <w:sz w:val="28"/>
        </w:rPr>
        <w:t>学位论文作者签名：               指导教师签名：</w:t>
      </w:r>
    </w:p>
    <w:p w14:paraId="19ABD8DD" w14:textId="77777777" w:rsidR="00ED3218" w:rsidRPr="00442BC8" w:rsidRDefault="00ED3218" w:rsidP="00ED3218">
      <w:pPr>
        <w:spacing w:line="25" w:lineRule="atLeast"/>
        <w:sectPr w:rsidR="00ED3218" w:rsidRPr="00442BC8" w:rsidSect="00330422">
          <w:headerReference w:type="even" r:id="rId12"/>
          <w:headerReference w:type="default" r:id="rId13"/>
          <w:footerReference w:type="even" r:id="rId14"/>
          <w:footerReference w:type="first" r:id="rId15"/>
          <w:pgSz w:w="11906" w:h="16838"/>
          <w:pgMar w:top="1440" w:right="1800" w:bottom="1440" w:left="1800" w:header="851" w:footer="992" w:gutter="0"/>
          <w:pgNumType w:start="1"/>
          <w:cols w:space="425"/>
          <w:docGrid w:type="lines" w:linePitch="312"/>
        </w:sectPr>
      </w:pPr>
      <w:r>
        <w:rPr>
          <w:rFonts w:ascii="宋体" w:hint="eastAsia"/>
          <w:sz w:val="28"/>
        </w:rPr>
        <w:t xml:space="preserve">    日期：    年   月   日           日期：    年   月   日</w:t>
      </w:r>
    </w:p>
    <w:p w14:paraId="4BFFAB09" w14:textId="77777777" w:rsidR="00ED3218" w:rsidRDefault="00ED3218" w:rsidP="00ED3218">
      <w:pPr>
        <w:pStyle w:val="1"/>
        <w:spacing w:before="480" w:after="360" w:line="240" w:lineRule="auto"/>
        <w:jc w:val="center"/>
        <w:rPr>
          <w:rFonts w:ascii="黑体"/>
          <w:szCs w:val="32"/>
        </w:rPr>
      </w:pPr>
      <w:bookmarkStart w:id="11" w:name="_Toc134360853"/>
      <w:bookmarkStart w:id="12" w:name="_Toc85554915"/>
      <w:bookmarkStart w:id="13" w:name="_Toc85561534"/>
      <w:bookmarkEnd w:id="6"/>
      <w:bookmarkEnd w:id="7"/>
      <w:commentRangeStart w:id="14"/>
      <w:r w:rsidRPr="00C9250D">
        <w:rPr>
          <w:rFonts w:hint="eastAsia"/>
        </w:rPr>
        <w:lastRenderedPageBreak/>
        <w:t>摘</w:t>
      </w:r>
      <w:r>
        <w:t xml:space="preserve"> </w:t>
      </w:r>
      <w:r w:rsidRPr="00C9250D">
        <w:rPr>
          <w:rFonts w:hint="eastAsia"/>
        </w:rPr>
        <w:t>要</w:t>
      </w:r>
      <w:bookmarkEnd w:id="11"/>
      <w:commentRangeEnd w:id="14"/>
      <w:r>
        <w:rPr>
          <w:rStyle w:val="a6"/>
          <w:vanish/>
        </w:rPr>
        <w:commentReference w:id="14"/>
      </w:r>
    </w:p>
    <w:p w14:paraId="0ED01670" w14:textId="1DC3D021" w:rsidR="00ED3218" w:rsidRPr="003E687E" w:rsidRDefault="00ED3218" w:rsidP="003D2D54">
      <w:pPr>
        <w:spacing w:line="400" w:lineRule="exact"/>
        <w:ind w:firstLineChars="200" w:firstLine="420"/>
        <w:rPr>
          <w:rFonts w:ascii="宋体" w:hAnsi="宋体"/>
          <w:sz w:val="24"/>
          <w:szCs w:val="24"/>
        </w:rPr>
      </w:pPr>
      <w:commentRangeStart w:id="15"/>
      <w:commentRangeEnd w:id="15"/>
      <w:r>
        <w:rPr>
          <w:rStyle w:val="a6"/>
          <w:vanish/>
        </w:rPr>
        <w:commentReference w:id="15"/>
      </w:r>
      <w:r w:rsidR="003D2D54" w:rsidRPr="003D2D54">
        <w:rPr>
          <w:rFonts w:ascii="宋体" w:hAnsi="宋体" w:hint="eastAsia"/>
          <w:sz w:val="24"/>
          <w:szCs w:val="24"/>
        </w:rPr>
        <w:t>在零知识证明中，证明者需要构建一个包含许多约束条件的系统，并证明该系统满足这些约束条件。Circom和R1CS是底层工具链的重要组成部分，可以使用户轻松创建、优化和验证零知识证明系统。用户可以使用Circom轻松定义各种约束条件，并使用编译器将其转换为R1CS格式，然后将其转换为可验证的形式。然而，由于R1CS表示的灵活性，从具有相同语义的Circom程序编译的R1CS经常存在显著差异。这也使得验证R1CS的正确性和可扩展性变得困难。在本文中，我们提出了一种基于数据流的R1CS范式生成算法。它将R1CS转换为数据流图，并通过抽象处理和权重计算将等效的R1CS转换为相同的唯一范式。我们的模拟研究表明，在等效的R1CS通常产生的情况下，我们的算法可以正确生成范式</w:t>
      </w:r>
      <w:r w:rsidRPr="003E687E">
        <w:rPr>
          <w:rFonts w:ascii="宋体" w:hAnsi="宋体" w:hint="eastAsia"/>
          <w:sz w:val="24"/>
          <w:szCs w:val="24"/>
        </w:rPr>
        <w:t>。</w:t>
      </w:r>
    </w:p>
    <w:p w14:paraId="5FF98F11" w14:textId="77777777" w:rsidR="00ED3218" w:rsidRDefault="00ED3218" w:rsidP="00ED3218">
      <w:pPr>
        <w:spacing w:line="500" w:lineRule="exact"/>
        <w:rPr>
          <w:rFonts w:ascii="宋体" w:hAnsi="宋体"/>
          <w:sz w:val="28"/>
          <w:szCs w:val="28"/>
        </w:rPr>
      </w:pPr>
      <w:commentRangeStart w:id="16"/>
    </w:p>
    <w:commentRangeEnd w:id="16"/>
    <w:p w14:paraId="03F26ADA" w14:textId="1F600F90" w:rsidR="00ED3218" w:rsidRPr="003E687E" w:rsidRDefault="00ED3218" w:rsidP="00ED3218">
      <w:pPr>
        <w:spacing w:line="400" w:lineRule="exact"/>
        <w:rPr>
          <w:rFonts w:ascii="宋体" w:hAnsi="宋体"/>
          <w:sz w:val="24"/>
          <w:szCs w:val="24"/>
        </w:rPr>
      </w:pPr>
      <w:r>
        <w:rPr>
          <w:rStyle w:val="a6"/>
          <w:vanish/>
        </w:rPr>
        <w:commentReference w:id="16"/>
      </w:r>
      <w:r w:rsidRPr="00AB580B">
        <w:rPr>
          <w:rFonts w:ascii="宋体" w:hAnsi="宋体" w:hint="eastAsia"/>
          <w:b/>
          <w:sz w:val="24"/>
          <w:szCs w:val="24"/>
        </w:rPr>
        <w:t>关键词</w:t>
      </w:r>
      <w:r w:rsidRPr="00AB580B">
        <w:rPr>
          <w:rFonts w:ascii="宋体" w:hAnsi="宋体" w:hint="eastAsia"/>
          <w:sz w:val="24"/>
          <w:szCs w:val="24"/>
        </w:rPr>
        <w:t>：</w:t>
      </w:r>
      <w:r w:rsidR="003D2D54">
        <w:rPr>
          <w:rFonts w:ascii="宋体" w:hAnsi="宋体" w:hint="eastAsia"/>
          <w:sz w:val="24"/>
          <w:szCs w:val="24"/>
        </w:rPr>
        <w:t>零知识证明</w:t>
      </w:r>
      <w:r w:rsidRPr="003E687E">
        <w:rPr>
          <w:rFonts w:ascii="宋体" w:hAnsi="宋体" w:hint="eastAsia"/>
          <w:sz w:val="24"/>
          <w:szCs w:val="24"/>
        </w:rPr>
        <w:t>，</w:t>
      </w:r>
      <w:r w:rsidR="003D2D54">
        <w:rPr>
          <w:rFonts w:ascii="宋体" w:hAnsi="宋体" w:hint="eastAsia"/>
          <w:sz w:val="24"/>
          <w:szCs w:val="24"/>
        </w:rPr>
        <w:t>R</w:t>
      </w:r>
      <w:r w:rsidR="003D2D54">
        <w:rPr>
          <w:rFonts w:ascii="宋体" w:hAnsi="宋体"/>
          <w:sz w:val="24"/>
          <w:szCs w:val="24"/>
        </w:rPr>
        <w:t>1CS</w:t>
      </w:r>
      <w:r w:rsidRPr="003E687E">
        <w:rPr>
          <w:rFonts w:ascii="宋体" w:hAnsi="宋体" w:hint="eastAsia"/>
          <w:sz w:val="24"/>
          <w:szCs w:val="24"/>
        </w:rPr>
        <w:t>，</w:t>
      </w:r>
      <w:r w:rsidR="003D2D54">
        <w:rPr>
          <w:rFonts w:ascii="宋体" w:hAnsi="宋体" w:hint="eastAsia"/>
          <w:sz w:val="24"/>
          <w:szCs w:val="24"/>
        </w:rPr>
        <w:t>数据流图</w:t>
      </w:r>
    </w:p>
    <w:p w14:paraId="4597E4BD" w14:textId="77777777" w:rsidR="00B91601" w:rsidRDefault="00B91601" w:rsidP="0021671F">
      <w:pPr>
        <w:widowControl/>
        <w:adjustRightInd w:val="0"/>
        <w:spacing w:line="400" w:lineRule="exact"/>
        <w:ind w:firstLine="200"/>
        <w:jc w:val="left"/>
        <w:rPr>
          <w:rFonts w:ascii="Arial Unicode MS" w:eastAsia="Arial Unicode MS" w:hAnsi="Arial Unicode MS" w:cs="Arial Unicode MS"/>
          <w:b/>
          <w:bCs/>
          <w:kern w:val="44"/>
          <w:sz w:val="32"/>
          <w:szCs w:val="44"/>
        </w:rPr>
      </w:pPr>
      <w:r>
        <w:rPr>
          <w:rFonts w:ascii="Arial Unicode MS" w:eastAsia="Arial Unicode MS" w:hAnsi="Arial Unicode MS" w:cs="Arial Unicode MS"/>
        </w:rPr>
        <w:br w:type="page"/>
      </w:r>
    </w:p>
    <w:p w14:paraId="6F2EFA0E" w14:textId="6258E7D5" w:rsidR="002E4BFE" w:rsidRPr="003E687E" w:rsidRDefault="002E4BFE" w:rsidP="00A03818">
      <w:pPr>
        <w:pStyle w:val="1"/>
        <w:spacing w:before="480" w:after="360" w:line="240" w:lineRule="auto"/>
        <w:jc w:val="center"/>
        <w:rPr>
          <w:rFonts w:ascii="Arial Unicode MS" w:eastAsia="Arial Unicode MS" w:hAnsi="Arial Unicode MS" w:cs="Arial Unicode MS"/>
        </w:rPr>
      </w:pPr>
      <w:bookmarkStart w:id="17" w:name="_Toc134360854"/>
      <w:commentRangeStart w:id="18"/>
      <w:r w:rsidRPr="003E687E">
        <w:rPr>
          <w:rFonts w:ascii="Arial Unicode MS" w:eastAsia="Arial Unicode MS" w:hAnsi="Arial Unicode MS" w:cs="Arial Unicode MS" w:hint="eastAsia"/>
        </w:rPr>
        <w:lastRenderedPageBreak/>
        <w:t>ABSTRACT</w:t>
      </w:r>
      <w:bookmarkEnd w:id="12"/>
      <w:bookmarkEnd w:id="13"/>
      <w:bookmarkEnd w:id="17"/>
      <w:commentRangeEnd w:id="18"/>
      <w:r w:rsidR="00371824" w:rsidRPr="003E687E">
        <w:rPr>
          <w:rStyle w:val="a6"/>
          <w:rFonts w:ascii="Arial Unicode MS" w:eastAsia="Arial Unicode MS" w:hAnsi="Arial Unicode MS" w:cs="Arial Unicode MS"/>
          <w:b w:val="0"/>
          <w:bCs w:val="0"/>
          <w:vanish/>
          <w:kern w:val="2"/>
        </w:rPr>
        <w:commentReference w:id="18"/>
      </w:r>
    </w:p>
    <w:p w14:paraId="28F2DEC7" w14:textId="34D0F5BE" w:rsidR="0087742D" w:rsidRPr="0087742D" w:rsidRDefault="00371824" w:rsidP="003D2D54">
      <w:pPr>
        <w:adjustRightInd w:val="0"/>
        <w:spacing w:line="400" w:lineRule="exact"/>
        <w:ind w:firstLineChars="200" w:firstLine="480"/>
        <w:rPr>
          <w:sz w:val="24"/>
          <w:szCs w:val="24"/>
        </w:rPr>
      </w:pPr>
      <w:commentRangeStart w:id="19"/>
      <w:commentRangeEnd w:id="19"/>
      <w:r w:rsidRPr="0087742D">
        <w:rPr>
          <w:sz w:val="24"/>
          <w:szCs w:val="24"/>
        </w:rPr>
        <w:commentReference w:id="19"/>
      </w:r>
      <w:r w:rsidR="003D2D54" w:rsidRPr="003D2D54">
        <w:t xml:space="preserve"> </w:t>
      </w:r>
      <w:r w:rsidR="003D2D54" w:rsidRPr="003D2D54">
        <w:rPr>
          <w:sz w:val="24"/>
          <w:szCs w:val="24"/>
        </w:rPr>
        <w:t>In zero-knowledge proofs, the prover needs to construct a system that contains many constraints and prove that the system satisfies these constraints. Circom and R1CS are important components of the underlying toolchain that allow users to easily create, optimize, and verify zero-knowledge proof systems. Users can define various constraints easily with Circom and convert them to the R1CS format with a compiler, and then convert them to a verifiable form. However, due to the flexibility of the R1CS representation, R1CS compiled from Circom programs with the same semantics often differ significantly. It also makes it difficult to verify the correctness and scalability of R1CS. In this paper, we propose a data flow-based R1CS paradigm generation algorithm. It converts R1CS to a data flow graph and transforms equivalent R1CS into the same unique paradigm after abstract processing and weight calculation. Our simulation studies indicate that our algorithm can correctly generate paradigms in scenarios where equivalent R1CS are commonly produced</w:t>
      </w:r>
      <w:r w:rsidR="0087742D" w:rsidRPr="0087742D">
        <w:rPr>
          <w:rFonts w:hint="eastAsia"/>
          <w:sz w:val="24"/>
          <w:szCs w:val="24"/>
        </w:rPr>
        <w:t>.</w:t>
      </w:r>
    </w:p>
    <w:p w14:paraId="08594CBE" w14:textId="77777777" w:rsidR="00FB216F" w:rsidRPr="002B6A51" w:rsidRDefault="00FB216F" w:rsidP="0021671F">
      <w:pPr>
        <w:adjustRightInd w:val="0"/>
        <w:spacing w:line="400" w:lineRule="exact"/>
        <w:ind w:firstLine="200"/>
        <w:rPr>
          <w:sz w:val="28"/>
          <w:szCs w:val="28"/>
        </w:rPr>
      </w:pPr>
      <w:commentRangeStart w:id="20"/>
    </w:p>
    <w:commentRangeEnd w:id="20"/>
    <w:p w14:paraId="64E1BD55" w14:textId="18DEE3EB" w:rsidR="0087742D" w:rsidRPr="0087742D" w:rsidRDefault="00371824" w:rsidP="0021671F">
      <w:pPr>
        <w:adjustRightInd w:val="0"/>
        <w:spacing w:line="400" w:lineRule="exact"/>
        <w:ind w:firstLine="200"/>
        <w:rPr>
          <w:sz w:val="24"/>
          <w:szCs w:val="24"/>
        </w:rPr>
      </w:pPr>
      <w:r>
        <w:rPr>
          <w:rStyle w:val="a6"/>
          <w:vanish/>
        </w:rPr>
        <w:commentReference w:id="20"/>
      </w:r>
      <w:commentRangeStart w:id="21"/>
      <w:r w:rsidR="0087742D" w:rsidRPr="0087742D">
        <w:rPr>
          <w:rFonts w:hint="eastAsia"/>
          <w:b/>
          <w:sz w:val="24"/>
          <w:szCs w:val="24"/>
        </w:rPr>
        <w:t>Key words:</w:t>
      </w:r>
      <w:commentRangeEnd w:id="21"/>
      <w:r w:rsidR="0087742D">
        <w:rPr>
          <w:rStyle w:val="a6"/>
        </w:rPr>
        <w:commentReference w:id="21"/>
      </w:r>
      <w:r w:rsidR="0087742D" w:rsidRPr="0087742D">
        <w:rPr>
          <w:rFonts w:hint="eastAsia"/>
          <w:b/>
          <w:sz w:val="24"/>
          <w:szCs w:val="24"/>
        </w:rPr>
        <w:t xml:space="preserve"> </w:t>
      </w:r>
      <w:r w:rsidR="003D2D54" w:rsidRPr="003D2D54">
        <w:rPr>
          <w:sz w:val="24"/>
          <w:szCs w:val="24"/>
        </w:rPr>
        <w:t>Zero-knowledge proof</w:t>
      </w:r>
      <w:r w:rsidR="0087742D" w:rsidRPr="0087742D">
        <w:rPr>
          <w:rFonts w:hint="eastAsia"/>
          <w:sz w:val="24"/>
          <w:szCs w:val="24"/>
        </w:rPr>
        <w:t xml:space="preserve">, </w:t>
      </w:r>
      <w:r w:rsidR="003D2D54" w:rsidRPr="003D2D54">
        <w:rPr>
          <w:sz w:val="24"/>
          <w:szCs w:val="24"/>
        </w:rPr>
        <w:t>R1CS</w:t>
      </w:r>
      <w:r w:rsidR="0087742D" w:rsidRPr="0087742D">
        <w:rPr>
          <w:rFonts w:hint="eastAsia"/>
          <w:sz w:val="24"/>
          <w:szCs w:val="24"/>
        </w:rPr>
        <w:t xml:space="preserve">, </w:t>
      </w:r>
      <w:r w:rsidR="003D2D54" w:rsidRPr="003D2D54">
        <w:rPr>
          <w:sz w:val="24"/>
          <w:szCs w:val="24"/>
        </w:rPr>
        <w:t>Data flow graph</w:t>
      </w:r>
    </w:p>
    <w:p w14:paraId="43295B71" w14:textId="77777777" w:rsidR="00B91601" w:rsidRDefault="00B91601" w:rsidP="0021671F">
      <w:pPr>
        <w:widowControl/>
        <w:adjustRightInd w:val="0"/>
        <w:spacing w:line="400" w:lineRule="exact"/>
        <w:ind w:firstLine="200"/>
        <w:jc w:val="left"/>
        <w:rPr>
          <w:rFonts w:ascii="黑体" w:eastAsia="黑体"/>
          <w:b/>
          <w:sz w:val="32"/>
          <w:szCs w:val="32"/>
        </w:rPr>
      </w:pPr>
      <w:r>
        <w:rPr>
          <w:rFonts w:ascii="黑体" w:eastAsia="黑体"/>
          <w:b/>
          <w:sz w:val="32"/>
          <w:szCs w:val="32"/>
        </w:rPr>
        <w:br w:type="page"/>
      </w:r>
    </w:p>
    <w:p w14:paraId="0F572916" w14:textId="77777777" w:rsidR="00B10914" w:rsidRDefault="00ED3A1C" w:rsidP="0021671F">
      <w:pPr>
        <w:adjustRightInd w:val="0"/>
        <w:spacing w:before="480" w:after="360" w:line="400" w:lineRule="exact"/>
        <w:ind w:firstLine="200"/>
        <w:jc w:val="center"/>
        <w:rPr>
          <w:noProof/>
        </w:rPr>
      </w:pPr>
      <w:commentRangeStart w:id="22"/>
      <w:r w:rsidRPr="00C405A4">
        <w:rPr>
          <w:rFonts w:ascii="黑体" w:eastAsia="黑体" w:hAnsi="黑体" w:hint="eastAsia"/>
          <w:b/>
          <w:sz w:val="32"/>
          <w:szCs w:val="32"/>
        </w:rPr>
        <w:lastRenderedPageBreak/>
        <w:t>目</w:t>
      </w:r>
      <w:r w:rsidRPr="002F2DA2">
        <w:rPr>
          <w:rFonts w:ascii="黑体" w:eastAsia="黑体" w:hAnsi="黑体" w:hint="eastAsia"/>
          <w:b/>
          <w:sz w:val="32"/>
          <w:szCs w:val="32"/>
        </w:rPr>
        <w:t xml:space="preserve">  录</w:t>
      </w:r>
      <w:commentRangeEnd w:id="22"/>
      <w:r w:rsidR="00E45AA8" w:rsidRPr="002F2DA2">
        <w:rPr>
          <w:rStyle w:val="a6"/>
          <w:rFonts w:ascii="黑体" w:eastAsia="黑体" w:hAnsi="黑体"/>
          <w:b/>
          <w:vanish/>
          <w:sz w:val="32"/>
          <w:szCs w:val="32"/>
        </w:rPr>
        <w:commentReference w:id="22"/>
      </w:r>
      <w:r w:rsidR="0014761C">
        <w:rPr>
          <w:rFonts w:ascii="黑体" w:eastAsia="黑体" w:hAnsi="黑体"/>
          <w:b/>
          <w:sz w:val="32"/>
          <w:szCs w:val="32"/>
        </w:rPr>
        <w:fldChar w:fldCharType="begin"/>
      </w:r>
      <w:r w:rsidR="0014761C">
        <w:rPr>
          <w:rFonts w:ascii="黑体" w:eastAsia="黑体" w:hAnsi="黑体"/>
          <w:b/>
          <w:sz w:val="32"/>
          <w:szCs w:val="32"/>
        </w:rPr>
        <w:instrText xml:space="preserve"> TOC \o "1-3" \h \z \u </w:instrText>
      </w:r>
      <w:r w:rsidR="0014761C">
        <w:rPr>
          <w:rFonts w:ascii="黑体" w:eastAsia="黑体" w:hAnsi="黑体"/>
          <w:b/>
          <w:sz w:val="32"/>
          <w:szCs w:val="32"/>
        </w:rPr>
        <w:fldChar w:fldCharType="separate"/>
      </w:r>
    </w:p>
    <w:p w14:paraId="56B26287" w14:textId="71D57CD2" w:rsidR="00B10914" w:rsidRDefault="00CC17CE">
      <w:pPr>
        <w:pStyle w:val="TOC1"/>
        <w:rPr>
          <w:rFonts w:asciiTheme="minorHAnsi" w:eastAsiaTheme="minorEastAsia" w:hAnsiTheme="minorHAnsi" w:cstheme="minorBidi"/>
          <w:b w:val="0"/>
          <w:bCs w:val="0"/>
          <w:caps w:val="0"/>
          <w:sz w:val="21"/>
          <w:szCs w:val="22"/>
        </w:rPr>
      </w:pPr>
      <w:hyperlink w:anchor="_Toc134360853" w:history="1">
        <w:r w:rsidR="00B10914" w:rsidRPr="00F365F4">
          <w:rPr>
            <w:rStyle w:val="af0"/>
          </w:rPr>
          <w:t>摘</w:t>
        </w:r>
        <w:r w:rsidR="00B10914" w:rsidRPr="00F365F4">
          <w:rPr>
            <w:rStyle w:val="af0"/>
          </w:rPr>
          <w:t xml:space="preserve"> </w:t>
        </w:r>
        <w:r w:rsidR="00B10914" w:rsidRPr="00F365F4">
          <w:rPr>
            <w:rStyle w:val="af0"/>
          </w:rPr>
          <w:t>要</w:t>
        </w:r>
        <w:r w:rsidR="00B10914">
          <w:rPr>
            <w:webHidden/>
          </w:rPr>
          <w:tab/>
        </w:r>
        <w:r w:rsidR="00B10914">
          <w:rPr>
            <w:webHidden/>
          </w:rPr>
          <w:fldChar w:fldCharType="begin"/>
        </w:r>
        <w:r w:rsidR="00B10914">
          <w:rPr>
            <w:webHidden/>
          </w:rPr>
          <w:instrText xml:space="preserve"> PAGEREF _Toc134360853 \h </w:instrText>
        </w:r>
        <w:r w:rsidR="00B10914">
          <w:rPr>
            <w:webHidden/>
          </w:rPr>
        </w:r>
        <w:r w:rsidR="00B10914">
          <w:rPr>
            <w:webHidden/>
          </w:rPr>
          <w:fldChar w:fldCharType="separate"/>
        </w:r>
        <w:r w:rsidR="00B10914">
          <w:rPr>
            <w:webHidden/>
          </w:rPr>
          <w:t>I</w:t>
        </w:r>
        <w:r w:rsidR="00B10914">
          <w:rPr>
            <w:webHidden/>
          </w:rPr>
          <w:fldChar w:fldCharType="end"/>
        </w:r>
      </w:hyperlink>
    </w:p>
    <w:p w14:paraId="147AC60A" w14:textId="30E330E5" w:rsidR="00B10914" w:rsidRDefault="00CC17CE">
      <w:pPr>
        <w:pStyle w:val="TOC1"/>
        <w:rPr>
          <w:rFonts w:asciiTheme="minorHAnsi" w:eastAsiaTheme="minorEastAsia" w:hAnsiTheme="minorHAnsi" w:cstheme="minorBidi"/>
          <w:b w:val="0"/>
          <w:bCs w:val="0"/>
          <w:caps w:val="0"/>
          <w:sz w:val="21"/>
          <w:szCs w:val="22"/>
        </w:rPr>
      </w:pPr>
      <w:hyperlink w:anchor="_Toc134360854" w:history="1">
        <w:r w:rsidR="00B10914" w:rsidRPr="00F365F4">
          <w:rPr>
            <w:rStyle w:val="af0"/>
            <w:rFonts w:ascii="Arial Unicode MS" w:eastAsia="Arial Unicode MS" w:hAnsi="Arial Unicode MS" w:cs="Arial Unicode MS"/>
          </w:rPr>
          <w:t>ABSTRACT</w:t>
        </w:r>
        <w:r w:rsidR="00B10914">
          <w:rPr>
            <w:webHidden/>
          </w:rPr>
          <w:tab/>
        </w:r>
        <w:r w:rsidR="00B10914">
          <w:rPr>
            <w:webHidden/>
          </w:rPr>
          <w:fldChar w:fldCharType="begin"/>
        </w:r>
        <w:r w:rsidR="00B10914">
          <w:rPr>
            <w:webHidden/>
          </w:rPr>
          <w:instrText xml:space="preserve"> PAGEREF _Toc134360854 \h </w:instrText>
        </w:r>
        <w:r w:rsidR="00B10914">
          <w:rPr>
            <w:webHidden/>
          </w:rPr>
        </w:r>
        <w:r w:rsidR="00B10914">
          <w:rPr>
            <w:webHidden/>
          </w:rPr>
          <w:fldChar w:fldCharType="separate"/>
        </w:r>
        <w:r w:rsidR="00B10914">
          <w:rPr>
            <w:webHidden/>
          </w:rPr>
          <w:t>II</w:t>
        </w:r>
        <w:r w:rsidR="00B10914">
          <w:rPr>
            <w:webHidden/>
          </w:rPr>
          <w:fldChar w:fldCharType="end"/>
        </w:r>
      </w:hyperlink>
    </w:p>
    <w:p w14:paraId="450C1DD0" w14:textId="5BAD1DED" w:rsidR="00B10914" w:rsidRDefault="00CC17CE">
      <w:pPr>
        <w:pStyle w:val="TOC1"/>
        <w:rPr>
          <w:rFonts w:asciiTheme="minorHAnsi" w:eastAsiaTheme="minorEastAsia" w:hAnsiTheme="minorHAnsi" w:cstheme="minorBidi"/>
          <w:b w:val="0"/>
          <w:bCs w:val="0"/>
          <w:caps w:val="0"/>
          <w:sz w:val="21"/>
          <w:szCs w:val="22"/>
        </w:rPr>
      </w:pPr>
      <w:hyperlink w:anchor="_Toc134360855" w:history="1">
        <w:r w:rsidR="00B10914" w:rsidRPr="00F365F4">
          <w:rPr>
            <w:rStyle w:val="af0"/>
            <w:rFonts w:ascii="黑体" w:hAnsi="黑体"/>
          </w:rPr>
          <w:t>第一章</w:t>
        </w:r>
        <w:r w:rsidR="00B10914" w:rsidRPr="00F365F4">
          <w:rPr>
            <w:rStyle w:val="af0"/>
            <w:rFonts w:ascii="黑体" w:hAnsi="黑体"/>
          </w:rPr>
          <w:t xml:space="preserve"> </w:t>
        </w:r>
        <w:r w:rsidR="00B10914" w:rsidRPr="00F365F4">
          <w:rPr>
            <w:rStyle w:val="af0"/>
            <w:rFonts w:ascii="黑体" w:hAnsi="黑体"/>
          </w:rPr>
          <w:t>绪论</w:t>
        </w:r>
        <w:r w:rsidR="00B10914">
          <w:rPr>
            <w:webHidden/>
          </w:rPr>
          <w:tab/>
        </w:r>
        <w:r w:rsidR="00B10914">
          <w:rPr>
            <w:webHidden/>
          </w:rPr>
          <w:fldChar w:fldCharType="begin"/>
        </w:r>
        <w:r w:rsidR="00B10914">
          <w:rPr>
            <w:webHidden/>
          </w:rPr>
          <w:instrText xml:space="preserve"> PAGEREF _Toc134360855 \h </w:instrText>
        </w:r>
        <w:r w:rsidR="00B10914">
          <w:rPr>
            <w:webHidden/>
          </w:rPr>
        </w:r>
        <w:r w:rsidR="00B10914">
          <w:rPr>
            <w:webHidden/>
          </w:rPr>
          <w:fldChar w:fldCharType="separate"/>
        </w:r>
        <w:r w:rsidR="00B10914">
          <w:rPr>
            <w:webHidden/>
          </w:rPr>
          <w:t>1</w:t>
        </w:r>
        <w:r w:rsidR="00B10914">
          <w:rPr>
            <w:webHidden/>
          </w:rPr>
          <w:fldChar w:fldCharType="end"/>
        </w:r>
      </w:hyperlink>
    </w:p>
    <w:p w14:paraId="7CE08688" w14:textId="6AC9F92C" w:rsidR="00B10914" w:rsidRDefault="00CC17CE">
      <w:pPr>
        <w:pStyle w:val="TOC2"/>
        <w:rPr>
          <w:rFonts w:asciiTheme="minorHAnsi" w:eastAsiaTheme="minorEastAsia" w:hAnsiTheme="minorHAnsi" w:cstheme="minorBidi"/>
          <w:smallCaps w:val="0"/>
          <w:sz w:val="21"/>
          <w:szCs w:val="22"/>
        </w:rPr>
      </w:pPr>
      <w:hyperlink w:anchor="_Toc134360856" w:history="1">
        <w:r w:rsidR="00B10914" w:rsidRPr="00F365F4">
          <w:rPr>
            <w:rStyle w:val="af0"/>
            <w:rFonts w:ascii="黑体" w:hAnsi="黑体"/>
          </w:rPr>
          <w:t xml:space="preserve">1.1 </w:t>
        </w:r>
        <w:r w:rsidR="00B10914" w:rsidRPr="00F365F4">
          <w:rPr>
            <w:rStyle w:val="af0"/>
            <w:rFonts w:ascii="黑体" w:hAnsi="黑体"/>
          </w:rPr>
          <w:t>研究背景和研究意义</w:t>
        </w:r>
        <w:r w:rsidR="00B10914">
          <w:rPr>
            <w:webHidden/>
          </w:rPr>
          <w:tab/>
        </w:r>
        <w:r w:rsidR="00B10914">
          <w:rPr>
            <w:webHidden/>
          </w:rPr>
          <w:fldChar w:fldCharType="begin"/>
        </w:r>
        <w:r w:rsidR="00B10914">
          <w:rPr>
            <w:webHidden/>
          </w:rPr>
          <w:instrText xml:space="preserve"> PAGEREF _Toc134360856 \h </w:instrText>
        </w:r>
        <w:r w:rsidR="00B10914">
          <w:rPr>
            <w:webHidden/>
          </w:rPr>
        </w:r>
        <w:r w:rsidR="00B10914">
          <w:rPr>
            <w:webHidden/>
          </w:rPr>
          <w:fldChar w:fldCharType="separate"/>
        </w:r>
        <w:r w:rsidR="00B10914">
          <w:rPr>
            <w:webHidden/>
          </w:rPr>
          <w:t>1</w:t>
        </w:r>
        <w:r w:rsidR="00B10914">
          <w:rPr>
            <w:webHidden/>
          </w:rPr>
          <w:fldChar w:fldCharType="end"/>
        </w:r>
      </w:hyperlink>
    </w:p>
    <w:p w14:paraId="4C9604AB" w14:textId="6810E3AD" w:rsidR="00B10914" w:rsidRDefault="00CC17CE">
      <w:pPr>
        <w:pStyle w:val="TOC2"/>
        <w:rPr>
          <w:rFonts w:asciiTheme="minorHAnsi" w:eastAsiaTheme="minorEastAsia" w:hAnsiTheme="minorHAnsi" w:cstheme="minorBidi"/>
          <w:smallCaps w:val="0"/>
          <w:sz w:val="21"/>
          <w:szCs w:val="22"/>
        </w:rPr>
      </w:pPr>
      <w:hyperlink w:anchor="_Toc134360857" w:history="1">
        <w:r w:rsidR="00B10914" w:rsidRPr="00F365F4">
          <w:rPr>
            <w:rStyle w:val="af0"/>
            <w:rFonts w:ascii="黑体" w:hAnsi="黑体"/>
          </w:rPr>
          <w:t xml:space="preserve">1.2 </w:t>
        </w:r>
        <w:r w:rsidR="00B10914" w:rsidRPr="00F365F4">
          <w:rPr>
            <w:rStyle w:val="af0"/>
            <w:rFonts w:ascii="黑体" w:hAnsi="黑体"/>
          </w:rPr>
          <w:t>研究现状</w:t>
        </w:r>
        <w:r w:rsidR="00B10914">
          <w:rPr>
            <w:webHidden/>
          </w:rPr>
          <w:tab/>
        </w:r>
        <w:r w:rsidR="00B10914">
          <w:rPr>
            <w:webHidden/>
          </w:rPr>
          <w:fldChar w:fldCharType="begin"/>
        </w:r>
        <w:r w:rsidR="00B10914">
          <w:rPr>
            <w:webHidden/>
          </w:rPr>
          <w:instrText xml:space="preserve"> PAGEREF _Toc134360857 \h </w:instrText>
        </w:r>
        <w:r w:rsidR="00B10914">
          <w:rPr>
            <w:webHidden/>
          </w:rPr>
        </w:r>
        <w:r w:rsidR="00B10914">
          <w:rPr>
            <w:webHidden/>
          </w:rPr>
          <w:fldChar w:fldCharType="separate"/>
        </w:r>
        <w:r w:rsidR="00B10914">
          <w:rPr>
            <w:webHidden/>
          </w:rPr>
          <w:t>2</w:t>
        </w:r>
        <w:r w:rsidR="00B10914">
          <w:rPr>
            <w:webHidden/>
          </w:rPr>
          <w:fldChar w:fldCharType="end"/>
        </w:r>
      </w:hyperlink>
    </w:p>
    <w:p w14:paraId="323DF84D" w14:textId="31CFFC4A" w:rsidR="00B10914" w:rsidRDefault="00CC17CE">
      <w:pPr>
        <w:pStyle w:val="TOC3"/>
        <w:rPr>
          <w:rFonts w:asciiTheme="minorHAnsi" w:eastAsiaTheme="minorEastAsia" w:hAnsiTheme="minorHAnsi" w:cstheme="minorBidi"/>
          <w:bCs w:val="0"/>
          <w:iCs w:val="0"/>
          <w:szCs w:val="22"/>
        </w:rPr>
      </w:pPr>
      <w:hyperlink w:anchor="_Toc134360858" w:history="1">
        <w:r w:rsidR="00B10914" w:rsidRPr="00F365F4">
          <w:rPr>
            <w:rStyle w:val="af0"/>
            <w:rFonts w:ascii="黑体" w:hAnsi="黑体"/>
          </w:rPr>
          <w:t xml:space="preserve">1.2.1 </w:t>
        </w:r>
        <w:r w:rsidR="00B10914" w:rsidRPr="00F365F4">
          <w:rPr>
            <w:rStyle w:val="af0"/>
            <w:rFonts w:ascii="黑体" w:hAnsi="黑体"/>
          </w:rPr>
          <w:t>算术电路的可满足性</w:t>
        </w:r>
        <w:r w:rsidR="00B10914">
          <w:rPr>
            <w:webHidden/>
          </w:rPr>
          <w:tab/>
        </w:r>
        <w:r w:rsidR="00B10914">
          <w:rPr>
            <w:webHidden/>
          </w:rPr>
          <w:fldChar w:fldCharType="begin"/>
        </w:r>
        <w:r w:rsidR="00B10914">
          <w:rPr>
            <w:webHidden/>
          </w:rPr>
          <w:instrText xml:space="preserve"> PAGEREF _Toc134360858 \h </w:instrText>
        </w:r>
        <w:r w:rsidR="00B10914">
          <w:rPr>
            <w:webHidden/>
          </w:rPr>
        </w:r>
        <w:r w:rsidR="00B10914">
          <w:rPr>
            <w:webHidden/>
          </w:rPr>
          <w:fldChar w:fldCharType="separate"/>
        </w:r>
        <w:r w:rsidR="00B10914">
          <w:rPr>
            <w:webHidden/>
          </w:rPr>
          <w:t>2</w:t>
        </w:r>
        <w:r w:rsidR="00B10914">
          <w:rPr>
            <w:webHidden/>
          </w:rPr>
          <w:fldChar w:fldCharType="end"/>
        </w:r>
      </w:hyperlink>
    </w:p>
    <w:p w14:paraId="0E6B7632" w14:textId="5C57B32D" w:rsidR="00B10914" w:rsidRDefault="00CC17CE">
      <w:pPr>
        <w:pStyle w:val="TOC3"/>
        <w:rPr>
          <w:rFonts w:asciiTheme="minorHAnsi" w:eastAsiaTheme="minorEastAsia" w:hAnsiTheme="minorHAnsi" w:cstheme="minorBidi"/>
          <w:bCs w:val="0"/>
          <w:iCs w:val="0"/>
          <w:szCs w:val="22"/>
        </w:rPr>
      </w:pPr>
      <w:hyperlink w:anchor="_Toc134360859" w:history="1">
        <w:r w:rsidR="00B10914" w:rsidRPr="00F365F4">
          <w:rPr>
            <w:rStyle w:val="af0"/>
            <w:rFonts w:ascii="黑体" w:hAnsi="黑体"/>
          </w:rPr>
          <w:t xml:space="preserve">1.2.2 </w:t>
        </w:r>
        <w:r w:rsidR="00B10914" w:rsidRPr="00F365F4">
          <w:rPr>
            <w:rStyle w:val="af0"/>
            <w:rFonts w:ascii="黑体" w:hAnsi="黑体"/>
          </w:rPr>
          <w:t>程序语义相似性</w:t>
        </w:r>
        <w:r w:rsidR="00B10914">
          <w:rPr>
            <w:webHidden/>
          </w:rPr>
          <w:tab/>
        </w:r>
        <w:r w:rsidR="00B10914">
          <w:rPr>
            <w:webHidden/>
          </w:rPr>
          <w:fldChar w:fldCharType="begin"/>
        </w:r>
        <w:r w:rsidR="00B10914">
          <w:rPr>
            <w:webHidden/>
          </w:rPr>
          <w:instrText xml:space="preserve"> PAGEREF _Toc134360859 \h </w:instrText>
        </w:r>
        <w:r w:rsidR="00B10914">
          <w:rPr>
            <w:webHidden/>
          </w:rPr>
        </w:r>
        <w:r w:rsidR="00B10914">
          <w:rPr>
            <w:webHidden/>
          </w:rPr>
          <w:fldChar w:fldCharType="separate"/>
        </w:r>
        <w:r w:rsidR="00B10914">
          <w:rPr>
            <w:webHidden/>
          </w:rPr>
          <w:t>3</w:t>
        </w:r>
        <w:r w:rsidR="00B10914">
          <w:rPr>
            <w:webHidden/>
          </w:rPr>
          <w:fldChar w:fldCharType="end"/>
        </w:r>
      </w:hyperlink>
    </w:p>
    <w:p w14:paraId="4BA215EF" w14:textId="207510C3" w:rsidR="00B10914" w:rsidRDefault="00CC17CE">
      <w:pPr>
        <w:pStyle w:val="TOC2"/>
        <w:rPr>
          <w:rFonts w:asciiTheme="minorHAnsi" w:eastAsiaTheme="minorEastAsia" w:hAnsiTheme="minorHAnsi" w:cstheme="minorBidi"/>
          <w:smallCaps w:val="0"/>
          <w:sz w:val="21"/>
          <w:szCs w:val="22"/>
        </w:rPr>
      </w:pPr>
      <w:hyperlink w:anchor="_Toc134360860" w:history="1">
        <w:r w:rsidR="00B10914" w:rsidRPr="00F365F4">
          <w:rPr>
            <w:rStyle w:val="af0"/>
            <w:rFonts w:ascii="黑体" w:hAnsi="黑体"/>
          </w:rPr>
          <w:t xml:space="preserve">1.3 </w:t>
        </w:r>
        <w:r w:rsidR="00B10914" w:rsidRPr="00F365F4">
          <w:rPr>
            <w:rStyle w:val="af0"/>
            <w:rFonts w:ascii="黑体" w:hAnsi="黑体"/>
          </w:rPr>
          <w:t>研究内容</w:t>
        </w:r>
        <w:r w:rsidR="00B10914">
          <w:rPr>
            <w:webHidden/>
          </w:rPr>
          <w:tab/>
        </w:r>
        <w:r w:rsidR="00B10914">
          <w:rPr>
            <w:webHidden/>
          </w:rPr>
          <w:fldChar w:fldCharType="begin"/>
        </w:r>
        <w:r w:rsidR="00B10914">
          <w:rPr>
            <w:webHidden/>
          </w:rPr>
          <w:instrText xml:space="preserve"> PAGEREF _Toc134360860 \h </w:instrText>
        </w:r>
        <w:r w:rsidR="00B10914">
          <w:rPr>
            <w:webHidden/>
          </w:rPr>
        </w:r>
        <w:r w:rsidR="00B10914">
          <w:rPr>
            <w:webHidden/>
          </w:rPr>
          <w:fldChar w:fldCharType="separate"/>
        </w:r>
        <w:r w:rsidR="00B10914">
          <w:rPr>
            <w:webHidden/>
          </w:rPr>
          <w:t>4</w:t>
        </w:r>
        <w:r w:rsidR="00B10914">
          <w:rPr>
            <w:webHidden/>
          </w:rPr>
          <w:fldChar w:fldCharType="end"/>
        </w:r>
      </w:hyperlink>
    </w:p>
    <w:p w14:paraId="24304D63" w14:textId="0FB9FC61" w:rsidR="00B10914" w:rsidRDefault="00CC17CE">
      <w:pPr>
        <w:pStyle w:val="TOC3"/>
        <w:rPr>
          <w:rFonts w:asciiTheme="minorHAnsi" w:eastAsiaTheme="minorEastAsia" w:hAnsiTheme="minorHAnsi" w:cstheme="minorBidi"/>
          <w:bCs w:val="0"/>
          <w:iCs w:val="0"/>
          <w:szCs w:val="22"/>
        </w:rPr>
      </w:pPr>
      <w:hyperlink w:anchor="_Toc134360861" w:history="1">
        <w:r w:rsidR="00B10914" w:rsidRPr="00F365F4">
          <w:rPr>
            <w:rStyle w:val="af0"/>
            <w:rFonts w:ascii="黑体" w:hAnsi="黑体"/>
          </w:rPr>
          <w:t xml:space="preserve">1.3.1 </w:t>
        </w:r>
        <w:r w:rsidR="00B10914" w:rsidRPr="00F365F4">
          <w:rPr>
            <w:rStyle w:val="af0"/>
            <w:rFonts w:ascii="黑体" w:hAnsi="黑体"/>
          </w:rPr>
          <w:t>基于数据流的</w:t>
        </w:r>
        <w:r w:rsidR="00B10914" w:rsidRPr="00F365F4">
          <w:rPr>
            <w:rStyle w:val="af0"/>
            <w:rFonts w:ascii="黑体" w:hAnsi="黑体"/>
          </w:rPr>
          <w:t>R1CS</w:t>
        </w:r>
        <w:r w:rsidR="00B10914" w:rsidRPr="00F365F4">
          <w:rPr>
            <w:rStyle w:val="af0"/>
            <w:rFonts w:ascii="黑体" w:hAnsi="黑体"/>
          </w:rPr>
          <w:t>范式算法设计</w:t>
        </w:r>
        <w:r w:rsidR="00B10914">
          <w:rPr>
            <w:webHidden/>
          </w:rPr>
          <w:tab/>
        </w:r>
        <w:r w:rsidR="00B10914">
          <w:rPr>
            <w:webHidden/>
          </w:rPr>
          <w:fldChar w:fldCharType="begin"/>
        </w:r>
        <w:r w:rsidR="00B10914">
          <w:rPr>
            <w:webHidden/>
          </w:rPr>
          <w:instrText xml:space="preserve"> PAGEREF _Toc134360861 \h </w:instrText>
        </w:r>
        <w:r w:rsidR="00B10914">
          <w:rPr>
            <w:webHidden/>
          </w:rPr>
        </w:r>
        <w:r w:rsidR="00B10914">
          <w:rPr>
            <w:webHidden/>
          </w:rPr>
          <w:fldChar w:fldCharType="separate"/>
        </w:r>
        <w:r w:rsidR="00B10914">
          <w:rPr>
            <w:webHidden/>
          </w:rPr>
          <w:t>4</w:t>
        </w:r>
        <w:r w:rsidR="00B10914">
          <w:rPr>
            <w:webHidden/>
          </w:rPr>
          <w:fldChar w:fldCharType="end"/>
        </w:r>
      </w:hyperlink>
    </w:p>
    <w:p w14:paraId="6C15A774" w14:textId="5D6DACF5" w:rsidR="00B10914" w:rsidRDefault="00CC17CE">
      <w:pPr>
        <w:pStyle w:val="TOC3"/>
        <w:rPr>
          <w:rFonts w:asciiTheme="minorHAnsi" w:eastAsiaTheme="minorEastAsia" w:hAnsiTheme="minorHAnsi" w:cstheme="minorBidi"/>
          <w:bCs w:val="0"/>
          <w:iCs w:val="0"/>
          <w:szCs w:val="22"/>
        </w:rPr>
      </w:pPr>
      <w:hyperlink w:anchor="_Toc134360862" w:history="1">
        <w:r w:rsidR="00B10914" w:rsidRPr="00F365F4">
          <w:rPr>
            <w:rStyle w:val="af0"/>
            <w:rFonts w:ascii="黑体" w:hAnsi="黑体"/>
          </w:rPr>
          <w:t xml:space="preserve">1.3.2 </w:t>
        </w:r>
        <w:r w:rsidR="00B10914" w:rsidRPr="00F365F4">
          <w:rPr>
            <w:rStyle w:val="af0"/>
            <w:rFonts w:ascii="黑体" w:hAnsi="黑体"/>
          </w:rPr>
          <w:t>等价</w:t>
        </w:r>
        <w:r w:rsidR="00B10914" w:rsidRPr="00F365F4">
          <w:rPr>
            <w:rStyle w:val="af0"/>
            <w:rFonts w:ascii="黑体" w:hAnsi="黑体"/>
          </w:rPr>
          <w:t>R1CS</w:t>
        </w:r>
        <w:r w:rsidR="00B10914" w:rsidRPr="00F365F4">
          <w:rPr>
            <w:rStyle w:val="af0"/>
            <w:rFonts w:ascii="黑体" w:hAnsi="黑体"/>
          </w:rPr>
          <w:t>测试集的整理与生成</w:t>
        </w:r>
        <w:r w:rsidR="00B10914">
          <w:rPr>
            <w:webHidden/>
          </w:rPr>
          <w:tab/>
        </w:r>
        <w:r w:rsidR="00B10914">
          <w:rPr>
            <w:webHidden/>
          </w:rPr>
          <w:fldChar w:fldCharType="begin"/>
        </w:r>
        <w:r w:rsidR="00B10914">
          <w:rPr>
            <w:webHidden/>
          </w:rPr>
          <w:instrText xml:space="preserve"> PAGEREF _Toc134360862 \h </w:instrText>
        </w:r>
        <w:r w:rsidR="00B10914">
          <w:rPr>
            <w:webHidden/>
          </w:rPr>
        </w:r>
        <w:r w:rsidR="00B10914">
          <w:rPr>
            <w:webHidden/>
          </w:rPr>
          <w:fldChar w:fldCharType="separate"/>
        </w:r>
        <w:r w:rsidR="00B10914">
          <w:rPr>
            <w:webHidden/>
          </w:rPr>
          <w:t>4</w:t>
        </w:r>
        <w:r w:rsidR="00B10914">
          <w:rPr>
            <w:webHidden/>
          </w:rPr>
          <w:fldChar w:fldCharType="end"/>
        </w:r>
      </w:hyperlink>
    </w:p>
    <w:p w14:paraId="15C5FAD7" w14:textId="711AB077" w:rsidR="00B10914" w:rsidRDefault="00CC17CE">
      <w:pPr>
        <w:pStyle w:val="TOC2"/>
        <w:rPr>
          <w:rFonts w:asciiTheme="minorHAnsi" w:eastAsiaTheme="minorEastAsia" w:hAnsiTheme="minorHAnsi" w:cstheme="minorBidi"/>
          <w:smallCaps w:val="0"/>
          <w:sz w:val="21"/>
          <w:szCs w:val="22"/>
        </w:rPr>
      </w:pPr>
      <w:hyperlink w:anchor="_Toc134360863" w:history="1">
        <w:r w:rsidR="00B10914" w:rsidRPr="00F365F4">
          <w:rPr>
            <w:rStyle w:val="af0"/>
          </w:rPr>
          <w:t xml:space="preserve">1. 4 </w:t>
        </w:r>
        <w:r w:rsidR="00B10914" w:rsidRPr="00F365F4">
          <w:rPr>
            <w:rStyle w:val="af0"/>
          </w:rPr>
          <w:t>章节结构安排</w:t>
        </w:r>
        <w:r w:rsidR="00B10914">
          <w:rPr>
            <w:webHidden/>
          </w:rPr>
          <w:tab/>
        </w:r>
        <w:r w:rsidR="00B10914">
          <w:rPr>
            <w:webHidden/>
          </w:rPr>
          <w:fldChar w:fldCharType="begin"/>
        </w:r>
        <w:r w:rsidR="00B10914">
          <w:rPr>
            <w:webHidden/>
          </w:rPr>
          <w:instrText xml:space="preserve"> PAGEREF _Toc134360863 \h </w:instrText>
        </w:r>
        <w:r w:rsidR="00B10914">
          <w:rPr>
            <w:webHidden/>
          </w:rPr>
        </w:r>
        <w:r w:rsidR="00B10914">
          <w:rPr>
            <w:webHidden/>
          </w:rPr>
          <w:fldChar w:fldCharType="separate"/>
        </w:r>
        <w:r w:rsidR="00B10914">
          <w:rPr>
            <w:webHidden/>
          </w:rPr>
          <w:t>4</w:t>
        </w:r>
        <w:r w:rsidR="00B10914">
          <w:rPr>
            <w:webHidden/>
          </w:rPr>
          <w:fldChar w:fldCharType="end"/>
        </w:r>
      </w:hyperlink>
    </w:p>
    <w:p w14:paraId="6734BA95" w14:textId="7A4314C5" w:rsidR="00B10914" w:rsidRDefault="00CC17CE">
      <w:pPr>
        <w:pStyle w:val="TOC1"/>
        <w:rPr>
          <w:rFonts w:asciiTheme="minorHAnsi" w:eastAsiaTheme="minorEastAsia" w:hAnsiTheme="minorHAnsi" w:cstheme="minorBidi"/>
          <w:b w:val="0"/>
          <w:bCs w:val="0"/>
          <w:caps w:val="0"/>
          <w:sz w:val="21"/>
          <w:szCs w:val="22"/>
        </w:rPr>
      </w:pPr>
      <w:hyperlink w:anchor="_Toc134360864" w:history="1">
        <w:r w:rsidR="00B10914" w:rsidRPr="00F365F4">
          <w:rPr>
            <w:rStyle w:val="af0"/>
            <w:rFonts w:ascii="黑体" w:hAnsi="黑体"/>
          </w:rPr>
          <w:t>第二章</w:t>
        </w:r>
        <w:r w:rsidR="00B10914" w:rsidRPr="00F365F4">
          <w:rPr>
            <w:rStyle w:val="af0"/>
            <w:rFonts w:ascii="黑体" w:hAnsi="黑体"/>
          </w:rPr>
          <w:t xml:space="preserve"> </w:t>
        </w:r>
        <w:r w:rsidR="00B10914" w:rsidRPr="00F365F4">
          <w:rPr>
            <w:rStyle w:val="af0"/>
            <w:rFonts w:ascii="黑体" w:hAnsi="黑体"/>
          </w:rPr>
          <w:t>背景知识</w:t>
        </w:r>
        <w:r w:rsidR="00B10914">
          <w:rPr>
            <w:webHidden/>
          </w:rPr>
          <w:tab/>
        </w:r>
        <w:r w:rsidR="00B10914">
          <w:rPr>
            <w:webHidden/>
          </w:rPr>
          <w:fldChar w:fldCharType="begin"/>
        </w:r>
        <w:r w:rsidR="00B10914">
          <w:rPr>
            <w:webHidden/>
          </w:rPr>
          <w:instrText xml:space="preserve"> PAGEREF _Toc134360864 \h </w:instrText>
        </w:r>
        <w:r w:rsidR="00B10914">
          <w:rPr>
            <w:webHidden/>
          </w:rPr>
        </w:r>
        <w:r w:rsidR="00B10914">
          <w:rPr>
            <w:webHidden/>
          </w:rPr>
          <w:fldChar w:fldCharType="separate"/>
        </w:r>
        <w:r w:rsidR="00B10914">
          <w:rPr>
            <w:webHidden/>
          </w:rPr>
          <w:t>6</w:t>
        </w:r>
        <w:r w:rsidR="00B10914">
          <w:rPr>
            <w:webHidden/>
          </w:rPr>
          <w:fldChar w:fldCharType="end"/>
        </w:r>
      </w:hyperlink>
    </w:p>
    <w:p w14:paraId="6CE6D3F9" w14:textId="4C23E0D4" w:rsidR="00B10914" w:rsidRDefault="00CC17CE">
      <w:pPr>
        <w:pStyle w:val="TOC2"/>
        <w:rPr>
          <w:rFonts w:asciiTheme="minorHAnsi" w:eastAsiaTheme="minorEastAsia" w:hAnsiTheme="minorHAnsi" w:cstheme="minorBidi"/>
          <w:smallCaps w:val="0"/>
          <w:sz w:val="21"/>
          <w:szCs w:val="22"/>
        </w:rPr>
      </w:pPr>
      <w:hyperlink w:anchor="_Toc134360865" w:history="1">
        <w:r w:rsidR="00B10914" w:rsidRPr="00F365F4">
          <w:rPr>
            <w:rStyle w:val="af0"/>
          </w:rPr>
          <w:t xml:space="preserve">2. 1 </w:t>
        </w:r>
        <w:r w:rsidR="00B10914" w:rsidRPr="00F365F4">
          <w:rPr>
            <w:rStyle w:val="af0"/>
          </w:rPr>
          <w:t>零知识证明</w:t>
        </w:r>
        <w:r w:rsidR="00B10914">
          <w:rPr>
            <w:webHidden/>
          </w:rPr>
          <w:tab/>
        </w:r>
        <w:r w:rsidR="00B10914">
          <w:rPr>
            <w:webHidden/>
          </w:rPr>
          <w:fldChar w:fldCharType="begin"/>
        </w:r>
        <w:r w:rsidR="00B10914">
          <w:rPr>
            <w:webHidden/>
          </w:rPr>
          <w:instrText xml:space="preserve"> PAGEREF _Toc134360865 \h </w:instrText>
        </w:r>
        <w:r w:rsidR="00B10914">
          <w:rPr>
            <w:webHidden/>
          </w:rPr>
        </w:r>
        <w:r w:rsidR="00B10914">
          <w:rPr>
            <w:webHidden/>
          </w:rPr>
          <w:fldChar w:fldCharType="separate"/>
        </w:r>
        <w:r w:rsidR="00B10914">
          <w:rPr>
            <w:webHidden/>
          </w:rPr>
          <w:t>6</w:t>
        </w:r>
        <w:r w:rsidR="00B10914">
          <w:rPr>
            <w:webHidden/>
          </w:rPr>
          <w:fldChar w:fldCharType="end"/>
        </w:r>
      </w:hyperlink>
    </w:p>
    <w:p w14:paraId="6E5EDC3C" w14:textId="59B93D58" w:rsidR="00B10914" w:rsidRDefault="00CC17CE">
      <w:pPr>
        <w:pStyle w:val="TOC2"/>
        <w:rPr>
          <w:rFonts w:asciiTheme="minorHAnsi" w:eastAsiaTheme="minorEastAsia" w:hAnsiTheme="minorHAnsi" w:cstheme="minorBidi"/>
          <w:smallCaps w:val="0"/>
          <w:sz w:val="21"/>
          <w:szCs w:val="22"/>
        </w:rPr>
      </w:pPr>
      <w:hyperlink w:anchor="_Toc134360866" w:history="1">
        <w:r w:rsidR="00B10914" w:rsidRPr="00F365F4">
          <w:rPr>
            <w:rStyle w:val="af0"/>
          </w:rPr>
          <w:t xml:space="preserve">2. 2 </w:t>
        </w:r>
        <w:r w:rsidR="00B10914" w:rsidRPr="00F365F4">
          <w:rPr>
            <w:rStyle w:val="af0"/>
          </w:rPr>
          <w:t>算术电路描述语言</w:t>
        </w:r>
        <w:r w:rsidR="00B10914">
          <w:rPr>
            <w:webHidden/>
          </w:rPr>
          <w:tab/>
        </w:r>
        <w:r w:rsidR="00B10914">
          <w:rPr>
            <w:webHidden/>
          </w:rPr>
          <w:fldChar w:fldCharType="begin"/>
        </w:r>
        <w:r w:rsidR="00B10914">
          <w:rPr>
            <w:webHidden/>
          </w:rPr>
          <w:instrText xml:space="preserve"> PAGEREF _Toc134360866 \h </w:instrText>
        </w:r>
        <w:r w:rsidR="00B10914">
          <w:rPr>
            <w:webHidden/>
          </w:rPr>
        </w:r>
        <w:r w:rsidR="00B10914">
          <w:rPr>
            <w:webHidden/>
          </w:rPr>
          <w:fldChar w:fldCharType="separate"/>
        </w:r>
        <w:r w:rsidR="00B10914">
          <w:rPr>
            <w:webHidden/>
          </w:rPr>
          <w:t>8</w:t>
        </w:r>
        <w:r w:rsidR="00B10914">
          <w:rPr>
            <w:webHidden/>
          </w:rPr>
          <w:fldChar w:fldCharType="end"/>
        </w:r>
      </w:hyperlink>
    </w:p>
    <w:p w14:paraId="4833CF79" w14:textId="2158CC1C" w:rsidR="00B10914" w:rsidRDefault="00CC17CE">
      <w:pPr>
        <w:pStyle w:val="TOC2"/>
        <w:rPr>
          <w:rFonts w:asciiTheme="minorHAnsi" w:eastAsiaTheme="minorEastAsia" w:hAnsiTheme="minorHAnsi" w:cstheme="minorBidi"/>
          <w:smallCaps w:val="0"/>
          <w:sz w:val="21"/>
          <w:szCs w:val="22"/>
        </w:rPr>
      </w:pPr>
      <w:hyperlink w:anchor="_Toc134360867" w:history="1">
        <w:r w:rsidR="00B10914" w:rsidRPr="00F365F4">
          <w:rPr>
            <w:rStyle w:val="af0"/>
          </w:rPr>
          <w:t xml:space="preserve">2. 3 </w:t>
        </w:r>
        <w:r w:rsidR="00B10914" w:rsidRPr="00F365F4">
          <w:rPr>
            <w:rStyle w:val="af0"/>
          </w:rPr>
          <w:t>一阶约束系统（</w:t>
        </w:r>
        <w:r w:rsidR="00B10914" w:rsidRPr="00F365F4">
          <w:rPr>
            <w:rStyle w:val="af0"/>
          </w:rPr>
          <w:t>R1CS</w:t>
        </w:r>
        <w:r w:rsidR="00B10914" w:rsidRPr="00F365F4">
          <w:rPr>
            <w:rStyle w:val="af0"/>
          </w:rPr>
          <w:t>）</w:t>
        </w:r>
        <w:r w:rsidR="00B10914">
          <w:rPr>
            <w:webHidden/>
          </w:rPr>
          <w:tab/>
        </w:r>
        <w:r w:rsidR="00B10914">
          <w:rPr>
            <w:webHidden/>
          </w:rPr>
          <w:fldChar w:fldCharType="begin"/>
        </w:r>
        <w:r w:rsidR="00B10914">
          <w:rPr>
            <w:webHidden/>
          </w:rPr>
          <w:instrText xml:space="preserve"> PAGEREF _Toc134360867 \h </w:instrText>
        </w:r>
        <w:r w:rsidR="00B10914">
          <w:rPr>
            <w:webHidden/>
          </w:rPr>
        </w:r>
        <w:r w:rsidR="00B10914">
          <w:rPr>
            <w:webHidden/>
          </w:rPr>
          <w:fldChar w:fldCharType="separate"/>
        </w:r>
        <w:r w:rsidR="00B10914">
          <w:rPr>
            <w:webHidden/>
          </w:rPr>
          <w:t>9</w:t>
        </w:r>
        <w:r w:rsidR="00B10914">
          <w:rPr>
            <w:webHidden/>
          </w:rPr>
          <w:fldChar w:fldCharType="end"/>
        </w:r>
      </w:hyperlink>
    </w:p>
    <w:p w14:paraId="06AB4188" w14:textId="12C00ED7" w:rsidR="00B10914" w:rsidRDefault="00CC17CE">
      <w:pPr>
        <w:pStyle w:val="TOC3"/>
        <w:rPr>
          <w:rFonts w:asciiTheme="minorHAnsi" w:eastAsiaTheme="minorEastAsia" w:hAnsiTheme="minorHAnsi" w:cstheme="minorBidi"/>
          <w:bCs w:val="0"/>
          <w:iCs w:val="0"/>
          <w:szCs w:val="22"/>
        </w:rPr>
      </w:pPr>
      <w:hyperlink w:anchor="_Toc134360868" w:history="1">
        <w:r w:rsidR="00B10914" w:rsidRPr="00F365F4">
          <w:rPr>
            <w:rStyle w:val="af0"/>
            <w:rFonts w:ascii="黑体" w:hAnsi="黑体"/>
          </w:rPr>
          <w:t>2.3.1 R1CS</w:t>
        </w:r>
        <w:r w:rsidR="00B10914" w:rsidRPr="00F365F4">
          <w:rPr>
            <w:rStyle w:val="af0"/>
            <w:rFonts w:ascii="黑体" w:hAnsi="黑体"/>
          </w:rPr>
          <w:t>的基本定义</w:t>
        </w:r>
        <w:r w:rsidR="00B10914">
          <w:rPr>
            <w:webHidden/>
          </w:rPr>
          <w:tab/>
        </w:r>
        <w:r w:rsidR="00B10914">
          <w:rPr>
            <w:webHidden/>
          </w:rPr>
          <w:fldChar w:fldCharType="begin"/>
        </w:r>
        <w:r w:rsidR="00B10914">
          <w:rPr>
            <w:webHidden/>
          </w:rPr>
          <w:instrText xml:space="preserve"> PAGEREF _Toc134360868 \h </w:instrText>
        </w:r>
        <w:r w:rsidR="00B10914">
          <w:rPr>
            <w:webHidden/>
          </w:rPr>
        </w:r>
        <w:r w:rsidR="00B10914">
          <w:rPr>
            <w:webHidden/>
          </w:rPr>
          <w:fldChar w:fldCharType="separate"/>
        </w:r>
        <w:r w:rsidR="00B10914">
          <w:rPr>
            <w:webHidden/>
          </w:rPr>
          <w:t>9</w:t>
        </w:r>
        <w:r w:rsidR="00B10914">
          <w:rPr>
            <w:webHidden/>
          </w:rPr>
          <w:fldChar w:fldCharType="end"/>
        </w:r>
      </w:hyperlink>
    </w:p>
    <w:p w14:paraId="72FDB972" w14:textId="52ACDA02" w:rsidR="00B10914" w:rsidRDefault="00CC17CE">
      <w:pPr>
        <w:pStyle w:val="TOC3"/>
        <w:rPr>
          <w:rFonts w:asciiTheme="minorHAnsi" w:eastAsiaTheme="minorEastAsia" w:hAnsiTheme="minorHAnsi" w:cstheme="minorBidi"/>
          <w:bCs w:val="0"/>
          <w:iCs w:val="0"/>
          <w:szCs w:val="22"/>
        </w:rPr>
      </w:pPr>
      <w:hyperlink w:anchor="_Toc134360869" w:history="1">
        <w:r w:rsidR="00B10914" w:rsidRPr="00F365F4">
          <w:rPr>
            <w:rStyle w:val="af0"/>
            <w:rFonts w:ascii="黑体" w:hAnsi="黑体"/>
          </w:rPr>
          <w:t>2.3.2 R1CS</w:t>
        </w:r>
        <w:r w:rsidR="00B10914" w:rsidRPr="00F365F4">
          <w:rPr>
            <w:rStyle w:val="af0"/>
            <w:rFonts w:ascii="黑体" w:hAnsi="黑体"/>
          </w:rPr>
          <w:t>的生成过程</w:t>
        </w:r>
        <w:r w:rsidR="00B10914">
          <w:rPr>
            <w:webHidden/>
          </w:rPr>
          <w:tab/>
        </w:r>
        <w:r w:rsidR="00B10914">
          <w:rPr>
            <w:webHidden/>
          </w:rPr>
          <w:fldChar w:fldCharType="begin"/>
        </w:r>
        <w:r w:rsidR="00B10914">
          <w:rPr>
            <w:webHidden/>
          </w:rPr>
          <w:instrText xml:space="preserve"> PAGEREF _Toc134360869 \h </w:instrText>
        </w:r>
        <w:r w:rsidR="00B10914">
          <w:rPr>
            <w:webHidden/>
          </w:rPr>
        </w:r>
        <w:r w:rsidR="00B10914">
          <w:rPr>
            <w:webHidden/>
          </w:rPr>
          <w:fldChar w:fldCharType="separate"/>
        </w:r>
        <w:r w:rsidR="00B10914">
          <w:rPr>
            <w:webHidden/>
          </w:rPr>
          <w:t>11</w:t>
        </w:r>
        <w:r w:rsidR="00B10914">
          <w:rPr>
            <w:webHidden/>
          </w:rPr>
          <w:fldChar w:fldCharType="end"/>
        </w:r>
      </w:hyperlink>
    </w:p>
    <w:p w14:paraId="0AC04FB7" w14:textId="70D20453" w:rsidR="00B10914" w:rsidRDefault="00CC17CE">
      <w:pPr>
        <w:pStyle w:val="TOC2"/>
        <w:rPr>
          <w:rFonts w:asciiTheme="minorHAnsi" w:eastAsiaTheme="minorEastAsia" w:hAnsiTheme="minorHAnsi" w:cstheme="minorBidi"/>
          <w:smallCaps w:val="0"/>
          <w:sz w:val="21"/>
          <w:szCs w:val="22"/>
        </w:rPr>
      </w:pPr>
      <w:hyperlink w:anchor="_Toc134360870" w:history="1">
        <w:r w:rsidR="00B10914" w:rsidRPr="00F365F4">
          <w:rPr>
            <w:rStyle w:val="af0"/>
          </w:rPr>
          <w:t>2. 4</w:t>
        </w:r>
        <w:r w:rsidR="00B10914" w:rsidRPr="00F365F4">
          <w:rPr>
            <w:rStyle w:val="af0"/>
            <w:rFonts w:ascii="黑体" w:hAnsi="黑体"/>
          </w:rPr>
          <w:t xml:space="preserve"> </w:t>
        </w:r>
        <w:r w:rsidR="00B10914" w:rsidRPr="00F365F4">
          <w:rPr>
            <w:rStyle w:val="af0"/>
          </w:rPr>
          <w:t>PageRank</w:t>
        </w:r>
        <w:r w:rsidR="00B10914">
          <w:rPr>
            <w:webHidden/>
          </w:rPr>
          <w:tab/>
        </w:r>
        <w:r w:rsidR="00B10914">
          <w:rPr>
            <w:webHidden/>
          </w:rPr>
          <w:fldChar w:fldCharType="begin"/>
        </w:r>
        <w:r w:rsidR="00B10914">
          <w:rPr>
            <w:webHidden/>
          </w:rPr>
          <w:instrText xml:space="preserve"> PAGEREF _Toc134360870 \h </w:instrText>
        </w:r>
        <w:r w:rsidR="00B10914">
          <w:rPr>
            <w:webHidden/>
          </w:rPr>
        </w:r>
        <w:r w:rsidR="00B10914">
          <w:rPr>
            <w:webHidden/>
          </w:rPr>
          <w:fldChar w:fldCharType="separate"/>
        </w:r>
        <w:r w:rsidR="00B10914">
          <w:rPr>
            <w:webHidden/>
          </w:rPr>
          <w:t>13</w:t>
        </w:r>
        <w:r w:rsidR="00B10914">
          <w:rPr>
            <w:webHidden/>
          </w:rPr>
          <w:fldChar w:fldCharType="end"/>
        </w:r>
      </w:hyperlink>
    </w:p>
    <w:p w14:paraId="0EBED85B" w14:textId="6FADF530" w:rsidR="00B10914" w:rsidRDefault="00CC17CE">
      <w:pPr>
        <w:pStyle w:val="TOC3"/>
        <w:rPr>
          <w:rFonts w:asciiTheme="minorHAnsi" w:eastAsiaTheme="minorEastAsia" w:hAnsiTheme="minorHAnsi" w:cstheme="minorBidi"/>
          <w:bCs w:val="0"/>
          <w:iCs w:val="0"/>
          <w:szCs w:val="22"/>
        </w:rPr>
      </w:pPr>
      <w:hyperlink w:anchor="_Toc134360871" w:history="1">
        <w:r w:rsidR="00B10914" w:rsidRPr="00F365F4">
          <w:rPr>
            <w:rStyle w:val="af0"/>
            <w:rFonts w:ascii="黑体" w:hAnsi="黑体"/>
          </w:rPr>
          <w:t xml:space="preserve">2.4.1 </w:t>
        </w:r>
        <w:r w:rsidR="00B10914" w:rsidRPr="00F365F4">
          <w:rPr>
            <w:rStyle w:val="af0"/>
            <w:rFonts w:ascii="黑体" w:hAnsi="黑体"/>
          </w:rPr>
          <w:t>传统</w:t>
        </w:r>
        <w:r w:rsidR="00B10914" w:rsidRPr="00F365F4">
          <w:rPr>
            <w:rStyle w:val="af0"/>
            <w:rFonts w:ascii="黑体" w:hAnsi="黑体"/>
          </w:rPr>
          <w:t>PageRank</w:t>
        </w:r>
        <w:r w:rsidR="00B10914" w:rsidRPr="00F365F4">
          <w:rPr>
            <w:rStyle w:val="af0"/>
            <w:rFonts w:ascii="黑体" w:hAnsi="黑体"/>
          </w:rPr>
          <w:t>算法</w:t>
        </w:r>
        <w:r w:rsidR="00B10914">
          <w:rPr>
            <w:webHidden/>
          </w:rPr>
          <w:tab/>
        </w:r>
        <w:r w:rsidR="00B10914">
          <w:rPr>
            <w:webHidden/>
          </w:rPr>
          <w:fldChar w:fldCharType="begin"/>
        </w:r>
        <w:r w:rsidR="00B10914">
          <w:rPr>
            <w:webHidden/>
          </w:rPr>
          <w:instrText xml:space="preserve"> PAGEREF _Toc134360871 \h </w:instrText>
        </w:r>
        <w:r w:rsidR="00B10914">
          <w:rPr>
            <w:webHidden/>
          </w:rPr>
        </w:r>
        <w:r w:rsidR="00B10914">
          <w:rPr>
            <w:webHidden/>
          </w:rPr>
          <w:fldChar w:fldCharType="separate"/>
        </w:r>
        <w:r w:rsidR="00B10914">
          <w:rPr>
            <w:webHidden/>
          </w:rPr>
          <w:t>13</w:t>
        </w:r>
        <w:r w:rsidR="00B10914">
          <w:rPr>
            <w:webHidden/>
          </w:rPr>
          <w:fldChar w:fldCharType="end"/>
        </w:r>
      </w:hyperlink>
    </w:p>
    <w:p w14:paraId="4A7EC95D" w14:textId="2A8A748B" w:rsidR="00B10914" w:rsidRDefault="00CC17CE">
      <w:pPr>
        <w:pStyle w:val="TOC3"/>
        <w:rPr>
          <w:rFonts w:asciiTheme="minorHAnsi" w:eastAsiaTheme="minorEastAsia" w:hAnsiTheme="minorHAnsi" w:cstheme="minorBidi"/>
          <w:bCs w:val="0"/>
          <w:iCs w:val="0"/>
          <w:szCs w:val="22"/>
        </w:rPr>
      </w:pPr>
      <w:hyperlink w:anchor="_Toc134360872" w:history="1">
        <w:r w:rsidR="00B10914" w:rsidRPr="00F365F4">
          <w:rPr>
            <w:rStyle w:val="af0"/>
            <w:rFonts w:ascii="黑体" w:hAnsi="黑体"/>
          </w:rPr>
          <w:t xml:space="preserve">2.4.2 </w:t>
        </w:r>
        <w:r w:rsidR="00B10914" w:rsidRPr="00F365F4">
          <w:rPr>
            <w:rStyle w:val="af0"/>
            <w:rFonts w:ascii="黑体" w:hAnsi="黑体"/>
          </w:rPr>
          <w:t>加权网络排名算法</w:t>
        </w:r>
        <w:r w:rsidR="00B10914">
          <w:rPr>
            <w:webHidden/>
          </w:rPr>
          <w:tab/>
        </w:r>
        <w:r w:rsidR="00B10914">
          <w:rPr>
            <w:webHidden/>
          </w:rPr>
          <w:fldChar w:fldCharType="begin"/>
        </w:r>
        <w:r w:rsidR="00B10914">
          <w:rPr>
            <w:webHidden/>
          </w:rPr>
          <w:instrText xml:space="preserve"> PAGEREF _Toc134360872 \h </w:instrText>
        </w:r>
        <w:r w:rsidR="00B10914">
          <w:rPr>
            <w:webHidden/>
          </w:rPr>
        </w:r>
        <w:r w:rsidR="00B10914">
          <w:rPr>
            <w:webHidden/>
          </w:rPr>
          <w:fldChar w:fldCharType="separate"/>
        </w:r>
        <w:r w:rsidR="00B10914">
          <w:rPr>
            <w:webHidden/>
          </w:rPr>
          <w:t>15</w:t>
        </w:r>
        <w:r w:rsidR="00B10914">
          <w:rPr>
            <w:webHidden/>
          </w:rPr>
          <w:fldChar w:fldCharType="end"/>
        </w:r>
      </w:hyperlink>
    </w:p>
    <w:p w14:paraId="7CFFD85D" w14:textId="1FF01808" w:rsidR="00B10914" w:rsidRDefault="00CC17CE">
      <w:pPr>
        <w:pStyle w:val="TOC2"/>
        <w:rPr>
          <w:rFonts w:asciiTheme="minorHAnsi" w:eastAsiaTheme="minorEastAsia" w:hAnsiTheme="minorHAnsi" w:cstheme="minorBidi"/>
          <w:smallCaps w:val="0"/>
          <w:sz w:val="21"/>
          <w:szCs w:val="22"/>
        </w:rPr>
      </w:pPr>
      <w:hyperlink w:anchor="_Toc134360873" w:history="1">
        <w:r w:rsidR="00B10914" w:rsidRPr="00F365F4">
          <w:rPr>
            <w:rStyle w:val="af0"/>
          </w:rPr>
          <w:t xml:space="preserve">2. 5 </w:t>
        </w:r>
        <w:r w:rsidR="00B10914" w:rsidRPr="00F365F4">
          <w:rPr>
            <w:rStyle w:val="af0"/>
          </w:rPr>
          <w:t>本章小结</w:t>
        </w:r>
        <w:r w:rsidR="00B10914">
          <w:rPr>
            <w:webHidden/>
          </w:rPr>
          <w:tab/>
        </w:r>
        <w:r w:rsidR="00B10914">
          <w:rPr>
            <w:webHidden/>
          </w:rPr>
          <w:fldChar w:fldCharType="begin"/>
        </w:r>
        <w:r w:rsidR="00B10914">
          <w:rPr>
            <w:webHidden/>
          </w:rPr>
          <w:instrText xml:space="preserve"> PAGEREF _Toc134360873 \h </w:instrText>
        </w:r>
        <w:r w:rsidR="00B10914">
          <w:rPr>
            <w:webHidden/>
          </w:rPr>
        </w:r>
        <w:r w:rsidR="00B10914">
          <w:rPr>
            <w:webHidden/>
          </w:rPr>
          <w:fldChar w:fldCharType="separate"/>
        </w:r>
        <w:r w:rsidR="00B10914">
          <w:rPr>
            <w:webHidden/>
          </w:rPr>
          <w:t>16</w:t>
        </w:r>
        <w:r w:rsidR="00B10914">
          <w:rPr>
            <w:webHidden/>
          </w:rPr>
          <w:fldChar w:fldCharType="end"/>
        </w:r>
      </w:hyperlink>
    </w:p>
    <w:p w14:paraId="7E1C50FB" w14:textId="518A02FA" w:rsidR="00B10914" w:rsidRDefault="00CC17CE">
      <w:pPr>
        <w:pStyle w:val="TOC1"/>
        <w:rPr>
          <w:rFonts w:asciiTheme="minorHAnsi" w:eastAsiaTheme="minorEastAsia" w:hAnsiTheme="minorHAnsi" w:cstheme="minorBidi"/>
          <w:b w:val="0"/>
          <w:bCs w:val="0"/>
          <w:caps w:val="0"/>
          <w:sz w:val="21"/>
          <w:szCs w:val="22"/>
        </w:rPr>
      </w:pPr>
      <w:hyperlink w:anchor="_Toc134360874" w:history="1">
        <w:r w:rsidR="00B10914" w:rsidRPr="00F365F4">
          <w:rPr>
            <w:rStyle w:val="af0"/>
            <w:rFonts w:ascii="黑体" w:hAnsi="黑体"/>
          </w:rPr>
          <w:t>第三章</w:t>
        </w:r>
        <w:r w:rsidR="00B10914" w:rsidRPr="00F365F4">
          <w:rPr>
            <w:rStyle w:val="af0"/>
            <w:rFonts w:ascii="黑体" w:hAnsi="黑体"/>
          </w:rPr>
          <w:t xml:space="preserve"> </w:t>
        </w:r>
        <w:r w:rsidR="00B10914" w:rsidRPr="00F365F4">
          <w:rPr>
            <w:rStyle w:val="af0"/>
            <w:rFonts w:ascii="黑体" w:hAnsi="黑体"/>
          </w:rPr>
          <w:t>问题描述</w:t>
        </w:r>
        <w:r w:rsidR="00B10914">
          <w:rPr>
            <w:webHidden/>
          </w:rPr>
          <w:tab/>
        </w:r>
        <w:r w:rsidR="00B10914">
          <w:rPr>
            <w:webHidden/>
          </w:rPr>
          <w:fldChar w:fldCharType="begin"/>
        </w:r>
        <w:r w:rsidR="00B10914">
          <w:rPr>
            <w:webHidden/>
          </w:rPr>
          <w:instrText xml:space="preserve"> PAGEREF _Toc134360874 \h </w:instrText>
        </w:r>
        <w:r w:rsidR="00B10914">
          <w:rPr>
            <w:webHidden/>
          </w:rPr>
        </w:r>
        <w:r w:rsidR="00B10914">
          <w:rPr>
            <w:webHidden/>
          </w:rPr>
          <w:fldChar w:fldCharType="separate"/>
        </w:r>
        <w:r w:rsidR="00B10914">
          <w:rPr>
            <w:webHidden/>
          </w:rPr>
          <w:t>17</w:t>
        </w:r>
        <w:r w:rsidR="00B10914">
          <w:rPr>
            <w:webHidden/>
          </w:rPr>
          <w:fldChar w:fldCharType="end"/>
        </w:r>
      </w:hyperlink>
    </w:p>
    <w:p w14:paraId="1F5BAE4A" w14:textId="1B5B594D" w:rsidR="00B10914" w:rsidRDefault="00CC17CE">
      <w:pPr>
        <w:pStyle w:val="TOC2"/>
        <w:rPr>
          <w:rFonts w:asciiTheme="minorHAnsi" w:eastAsiaTheme="minorEastAsia" w:hAnsiTheme="minorHAnsi" w:cstheme="minorBidi"/>
          <w:smallCaps w:val="0"/>
          <w:sz w:val="21"/>
          <w:szCs w:val="22"/>
        </w:rPr>
      </w:pPr>
      <w:hyperlink w:anchor="_Toc134360875" w:history="1">
        <w:r w:rsidR="00B10914" w:rsidRPr="00F365F4">
          <w:rPr>
            <w:rStyle w:val="af0"/>
          </w:rPr>
          <w:t xml:space="preserve">3. 1 </w:t>
        </w:r>
        <w:r w:rsidR="00B10914" w:rsidRPr="00F365F4">
          <w:rPr>
            <w:rStyle w:val="af0"/>
          </w:rPr>
          <w:t>等价</w:t>
        </w:r>
        <w:r w:rsidR="00B10914" w:rsidRPr="00F365F4">
          <w:rPr>
            <w:rStyle w:val="af0"/>
          </w:rPr>
          <w:t>R1CS</w:t>
        </w:r>
        <w:r w:rsidR="00B10914" w:rsidRPr="00F365F4">
          <w:rPr>
            <w:rStyle w:val="af0"/>
          </w:rPr>
          <w:t>约束组生成原因</w:t>
        </w:r>
        <w:r w:rsidR="00B10914">
          <w:rPr>
            <w:webHidden/>
          </w:rPr>
          <w:tab/>
        </w:r>
        <w:r w:rsidR="00B10914">
          <w:rPr>
            <w:webHidden/>
          </w:rPr>
          <w:fldChar w:fldCharType="begin"/>
        </w:r>
        <w:r w:rsidR="00B10914">
          <w:rPr>
            <w:webHidden/>
          </w:rPr>
          <w:instrText xml:space="preserve"> PAGEREF _Toc134360875 \h </w:instrText>
        </w:r>
        <w:r w:rsidR="00B10914">
          <w:rPr>
            <w:webHidden/>
          </w:rPr>
        </w:r>
        <w:r w:rsidR="00B10914">
          <w:rPr>
            <w:webHidden/>
          </w:rPr>
          <w:fldChar w:fldCharType="separate"/>
        </w:r>
        <w:r w:rsidR="00B10914">
          <w:rPr>
            <w:webHidden/>
          </w:rPr>
          <w:t>17</w:t>
        </w:r>
        <w:r w:rsidR="00B10914">
          <w:rPr>
            <w:webHidden/>
          </w:rPr>
          <w:fldChar w:fldCharType="end"/>
        </w:r>
      </w:hyperlink>
    </w:p>
    <w:p w14:paraId="1B39FF2A" w14:textId="4A2866CD" w:rsidR="00B10914" w:rsidRDefault="00CC17CE">
      <w:pPr>
        <w:pStyle w:val="TOC2"/>
        <w:rPr>
          <w:rFonts w:asciiTheme="minorHAnsi" w:eastAsiaTheme="minorEastAsia" w:hAnsiTheme="minorHAnsi" w:cstheme="minorBidi"/>
          <w:smallCaps w:val="0"/>
          <w:sz w:val="21"/>
          <w:szCs w:val="22"/>
        </w:rPr>
      </w:pPr>
      <w:hyperlink w:anchor="_Toc134360876" w:history="1">
        <w:r w:rsidR="00B10914" w:rsidRPr="00F365F4">
          <w:rPr>
            <w:rStyle w:val="af0"/>
          </w:rPr>
          <w:t xml:space="preserve">3. 2 </w:t>
        </w:r>
        <w:r w:rsidR="00B10914" w:rsidRPr="00F365F4">
          <w:rPr>
            <w:rStyle w:val="af0"/>
          </w:rPr>
          <w:t>范式生成算法目标</w:t>
        </w:r>
        <w:r w:rsidR="00B10914">
          <w:rPr>
            <w:webHidden/>
          </w:rPr>
          <w:tab/>
        </w:r>
        <w:r w:rsidR="00B10914">
          <w:rPr>
            <w:webHidden/>
          </w:rPr>
          <w:fldChar w:fldCharType="begin"/>
        </w:r>
        <w:r w:rsidR="00B10914">
          <w:rPr>
            <w:webHidden/>
          </w:rPr>
          <w:instrText xml:space="preserve"> PAGEREF _Toc134360876 \h </w:instrText>
        </w:r>
        <w:r w:rsidR="00B10914">
          <w:rPr>
            <w:webHidden/>
          </w:rPr>
        </w:r>
        <w:r w:rsidR="00B10914">
          <w:rPr>
            <w:webHidden/>
          </w:rPr>
          <w:fldChar w:fldCharType="separate"/>
        </w:r>
        <w:r w:rsidR="00B10914">
          <w:rPr>
            <w:webHidden/>
          </w:rPr>
          <w:t>19</w:t>
        </w:r>
        <w:r w:rsidR="00B10914">
          <w:rPr>
            <w:webHidden/>
          </w:rPr>
          <w:fldChar w:fldCharType="end"/>
        </w:r>
      </w:hyperlink>
    </w:p>
    <w:p w14:paraId="1AFE9D2A" w14:textId="74FF9FC3" w:rsidR="00B10914" w:rsidRDefault="00CC17CE">
      <w:pPr>
        <w:pStyle w:val="TOC2"/>
        <w:rPr>
          <w:rFonts w:asciiTheme="minorHAnsi" w:eastAsiaTheme="minorEastAsia" w:hAnsiTheme="minorHAnsi" w:cstheme="minorBidi"/>
          <w:smallCaps w:val="0"/>
          <w:sz w:val="21"/>
          <w:szCs w:val="22"/>
        </w:rPr>
      </w:pPr>
      <w:hyperlink w:anchor="_Toc134360877" w:history="1">
        <w:r w:rsidR="00B10914" w:rsidRPr="00F365F4">
          <w:rPr>
            <w:rStyle w:val="af0"/>
          </w:rPr>
          <w:t xml:space="preserve">3. 3 </w:t>
        </w:r>
        <w:r w:rsidR="00B10914" w:rsidRPr="00F365F4">
          <w:rPr>
            <w:rStyle w:val="af0"/>
          </w:rPr>
          <w:t>本章小结</w:t>
        </w:r>
        <w:r w:rsidR="00B10914">
          <w:rPr>
            <w:webHidden/>
          </w:rPr>
          <w:tab/>
        </w:r>
        <w:r w:rsidR="00B10914">
          <w:rPr>
            <w:webHidden/>
          </w:rPr>
          <w:fldChar w:fldCharType="begin"/>
        </w:r>
        <w:r w:rsidR="00B10914">
          <w:rPr>
            <w:webHidden/>
          </w:rPr>
          <w:instrText xml:space="preserve"> PAGEREF _Toc134360877 \h </w:instrText>
        </w:r>
        <w:r w:rsidR="00B10914">
          <w:rPr>
            <w:webHidden/>
          </w:rPr>
        </w:r>
        <w:r w:rsidR="00B10914">
          <w:rPr>
            <w:webHidden/>
          </w:rPr>
          <w:fldChar w:fldCharType="separate"/>
        </w:r>
        <w:r w:rsidR="00B10914">
          <w:rPr>
            <w:webHidden/>
          </w:rPr>
          <w:t>19</w:t>
        </w:r>
        <w:r w:rsidR="00B10914">
          <w:rPr>
            <w:webHidden/>
          </w:rPr>
          <w:fldChar w:fldCharType="end"/>
        </w:r>
      </w:hyperlink>
    </w:p>
    <w:p w14:paraId="34E022DC" w14:textId="75C307B6" w:rsidR="00B10914" w:rsidRDefault="00CC17CE">
      <w:pPr>
        <w:pStyle w:val="TOC1"/>
        <w:rPr>
          <w:rFonts w:asciiTheme="minorHAnsi" w:eastAsiaTheme="minorEastAsia" w:hAnsiTheme="minorHAnsi" w:cstheme="minorBidi"/>
          <w:b w:val="0"/>
          <w:bCs w:val="0"/>
          <w:caps w:val="0"/>
          <w:sz w:val="21"/>
          <w:szCs w:val="22"/>
        </w:rPr>
      </w:pPr>
      <w:hyperlink w:anchor="_Toc134360878" w:history="1">
        <w:r w:rsidR="00B10914" w:rsidRPr="00F365F4">
          <w:rPr>
            <w:rStyle w:val="af0"/>
            <w:rFonts w:ascii="黑体" w:hAnsi="黑体"/>
          </w:rPr>
          <w:t>第四章</w:t>
        </w:r>
        <w:r w:rsidR="00B10914" w:rsidRPr="00F365F4">
          <w:rPr>
            <w:rStyle w:val="af0"/>
            <w:rFonts w:ascii="黑体" w:hAnsi="黑体"/>
          </w:rPr>
          <w:t xml:space="preserve"> </w:t>
        </w:r>
        <w:r w:rsidR="00B10914" w:rsidRPr="00F365F4">
          <w:rPr>
            <w:rStyle w:val="af0"/>
            <w:rFonts w:ascii="黑体" w:hAnsi="黑体"/>
          </w:rPr>
          <w:t>算法设计</w:t>
        </w:r>
        <w:r w:rsidR="00B10914">
          <w:rPr>
            <w:webHidden/>
          </w:rPr>
          <w:tab/>
        </w:r>
        <w:r w:rsidR="00B10914">
          <w:rPr>
            <w:webHidden/>
          </w:rPr>
          <w:fldChar w:fldCharType="begin"/>
        </w:r>
        <w:r w:rsidR="00B10914">
          <w:rPr>
            <w:webHidden/>
          </w:rPr>
          <w:instrText xml:space="preserve"> PAGEREF _Toc134360878 \h </w:instrText>
        </w:r>
        <w:r w:rsidR="00B10914">
          <w:rPr>
            <w:webHidden/>
          </w:rPr>
        </w:r>
        <w:r w:rsidR="00B10914">
          <w:rPr>
            <w:webHidden/>
          </w:rPr>
          <w:fldChar w:fldCharType="separate"/>
        </w:r>
        <w:r w:rsidR="00B10914">
          <w:rPr>
            <w:webHidden/>
          </w:rPr>
          <w:t>20</w:t>
        </w:r>
        <w:r w:rsidR="00B10914">
          <w:rPr>
            <w:webHidden/>
          </w:rPr>
          <w:fldChar w:fldCharType="end"/>
        </w:r>
      </w:hyperlink>
    </w:p>
    <w:p w14:paraId="15A61A28" w14:textId="21BDBFD2" w:rsidR="00B10914" w:rsidRDefault="00CC17CE">
      <w:pPr>
        <w:pStyle w:val="TOC2"/>
        <w:rPr>
          <w:rFonts w:asciiTheme="minorHAnsi" w:eastAsiaTheme="minorEastAsia" w:hAnsiTheme="minorHAnsi" w:cstheme="minorBidi"/>
          <w:smallCaps w:val="0"/>
          <w:sz w:val="21"/>
          <w:szCs w:val="22"/>
        </w:rPr>
      </w:pPr>
      <w:hyperlink w:anchor="_Toc134360879" w:history="1">
        <w:r w:rsidR="00B10914" w:rsidRPr="00F365F4">
          <w:rPr>
            <w:rStyle w:val="af0"/>
          </w:rPr>
          <w:t xml:space="preserve">4. 1 </w:t>
        </w:r>
        <w:r w:rsidR="00B10914" w:rsidRPr="00F365F4">
          <w:rPr>
            <w:rStyle w:val="af0"/>
          </w:rPr>
          <w:t>基本定义</w:t>
        </w:r>
        <w:r w:rsidR="00B10914">
          <w:rPr>
            <w:webHidden/>
          </w:rPr>
          <w:tab/>
        </w:r>
        <w:r w:rsidR="00B10914">
          <w:rPr>
            <w:webHidden/>
          </w:rPr>
          <w:fldChar w:fldCharType="begin"/>
        </w:r>
        <w:r w:rsidR="00B10914">
          <w:rPr>
            <w:webHidden/>
          </w:rPr>
          <w:instrText xml:space="preserve"> PAGEREF _Toc134360879 \h </w:instrText>
        </w:r>
        <w:r w:rsidR="00B10914">
          <w:rPr>
            <w:webHidden/>
          </w:rPr>
        </w:r>
        <w:r w:rsidR="00B10914">
          <w:rPr>
            <w:webHidden/>
          </w:rPr>
          <w:fldChar w:fldCharType="separate"/>
        </w:r>
        <w:r w:rsidR="00B10914">
          <w:rPr>
            <w:webHidden/>
          </w:rPr>
          <w:t>20</w:t>
        </w:r>
        <w:r w:rsidR="00B10914">
          <w:rPr>
            <w:webHidden/>
          </w:rPr>
          <w:fldChar w:fldCharType="end"/>
        </w:r>
      </w:hyperlink>
    </w:p>
    <w:p w14:paraId="204627E8" w14:textId="50BDAA2D" w:rsidR="00B10914" w:rsidRDefault="00CC17CE">
      <w:pPr>
        <w:pStyle w:val="TOC3"/>
        <w:rPr>
          <w:rFonts w:asciiTheme="minorHAnsi" w:eastAsiaTheme="minorEastAsia" w:hAnsiTheme="minorHAnsi" w:cstheme="minorBidi"/>
          <w:bCs w:val="0"/>
          <w:iCs w:val="0"/>
          <w:szCs w:val="22"/>
        </w:rPr>
      </w:pPr>
      <w:hyperlink w:anchor="_Toc134360880" w:history="1">
        <w:r w:rsidR="00B10914" w:rsidRPr="00F365F4">
          <w:rPr>
            <w:rStyle w:val="af0"/>
          </w:rPr>
          <w:t>4. 1. 1</w:t>
        </w:r>
        <w:r w:rsidR="00B10914" w:rsidRPr="00F365F4">
          <w:rPr>
            <w:rStyle w:val="af0"/>
            <w:rFonts w:ascii="黑体" w:hAnsi="黑体"/>
          </w:rPr>
          <w:t xml:space="preserve"> </w:t>
        </w:r>
        <w:r w:rsidR="00B10914" w:rsidRPr="00F365F4">
          <w:rPr>
            <w:rStyle w:val="af0"/>
          </w:rPr>
          <w:t>R1CS</w:t>
        </w:r>
        <w:r w:rsidR="00B10914" w:rsidRPr="00F365F4">
          <w:rPr>
            <w:rStyle w:val="af0"/>
          </w:rPr>
          <w:t>约束组</w:t>
        </w:r>
        <w:r w:rsidR="00B10914">
          <w:rPr>
            <w:webHidden/>
          </w:rPr>
          <w:tab/>
        </w:r>
        <w:r w:rsidR="00B10914">
          <w:rPr>
            <w:webHidden/>
          </w:rPr>
          <w:fldChar w:fldCharType="begin"/>
        </w:r>
        <w:r w:rsidR="00B10914">
          <w:rPr>
            <w:webHidden/>
          </w:rPr>
          <w:instrText xml:space="preserve"> PAGEREF _Toc134360880 \h </w:instrText>
        </w:r>
        <w:r w:rsidR="00B10914">
          <w:rPr>
            <w:webHidden/>
          </w:rPr>
        </w:r>
        <w:r w:rsidR="00B10914">
          <w:rPr>
            <w:webHidden/>
          </w:rPr>
          <w:fldChar w:fldCharType="separate"/>
        </w:r>
        <w:r w:rsidR="00B10914">
          <w:rPr>
            <w:webHidden/>
          </w:rPr>
          <w:t>21</w:t>
        </w:r>
        <w:r w:rsidR="00B10914">
          <w:rPr>
            <w:webHidden/>
          </w:rPr>
          <w:fldChar w:fldCharType="end"/>
        </w:r>
      </w:hyperlink>
    </w:p>
    <w:p w14:paraId="3E75ABAD" w14:textId="3E3C7E8E" w:rsidR="00B10914" w:rsidRDefault="00CC17CE">
      <w:pPr>
        <w:pStyle w:val="TOC3"/>
        <w:rPr>
          <w:rFonts w:asciiTheme="minorHAnsi" w:eastAsiaTheme="minorEastAsia" w:hAnsiTheme="minorHAnsi" w:cstheme="minorBidi"/>
          <w:bCs w:val="0"/>
          <w:iCs w:val="0"/>
          <w:szCs w:val="22"/>
        </w:rPr>
      </w:pPr>
      <w:hyperlink w:anchor="_Toc134360881" w:history="1">
        <w:r w:rsidR="00B10914" w:rsidRPr="00F365F4">
          <w:rPr>
            <w:rStyle w:val="af0"/>
          </w:rPr>
          <w:t>4. 1. 2</w:t>
        </w:r>
        <w:r w:rsidR="00B10914" w:rsidRPr="00F365F4">
          <w:rPr>
            <w:rStyle w:val="af0"/>
            <w:rFonts w:ascii="黑体" w:hAnsi="黑体"/>
          </w:rPr>
          <w:t xml:space="preserve"> </w:t>
        </w:r>
        <w:r w:rsidR="00B10914" w:rsidRPr="00F365F4">
          <w:rPr>
            <w:rStyle w:val="af0"/>
          </w:rPr>
          <w:t>RNode</w:t>
        </w:r>
        <w:r w:rsidR="00B10914">
          <w:rPr>
            <w:webHidden/>
          </w:rPr>
          <w:tab/>
        </w:r>
        <w:r w:rsidR="00B10914">
          <w:rPr>
            <w:webHidden/>
          </w:rPr>
          <w:fldChar w:fldCharType="begin"/>
        </w:r>
        <w:r w:rsidR="00B10914">
          <w:rPr>
            <w:webHidden/>
          </w:rPr>
          <w:instrText xml:space="preserve"> PAGEREF _Toc134360881 \h </w:instrText>
        </w:r>
        <w:r w:rsidR="00B10914">
          <w:rPr>
            <w:webHidden/>
          </w:rPr>
        </w:r>
        <w:r w:rsidR="00B10914">
          <w:rPr>
            <w:webHidden/>
          </w:rPr>
          <w:fldChar w:fldCharType="separate"/>
        </w:r>
        <w:r w:rsidR="00B10914">
          <w:rPr>
            <w:webHidden/>
          </w:rPr>
          <w:t>21</w:t>
        </w:r>
        <w:r w:rsidR="00B10914">
          <w:rPr>
            <w:webHidden/>
          </w:rPr>
          <w:fldChar w:fldCharType="end"/>
        </w:r>
      </w:hyperlink>
    </w:p>
    <w:p w14:paraId="4347CEC2" w14:textId="02A28753" w:rsidR="00B10914" w:rsidRDefault="00CC17CE">
      <w:pPr>
        <w:pStyle w:val="TOC3"/>
        <w:rPr>
          <w:rFonts w:asciiTheme="minorHAnsi" w:eastAsiaTheme="minorEastAsia" w:hAnsiTheme="minorHAnsi" w:cstheme="minorBidi"/>
          <w:bCs w:val="0"/>
          <w:iCs w:val="0"/>
          <w:szCs w:val="22"/>
        </w:rPr>
      </w:pPr>
      <w:hyperlink w:anchor="_Toc134360882" w:history="1">
        <w:r w:rsidR="00B10914" w:rsidRPr="00F365F4">
          <w:rPr>
            <w:rStyle w:val="af0"/>
          </w:rPr>
          <w:t xml:space="preserve">4. 1. 3 </w:t>
        </w:r>
        <w:r w:rsidR="00B10914" w:rsidRPr="00F365F4">
          <w:rPr>
            <w:rStyle w:val="af0"/>
          </w:rPr>
          <w:t>瓦片</w:t>
        </w:r>
        <w:r w:rsidR="00B10914">
          <w:rPr>
            <w:webHidden/>
          </w:rPr>
          <w:tab/>
        </w:r>
        <w:r w:rsidR="00B10914">
          <w:rPr>
            <w:webHidden/>
          </w:rPr>
          <w:fldChar w:fldCharType="begin"/>
        </w:r>
        <w:r w:rsidR="00B10914">
          <w:rPr>
            <w:webHidden/>
          </w:rPr>
          <w:instrText xml:space="preserve"> PAGEREF _Toc134360882 \h </w:instrText>
        </w:r>
        <w:r w:rsidR="00B10914">
          <w:rPr>
            <w:webHidden/>
          </w:rPr>
        </w:r>
        <w:r w:rsidR="00B10914">
          <w:rPr>
            <w:webHidden/>
          </w:rPr>
          <w:fldChar w:fldCharType="separate"/>
        </w:r>
        <w:r w:rsidR="00B10914">
          <w:rPr>
            <w:webHidden/>
          </w:rPr>
          <w:t>21</w:t>
        </w:r>
        <w:r w:rsidR="00B10914">
          <w:rPr>
            <w:webHidden/>
          </w:rPr>
          <w:fldChar w:fldCharType="end"/>
        </w:r>
      </w:hyperlink>
    </w:p>
    <w:p w14:paraId="34D3CA2F" w14:textId="786A589D" w:rsidR="00B10914" w:rsidRDefault="00CC17CE">
      <w:pPr>
        <w:pStyle w:val="TOC3"/>
        <w:rPr>
          <w:rFonts w:asciiTheme="minorHAnsi" w:eastAsiaTheme="minorEastAsia" w:hAnsiTheme="minorHAnsi" w:cstheme="minorBidi"/>
          <w:bCs w:val="0"/>
          <w:iCs w:val="0"/>
          <w:szCs w:val="22"/>
        </w:rPr>
      </w:pPr>
      <w:hyperlink w:anchor="_Toc134360883" w:history="1">
        <w:r w:rsidR="00B10914" w:rsidRPr="00F365F4">
          <w:rPr>
            <w:rStyle w:val="af0"/>
          </w:rPr>
          <w:t>4. 1. 4</w:t>
        </w:r>
        <w:r w:rsidR="00B10914" w:rsidRPr="00F365F4">
          <w:rPr>
            <w:rStyle w:val="af0"/>
            <w:rFonts w:ascii="黑体" w:hAnsi="黑体"/>
          </w:rPr>
          <w:t xml:space="preserve"> </w:t>
        </w:r>
        <w:r w:rsidR="00B10914" w:rsidRPr="00F365F4">
          <w:rPr>
            <w:rStyle w:val="af0"/>
          </w:rPr>
          <w:t>R1CS</w:t>
        </w:r>
        <w:r w:rsidR="00B10914" w:rsidRPr="00F365F4">
          <w:rPr>
            <w:rStyle w:val="af0"/>
          </w:rPr>
          <w:t>范式</w:t>
        </w:r>
        <w:r w:rsidR="00B10914">
          <w:rPr>
            <w:webHidden/>
          </w:rPr>
          <w:tab/>
        </w:r>
        <w:r w:rsidR="00B10914">
          <w:rPr>
            <w:webHidden/>
          </w:rPr>
          <w:fldChar w:fldCharType="begin"/>
        </w:r>
        <w:r w:rsidR="00B10914">
          <w:rPr>
            <w:webHidden/>
          </w:rPr>
          <w:instrText xml:space="preserve"> PAGEREF _Toc134360883 \h </w:instrText>
        </w:r>
        <w:r w:rsidR="00B10914">
          <w:rPr>
            <w:webHidden/>
          </w:rPr>
        </w:r>
        <w:r w:rsidR="00B10914">
          <w:rPr>
            <w:webHidden/>
          </w:rPr>
          <w:fldChar w:fldCharType="separate"/>
        </w:r>
        <w:r w:rsidR="00B10914">
          <w:rPr>
            <w:webHidden/>
          </w:rPr>
          <w:t>22</w:t>
        </w:r>
        <w:r w:rsidR="00B10914">
          <w:rPr>
            <w:webHidden/>
          </w:rPr>
          <w:fldChar w:fldCharType="end"/>
        </w:r>
      </w:hyperlink>
    </w:p>
    <w:p w14:paraId="3C004185" w14:textId="17F4C55D" w:rsidR="00B10914" w:rsidRDefault="00CC17CE">
      <w:pPr>
        <w:pStyle w:val="TOC2"/>
        <w:rPr>
          <w:rFonts w:asciiTheme="minorHAnsi" w:eastAsiaTheme="minorEastAsia" w:hAnsiTheme="minorHAnsi" w:cstheme="minorBidi"/>
          <w:smallCaps w:val="0"/>
          <w:sz w:val="21"/>
          <w:szCs w:val="22"/>
        </w:rPr>
      </w:pPr>
      <w:hyperlink w:anchor="_Toc134360884" w:history="1">
        <w:r w:rsidR="00B10914" w:rsidRPr="00F365F4">
          <w:rPr>
            <w:rStyle w:val="af0"/>
          </w:rPr>
          <w:t>4. 2 RNode Graph</w:t>
        </w:r>
        <w:r w:rsidR="00B10914" w:rsidRPr="00F365F4">
          <w:rPr>
            <w:rStyle w:val="af0"/>
          </w:rPr>
          <w:t>的生成</w:t>
        </w:r>
        <w:r w:rsidR="00B10914">
          <w:rPr>
            <w:webHidden/>
          </w:rPr>
          <w:tab/>
        </w:r>
        <w:r w:rsidR="00B10914">
          <w:rPr>
            <w:webHidden/>
          </w:rPr>
          <w:fldChar w:fldCharType="begin"/>
        </w:r>
        <w:r w:rsidR="00B10914">
          <w:rPr>
            <w:webHidden/>
          </w:rPr>
          <w:instrText xml:space="preserve"> PAGEREF _Toc134360884 \h </w:instrText>
        </w:r>
        <w:r w:rsidR="00B10914">
          <w:rPr>
            <w:webHidden/>
          </w:rPr>
        </w:r>
        <w:r w:rsidR="00B10914">
          <w:rPr>
            <w:webHidden/>
          </w:rPr>
          <w:fldChar w:fldCharType="separate"/>
        </w:r>
        <w:r w:rsidR="00B10914">
          <w:rPr>
            <w:webHidden/>
          </w:rPr>
          <w:t>22</w:t>
        </w:r>
        <w:r w:rsidR="00B10914">
          <w:rPr>
            <w:webHidden/>
          </w:rPr>
          <w:fldChar w:fldCharType="end"/>
        </w:r>
      </w:hyperlink>
    </w:p>
    <w:p w14:paraId="70DE59FD" w14:textId="1E733B0B" w:rsidR="00B10914" w:rsidRDefault="00CC17CE">
      <w:pPr>
        <w:pStyle w:val="TOC3"/>
        <w:rPr>
          <w:rFonts w:asciiTheme="minorHAnsi" w:eastAsiaTheme="minorEastAsia" w:hAnsiTheme="minorHAnsi" w:cstheme="minorBidi"/>
          <w:bCs w:val="0"/>
          <w:iCs w:val="0"/>
          <w:szCs w:val="22"/>
        </w:rPr>
      </w:pPr>
      <w:hyperlink w:anchor="_Toc134360885" w:history="1">
        <w:r w:rsidR="00B10914" w:rsidRPr="00F365F4">
          <w:rPr>
            <w:rStyle w:val="af0"/>
          </w:rPr>
          <w:t>4. 2. 1</w:t>
        </w:r>
        <w:r w:rsidR="00B10914" w:rsidRPr="00F365F4">
          <w:rPr>
            <w:rStyle w:val="af0"/>
          </w:rPr>
          <w:t>方案一：操作符和变量使用不同节点类型存储</w:t>
        </w:r>
        <w:r w:rsidR="00B10914">
          <w:rPr>
            <w:webHidden/>
          </w:rPr>
          <w:tab/>
        </w:r>
        <w:r w:rsidR="00B10914">
          <w:rPr>
            <w:webHidden/>
          </w:rPr>
          <w:fldChar w:fldCharType="begin"/>
        </w:r>
        <w:r w:rsidR="00B10914">
          <w:rPr>
            <w:webHidden/>
          </w:rPr>
          <w:instrText xml:space="preserve"> PAGEREF _Toc134360885 \h </w:instrText>
        </w:r>
        <w:r w:rsidR="00B10914">
          <w:rPr>
            <w:webHidden/>
          </w:rPr>
        </w:r>
        <w:r w:rsidR="00B10914">
          <w:rPr>
            <w:webHidden/>
          </w:rPr>
          <w:fldChar w:fldCharType="separate"/>
        </w:r>
        <w:r w:rsidR="00B10914">
          <w:rPr>
            <w:webHidden/>
          </w:rPr>
          <w:t>23</w:t>
        </w:r>
        <w:r w:rsidR="00B10914">
          <w:rPr>
            <w:webHidden/>
          </w:rPr>
          <w:fldChar w:fldCharType="end"/>
        </w:r>
      </w:hyperlink>
    </w:p>
    <w:p w14:paraId="1D2F347A" w14:textId="1773DCA6" w:rsidR="00B10914" w:rsidRDefault="00CC17CE">
      <w:pPr>
        <w:pStyle w:val="TOC3"/>
        <w:rPr>
          <w:rFonts w:asciiTheme="minorHAnsi" w:eastAsiaTheme="minorEastAsia" w:hAnsiTheme="minorHAnsi" w:cstheme="minorBidi"/>
          <w:bCs w:val="0"/>
          <w:iCs w:val="0"/>
          <w:szCs w:val="22"/>
        </w:rPr>
      </w:pPr>
      <w:hyperlink w:anchor="_Toc134360886" w:history="1">
        <w:r w:rsidR="00B10914" w:rsidRPr="00F365F4">
          <w:rPr>
            <w:rStyle w:val="af0"/>
          </w:rPr>
          <w:t>4. 2. 2</w:t>
        </w:r>
        <w:r w:rsidR="00B10914" w:rsidRPr="00F365F4">
          <w:rPr>
            <w:rStyle w:val="af0"/>
          </w:rPr>
          <w:t>方案二：操作符和变量使用相同节点类型存储</w:t>
        </w:r>
        <w:r w:rsidR="00B10914">
          <w:rPr>
            <w:webHidden/>
          </w:rPr>
          <w:tab/>
        </w:r>
        <w:r w:rsidR="00B10914">
          <w:rPr>
            <w:webHidden/>
          </w:rPr>
          <w:fldChar w:fldCharType="begin"/>
        </w:r>
        <w:r w:rsidR="00B10914">
          <w:rPr>
            <w:webHidden/>
          </w:rPr>
          <w:instrText xml:space="preserve"> PAGEREF _Toc134360886 \h </w:instrText>
        </w:r>
        <w:r w:rsidR="00B10914">
          <w:rPr>
            <w:webHidden/>
          </w:rPr>
        </w:r>
        <w:r w:rsidR="00B10914">
          <w:rPr>
            <w:webHidden/>
          </w:rPr>
          <w:fldChar w:fldCharType="separate"/>
        </w:r>
        <w:r w:rsidR="00B10914">
          <w:rPr>
            <w:webHidden/>
          </w:rPr>
          <w:t>24</w:t>
        </w:r>
        <w:r w:rsidR="00B10914">
          <w:rPr>
            <w:webHidden/>
          </w:rPr>
          <w:fldChar w:fldCharType="end"/>
        </w:r>
      </w:hyperlink>
    </w:p>
    <w:p w14:paraId="36FCDFA6" w14:textId="5B8D4EB1" w:rsidR="00B10914" w:rsidRDefault="00CC17CE">
      <w:pPr>
        <w:pStyle w:val="TOC3"/>
        <w:rPr>
          <w:rFonts w:asciiTheme="minorHAnsi" w:eastAsiaTheme="minorEastAsia" w:hAnsiTheme="minorHAnsi" w:cstheme="minorBidi"/>
          <w:bCs w:val="0"/>
          <w:iCs w:val="0"/>
          <w:szCs w:val="22"/>
        </w:rPr>
      </w:pPr>
      <w:hyperlink w:anchor="_Toc134360887" w:history="1">
        <w:r w:rsidR="00B10914" w:rsidRPr="00F365F4">
          <w:rPr>
            <w:rStyle w:val="af0"/>
          </w:rPr>
          <w:t>4. 2. 3</w:t>
        </w:r>
        <w:r w:rsidR="00B10914" w:rsidRPr="00F365F4">
          <w:rPr>
            <w:rStyle w:val="af0"/>
          </w:rPr>
          <w:t>方案对比与分析</w:t>
        </w:r>
        <w:r w:rsidR="00B10914">
          <w:rPr>
            <w:webHidden/>
          </w:rPr>
          <w:tab/>
        </w:r>
        <w:r w:rsidR="00B10914">
          <w:rPr>
            <w:webHidden/>
          </w:rPr>
          <w:fldChar w:fldCharType="begin"/>
        </w:r>
        <w:r w:rsidR="00B10914">
          <w:rPr>
            <w:webHidden/>
          </w:rPr>
          <w:instrText xml:space="preserve"> PAGEREF _Toc134360887 \h </w:instrText>
        </w:r>
        <w:r w:rsidR="00B10914">
          <w:rPr>
            <w:webHidden/>
          </w:rPr>
        </w:r>
        <w:r w:rsidR="00B10914">
          <w:rPr>
            <w:webHidden/>
          </w:rPr>
          <w:fldChar w:fldCharType="separate"/>
        </w:r>
        <w:r w:rsidR="00B10914">
          <w:rPr>
            <w:webHidden/>
          </w:rPr>
          <w:t>25</w:t>
        </w:r>
        <w:r w:rsidR="00B10914">
          <w:rPr>
            <w:webHidden/>
          </w:rPr>
          <w:fldChar w:fldCharType="end"/>
        </w:r>
      </w:hyperlink>
    </w:p>
    <w:p w14:paraId="1E1CA70B" w14:textId="4E9B1AFF" w:rsidR="00B10914" w:rsidRDefault="00CC17CE">
      <w:pPr>
        <w:pStyle w:val="TOC2"/>
        <w:rPr>
          <w:rFonts w:asciiTheme="minorHAnsi" w:eastAsiaTheme="minorEastAsia" w:hAnsiTheme="minorHAnsi" w:cstheme="minorBidi"/>
          <w:smallCaps w:val="0"/>
          <w:sz w:val="21"/>
          <w:szCs w:val="22"/>
        </w:rPr>
      </w:pPr>
      <w:hyperlink w:anchor="_Toc134360888" w:history="1">
        <w:r w:rsidR="00B10914" w:rsidRPr="00F365F4">
          <w:rPr>
            <w:rStyle w:val="af0"/>
          </w:rPr>
          <w:t>4. 3</w:t>
        </w:r>
        <w:r w:rsidR="00B10914" w:rsidRPr="00F365F4">
          <w:rPr>
            <w:rStyle w:val="af0"/>
          </w:rPr>
          <w:t>瓦片选取</w:t>
        </w:r>
        <w:r w:rsidR="00B10914">
          <w:rPr>
            <w:webHidden/>
          </w:rPr>
          <w:tab/>
        </w:r>
        <w:r w:rsidR="00B10914">
          <w:rPr>
            <w:webHidden/>
          </w:rPr>
          <w:fldChar w:fldCharType="begin"/>
        </w:r>
        <w:r w:rsidR="00B10914">
          <w:rPr>
            <w:webHidden/>
          </w:rPr>
          <w:instrText xml:space="preserve"> PAGEREF _Toc134360888 \h </w:instrText>
        </w:r>
        <w:r w:rsidR="00B10914">
          <w:rPr>
            <w:webHidden/>
          </w:rPr>
        </w:r>
        <w:r w:rsidR="00B10914">
          <w:rPr>
            <w:webHidden/>
          </w:rPr>
          <w:fldChar w:fldCharType="separate"/>
        </w:r>
        <w:r w:rsidR="00B10914">
          <w:rPr>
            <w:webHidden/>
          </w:rPr>
          <w:t>26</w:t>
        </w:r>
        <w:r w:rsidR="00B10914">
          <w:rPr>
            <w:webHidden/>
          </w:rPr>
          <w:fldChar w:fldCharType="end"/>
        </w:r>
      </w:hyperlink>
    </w:p>
    <w:p w14:paraId="4C410C44" w14:textId="5F4492EC" w:rsidR="00B10914" w:rsidRDefault="00CC17CE">
      <w:pPr>
        <w:pStyle w:val="TOC2"/>
        <w:rPr>
          <w:rFonts w:asciiTheme="minorHAnsi" w:eastAsiaTheme="minorEastAsia" w:hAnsiTheme="minorHAnsi" w:cstheme="minorBidi"/>
          <w:smallCaps w:val="0"/>
          <w:sz w:val="21"/>
          <w:szCs w:val="22"/>
        </w:rPr>
      </w:pPr>
      <w:hyperlink w:anchor="_Toc134360889" w:history="1">
        <w:r w:rsidR="00B10914" w:rsidRPr="00F365F4">
          <w:rPr>
            <w:rStyle w:val="af0"/>
          </w:rPr>
          <w:t xml:space="preserve">4. 4 </w:t>
        </w:r>
        <w:r w:rsidR="00B10914" w:rsidRPr="00F365F4">
          <w:rPr>
            <w:rStyle w:val="af0"/>
          </w:rPr>
          <w:t>抽</w:t>
        </w:r>
        <w:r w:rsidR="00B10914" w:rsidRPr="00F365F4">
          <w:rPr>
            <w:rStyle w:val="af0"/>
          </w:rPr>
          <w:t>象</w:t>
        </w:r>
        <w:r w:rsidR="00B10914" w:rsidRPr="00F365F4">
          <w:rPr>
            <w:rStyle w:val="af0"/>
          </w:rPr>
          <w:t>数据流图的生成</w:t>
        </w:r>
        <w:r w:rsidR="00B10914">
          <w:rPr>
            <w:webHidden/>
          </w:rPr>
          <w:tab/>
        </w:r>
        <w:r w:rsidR="00B10914">
          <w:rPr>
            <w:webHidden/>
          </w:rPr>
          <w:fldChar w:fldCharType="begin"/>
        </w:r>
        <w:r w:rsidR="00B10914">
          <w:rPr>
            <w:webHidden/>
          </w:rPr>
          <w:instrText xml:space="preserve"> PAGEREF _Toc134360889 \h </w:instrText>
        </w:r>
        <w:r w:rsidR="00B10914">
          <w:rPr>
            <w:webHidden/>
          </w:rPr>
        </w:r>
        <w:r w:rsidR="00B10914">
          <w:rPr>
            <w:webHidden/>
          </w:rPr>
          <w:fldChar w:fldCharType="separate"/>
        </w:r>
        <w:r w:rsidR="00B10914">
          <w:rPr>
            <w:webHidden/>
          </w:rPr>
          <w:t>27</w:t>
        </w:r>
        <w:r w:rsidR="00B10914">
          <w:rPr>
            <w:webHidden/>
          </w:rPr>
          <w:fldChar w:fldCharType="end"/>
        </w:r>
      </w:hyperlink>
    </w:p>
    <w:p w14:paraId="76805A2D" w14:textId="59946E80" w:rsidR="00B10914" w:rsidRDefault="00CC17CE">
      <w:pPr>
        <w:pStyle w:val="TOC2"/>
        <w:rPr>
          <w:rFonts w:asciiTheme="minorHAnsi" w:eastAsiaTheme="minorEastAsia" w:hAnsiTheme="minorHAnsi" w:cstheme="minorBidi"/>
          <w:smallCaps w:val="0"/>
          <w:sz w:val="21"/>
          <w:szCs w:val="22"/>
        </w:rPr>
      </w:pPr>
      <w:hyperlink w:anchor="_Toc134360890" w:history="1">
        <w:r w:rsidR="00B10914" w:rsidRPr="00F365F4">
          <w:rPr>
            <w:rStyle w:val="af0"/>
          </w:rPr>
          <w:t xml:space="preserve">4. 5 </w:t>
        </w:r>
        <w:r w:rsidR="00B10914" w:rsidRPr="00F365F4">
          <w:rPr>
            <w:rStyle w:val="af0"/>
          </w:rPr>
          <w:t>瓦片权重计算</w:t>
        </w:r>
        <w:r w:rsidR="00B10914">
          <w:rPr>
            <w:webHidden/>
          </w:rPr>
          <w:tab/>
        </w:r>
        <w:r w:rsidR="00B10914">
          <w:rPr>
            <w:webHidden/>
          </w:rPr>
          <w:fldChar w:fldCharType="begin"/>
        </w:r>
        <w:r w:rsidR="00B10914">
          <w:rPr>
            <w:webHidden/>
          </w:rPr>
          <w:instrText xml:space="preserve"> PAGEREF _Toc134360890 \h </w:instrText>
        </w:r>
        <w:r w:rsidR="00B10914">
          <w:rPr>
            <w:webHidden/>
          </w:rPr>
        </w:r>
        <w:r w:rsidR="00B10914">
          <w:rPr>
            <w:webHidden/>
          </w:rPr>
          <w:fldChar w:fldCharType="separate"/>
        </w:r>
        <w:r w:rsidR="00B10914">
          <w:rPr>
            <w:webHidden/>
          </w:rPr>
          <w:t>30</w:t>
        </w:r>
        <w:r w:rsidR="00B10914">
          <w:rPr>
            <w:webHidden/>
          </w:rPr>
          <w:fldChar w:fldCharType="end"/>
        </w:r>
      </w:hyperlink>
    </w:p>
    <w:p w14:paraId="35106982" w14:textId="1B10B860" w:rsidR="00B10914" w:rsidRDefault="00CC17CE">
      <w:pPr>
        <w:pStyle w:val="TOC2"/>
        <w:rPr>
          <w:rFonts w:asciiTheme="minorHAnsi" w:eastAsiaTheme="minorEastAsia" w:hAnsiTheme="minorHAnsi" w:cstheme="minorBidi"/>
          <w:smallCaps w:val="0"/>
          <w:sz w:val="21"/>
          <w:szCs w:val="22"/>
        </w:rPr>
      </w:pPr>
      <w:hyperlink w:anchor="_Toc134360891" w:history="1">
        <w:r w:rsidR="00B10914" w:rsidRPr="00F365F4">
          <w:rPr>
            <w:rStyle w:val="af0"/>
          </w:rPr>
          <w:t xml:space="preserve">4. 6 </w:t>
        </w:r>
        <w:r w:rsidR="00B10914" w:rsidRPr="00F365F4">
          <w:rPr>
            <w:rStyle w:val="af0"/>
          </w:rPr>
          <w:t>约束生成</w:t>
        </w:r>
        <w:r w:rsidR="00B10914">
          <w:rPr>
            <w:webHidden/>
          </w:rPr>
          <w:tab/>
        </w:r>
        <w:r w:rsidR="00B10914">
          <w:rPr>
            <w:webHidden/>
          </w:rPr>
          <w:fldChar w:fldCharType="begin"/>
        </w:r>
        <w:r w:rsidR="00B10914">
          <w:rPr>
            <w:webHidden/>
          </w:rPr>
          <w:instrText xml:space="preserve"> PAGEREF _Toc134360891 \h </w:instrText>
        </w:r>
        <w:r w:rsidR="00B10914">
          <w:rPr>
            <w:webHidden/>
          </w:rPr>
        </w:r>
        <w:r w:rsidR="00B10914">
          <w:rPr>
            <w:webHidden/>
          </w:rPr>
          <w:fldChar w:fldCharType="separate"/>
        </w:r>
        <w:r w:rsidR="00B10914">
          <w:rPr>
            <w:webHidden/>
          </w:rPr>
          <w:t>31</w:t>
        </w:r>
        <w:r w:rsidR="00B10914">
          <w:rPr>
            <w:webHidden/>
          </w:rPr>
          <w:fldChar w:fldCharType="end"/>
        </w:r>
      </w:hyperlink>
    </w:p>
    <w:p w14:paraId="51AC6F20" w14:textId="06573AE4" w:rsidR="00B10914" w:rsidRDefault="00CC17CE">
      <w:pPr>
        <w:pStyle w:val="TOC2"/>
        <w:rPr>
          <w:rFonts w:asciiTheme="minorHAnsi" w:eastAsiaTheme="minorEastAsia" w:hAnsiTheme="minorHAnsi" w:cstheme="minorBidi"/>
          <w:smallCaps w:val="0"/>
          <w:sz w:val="21"/>
          <w:szCs w:val="22"/>
        </w:rPr>
      </w:pPr>
      <w:hyperlink w:anchor="_Toc134360892" w:history="1">
        <w:r w:rsidR="00B10914" w:rsidRPr="00F365F4">
          <w:rPr>
            <w:rStyle w:val="af0"/>
          </w:rPr>
          <w:t xml:space="preserve">4. 7 </w:t>
        </w:r>
        <w:r w:rsidR="00B10914" w:rsidRPr="00F365F4">
          <w:rPr>
            <w:rStyle w:val="af0"/>
          </w:rPr>
          <w:t>对线性约束的调整</w:t>
        </w:r>
        <w:r w:rsidR="00B10914">
          <w:rPr>
            <w:webHidden/>
          </w:rPr>
          <w:tab/>
        </w:r>
        <w:r w:rsidR="00B10914">
          <w:rPr>
            <w:webHidden/>
          </w:rPr>
          <w:fldChar w:fldCharType="begin"/>
        </w:r>
        <w:r w:rsidR="00B10914">
          <w:rPr>
            <w:webHidden/>
          </w:rPr>
          <w:instrText xml:space="preserve"> PAGEREF _Toc134360892 \h </w:instrText>
        </w:r>
        <w:r w:rsidR="00B10914">
          <w:rPr>
            <w:webHidden/>
          </w:rPr>
        </w:r>
        <w:r w:rsidR="00B10914">
          <w:rPr>
            <w:webHidden/>
          </w:rPr>
          <w:fldChar w:fldCharType="separate"/>
        </w:r>
        <w:r w:rsidR="00B10914">
          <w:rPr>
            <w:webHidden/>
          </w:rPr>
          <w:t>33</w:t>
        </w:r>
        <w:r w:rsidR="00B10914">
          <w:rPr>
            <w:webHidden/>
          </w:rPr>
          <w:fldChar w:fldCharType="end"/>
        </w:r>
      </w:hyperlink>
    </w:p>
    <w:p w14:paraId="5F3002BA" w14:textId="1596BEAA" w:rsidR="00B10914" w:rsidRDefault="00CC17CE">
      <w:pPr>
        <w:pStyle w:val="TOC2"/>
        <w:rPr>
          <w:rFonts w:asciiTheme="minorHAnsi" w:eastAsiaTheme="minorEastAsia" w:hAnsiTheme="minorHAnsi" w:cstheme="minorBidi"/>
          <w:smallCaps w:val="0"/>
          <w:sz w:val="21"/>
          <w:szCs w:val="22"/>
        </w:rPr>
      </w:pPr>
      <w:hyperlink w:anchor="_Toc134360893" w:history="1">
        <w:r w:rsidR="00B10914" w:rsidRPr="00F365F4">
          <w:rPr>
            <w:rStyle w:val="af0"/>
          </w:rPr>
          <w:t xml:space="preserve">4. 8 </w:t>
        </w:r>
        <w:r w:rsidR="00B10914" w:rsidRPr="00F365F4">
          <w:rPr>
            <w:rStyle w:val="af0"/>
          </w:rPr>
          <w:t>本章小结</w:t>
        </w:r>
        <w:r w:rsidR="00B10914">
          <w:rPr>
            <w:webHidden/>
          </w:rPr>
          <w:tab/>
        </w:r>
        <w:r w:rsidR="00B10914">
          <w:rPr>
            <w:webHidden/>
          </w:rPr>
          <w:fldChar w:fldCharType="begin"/>
        </w:r>
        <w:r w:rsidR="00B10914">
          <w:rPr>
            <w:webHidden/>
          </w:rPr>
          <w:instrText xml:space="preserve"> PAGEREF _Toc134360893 \h </w:instrText>
        </w:r>
        <w:r w:rsidR="00B10914">
          <w:rPr>
            <w:webHidden/>
          </w:rPr>
        </w:r>
        <w:r w:rsidR="00B10914">
          <w:rPr>
            <w:webHidden/>
          </w:rPr>
          <w:fldChar w:fldCharType="separate"/>
        </w:r>
        <w:r w:rsidR="00B10914">
          <w:rPr>
            <w:webHidden/>
          </w:rPr>
          <w:t>34</w:t>
        </w:r>
        <w:r w:rsidR="00B10914">
          <w:rPr>
            <w:webHidden/>
          </w:rPr>
          <w:fldChar w:fldCharType="end"/>
        </w:r>
      </w:hyperlink>
    </w:p>
    <w:p w14:paraId="4FE58D2F" w14:textId="0FAA66B0" w:rsidR="00B10914" w:rsidRDefault="00CC17CE">
      <w:pPr>
        <w:pStyle w:val="TOC1"/>
        <w:rPr>
          <w:rFonts w:asciiTheme="minorHAnsi" w:eastAsiaTheme="minorEastAsia" w:hAnsiTheme="minorHAnsi" w:cstheme="minorBidi"/>
          <w:b w:val="0"/>
          <w:bCs w:val="0"/>
          <w:caps w:val="0"/>
          <w:sz w:val="21"/>
          <w:szCs w:val="22"/>
        </w:rPr>
      </w:pPr>
      <w:hyperlink w:anchor="_Toc134360894" w:history="1">
        <w:r w:rsidR="00B10914" w:rsidRPr="00F365F4">
          <w:rPr>
            <w:rStyle w:val="af0"/>
            <w:rFonts w:ascii="黑体" w:hAnsi="黑体"/>
          </w:rPr>
          <w:t>第五章</w:t>
        </w:r>
        <w:r w:rsidR="00B10914" w:rsidRPr="00F365F4">
          <w:rPr>
            <w:rStyle w:val="af0"/>
            <w:rFonts w:ascii="黑体" w:hAnsi="黑体"/>
          </w:rPr>
          <w:t xml:space="preserve"> </w:t>
        </w:r>
        <w:r w:rsidR="00B10914" w:rsidRPr="00F365F4">
          <w:rPr>
            <w:rStyle w:val="af0"/>
            <w:rFonts w:ascii="黑体" w:hAnsi="黑体"/>
          </w:rPr>
          <w:t>实验</w:t>
        </w:r>
        <w:r w:rsidR="00B10914">
          <w:rPr>
            <w:webHidden/>
          </w:rPr>
          <w:tab/>
        </w:r>
        <w:r w:rsidR="00B10914">
          <w:rPr>
            <w:webHidden/>
          </w:rPr>
          <w:fldChar w:fldCharType="begin"/>
        </w:r>
        <w:r w:rsidR="00B10914">
          <w:rPr>
            <w:webHidden/>
          </w:rPr>
          <w:instrText xml:space="preserve"> PAGEREF _Toc134360894 \h </w:instrText>
        </w:r>
        <w:r w:rsidR="00B10914">
          <w:rPr>
            <w:webHidden/>
          </w:rPr>
        </w:r>
        <w:r w:rsidR="00B10914">
          <w:rPr>
            <w:webHidden/>
          </w:rPr>
          <w:fldChar w:fldCharType="separate"/>
        </w:r>
        <w:r w:rsidR="00B10914">
          <w:rPr>
            <w:webHidden/>
          </w:rPr>
          <w:t>36</w:t>
        </w:r>
        <w:r w:rsidR="00B10914">
          <w:rPr>
            <w:webHidden/>
          </w:rPr>
          <w:fldChar w:fldCharType="end"/>
        </w:r>
      </w:hyperlink>
    </w:p>
    <w:p w14:paraId="34662854" w14:textId="346B387E" w:rsidR="00B10914" w:rsidRDefault="00CC17CE">
      <w:pPr>
        <w:pStyle w:val="TOC2"/>
        <w:rPr>
          <w:rFonts w:asciiTheme="minorHAnsi" w:eastAsiaTheme="minorEastAsia" w:hAnsiTheme="minorHAnsi" w:cstheme="minorBidi"/>
          <w:smallCaps w:val="0"/>
          <w:sz w:val="21"/>
          <w:szCs w:val="22"/>
        </w:rPr>
      </w:pPr>
      <w:hyperlink w:anchor="_Toc134360895" w:history="1">
        <w:r w:rsidR="00B10914" w:rsidRPr="00F365F4">
          <w:rPr>
            <w:rStyle w:val="af0"/>
            <w:rFonts w:ascii="黑体" w:hAnsi="黑体"/>
          </w:rPr>
          <w:t xml:space="preserve">5.1 </w:t>
        </w:r>
        <w:r w:rsidR="00B10914" w:rsidRPr="00F365F4">
          <w:rPr>
            <w:rStyle w:val="af0"/>
            <w:rFonts w:ascii="黑体" w:hAnsi="黑体"/>
          </w:rPr>
          <w:t>测试集设计</w:t>
        </w:r>
        <w:r w:rsidR="00B10914">
          <w:rPr>
            <w:webHidden/>
          </w:rPr>
          <w:tab/>
        </w:r>
        <w:r w:rsidR="00B10914">
          <w:rPr>
            <w:webHidden/>
          </w:rPr>
          <w:fldChar w:fldCharType="begin"/>
        </w:r>
        <w:r w:rsidR="00B10914">
          <w:rPr>
            <w:webHidden/>
          </w:rPr>
          <w:instrText xml:space="preserve"> PAGEREF _Toc134360895 \h </w:instrText>
        </w:r>
        <w:r w:rsidR="00B10914">
          <w:rPr>
            <w:webHidden/>
          </w:rPr>
        </w:r>
        <w:r w:rsidR="00B10914">
          <w:rPr>
            <w:webHidden/>
          </w:rPr>
          <w:fldChar w:fldCharType="separate"/>
        </w:r>
        <w:r w:rsidR="00B10914">
          <w:rPr>
            <w:webHidden/>
          </w:rPr>
          <w:t>36</w:t>
        </w:r>
        <w:r w:rsidR="00B10914">
          <w:rPr>
            <w:webHidden/>
          </w:rPr>
          <w:fldChar w:fldCharType="end"/>
        </w:r>
      </w:hyperlink>
    </w:p>
    <w:p w14:paraId="4E25F9B4" w14:textId="5F8575D1" w:rsidR="00B10914" w:rsidRDefault="00CC17CE">
      <w:pPr>
        <w:pStyle w:val="TOC2"/>
        <w:rPr>
          <w:rFonts w:asciiTheme="minorHAnsi" w:eastAsiaTheme="minorEastAsia" w:hAnsiTheme="minorHAnsi" w:cstheme="minorBidi"/>
          <w:smallCaps w:val="0"/>
          <w:sz w:val="21"/>
          <w:szCs w:val="22"/>
        </w:rPr>
      </w:pPr>
      <w:hyperlink w:anchor="_Toc134360896" w:history="1">
        <w:r w:rsidR="00B10914" w:rsidRPr="00F365F4">
          <w:rPr>
            <w:rStyle w:val="af0"/>
            <w:rFonts w:ascii="黑体" w:hAnsi="黑体"/>
          </w:rPr>
          <w:t xml:space="preserve">5.2 </w:t>
        </w:r>
        <w:r w:rsidR="00B10914" w:rsidRPr="00F365F4">
          <w:rPr>
            <w:rStyle w:val="af0"/>
            <w:rFonts w:ascii="黑体" w:hAnsi="黑体"/>
          </w:rPr>
          <w:t>测试结果展示与分析</w:t>
        </w:r>
        <w:r w:rsidR="00B10914">
          <w:rPr>
            <w:webHidden/>
          </w:rPr>
          <w:tab/>
        </w:r>
        <w:r w:rsidR="00B10914">
          <w:rPr>
            <w:webHidden/>
          </w:rPr>
          <w:fldChar w:fldCharType="begin"/>
        </w:r>
        <w:r w:rsidR="00B10914">
          <w:rPr>
            <w:webHidden/>
          </w:rPr>
          <w:instrText xml:space="preserve"> PAGEREF _Toc134360896 \h </w:instrText>
        </w:r>
        <w:r w:rsidR="00B10914">
          <w:rPr>
            <w:webHidden/>
          </w:rPr>
        </w:r>
        <w:r w:rsidR="00B10914">
          <w:rPr>
            <w:webHidden/>
          </w:rPr>
          <w:fldChar w:fldCharType="separate"/>
        </w:r>
        <w:r w:rsidR="00B10914">
          <w:rPr>
            <w:webHidden/>
          </w:rPr>
          <w:t>37</w:t>
        </w:r>
        <w:r w:rsidR="00B10914">
          <w:rPr>
            <w:webHidden/>
          </w:rPr>
          <w:fldChar w:fldCharType="end"/>
        </w:r>
      </w:hyperlink>
    </w:p>
    <w:p w14:paraId="21E94A68" w14:textId="6229EA2B" w:rsidR="00B10914" w:rsidRDefault="00CC17CE">
      <w:pPr>
        <w:pStyle w:val="TOC2"/>
        <w:rPr>
          <w:rFonts w:asciiTheme="minorHAnsi" w:eastAsiaTheme="minorEastAsia" w:hAnsiTheme="minorHAnsi" w:cstheme="minorBidi"/>
          <w:smallCaps w:val="0"/>
          <w:sz w:val="21"/>
          <w:szCs w:val="22"/>
        </w:rPr>
      </w:pPr>
      <w:hyperlink w:anchor="_Toc134360897" w:history="1">
        <w:r w:rsidR="00B10914" w:rsidRPr="00F365F4">
          <w:rPr>
            <w:rStyle w:val="af0"/>
            <w:rFonts w:ascii="黑体" w:hAnsi="黑体"/>
          </w:rPr>
          <w:t xml:space="preserve">5.3 </w:t>
        </w:r>
        <w:r w:rsidR="00B10914" w:rsidRPr="00F365F4">
          <w:rPr>
            <w:rStyle w:val="af0"/>
            <w:rFonts w:ascii="黑体" w:hAnsi="黑体"/>
          </w:rPr>
          <w:t>本章小结</w:t>
        </w:r>
        <w:r w:rsidR="00B10914">
          <w:rPr>
            <w:webHidden/>
          </w:rPr>
          <w:tab/>
        </w:r>
        <w:r w:rsidR="00B10914">
          <w:rPr>
            <w:webHidden/>
          </w:rPr>
          <w:fldChar w:fldCharType="begin"/>
        </w:r>
        <w:r w:rsidR="00B10914">
          <w:rPr>
            <w:webHidden/>
          </w:rPr>
          <w:instrText xml:space="preserve"> PAGEREF _Toc134360897 \h </w:instrText>
        </w:r>
        <w:r w:rsidR="00B10914">
          <w:rPr>
            <w:webHidden/>
          </w:rPr>
        </w:r>
        <w:r w:rsidR="00B10914">
          <w:rPr>
            <w:webHidden/>
          </w:rPr>
          <w:fldChar w:fldCharType="separate"/>
        </w:r>
        <w:r w:rsidR="00B10914">
          <w:rPr>
            <w:webHidden/>
          </w:rPr>
          <w:t>38</w:t>
        </w:r>
        <w:r w:rsidR="00B10914">
          <w:rPr>
            <w:webHidden/>
          </w:rPr>
          <w:fldChar w:fldCharType="end"/>
        </w:r>
      </w:hyperlink>
    </w:p>
    <w:p w14:paraId="0DD82D5C" w14:textId="59B7186E" w:rsidR="00B10914" w:rsidRDefault="00CC17CE">
      <w:pPr>
        <w:pStyle w:val="TOC1"/>
        <w:rPr>
          <w:rFonts w:asciiTheme="minorHAnsi" w:eastAsiaTheme="minorEastAsia" w:hAnsiTheme="minorHAnsi" w:cstheme="minorBidi"/>
          <w:b w:val="0"/>
          <w:bCs w:val="0"/>
          <w:caps w:val="0"/>
          <w:sz w:val="21"/>
          <w:szCs w:val="22"/>
        </w:rPr>
      </w:pPr>
      <w:hyperlink w:anchor="_Toc134360898" w:history="1">
        <w:r w:rsidR="00B10914" w:rsidRPr="00F365F4">
          <w:rPr>
            <w:rStyle w:val="af0"/>
          </w:rPr>
          <w:t>第六章</w:t>
        </w:r>
        <w:r w:rsidR="00B10914" w:rsidRPr="00F365F4">
          <w:rPr>
            <w:rStyle w:val="af0"/>
          </w:rPr>
          <w:t xml:space="preserve"> </w:t>
        </w:r>
        <w:r w:rsidR="00B10914" w:rsidRPr="00F365F4">
          <w:rPr>
            <w:rStyle w:val="af0"/>
          </w:rPr>
          <w:t>全文结论</w:t>
        </w:r>
        <w:r w:rsidR="00B10914">
          <w:rPr>
            <w:webHidden/>
          </w:rPr>
          <w:tab/>
        </w:r>
        <w:r w:rsidR="00B10914">
          <w:rPr>
            <w:webHidden/>
          </w:rPr>
          <w:fldChar w:fldCharType="begin"/>
        </w:r>
        <w:r w:rsidR="00B10914">
          <w:rPr>
            <w:webHidden/>
          </w:rPr>
          <w:instrText xml:space="preserve"> PAGEREF _Toc134360898 \h </w:instrText>
        </w:r>
        <w:r w:rsidR="00B10914">
          <w:rPr>
            <w:webHidden/>
          </w:rPr>
        </w:r>
        <w:r w:rsidR="00B10914">
          <w:rPr>
            <w:webHidden/>
          </w:rPr>
          <w:fldChar w:fldCharType="separate"/>
        </w:r>
        <w:r w:rsidR="00B10914">
          <w:rPr>
            <w:webHidden/>
          </w:rPr>
          <w:t>39</w:t>
        </w:r>
        <w:r w:rsidR="00B10914">
          <w:rPr>
            <w:webHidden/>
          </w:rPr>
          <w:fldChar w:fldCharType="end"/>
        </w:r>
      </w:hyperlink>
    </w:p>
    <w:p w14:paraId="3950D107" w14:textId="7D9EAA52" w:rsidR="00B10914" w:rsidRDefault="00CC17CE">
      <w:pPr>
        <w:pStyle w:val="TOC2"/>
        <w:rPr>
          <w:rFonts w:asciiTheme="minorHAnsi" w:eastAsiaTheme="minorEastAsia" w:hAnsiTheme="minorHAnsi" w:cstheme="minorBidi"/>
          <w:smallCaps w:val="0"/>
          <w:sz w:val="21"/>
          <w:szCs w:val="22"/>
        </w:rPr>
      </w:pPr>
      <w:hyperlink w:anchor="_Toc134360899" w:history="1">
        <w:r w:rsidR="00B10914" w:rsidRPr="00F365F4">
          <w:rPr>
            <w:rStyle w:val="af0"/>
            <w:rFonts w:ascii="黑体" w:hAnsi="黑体"/>
          </w:rPr>
          <w:t xml:space="preserve">6.1 </w:t>
        </w:r>
        <w:r w:rsidR="00B10914" w:rsidRPr="00F365F4">
          <w:rPr>
            <w:rStyle w:val="af0"/>
            <w:rFonts w:ascii="黑体" w:hAnsi="黑体"/>
          </w:rPr>
          <w:t>主要结论</w:t>
        </w:r>
        <w:r w:rsidR="00B10914">
          <w:rPr>
            <w:webHidden/>
          </w:rPr>
          <w:tab/>
        </w:r>
        <w:r w:rsidR="00B10914">
          <w:rPr>
            <w:webHidden/>
          </w:rPr>
          <w:fldChar w:fldCharType="begin"/>
        </w:r>
        <w:r w:rsidR="00B10914">
          <w:rPr>
            <w:webHidden/>
          </w:rPr>
          <w:instrText xml:space="preserve"> PAGEREF _Toc134360899 \h </w:instrText>
        </w:r>
        <w:r w:rsidR="00B10914">
          <w:rPr>
            <w:webHidden/>
          </w:rPr>
        </w:r>
        <w:r w:rsidR="00B10914">
          <w:rPr>
            <w:webHidden/>
          </w:rPr>
          <w:fldChar w:fldCharType="separate"/>
        </w:r>
        <w:r w:rsidR="00B10914">
          <w:rPr>
            <w:webHidden/>
          </w:rPr>
          <w:t>39</w:t>
        </w:r>
        <w:r w:rsidR="00B10914">
          <w:rPr>
            <w:webHidden/>
          </w:rPr>
          <w:fldChar w:fldCharType="end"/>
        </w:r>
      </w:hyperlink>
    </w:p>
    <w:p w14:paraId="6C6FD2A1" w14:textId="2D23588C" w:rsidR="00B10914" w:rsidRDefault="00CC17CE">
      <w:pPr>
        <w:pStyle w:val="TOC2"/>
        <w:rPr>
          <w:rFonts w:asciiTheme="minorHAnsi" w:eastAsiaTheme="minorEastAsia" w:hAnsiTheme="minorHAnsi" w:cstheme="minorBidi"/>
          <w:smallCaps w:val="0"/>
          <w:sz w:val="21"/>
          <w:szCs w:val="22"/>
        </w:rPr>
      </w:pPr>
      <w:hyperlink w:anchor="_Toc134360900" w:history="1">
        <w:r w:rsidR="00B10914" w:rsidRPr="00F365F4">
          <w:rPr>
            <w:rStyle w:val="af0"/>
            <w:rFonts w:ascii="黑体" w:hAnsi="黑体"/>
          </w:rPr>
          <w:t xml:space="preserve">6.2 </w:t>
        </w:r>
        <w:r w:rsidR="00B10914" w:rsidRPr="00F365F4">
          <w:rPr>
            <w:rStyle w:val="af0"/>
          </w:rPr>
          <w:t>研究展望</w:t>
        </w:r>
        <w:r w:rsidR="00B10914">
          <w:rPr>
            <w:webHidden/>
          </w:rPr>
          <w:tab/>
        </w:r>
        <w:r w:rsidR="00B10914">
          <w:rPr>
            <w:webHidden/>
          </w:rPr>
          <w:fldChar w:fldCharType="begin"/>
        </w:r>
        <w:r w:rsidR="00B10914">
          <w:rPr>
            <w:webHidden/>
          </w:rPr>
          <w:instrText xml:space="preserve"> PAGEREF _Toc134360900 \h </w:instrText>
        </w:r>
        <w:r w:rsidR="00B10914">
          <w:rPr>
            <w:webHidden/>
          </w:rPr>
        </w:r>
        <w:r w:rsidR="00B10914">
          <w:rPr>
            <w:webHidden/>
          </w:rPr>
          <w:fldChar w:fldCharType="separate"/>
        </w:r>
        <w:r w:rsidR="00B10914">
          <w:rPr>
            <w:webHidden/>
          </w:rPr>
          <w:t>41</w:t>
        </w:r>
        <w:r w:rsidR="00B10914">
          <w:rPr>
            <w:webHidden/>
          </w:rPr>
          <w:fldChar w:fldCharType="end"/>
        </w:r>
      </w:hyperlink>
    </w:p>
    <w:p w14:paraId="18F06992" w14:textId="6C744040" w:rsidR="00B10914" w:rsidRDefault="00CC17CE">
      <w:pPr>
        <w:pStyle w:val="TOC1"/>
        <w:rPr>
          <w:rFonts w:asciiTheme="minorHAnsi" w:eastAsiaTheme="minorEastAsia" w:hAnsiTheme="minorHAnsi" w:cstheme="minorBidi"/>
          <w:b w:val="0"/>
          <w:bCs w:val="0"/>
          <w:caps w:val="0"/>
          <w:sz w:val="21"/>
          <w:szCs w:val="22"/>
        </w:rPr>
      </w:pPr>
      <w:hyperlink w:anchor="_Toc134360901" w:history="1">
        <w:r w:rsidR="00B10914" w:rsidRPr="00F365F4">
          <w:rPr>
            <w:rStyle w:val="af0"/>
            <w:rFonts w:ascii="黑体" w:hAnsi="黑体"/>
          </w:rPr>
          <w:t>参</w:t>
        </w:r>
        <w:r w:rsidR="00B10914" w:rsidRPr="00F365F4">
          <w:rPr>
            <w:rStyle w:val="af0"/>
            <w:rFonts w:ascii="黑体" w:hAnsi="黑体"/>
          </w:rPr>
          <w:t xml:space="preserve"> </w:t>
        </w:r>
        <w:r w:rsidR="00B10914" w:rsidRPr="00F365F4">
          <w:rPr>
            <w:rStyle w:val="af0"/>
            <w:rFonts w:ascii="黑体" w:hAnsi="黑体"/>
          </w:rPr>
          <w:t>考</w:t>
        </w:r>
        <w:r w:rsidR="00B10914" w:rsidRPr="00F365F4">
          <w:rPr>
            <w:rStyle w:val="af0"/>
            <w:rFonts w:ascii="黑体" w:hAnsi="黑体"/>
          </w:rPr>
          <w:t xml:space="preserve"> </w:t>
        </w:r>
        <w:r w:rsidR="00B10914" w:rsidRPr="00F365F4">
          <w:rPr>
            <w:rStyle w:val="af0"/>
            <w:rFonts w:ascii="黑体" w:hAnsi="黑体"/>
          </w:rPr>
          <w:t>文</w:t>
        </w:r>
        <w:r w:rsidR="00B10914" w:rsidRPr="00F365F4">
          <w:rPr>
            <w:rStyle w:val="af0"/>
            <w:rFonts w:ascii="黑体" w:hAnsi="黑体"/>
          </w:rPr>
          <w:t xml:space="preserve"> </w:t>
        </w:r>
        <w:r w:rsidR="00B10914" w:rsidRPr="00F365F4">
          <w:rPr>
            <w:rStyle w:val="af0"/>
            <w:rFonts w:ascii="黑体" w:hAnsi="黑体"/>
          </w:rPr>
          <w:t>献</w:t>
        </w:r>
        <w:r w:rsidR="00B10914">
          <w:rPr>
            <w:webHidden/>
          </w:rPr>
          <w:tab/>
        </w:r>
        <w:r w:rsidR="00B10914">
          <w:rPr>
            <w:webHidden/>
          </w:rPr>
          <w:fldChar w:fldCharType="begin"/>
        </w:r>
        <w:r w:rsidR="00B10914">
          <w:rPr>
            <w:webHidden/>
          </w:rPr>
          <w:instrText xml:space="preserve"> PAGEREF _Toc134360901 \h </w:instrText>
        </w:r>
        <w:r w:rsidR="00B10914">
          <w:rPr>
            <w:webHidden/>
          </w:rPr>
        </w:r>
        <w:r w:rsidR="00B10914">
          <w:rPr>
            <w:webHidden/>
          </w:rPr>
          <w:fldChar w:fldCharType="separate"/>
        </w:r>
        <w:r w:rsidR="00B10914">
          <w:rPr>
            <w:webHidden/>
          </w:rPr>
          <w:t>43</w:t>
        </w:r>
        <w:r w:rsidR="00B10914">
          <w:rPr>
            <w:webHidden/>
          </w:rPr>
          <w:fldChar w:fldCharType="end"/>
        </w:r>
      </w:hyperlink>
    </w:p>
    <w:p w14:paraId="5A0EBBE9" w14:textId="096FB0DC" w:rsidR="00B10914" w:rsidRDefault="00CC17CE">
      <w:pPr>
        <w:pStyle w:val="TOC1"/>
        <w:rPr>
          <w:rFonts w:asciiTheme="minorHAnsi" w:eastAsiaTheme="minorEastAsia" w:hAnsiTheme="minorHAnsi" w:cstheme="minorBidi"/>
          <w:b w:val="0"/>
          <w:bCs w:val="0"/>
          <w:caps w:val="0"/>
          <w:sz w:val="21"/>
          <w:szCs w:val="22"/>
        </w:rPr>
      </w:pPr>
      <w:hyperlink w:anchor="_Toc134360902" w:history="1">
        <w:r w:rsidR="00B10914" w:rsidRPr="00F365F4">
          <w:rPr>
            <w:rStyle w:val="af0"/>
            <w:rFonts w:ascii="黑体" w:hAnsi="黑体"/>
          </w:rPr>
          <w:t>符号与标记（附录</w:t>
        </w:r>
        <w:r w:rsidR="00B10914" w:rsidRPr="00F365F4">
          <w:rPr>
            <w:rStyle w:val="af0"/>
            <w:rFonts w:ascii="黑体" w:hAnsi="黑体"/>
          </w:rPr>
          <w:t>1</w:t>
        </w:r>
        <w:r w:rsidR="00B10914" w:rsidRPr="00F365F4">
          <w:rPr>
            <w:rStyle w:val="af0"/>
            <w:rFonts w:ascii="黑体" w:hAnsi="黑体"/>
          </w:rPr>
          <w:t>）</w:t>
        </w:r>
        <w:r w:rsidR="00B10914">
          <w:rPr>
            <w:webHidden/>
          </w:rPr>
          <w:tab/>
        </w:r>
        <w:r w:rsidR="00B10914">
          <w:rPr>
            <w:webHidden/>
          </w:rPr>
          <w:fldChar w:fldCharType="begin"/>
        </w:r>
        <w:r w:rsidR="00B10914">
          <w:rPr>
            <w:webHidden/>
          </w:rPr>
          <w:instrText xml:space="preserve"> PAGEREF _Toc134360902 \h </w:instrText>
        </w:r>
        <w:r w:rsidR="00B10914">
          <w:rPr>
            <w:webHidden/>
          </w:rPr>
        </w:r>
        <w:r w:rsidR="00B10914">
          <w:rPr>
            <w:webHidden/>
          </w:rPr>
          <w:fldChar w:fldCharType="separate"/>
        </w:r>
        <w:r w:rsidR="00B10914">
          <w:rPr>
            <w:webHidden/>
          </w:rPr>
          <w:t>44</w:t>
        </w:r>
        <w:r w:rsidR="00B10914">
          <w:rPr>
            <w:webHidden/>
          </w:rPr>
          <w:fldChar w:fldCharType="end"/>
        </w:r>
      </w:hyperlink>
    </w:p>
    <w:p w14:paraId="024BCA7E" w14:textId="45AB87CF" w:rsidR="00B10914" w:rsidRDefault="00CC17CE">
      <w:pPr>
        <w:pStyle w:val="TOC1"/>
        <w:rPr>
          <w:rFonts w:asciiTheme="minorHAnsi" w:eastAsiaTheme="minorEastAsia" w:hAnsiTheme="minorHAnsi" w:cstheme="minorBidi"/>
          <w:b w:val="0"/>
          <w:bCs w:val="0"/>
          <w:caps w:val="0"/>
          <w:sz w:val="21"/>
          <w:szCs w:val="22"/>
        </w:rPr>
      </w:pPr>
      <w:hyperlink w:anchor="_Toc134360903" w:history="1">
        <w:r w:rsidR="00B10914" w:rsidRPr="00F365F4">
          <w:rPr>
            <w:rStyle w:val="af0"/>
            <w:rFonts w:ascii="黑体" w:hAnsi="黑体"/>
          </w:rPr>
          <w:t>攻读学位期间学术论文和科研成果目录</w:t>
        </w:r>
        <w:r w:rsidR="00B10914">
          <w:rPr>
            <w:webHidden/>
          </w:rPr>
          <w:tab/>
        </w:r>
        <w:r w:rsidR="00B10914">
          <w:rPr>
            <w:webHidden/>
          </w:rPr>
          <w:fldChar w:fldCharType="begin"/>
        </w:r>
        <w:r w:rsidR="00B10914">
          <w:rPr>
            <w:webHidden/>
          </w:rPr>
          <w:instrText xml:space="preserve"> PAGEREF _Toc134360903 \h </w:instrText>
        </w:r>
        <w:r w:rsidR="00B10914">
          <w:rPr>
            <w:webHidden/>
          </w:rPr>
        </w:r>
        <w:r w:rsidR="00B10914">
          <w:rPr>
            <w:webHidden/>
          </w:rPr>
          <w:fldChar w:fldCharType="separate"/>
        </w:r>
        <w:r w:rsidR="00B10914">
          <w:rPr>
            <w:webHidden/>
          </w:rPr>
          <w:t>45</w:t>
        </w:r>
        <w:r w:rsidR="00B10914">
          <w:rPr>
            <w:webHidden/>
          </w:rPr>
          <w:fldChar w:fldCharType="end"/>
        </w:r>
      </w:hyperlink>
    </w:p>
    <w:p w14:paraId="30A3E604" w14:textId="715486CB" w:rsidR="00B10914" w:rsidRDefault="00CC17CE">
      <w:pPr>
        <w:pStyle w:val="TOC1"/>
        <w:rPr>
          <w:rFonts w:asciiTheme="minorHAnsi" w:eastAsiaTheme="minorEastAsia" w:hAnsiTheme="minorHAnsi" w:cstheme="minorBidi"/>
          <w:b w:val="0"/>
          <w:bCs w:val="0"/>
          <w:caps w:val="0"/>
          <w:sz w:val="21"/>
          <w:szCs w:val="22"/>
        </w:rPr>
      </w:pPr>
      <w:hyperlink w:anchor="_Toc134360904" w:history="1">
        <w:r w:rsidR="00B10914" w:rsidRPr="00F365F4">
          <w:rPr>
            <w:rStyle w:val="af0"/>
            <w:rFonts w:ascii="黑体" w:hAnsi="黑体"/>
          </w:rPr>
          <w:t>致</w:t>
        </w:r>
        <w:r w:rsidR="00B10914" w:rsidRPr="00F365F4">
          <w:rPr>
            <w:rStyle w:val="af0"/>
            <w:rFonts w:ascii="黑体" w:hAnsi="黑体"/>
          </w:rPr>
          <w:t xml:space="preserve">   </w:t>
        </w:r>
        <w:r w:rsidR="00B10914" w:rsidRPr="00F365F4">
          <w:rPr>
            <w:rStyle w:val="af0"/>
            <w:rFonts w:ascii="黑体" w:hAnsi="黑体"/>
          </w:rPr>
          <w:t>谢</w:t>
        </w:r>
        <w:r w:rsidR="00B10914">
          <w:rPr>
            <w:webHidden/>
          </w:rPr>
          <w:tab/>
        </w:r>
        <w:r w:rsidR="00B10914">
          <w:rPr>
            <w:webHidden/>
          </w:rPr>
          <w:fldChar w:fldCharType="begin"/>
        </w:r>
        <w:r w:rsidR="00B10914">
          <w:rPr>
            <w:webHidden/>
          </w:rPr>
          <w:instrText xml:space="preserve"> PAGEREF _Toc134360904 \h </w:instrText>
        </w:r>
        <w:r w:rsidR="00B10914">
          <w:rPr>
            <w:webHidden/>
          </w:rPr>
        </w:r>
        <w:r w:rsidR="00B10914">
          <w:rPr>
            <w:webHidden/>
          </w:rPr>
          <w:fldChar w:fldCharType="separate"/>
        </w:r>
        <w:r w:rsidR="00B10914">
          <w:rPr>
            <w:webHidden/>
          </w:rPr>
          <w:t>46</w:t>
        </w:r>
        <w:r w:rsidR="00B10914">
          <w:rPr>
            <w:webHidden/>
          </w:rPr>
          <w:fldChar w:fldCharType="end"/>
        </w:r>
      </w:hyperlink>
    </w:p>
    <w:p w14:paraId="1A5E0535" w14:textId="395E9B0A" w:rsidR="00B91601" w:rsidRDefault="0014761C" w:rsidP="0021671F">
      <w:pPr>
        <w:adjustRightInd w:val="0"/>
        <w:spacing w:before="480" w:after="360" w:line="400" w:lineRule="exact"/>
        <w:ind w:firstLine="200"/>
        <w:jc w:val="center"/>
        <w:rPr>
          <w:sz w:val="24"/>
          <w:szCs w:val="24"/>
        </w:rPr>
        <w:sectPr w:rsidR="00B91601" w:rsidSect="00330422">
          <w:headerReference w:type="default" r:id="rId16"/>
          <w:footerReference w:type="default" r:id="rId17"/>
          <w:pgSz w:w="11906" w:h="16838" w:code="9"/>
          <w:pgMar w:top="2211" w:right="1418" w:bottom="2155" w:left="1418" w:header="851" w:footer="992" w:gutter="284"/>
          <w:pgNumType w:fmt="upperRoman" w:start="1"/>
          <w:cols w:space="425"/>
          <w:docGrid w:type="lines" w:linePitch="312"/>
        </w:sectPr>
      </w:pPr>
      <w:r>
        <w:rPr>
          <w:rFonts w:ascii="黑体" w:eastAsia="黑体" w:hAnsi="黑体"/>
          <w:b/>
          <w:sz w:val="32"/>
          <w:szCs w:val="32"/>
        </w:rPr>
        <w:fldChar w:fldCharType="end"/>
      </w:r>
    </w:p>
    <w:p w14:paraId="5ED04712" w14:textId="034CE31B" w:rsidR="00934CE4" w:rsidRPr="0021671F" w:rsidRDefault="00934CE4" w:rsidP="00BD442A">
      <w:pPr>
        <w:pStyle w:val="1"/>
        <w:jc w:val="center"/>
        <w:rPr>
          <w:rFonts w:ascii="黑体" w:hAnsi="黑体"/>
          <w:szCs w:val="32"/>
        </w:rPr>
      </w:pPr>
      <w:bookmarkStart w:id="23" w:name="_Toc134360855"/>
      <w:commentRangeStart w:id="24"/>
      <w:r w:rsidRPr="0021671F">
        <w:rPr>
          <w:rFonts w:ascii="黑体" w:hAnsi="黑体" w:hint="eastAsia"/>
          <w:szCs w:val="32"/>
        </w:rPr>
        <w:lastRenderedPageBreak/>
        <w:t>第一章 绪论</w:t>
      </w:r>
      <w:commentRangeEnd w:id="24"/>
      <w:r w:rsidR="00A20E7F" w:rsidRPr="0021671F">
        <w:rPr>
          <w:rStyle w:val="a6"/>
          <w:rFonts w:ascii="黑体" w:hAnsi="黑体"/>
          <w:b w:val="0"/>
          <w:bCs w:val="0"/>
          <w:kern w:val="2"/>
          <w:sz w:val="32"/>
          <w:szCs w:val="32"/>
        </w:rPr>
        <w:commentReference w:id="24"/>
      </w:r>
      <w:bookmarkEnd w:id="23"/>
    </w:p>
    <w:p w14:paraId="53C084CE" w14:textId="77777777" w:rsidR="00181437" w:rsidRDefault="00181437" w:rsidP="005072CA">
      <w:pPr>
        <w:pStyle w:val="2"/>
        <w:spacing w:before="480" w:after="120" w:line="240" w:lineRule="auto"/>
        <w:jc w:val="left"/>
        <w:rPr>
          <w:rFonts w:ascii="黑体" w:hAnsi="黑体"/>
          <w:szCs w:val="28"/>
        </w:rPr>
      </w:pPr>
      <w:bookmarkStart w:id="25" w:name="_Toc134360856"/>
      <w:r>
        <w:rPr>
          <w:rFonts w:ascii="黑体" w:hAnsi="黑体" w:hint="eastAsia"/>
          <w:szCs w:val="28"/>
        </w:rPr>
        <w:t>1</w:t>
      </w:r>
      <w:r w:rsidRPr="00360BF6">
        <w:rPr>
          <w:rFonts w:ascii="黑体" w:hAnsi="黑体" w:hint="eastAsia"/>
          <w:szCs w:val="28"/>
        </w:rPr>
        <w:t xml:space="preserve">.1 </w:t>
      </w:r>
      <w:r>
        <w:rPr>
          <w:rFonts w:ascii="黑体" w:hAnsi="黑体" w:hint="eastAsia"/>
          <w:szCs w:val="28"/>
        </w:rPr>
        <w:t>研究背景和研究意义</w:t>
      </w:r>
      <w:bookmarkEnd w:id="25"/>
    </w:p>
    <w:p w14:paraId="5531C20F" w14:textId="7B5FA523" w:rsidR="00401256" w:rsidRP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随着互联网和数字技术的飞速发展，人们对信息隐私安全性的重视程度不断提高。在这个数字化时代，个人信息已经成为了一种可被商业化和利用的商品，而随着技术的进步，这种信息泄露的风险也随之增加。因此，保护个人隐私和数据安全已经成为了当今社会亟需解决的重要问题。</w:t>
      </w:r>
    </w:p>
    <w:p w14:paraId="0B561267" w14:textId="36558671" w:rsidR="00401256" w:rsidRP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尤其是在区块链领域，隐私安全和扩展性问题是大家关注的焦点。区块链是一种去中心化的技术，在这个系统中，每个参与者都能够自主地验证交易，并且所有的交易记录都是公开可见的。但是，这种公开透明的交易方式却也暴露了用户的身份和交易信息。为了保护用户的隐私，零知识证明应运而生。</w:t>
      </w:r>
    </w:p>
    <w:p w14:paraId="03570797" w14:textId="526B6AE2" w:rsidR="00401256" w:rsidRP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零知识证明是一种可以证明某个事实或声明的方法，而不必透露与该事实或声明相关的任何其他信息。它的基本原理是让证明者通过一系列计算，向验证者证明自己拥有某种知识或权限，而不需要透露具体的信息。这种技术可以实现信息的匿名传输和保护，同时又不会泄露任何敏感信息，因此被广泛应用于密码学、金融、医疗保健、政府和监管机构等领域。</w:t>
      </w:r>
    </w:p>
    <w:p w14:paraId="039A4F31" w14:textId="287AF8C9" w:rsid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在现代社会中，对于信息隐私安全性的加剧使得零知识证明在隐私方面的优势越来越得到重视。随着去中心化金融（</w:t>
      </w:r>
      <w:r w:rsidR="002972A0" w:rsidRPr="002972A0">
        <w:rPr>
          <w:rFonts w:asciiTheme="majorEastAsia" w:eastAsiaTheme="majorEastAsia" w:hAnsiTheme="majorEastAsia"/>
          <w:sz w:val="24"/>
          <w:szCs w:val="24"/>
        </w:rPr>
        <w:t xml:space="preserve">Decentralized </w:t>
      </w:r>
      <w:r w:rsidR="002972A0">
        <w:rPr>
          <w:rFonts w:asciiTheme="majorEastAsia" w:eastAsiaTheme="majorEastAsia" w:hAnsiTheme="majorEastAsia"/>
          <w:sz w:val="24"/>
          <w:szCs w:val="24"/>
        </w:rPr>
        <w:t>F</w:t>
      </w:r>
      <w:r w:rsidR="002972A0" w:rsidRPr="002972A0">
        <w:rPr>
          <w:rFonts w:asciiTheme="majorEastAsia" w:eastAsiaTheme="majorEastAsia" w:hAnsiTheme="majorEastAsia"/>
          <w:sz w:val="24"/>
          <w:szCs w:val="24"/>
        </w:rPr>
        <w:t>inance</w:t>
      </w:r>
      <w:r w:rsidR="002972A0">
        <w:rPr>
          <w:rFonts w:asciiTheme="majorEastAsia" w:eastAsiaTheme="majorEastAsia" w:hAnsiTheme="majorEastAsia" w:hint="eastAsia"/>
          <w:sz w:val="24"/>
          <w:szCs w:val="24"/>
        </w:rPr>
        <w:t>，</w:t>
      </w:r>
      <w:r w:rsidRPr="00401256">
        <w:rPr>
          <w:rFonts w:asciiTheme="majorEastAsia" w:eastAsiaTheme="majorEastAsia" w:hAnsiTheme="majorEastAsia" w:hint="eastAsia"/>
          <w:sz w:val="24"/>
          <w:szCs w:val="24"/>
        </w:rPr>
        <w:t>DeFi）使用量的增长，具有可扩展性和隐私安全性优势的零知识应用将有更多的机会提高行业的广泛采用率。</w:t>
      </w:r>
    </w:p>
    <w:p w14:paraId="64B7844C" w14:textId="6B9C4F9D" w:rsidR="00401256" w:rsidRPr="00401256" w:rsidRDefault="00181437" w:rsidP="002972A0">
      <w:pPr>
        <w:adjustRightInd w:val="0"/>
        <w:spacing w:line="400" w:lineRule="exact"/>
        <w:ind w:firstLineChars="200" w:firstLine="480"/>
        <w:rPr>
          <w:rFonts w:asciiTheme="majorEastAsia" w:eastAsiaTheme="majorEastAsia" w:hAnsiTheme="majorEastAsia"/>
          <w:sz w:val="24"/>
          <w:szCs w:val="24"/>
        </w:rPr>
      </w:pPr>
      <w:r w:rsidRPr="005072CA">
        <w:rPr>
          <w:rFonts w:asciiTheme="majorEastAsia" w:eastAsiaTheme="majorEastAsia" w:hAnsiTheme="majorEastAsia" w:hint="eastAsia"/>
          <w:sz w:val="24"/>
          <w:szCs w:val="24"/>
        </w:rPr>
        <w:t>但是零知识证明并不能直接应用于任何计算问题</w:t>
      </w:r>
      <w:r w:rsidR="00401256">
        <w:rPr>
          <w:rFonts w:asciiTheme="majorEastAsia" w:eastAsiaTheme="majorEastAsia" w:hAnsiTheme="majorEastAsia" w:hint="eastAsia"/>
          <w:sz w:val="24"/>
          <w:szCs w:val="24"/>
        </w:rPr>
        <w:t>。</w:t>
      </w:r>
      <w:r w:rsidR="00401256" w:rsidRPr="00401256">
        <w:rPr>
          <w:rFonts w:asciiTheme="majorEastAsia" w:eastAsiaTheme="majorEastAsia" w:hAnsiTheme="majorEastAsia" w:hint="eastAsia"/>
          <w:sz w:val="24"/>
          <w:szCs w:val="24"/>
        </w:rPr>
        <w:t>当我们想要使用零知识证明解决某个</w:t>
      </w:r>
      <w:r w:rsidR="00401256">
        <w:rPr>
          <w:rFonts w:asciiTheme="majorEastAsia" w:eastAsiaTheme="majorEastAsia" w:hAnsiTheme="majorEastAsia" w:hint="eastAsia"/>
          <w:sz w:val="24"/>
          <w:szCs w:val="24"/>
        </w:rPr>
        <w:t>实际</w:t>
      </w:r>
      <w:r w:rsidR="00401256" w:rsidRPr="00401256">
        <w:rPr>
          <w:rFonts w:asciiTheme="majorEastAsia" w:eastAsiaTheme="majorEastAsia" w:hAnsiTheme="majorEastAsia" w:hint="eastAsia"/>
          <w:sz w:val="24"/>
          <w:szCs w:val="24"/>
        </w:rPr>
        <w:t>问题时，我们需要将这个问题转换成一种特定的形式，也就是二次算数程序（</w:t>
      </w:r>
      <w:r w:rsidR="00401256">
        <w:rPr>
          <w:rFonts w:asciiTheme="majorEastAsia" w:eastAsiaTheme="majorEastAsia" w:hAnsiTheme="majorEastAsia" w:hint="eastAsia"/>
          <w:sz w:val="24"/>
          <w:szCs w:val="24"/>
        </w:rPr>
        <w:t>Quadratic</w:t>
      </w:r>
      <w:r w:rsidR="00401256">
        <w:rPr>
          <w:rFonts w:asciiTheme="majorEastAsia" w:eastAsiaTheme="majorEastAsia" w:hAnsiTheme="majorEastAsia"/>
          <w:sz w:val="24"/>
          <w:szCs w:val="24"/>
        </w:rPr>
        <w:t xml:space="preserve"> A</w:t>
      </w:r>
      <w:r w:rsidR="00401256">
        <w:rPr>
          <w:rFonts w:asciiTheme="majorEastAsia" w:eastAsiaTheme="majorEastAsia" w:hAnsiTheme="majorEastAsia" w:hint="eastAsia"/>
          <w:sz w:val="24"/>
          <w:szCs w:val="24"/>
        </w:rPr>
        <w:t>ssignment</w:t>
      </w:r>
      <w:r w:rsidR="00401256">
        <w:rPr>
          <w:rFonts w:asciiTheme="majorEastAsia" w:eastAsiaTheme="majorEastAsia" w:hAnsiTheme="majorEastAsia"/>
          <w:sz w:val="24"/>
          <w:szCs w:val="24"/>
        </w:rPr>
        <w:t xml:space="preserve"> P</w:t>
      </w:r>
      <w:r w:rsidR="00401256">
        <w:rPr>
          <w:rFonts w:asciiTheme="majorEastAsia" w:eastAsiaTheme="majorEastAsia" w:hAnsiTheme="majorEastAsia" w:hint="eastAsia"/>
          <w:sz w:val="24"/>
          <w:szCs w:val="24"/>
        </w:rPr>
        <w:t>roblem，</w:t>
      </w:r>
      <w:r w:rsidR="00401256" w:rsidRPr="00401256">
        <w:rPr>
          <w:rFonts w:asciiTheme="majorEastAsia" w:eastAsiaTheme="majorEastAsia" w:hAnsiTheme="majorEastAsia" w:hint="eastAsia"/>
          <w:sz w:val="24"/>
          <w:szCs w:val="24"/>
        </w:rPr>
        <w:t>QAP）。这个过程涉及到将原始的复杂代码转化为简单的表达式，并将这些表达式转化为算术电路。算术电路是由“门”和“线”组成的结构，其中“门”表示运算符，而“线”表示运算数值。</w:t>
      </w:r>
    </w:p>
    <w:p w14:paraId="195C70C1" w14:textId="3690E615" w:rsidR="00401256" w:rsidRPr="00401256" w:rsidRDefault="00401256" w:rsidP="002972A0">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一旦我们得到了算术电路，我们就需要将其转换成</w:t>
      </w:r>
      <w:r w:rsidR="002972A0">
        <w:rPr>
          <w:rFonts w:asciiTheme="majorEastAsia" w:eastAsiaTheme="majorEastAsia" w:hAnsiTheme="majorEastAsia" w:hint="eastAsia"/>
          <w:sz w:val="24"/>
          <w:szCs w:val="24"/>
        </w:rPr>
        <w:t>一阶约束系统（</w:t>
      </w:r>
      <w:r w:rsidRPr="00401256">
        <w:rPr>
          <w:rFonts w:asciiTheme="majorEastAsia" w:eastAsiaTheme="majorEastAsia" w:hAnsiTheme="majorEastAsia" w:hint="eastAsia"/>
          <w:sz w:val="24"/>
          <w:szCs w:val="24"/>
        </w:rPr>
        <w:t>Rank-1 Constraint System</w:t>
      </w:r>
      <w:r w:rsidR="002972A0">
        <w:rPr>
          <w:rFonts w:asciiTheme="majorEastAsia" w:eastAsiaTheme="majorEastAsia" w:hAnsiTheme="majorEastAsia" w:hint="eastAsia"/>
          <w:sz w:val="24"/>
          <w:szCs w:val="24"/>
        </w:rPr>
        <w:t>，</w:t>
      </w:r>
      <w:r w:rsidRPr="00401256">
        <w:rPr>
          <w:rFonts w:asciiTheme="majorEastAsia" w:eastAsiaTheme="majorEastAsia" w:hAnsiTheme="majorEastAsia" w:hint="eastAsia"/>
          <w:sz w:val="24"/>
          <w:szCs w:val="24"/>
        </w:rPr>
        <w:t>R1CS）的形式。这个过程涉及到将算术电路的运算结果表示为R1CS约束的形式，这些约束通常是由线性方程或不等式组成的。</w:t>
      </w:r>
    </w:p>
    <w:p w14:paraId="5EBE69EC" w14:textId="69428988" w:rsidR="00401256" w:rsidRPr="00401256" w:rsidRDefault="00401256" w:rsidP="002972A0">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在这个阶段之后，我们需要将R1CS约束进一步转化为QAP形式。QAP是一种多</w:t>
      </w:r>
      <w:r w:rsidRPr="00401256">
        <w:rPr>
          <w:rFonts w:asciiTheme="majorEastAsia" w:eastAsiaTheme="majorEastAsia" w:hAnsiTheme="majorEastAsia" w:hint="eastAsia"/>
          <w:sz w:val="24"/>
          <w:szCs w:val="24"/>
        </w:rPr>
        <w:lastRenderedPageBreak/>
        <w:t>项式间的整除性问题，可以用来表示一组约束。这个过程涉及到将R1CS约束表示为QAP的多项式形式，并将其进一步分解成更小的多项式。</w:t>
      </w:r>
    </w:p>
    <w:p w14:paraId="75851AA7" w14:textId="6E7519BD" w:rsidR="00401256" w:rsidRPr="00401256" w:rsidRDefault="00401256" w:rsidP="002972A0">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最后，我们需要为这个QAP创建实际的零知识证明。这个过程涉及到将算术电路的可满足性问题规约为多项式间的整除性问题，并使用随机数生成器生成证据。这个证据可以被发送给验证者进行验证，而验证者只需要检查证据是否正确，而不需要知道证据本身的内容。</w:t>
      </w:r>
    </w:p>
    <w:p w14:paraId="5AA31019" w14:textId="0E5C6F6F" w:rsidR="00181437" w:rsidRPr="005072CA"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需要注意的是，整个过程都非常复杂，需要进行大量的计算和处理。在实践中，人们通常使用特定的软件和工具来完成这个过程，以确保零知识证明的正确性和安全性。</w:t>
      </w:r>
    </w:p>
    <w:p w14:paraId="3CAD85D8" w14:textId="6F3D84E9" w:rsidR="00181437" w:rsidRPr="00ED3218" w:rsidRDefault="00181437" w:rsidP="005072CA">
      <w:pPr>
        <w:adjustRightInd w:val="0"/>
        <w:spacing w:line="400" w:lineRule="exact"/>
        <w:ind w:firstLineChars="200" w:firstLine="480"/>
        <w:rPr>
          <w:rFonts w:asciiTheme="majorEastAsia" w:eastAsiaTheme="majorEastAsia" w:hAnsiTheme="majorEastAsia"/>
          <w:szCs w:val="21"/>
        </w:rPr>
      </w:pPr>
      <w:r w:rsidRPr="005072CA">
        <w:rPr>
          <w:rFonts w:asciiTheme="majorEastAsia" w:eastAsiaTheme="majorEastAsia" w:hAnsiTheme="majorEastAsia" w:hint="eastAsia"/>
          <w:sz w:val="24"/>
          <w:szCs w:val="24"/>
        </w:rPr>
        <w:t>在零知识证明的底层工具链中由电路语言到R1CS约束这一步转换存在着很多局限，首要问题就是R1CS的可合并性较差。由代码段A与代码段B合并后所生成的R1CS与代码段A和代码段B独立生成的两个R1CS从形式上看可能毫无关联，这也为我们验证所生成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的正确性带来了很多困难。而这与R1CS本身表达能力局限性有关外，根本原因便是相同语义的程序本身可以生成多个等价的R1CS约束，R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约束组中约束之间的合并与拆分也会导致R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在形式上发生变化。所以我们需要在等价的R1CS约束组中提出R1CS约束组的范式构造方式，使得对于不同的R1CS约束，我们可以较容易地判断其等价性和正确性。这对我们验证程序的等价性以及正确性，包括后续更加深入研究R1CS的可合并性方面都将大有裨益</w:t>
      </w:r>
      <w:r w:rsidR="00EE5FDA">
        <w:rPr>
          <w:rFonts w:asciiTheme="majorEastAsia" w:eastAsiaTheme="majorEastAsia" w:hAnsiTheme="majorEastAsia" w:hint="eastAsia"/>
          <w:sz w:val="24"/>
          <w:szCs w:val="24"/>
        </w:rPr>
        <w:t>。</w:t>
      </w:r>
    </w:p>
    <w:p w14:paraId="4D4068A8" w14:textId="609E835D" w:rsidR="00181437" w:rsidRDefault="00181437" w:rsidP="005072CA">
      <w:pPr>
        <w:pStyle w:val="2"/>
        <w:spacing w:before="480" w:after="120" w:line="240" w:lineRule="auto"/>
        <w:rPr>
          <w:rFonts w:ascii="黑体" w:hAnsi="黑体"/>
          <w:szCs w:val="28"/>
        </w:rPr>
      </w:pPr>
      <w:bookmarkStart w:id="26" w:name="_Toc134360857"/>
      <w:r>
        <w:rPr>
          <w:rFonts w:ascii="黑体" w:hAnsi="黑体" w:hint="eastAsia"/>
          <w:szCs w:val="28"/>
        </w:rPr>
        <w:t>1</w:t>
      </w:r>
      <w:r w:rsidRPr="00360BF6">
        <w:rPr>
          <w:rFonts w:ascii="黑体" w:hAnsi="黑体" w:hint="eastAsia"/>
          <w:szCs w:val="28"/>
        </w:rPr>
        <w:t>.</w:t>
      </w:r>
      <w:r>
        <w:rPr>
          <w:rFonts w:ascii="黑体" w:hAnsi="黑体" w:hint="eastAsia"/>
          <w:szCs w:val="28"/>
        </w:rPr>
        <w:t>2</w:t>
      </w:r>
      <w:r w:rsidRPr="00360BF6">
        <w:rPr>
          <w:rFonts w:ascii="黑体" w:hAnsi="黑体" w:hint="eastAsia"/>
          <w:szCs w:val="28"/>
        </w:rPr>
        <w:t xml:space="preserve"> </w:t>
      </w:r>
      <w:r>
        <w:rPr>
          <w:rFonts w:ascii="黑体" w:hAnsi="黑体" w:hint="eastAsia"/>
          <w:szCs w:val="28"/>
        </w:rPr>
        <w:t>研究现状</w:t>
      </w:r>
      <w:bookmarkEnd w:id="26"/>
    </w:p>
    <w:p w14:paraId="3AFBD936" w14:textId="77777777" w:rsidR="00181437" w:rsidRPr="005072CA" w:rsidRDefault="00181437" w:rsidP="005072CA">
      <w:pPr>
        <w:adjustRightInd w:val="0"/>
        <w:spacing w:line="400" w:lineRule="exact"/>
        <w:ind w:firstLineChars="200" w:firstLine="480"/>
        <w:rPr>
          <w:rFonts w:asciiTheme="majorEastAsia" w:eastAsiaTheme="majorEastAsia" w:hAnsiTheme="majorEastAsia"/>
          <w:sz w:val="24"/>
          <w:szCs w:val="24"/>
        </w:rPr>
      </w:pPr>
      <w:r w:rsidRPr="005072CA">
        <w:rPr>
          <w:rFonts w:asciiTheme="majorEastAsia" w:eastAsiaTheme="majorEastAsia" w:hAnsiTheme="majorEastAsia" w:hint="eastAsia"/>
          <w:sz w:val="24"/>
          <w:szCs w:val="24"/>
        </w:rPr>
        <w:t>目前，国内外关于零知识证明所发表的论文，大部分集中在对算数电路可满足性的验证方面，所以导致关于R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范式生成的相关资料较少。但是，如果将电路语言与R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看作是编译前后的两种语言，将等价的R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归纳到统一的范式与程序间语义相似性的研究方向较为接近，而在这方面，国内外研究较为丰富。因此本节主要从R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可满足性研究以及编译一致性两个方面来展开介绍。</w:t>
      </w:r>
    </w:p>
    <w:p w14:paraId="6AC8C0D6" w14:textId="7F088F22" w:rsidR="00181437" w:rsidRPr="005072CA" w:rsidRDefault="00181437" w:rsidP="005072CA">
      <w:pPr>
        <w:pStyle w:val="3"/>
        <w:spacing w:line="415" w:lineRule="auto"/>
        <w:jc w:val="left"/>
        <w:rPr>
          <w:rFonts w:ascii="黑体" w:hAnsi="黑体"/>
          <w:bCs w:val="0"/>
          <w:sz w:val="24"/>
          <w:szCs w:val="24"/>
        </w:rPr>
      </w:pPr>
      <w:bookmarkStart w:id="27" w:name="_Toc134360858"/>
      <w:r w:rsidRPr="005072CA">
        <w:rPr>
          <w:rFonts w:ascii="黑体" w:hAnsi="黑体"/>
          <w:bCs w:val="0"/>
          <w:sz w:val="24"/>
          <w:szCs w:val="24"/>
        </w:rPr>
        <w:t xml:space="preserve">1.2.1 </w:t>
      </w:r>
      <w:r w:rsidRPr="005072CA">
        <w:rPr>
          <w:rFonts w:ascii="黑体" w:hAnsi="黑体" w:hint="eastAsia"/>
          <w:bCs w:val="0"/>
          <w:sz w:val="24"/>
          <w:szCs w:val="24"/>
        </w:rPr>
        <w:t>算术电路</w:t>
      </w:r>
      <w:r w:rsidR="002233CA">
        <w:rPr>
          <w:rFonts w:ascii="黑体" w:hAnsi="黑体" w:hint="eastAsia"/>
          <w:bCs w:val="0"/>
          <w:sz w:val="24"/>
          <w:szCs w:val="24"/>
        </w:rPr>
        <w:t>的</w:t>
      </w:r>
      <w:r w:rsidRPr="005072CA">
        <w:rPr>
          <w:rFonts w:ascii="黑体" w:hAnsi="黑体" w:hint="eastAsia"/>
          <w:bCs w:val="0"/>
          <w:sz w:val="24"/>
          <w:szCs w:val="24"/>
        </w:rPr>
        <w:t>可满足性</w:t>
      </w:r>
      <w:bookmarkEnd w:id="27"/>
    </w:p>
    <w:p w14:paraId="329AB1E0" w14:textId="75AF21C8" w:rsidR="00181437" w:rsidRPr="005072CA" w:rsidRDefault="00181437" w:rsidP="005072CA">
      <w:pPr>
        <w:adjustRightInd w:val="0"/>
        <w:spacing w:line="400" w:lineRule="exact"/>
        <w:ind w:firstLineChars="200" w:firstLine="480"/>
        <w:rPr>
          <w:rFonts w:ascii="宋体" w:hAnsi="宋体"/>
          <w:sz w:val="24"/>
          <w:szCs w:val="24"/>
        </w:rPr>
      </w:pPr>
      <w:r w:rsidRPr="005072CA">
        <w:rPr>
          <w:rFonts w:ascii="宋体" w:hAnsi="宋体" w:hint="eastAsia"/>
          <w:sz w:val="24"/>
          <w:szCs w:val="24"/>
        </w:rPr>
        <w:t>在零知识证明程序中，需要解决的问题首先要被转化成多项式，再进一步转化成电路。这一类零知识证明体系在现今非常常见，其代表方案有P</w:t>
      </w:r>
      <w:r w:rsidRPr="005072CA">
        <w:rPr>
          <w:rFonts w:ascii="宋体" w:hAnsi="宋体"/>
          <w:sz w:val="24"/>
          <w:szCs w:val="24"/>
        </w:rPr>
        <w:t>GHR13</w:t>
      </w:r>
      <w:r w:rsidR="007C0B2F">
        <w:rPr>
          <w:rFonts w:ascii="宋体" w:hAnsi="宋体"/>
          <w:sz w:val="24"/>
          <w:szCs w:val="24"/>
        </w:rPr>
        <w:fldChar w:fldCharType="begin"/>
      </w:r>
      <w:r w:rsidR="007C0B2F">
        <w:rPr>
          <w:rFonts w:ascii="宋体" w:hAnsi="宋体"/>
          <w:sz w:val="24"/>
          <w:szCs w:val="24"/>
        </w:rPr>
        <w:instrText xml:space="preserve"> REF _Ref134359255 \r \h </w:instrText>
      </w:r>
      <w:r w:rsidR="007C0B2F">
        <w:rPr>
          <w:rFonts w:ascii="宋体" w:hAnsi="宋体"/>
          <w:sz w:val="24"/>
          <w:szCs w:val="24"/>
        </w:rPr>
      </w:r>
      <w:r w:rsidR="007C0B2F">
        <w:rPr>
          <w:rFonts w:ascii="宋体" w:hAnsi="宋体"/>
          <w:sz w:val="24"/>
          <w:szCs w:val="24"/>
        </w:rPr>
        <w:fldChar w:fldCharType="separate"/>
      </w:r>
      <w:r w:rsidR="007C0B2F">
        <w:rPr>
          <w:rFonts w:ascii="宋体" w:hAnsi="宋体"/>
          <w:sz w:val="24"/>
          <w:szCs w:val="24"/>
        </w:rPr>
        <w:t>[1]</w:t>
      </w:r>
      <w:r w:rsidR="007C0B2F">
        <w:rPr>
          <w:rFonts w:ascii="宋体" w:hAnsi="宋体"/>
          <w:sz w:val="24"/>
          <w:szCs w:val="24"/>
        </w:rPr>
        <w:fldChar w:fldCharType="end"/>
      </w:r>
      <w:r w:rsidRPr="005072CA">
        <w:rPr>
          <w:rFonts w:ascii="宋体" w:hAnsi="宋体"/>
          <w:sz w:val="24"/>
          <w:szCs w:val="24"/>
        </w:rPr>
        <w:t>、</w:t>
      </w:r>
      <w:r w:rsidRPr="005072CA">
        <w:rPr>
          <w:rFonts w:ascii="宋体" w:hAnsi="宋体" w:hint="eastAsia"/>
          <w:sz w:val="24"/>
          <w:szCs w:val="24"/>
        </w:rPr>
        <w:lastRenderedPageBreak/>
        <w:t>Groth</w:t>
      </w:r>
      <w:r w:rsidRPr="005072CA">
        <w:rPr>
          <w:rFonts w:ascii="宋体" w:hAnsi="宋体"/>
          <w:sz w:val="24"/>
          <w:szCs w:val="24"/>
        </w:rPr>
        <w:t>16</w:t>
      </w:r>
      <w:r w:rsidR="007C0B2F">
        <w:rPr>
          <w:rFonts w:ascii="宋体" w:hAnsi="宋体"/>
          <w:sz w:val="24"/>
          <w:szCs w:val="24"/>
        </w:rPr>
        <w:fldChar w:fldCharType="begin"/>
      </w:r>
      <w:r w:rsidR="007C0B2F">
        <w:rPr>
          <w:rFonts w:ascii="宋体" w:hAnsi="宋体"/>
          <w:sz w:val="24"/>
          <w:szCs w:val="24"/>
        </w:rPr>
        <w:instrText xml:space="preserve"> REF _Ref134359273 \r \h </w:instrText>
      </w:r>
      <w:r w:rsidR="007C0B2F">
        <w:rPr>
          <w:rFonts w:ascii="宋体" w:hAnsi="宋体"/>
          <w:sz w:val="24"/>
          <w:szCs w:val="24"/>
        </w:rPr>
      </w:r>
      <w:r w:rsidR="007C0B2F">
        <w:rPr>
          <w:rFonts w:ascii="宋体" w:hAnsi="宋体"/>
          <w:sz w:val="24"/>
          <w:szCs w:val="24"/>
        </w:rPr>
        <w:fldChar w:fldCharType="separate"/>
      </w:r>
      <w:r w:rsidR="007C0B2F">
        <w:rPr>
          <w:rFonts w:ascii="宋体" w:hAnsi="宋体"/>
          <w:sz w:val="24"/>
          <w:szCs w:val="24"/>
        </w:rPr>
        <w:t>[2]</w:t>
      </w:r>
      <w:r w:rsidR="007C0B2F">
        <w:rPr>
          <w:rFonts w:ascii="宋体" w:hAnsi="宋体"/>
          <w:sz w:val="24"/>
          <w:szCs w:val="24"/>
        </w:rPr>
        <w:fldChar w:fldCharType="end"/>
      </w:r>
      <w:r w:rsidRPr="005072CA">
        <w:rPr>
          <w:rFonts w:ascii="宋体" w:hAnsi="宋体"/>
          <w:sz w:val="24"/>
          <w:szCs w:val="24"/>
        </w:rPr>
        <w:t>、</w:t>
      </w:r>
      <w:r w:rsidRPr="005072CA">
        <w:rPr>
          <w:rFonts w:ascii="宋体" w:hAnsi="宋体" w:hint="eastAsia"/>
          <w:sz w:val="24"/>
          <w:szCs w:val="24"/>
        </w:rPr>
        <w:t>G</w:t>
      </w:r>
      <w:r w:rsidRPr="005072CA">
        <w:rPr>
          <w:rFonts w:ascii="宋体" w:hAnsi="宋体"/>
          <w:sz w:val="24"/>
          <w:szCs w:val="24"/>
        </w:rPr>
        <w:t>KMMM18</w:t>
      </w:r>
      <w:r w:rsidR="007C0B2F">
        <w:rPr>
          <w:rFonts w:ascii="宋体" w:hAnsi="宋体"/>
          <w:sz w:val="24"/>
          <w:szCs w:val="24"/>
        </w:rPr>
        <w:fldChar w:fldCharType="begin"/>
      </w:r>
      <w:r w:rsidR="007C0B2F">
        <w:rPr>
          <w:rFonts w:ascii="宋体" w:hAnsi="宋体"/>
          <w:sz w:val="24"/>
          <w:szCs w:val="24"/>
        </w:rPr>
        <w:instrText xml:space="preserve"> REF _Ref134359287 \r \h </w:instrText>
      </w:r>
      <w:r w:rsidR="007C0B2F">
        <w:rPr>
          <w:rFonts w:ascii="宋体" w:hAnsi="宋体"/>
          <w:sz w:val="24"/>
          <w:szCs w:val="24"/>
        </w:rPr>
      </w:r>
      <w:r w:rsidR="007C0B2F">
        <w:rPr>
          <w:rFonts w:ascii="宋体" w:hAnsi="宋体"/>
          <w:sz w:val="24"/>
          <w:szCs w:val="24"/>
        </w:rPr>
        <w:fldChar w:fldCharType="separate"/>
      </w:r>
      <w:r w:rsidR="007C0B2F">
        <w:rPr>
          <w:rFonts w:ascii="宋体" w:hAnsi="宋体"/>
          <w:sz w:val="24"/>
          <w:szCs w:val="24"/>
        </w:rPr>
        <w:t>[3]</w:t>
      </w:r>
      <w:r w:rsidR="007C0B2F">
        <w:rPr>
          <w:rFonts w:ascii="宋体" w:hAnsi="宋体"/>
          <w:sz w:val="24"/>
          <w:szCs w:val="24"/>
        </w:rPr>
        <w:fldChar w:fldCharType="end"/>
      </w:r>
      <w:r w:rsidRPr="005072CA">
        <w:rPr>
          <w:rFonts w:ascii="宋体" w:hAnsi="宋体" w:hint="eastAsia"/>
          <w:sz w:val="24"/>
          <w:szCs w:val="24"/>
        </w:rPr>
        <w:t>等。这些方案的逻辑基本上遵循以下范式：首先将计算函数转化成算术电路；然后利用Q</w:t>
      </w:r>
      <w:r w:rsidRPr="005072CA">
        <w:rPr>
          <w:rFonts w:ascii="宋体" w:hAnsi="宋体"/>
          <w:sz w:val="24"/>
          <w:szCs w:val="24"/>
        </w:rPr>
        <w:t>AP</w:t>
      </w:r>
      <w:r w:rsidRPr="005072CA">
        <w:rPr>
          <w:rFonts w:ascii="宋体" w:hAnsi="宋体" w:hint="eastAsia"/>
          <w:sz w:val="24"/>
          <w:szCs w:val="24"/>
        </w:rPr>
        <w:t>。将算数电路可满足性问题规约成多项式间的整除性问题；最后设计方案，使得方案满足完备性、可靠性和零知识性。</w:t>
      </w:r>
    </w:p>
    <w:p w14:paraId="73A6BA02" w14:textId="6A217871" w:rsidR="00181437" w:rsidRPr="005072CA" w:rsidRDefault="00181437" w:rsidP="005072CA">
      <w:pPr>
        <w:adjustRightInd w:val="0"/>
        <w:spacing w:line="400" w:lineRule="exact"/>
        <w:ind w:firstLineChars="200" w:firstLine="480"/>
        <w:rPr>
          <w:rFonts w:ascii="宋体" w:hAnsi="宋体"/>
          <w:sz w:val="24"/>
          <w:szCs w:val="24"/>
        </w:rPr>
      </w:pPr>
      <w:r w:rsidRPr="005072CA">
        <w:rPr>
          <w:rFonts w:ascii="宋体" w:hAnsi="宋体"/>
          <w:sz w:val="24"/>
          <w:szCs w:val="24"/>
        </w:rPr>
        <w:t>E</w:t>
      </w:r>
      <w:r w:rsidRPr="005072CA">
        <w:rPr>
          <w:rFonts w:ascii="宋体" w:hAnsi="宋体" w:hint="eastAsia"/>
          <w:sz w:val="24"/>
          <w:szCs w:val="24"/>
        </w:rPr>
        <w:t>li等人为R</w:t>
      </w:r>
      <w:r w:rsidRPr="005072CA">
        <w:rPr>
          <w:rFonts w:ascii="宋体" w:hAnsi="宋体"/>
          <w:sz w:val="24"/>
          <w:szCs w:val="24"/>
        </w:rPr>
        <w:t>1CS</w:t>
      </w:r>
      <w:r w:rsidRPr="005072CA">
        <w:rPr>
          <w:rFonts w:ascii="宋体" w:hAnsi="宋体" w:hint="eastAsia"/>
          <w:sz w:val="24"/>
          <w:szCs w:val="24"/>
        </w:rPr>
        <w:t>设计、实现并评估了一个零知识简洁非交互式论证</w:t>
      </w:r>
      <w:r w:rsidR="007F2DE1">
        <w:rPr>
          <w:rFonts w:ascii="宋体" w:hAnsi="宋体"/>
          <w:sz w:val="24"/>
          <w:szCs w:val="24"/>
        </w:rPr>
        <w:fldChar w:fldCharType="begin"/>
      </w:r>
      <w:r w:rsidR="007F2DE1">
        <w:rPr>
          <w:rFonts w:ascii="宋体" w:hAnsi="宋体"/>
          <w:sz w:val="24"/>
          <w:szCs w:val="24"/>
        </w:rPr>
        <w:instrText xml:space="preserve"> </w:instrText>
      </w:r>
      <w:r w:rsidR="007F2DE1">
        <w:rPr>
          <w:rFonts w:ascii="宋体" w:hAnsi="宋体" w:hint="eastAsia"/>
          <w:sz w:val="24"/>
          <w:szCs w:val="24"/>
        </w:rPr>
        <w:instrText>REF _Ref134359787 \r \h</w:instrText>
      </w:r>
      <w:r w:rsidR="007F2DE1">
        <w:rPr>
          <w:rFonts w:ascii="宋体" w:hAnsi="宋体"/>
          <w:sz w:val="24"/>
          <w:szCs w:val="24"/>
        </w:rPr>
        <w:instrText xml:space="preserve"> </w:instrText>
      </w:r>
      <w:r w:rsidR="007F2DE1">
        <w:rPr>
          <w:rFonts w:ascii="宋体" w:hAnsi="宋体"/>
          <w:sz w:val="24"/>
          <w:szCs w:val="24"/>
        </w:rPr>
      </w:r>
      <w:r w:rsidR="007F2DE1">
        <w:rPr>
          <w:rFonts w:ascii="宋体" w:hAnsi="宋体"/>
          <w:sz w:val="24"/>
          <w:szCs w:val="24"/>
        </w:rPr>
        <w:fldChar w:fldCharType="separate"/>
      </w:r>
      <w:r w:rsidR="007F2DE1">
        <w:rPr>
          <w:rFonts w:ascii="宋体" w:hAnsi="宋体"/>
          <w:sz w:val="24"/>
          <w:szCs w:val="24"/>
        </w:rPr>
        <w:t>[4]</w:t>
      </w:r>
      <w:r w:rsidR="007F2DE1">
        <w:rPr>
          <w:rFonts w:ascii="宋体" w:hAnsi="宋体"/>
          <w:sz w:val="24"/>
          <w:szCs w:val="24"/>
        </w:rPr>
        <w:fldChar w:fldCharType="end"/>
      </w:r>
      <w:r w:rsidRPr="005072CA">
        <w:rPr>
          <w:rFonts w:ascii="宋体" w:hAnsi="宋体" w:hint="eastAsia"/>
          <w:sz w:val="24"/>
          <w:szCs w:val="24"/>
        </w:rPr>
        <w:t>。它使用轻量级密码学，对于一个由n个约束条件组成的约束系统，它生成的可满足性的证明的大小为O(log2n)，并且该证明可以在O(nlogn)的操作次数下生成，并在O(n)的时间内进行验证。相比于之前类似的零知识非交互式论证，他的效率高达十倍以上。</w:t>
      </w:r>
    </w:p>
    <w:p w14:paraId="5E3AE48C" w14:textId="424B98E0" w:rsidR="00181437" w:rsidRPr="005072CA" w:rsidRDefault="00181437" w:rsidP="005072CA">
      <w:pPr>
        <w:adjustRightInd w:val="0"/>
        <w:spacing w:line="400" w:lineRule="exact"/>
        <w:ind w:firstLineChars="200" w:firstLine="480"/>
        <w:rPr>
          <w:rFonts w:ascii="宋体" w:hAnsi="宋体"/>
          <w:sz w:val="24"/>
          <w:szCs w:val="24"/>
        </w:rPr>
      </w:pPr>
      <w:r w:rsidRPr="005072CA">
        <w:rPr>
          <w:rFonts w:ascii="宋体" w:hAnsi="宋体"/>
          <w:sz w:val="24"/>
          <w:szCs w:val="24"/>
        </w:rPr>
        <w:t>J</w:t>
      </w:r>
      <w:r w:rsidRPr="005072CA">
        <w:rPr>
          <w:rFonts w:ascii="宋体" w:hAnsi="宋体" w:hint="eastAsia"/>
          <w:sz w:val="24"/>
          <w:szCs w:val="24"/>
        </w:rPr>
        <w:t>onathon等人提出了Cerberus，这是一个高效的交互式证明系统，将证明R</w:t>
      </w:r>
      <w:r w:rsidRPr="005072CA">
        <w:rPr>
          <w:rFonts w:ascii="宋体" w:hAnsi="宋体"/>
          <w:sz w:val="24"/>
          <w:szCs w:val="24"/>
        </w:rPr>
        <w:t>1CS</w:t>
      </w:r>
      <w:r w:rsidRPr="005072CA">
        <w:rPr>
          <w:rFonts w:ascii="宋体" w:hAnsi="宋体" w:hint="eastAsia"/>
          <w:sz w:val="24"/>
          <w:szCs w:val="24"/>
        </w:rPr>
        <w:t>实例的可满足性的证明规模和验证者的时间减少到多橡树时间，从而得到了目前最快的且后量子安全的验证器</w:t>
      </w:r>
      <w:r w:rsidR="007F2DE1">
        <w:rPr>
          <w:rFonts w:ascii="宋体" w:hAnsi="宋体"/>
          <w:sz w:val="24"/>
          <w:szCs w:val="24"/>
        </w:rPr>
        <w:fldChar w:fldCharType="begin"/>
      </w:r>
      <w:r w:rsidR="007F2DE1">
        <w:rPr>
          <w:rFonts w:ascii="宋体" w:hAnsi="宋体"/>
          <w:sz w:val="24"/>
          <w:szCs w:val="24"/>
        </w:rPr>
        <w:instrText xml:space="preserve"> </w:instrText>
      </w:r>
      <w:r w:rsidR="007F2DE1">
        <w:rPr>
          <w:rFonts w:ascii="宋体" w:hAnsi="宋体" w:hint="eastAsia"/>
          <w:sz w:val="24"/>
          <w:szCs w:val="24"/>
        </w:rPr>
        <w:instrText>REF _Ref134359802 \r \h</w:instrText>
      </w:r>
      <w:r w:rsidR="007F2DE1">
        <w:rPr>
          <w:rFonts w:ascii="宋体" w:hAnsi="宋体"/>
          <w:sz w:val="24"/>
          <w:szCs w:val="24"/>
        </w:rPr>
        <w:instrText xml:space="preserve"> </w:instrText>
      </w:r>
      <w:r w:rsidR="007F2DE1">
        <w:rPr>
          <w:rFonts w:ascii="宋体" w:hAnsi="宋体"/>
          <w:sz w:val="24"/>
          <w:szCs w:val="24"/>
        </w:rPr>
      </w:r>
      <w:r w:rsidR="007F2DE1">
        <w:rPr>
          <w:rFonts w:ascii="宋体" w:hAnsi="宋体"/>
          <w:sz w:val="24"/>
          <w:szCs w:val="24"/>
        </w:rPr>
        <w:fldChar w:fldCharType="separate"/>
      </w:r>
      <w:r w:rsidR="007F2DE1">
        <w:rPr>
          <w:rFonts w:ascii="宋体" w:hAnsi="宋体"/>
          <w:sz w:val="24"/>
          <w:szCs w:val="24"/>
        </w:rPr>
        <w:t>[5]</w:t>
      </w:r>
      <w:r w:rsidR="007F2DE1">
        <w:rPr>
          <w:rFonts w:ascii="宋体" w:hAnsi="宋体"/>
          <w:sz w:val="24"/>
          <w:szCs w:val="24"/>
        </w:rPr>
        <w:fldChar w:fldCharType="end"/>
      </w:r>
      <w:r w:rsidRPr="005072CA">
        <w:rPr>
          <w:rFonts w:ascii="宋体" w:hAnsi="宋体" w:hint="eastAsia"/>
          <w:sz w:val="24"/>
          <w:szCs w:val="24"/>
        </w:rPr>
        <w:t>。</w:t>
      </w:r>
    </w:p>
    <w:p w14:paraId="145EB896" w14:textId="77777777" w:rsidR="00181437" w:rsidRPr="005072CA" w:rsidRDefault="00181437" w:rsidP="005072CA">
      <w:pPr>
        <w:pStyle w:val="3"/>
        <w:adjustRightInd w:val="0"/>
        <w:spacing w:line="415" w:lineRule="auto"/>
        <w:rPr>
          <w:rFonts w:ascii="黑体" w:hAnsi="黑体"/>
          <w:bCs w:val="0"/>
          <w:sz w:val="24"/>
          <w:szCs w:val="24"/>
        </w:rPr>
      </w:pPr>
      <w:bookmarkStart w:id="28" w:name="_Toc134360859"/>
      <w:r w:rsidRPr="005072CA">
        <w:rPr>
          <w:rFonts w:ascii="黑体" w:hAnsi="黑体" w:hint="eastAsia"/>
          <w:bCs w:val="0"/>
          <w:sz w:val="24"/>
          <w:szCs w:val="24"/>
        </w:rPr>
        <w:t>1</w:t>
      </w:r>
      <w:r w:rsidRPr="005072CA">
        <w:rPr>
          <w:rFonts w:ascii="黑体" w:hAnsi="黑体"/>
          <w:bCs w:val="0"/>
          <w:sz w:val="24"/>
          <w:szCs w:val="24"/>
        </w:rPr>
        <w:t xml:space="preserve">.2.2 </w:t>
      </w:r>
      <w:r w:rsidRPr="005072CA">
        <w:rPr>
          <w:rFonts w:ascii="黑体" w:hAnsi="黑体" w:hint="eastAsia"/>
          <w:bCs w:val="0"/>
          <w:sz w:val="24"/>
          <w:szCs w:val="24"/>
        </w:rPr>
        <w:t>程序语义相似性</w:t>
      </w:r>
      <w:bookmarkEnd w:id="28"/>
    </w:p>
    <w:p w14:paraId="10DC1149" w14:textId="777777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目前国内外的专利申请和研究论文提出了在编译过程中衡量程序相似程度的想法和解决方案，主要探索了数据流、语法树或语义映射等方面。这些研究为编译过程中语义一致程序所涉及的基本信息提供了关键见解。</w:t>
      </w:r>
    </w:p>
    <w:p w14:paraId="658FD93C" w14:textId="55E4549A"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袁子牧等人发明了一种</w:t>
      </w:r>
      <w:r w:rsidR="007F2DE1">
        <w:rPr>
          <w:rFonts w:ascii="宋体" w:hAnsi="宋体" w:hint="eastAsia"/>
          <w:sz w:val="24"/>
          <w:szCs w:val="24"/>
        </w:rPr>
        <w:t>基于</w:t>
      </w:r>
      <w:r w:rsidRPr="00B559CA">
        <w:rPr>
          <w:rFonts w:ascii="宋体" w:hAnsi="宋体"/>
          <w:sz w:val="24"/>
          <w:szCs w:val="24"/>
        </w:rPr>
        <w:t>源代码与二进制代码间的语义比对方法和装置</w:t>
      </w:r>
      <w:r w:rsidR="00B10914">
        <w:rPr>
          <w:rFonts w:ascii="宋体" w:hAnsi="宋体"/>
          <w:sz w:val="24"/>
          <w:szCs w:val="24"/>
        </w:rPr>
        <w:fldChar w:fldCharType="begin"/>
      </w:r>
      <w:r w:rsidR="00B10914">
        <w:rPr>
          <w:rFonts w:ascii="宋体" w:hAnsi="宋体"/>
          <w:sz w:val="24"/>
          <w:szCs w:val="24"/>
        </w:rPr>
        <w:instrText xml:space="preserve"> REF _Ref134360795 \r \h </w:instrText>
      </w:r>
      <w:r w:rsidR="00B10914">
        <w:rPr>
          <w:rFonts w:ascii="宋体" w:hAnsi="宋体"/>
          <w:sz w:val="24"/>
          <w:szCs w:val="24"/>
        </w:rPr>
      </w:r>
      <w:r w:rsidR="00B10914">
        <w:rPr>
          <w:rFonts w:ascii="宋体" w:hAnsi="宋体"/>
          <w:sz w:val="24"/>
          <w:szCs w:val="24"/>
        </w:rPr>
        <w:fldChar w:fldCharType="separate"/>
      </w:r>
      <w:r w:rsidR="00B10914">
        <w:rPr>
          <w:rFonts w:ascii="宋体" w:hAnsi="宋体"/>
          <w:sz w:val="24"/>
          <w:szCs w:val="24"/>
        </w:rPr>
        <w:t>[6]</w:t>
      </w:r>
      <w:r w:rsidR="00B10914">
        <w:rPr>
          <w:rFonts w:ascii="宋体" w:hAnsi="宋体"/>
          <w:sz w:val="24"/>
          <w:szCs w:val="24"/>
        </w:rPr>
        <w:fldChar w:fldCharType="end"/>
      </w:r>
      <w:r w:rsidRPr="00B559CA">
        <w:rPr>
          <w:rFonts w:ascii="宋体" w:hAnsi="宋体" w:hint="eastAsia"/>
          <w:sz w:val="24"/>
          <w:szCs w:val="24"/>
        </w:rPr>
        <w:t>，通过提取出源代码与二进制代码间的关键变量的数据流分析生成抽象语法树，判定源代码与二进制代码之间的语义相似性。</w:t>
      </w:r>
    </w:p>
    <w:p w14:paraId="5A8DCA15" w14:textId="670852B8"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赵长海等人</w:t>
      </w:r>
      <w:r w:rsidRPr="00B559CA">
        <w:rPr>
          <w:rFonts w:ascii="宋体" w:hAnsi="宋体"/>
          <w:sz w:val="24"/>
          <w:szCs w:val="24"/>
        </w:rPr>
        <w:t>提出了基于编译优化和反汇编的程序相似性检测方法</w:t>
      </w:r>
      <w:r w:rsidR="00B10914">
        <w:rPr>
          <w:rFonts w:ascii="宋体" w:hAnsi="宋体"/>
          <w:sz w:val="24"/>
          <w:szCs w:val="24"/>
        </w:rPr>
        <w:fldChar w:fldCharType="begin"/>
      </w:r>
      <w:r w:rsidR="00B10914">
        <w:rPr>
          <w:rFonts w:ascii="宋体" w:hAnsi="宋体"/>
          <w:sz w:val="24"/>
          <w:szCs w:val="24"/>
        </w:rPr>
        <w:instrText xml:space="preserve"> REF _Ref134360805 \r \h </w:instrText>
      </w:r>
      <w:r w:rsidR="00B10914">
        <w:rPr>
          <w:rFonts w:ascii="宋体" w:hAnsi="宋体"/>
          <w:sz w:val="24"/>
          <w:szCs w:val="24"/>
        </w:rPr>
      </w:r>
      <w:r w:rsidR="00B10914">
        <w:rPr>
          <w:rFonts w:ascii="宋体" w:hAnsi="宋体"/>
          <w:sz w:val="24"/>
          <w:szCs w:val="24"/>
        </w:rPr>
        <w:fldChar w:fldCharType="separate"/>
      </w:r>
      <w:r w:rsidR="00B10914">
        <w:rPr>
          <w:rFonts w:ascii="宋体" w:hAnsi="宋体"/>
          <w:sz w:val="24"/>
          <w:szCs w:val="24"/>
        </w:rPr>
        <w:t>[7]</w:t>
      </w:r>
      <w:r w:rsidR="00B10914">
        <w:rPr>
          <w:rFonts w:ascii="宋体" w:hAnsi="宋体"/>
          <w:sz w:val="24"/>
          <w:szCs w:val="24"/>
        </w:rPr>
        <w:fldChar w:fldCharType="end"/>
      </w:r>
      <w:r w:rsidRPr="00B559CA">
        <w:rPr>
          <w:rFonts w:ascii="宋体" w:hAnsi="宋体" w:hint="eastAsia"/>
          <w:sz w:val="24"/>
          <w:szCs w:val="24"/>
        </w:rPr>
        <w:t>，通过对汇编指令集合的分析，先筛选出对程序影响不大的变量，并且从程序集合中聚类出相似的程序子集，从代码段这一更宽泛的角度上进行测评对比，对程序之间的相似性进行检测。</w:t>
      </w:r>
    </w:p>
    <w:p w14:paraId="0C8E6811" w14:textId="79EFC7A6"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Aravind等人通过捕获程序的逻辑控制流，将程序片段转换成为控制流图</w:t>
      </w:r>
      <w:r w:rsidR="00B10914">
        <w:rPr>
          <w:rFonts w:ascii="宋体" w:hAnsi="宋体"/>
          <w:sz w:val="24"/>
          <w:szCs w:val="24"/>
        </w:rPr>
        <w:fldChar w:fldCharType="begin"/>
      </w:r>
      <w:r w:rsidR="00B10914">
        <w:rPr>
          <w:rFonts w:ascii="宋体" w:hAnsi="宋体"/>
          <w:sz w:val="24"/>
          <w:szCs w:val="24"/>
        </w:rPr>
        <w:instrText xml:space="preserve"> </w:instrText>
      </w:r>
      <w:r w:rsidR="00B10914">
        <w:rPr>
          <w:rFonts w:ascii="宋体" w:hAnsi="宋体" w:hint="eastAsia"/>
          <w:sz w:val="24"/>
          <w:szCs w:val="24"/>
        </w:rPr>
        <w:instrText>REF _Ref134360965 \r \h</w:instrText>
      </w:r>
      <w:r w:rsidR="00B10914">
        <w:rPr>
          <w:rFonts w:ascii="宋体" w:hAnsi="宋体"/>
          <w:sz w:val="24"/>
          <w:szCs w:val="24"/>
        </w:rPr>
        <w:instrText xml:space="preserve"> </w:instrText>
      </w:r>
      <w:r w:rsidR="00B10914">
        <w:rPr>
          <w:rFonts w:ascii="宋体" w:hAnsi="宋体"/>
          <w:sz w:val="24"/>
          <w:szCs w:val="24"/>
        </w:rPr>
      </w:r>
      <w:r w:rsidR="00B10914">
        <w:rPr>
          <w:rFonts w:ascii="宋体" w:hAnsi="宋体"/>
          <w:sz w:val="24"/>
          <w:szCs w:val="24"/>
        </w:rPr>
        <w:fldChar w:fldCharType="separate"/>
      </w:r>
      <w:r w:rsidR="00B10914">
        <w:rPr>
          <w:rFonts w:ascii="宋体" w:hAnsi="宋体"/>
          <w:sz w:val="24"/>
          <w:szCs w:val="24"/>
        </w:rPr>
        <w:t>[8]</w:t>
      </w:r>
      <w:r w:rsidR="00B10914">
        <w:rPr>
          <w:rFonts w:ascii="宋体" w:hAnsi="宋体"/>
          <w:sz w:val="24"/>
          <w:szCs w:val="24"/>
        </w:rPr>
        <w:fldChar w:fldCharType="end"/>
      </w:r>
      <w:r w:rsidRPr="00B559CA">
        <w:rPr>
          <w:rFonts w:ascii="宋体" w:hAnsi="宋体" w:hint="eastAsia"/>
          <w:sz w:val="24"/>
          <w:szCs w:val="24"/>
        </w:rPr>
        <w:t>。他们应用图神经网络来测量程序流图之间的相似性，并以此来估计程序的相似性。该方案实现了较低的错误率，具有更快的速度和更好的扩展性。</w:t>
      </w:r>
    </w:p>
    <w:p w14:paraId="4E3AFEE2" w14:textId="28F64549" w:rsidR="00181437" w:rsidRDefault="00181437" w:rsidP="005072CA">
      <w:pPr>
        <w:pStyle w:val="2"/>
        <w:spacing w:before="480" w:after="120" w:line="240" w:lineRule="auto"/>
        <w:rPr>
          <w:rFonts w:ascii="黑体" w:hAnsi="黑体"/>
          <w:szCs w:val="28"/>
        </w:rPr>
      </w:pPr>
      <w:bookmarkStart w:id="29" w:name="_Toc134360860"/>
      <w:r>
        <w:rPr>
          <w:rFonts w:ascii="黑体" w:hAnsi="黑体" w:hint="eastAsia"/>
          <w:szCs w:val="28"/>
        </w:rPr>
        <w:lastRenderedPageBreak/>
        <w:t>1</w:t>
      </w:r>
      <w:r w:rsidRPr="00360BF6">
        <w:rPr>
          <w:rFonts w:ascii="黑体" w:hAnsi="黑体" w:hint="eastAsia"/>
          <w:szCs w:val="28"/>
        </w:rPr>
        <w:t>.</w:t>
      </w:r>
      <w:r>
        <w:rPr>
          <w:rFonts w:ascii="黑体" w:hAnsi="黑体" w:hint="eastAsia"/>
          <w:szCs w:val="28"/>
        </w:rPr>
        <w:t>3</w:t>
      </w:r>
      <w:r w:rsidRPr="00360BF6">
        <w:rPr>
          <w:rFonts w:ascii="黑体" w:hAnsi="黑体" w:hint="eastAsia"/>
          <w:szCs w:val="28"/>
        </w:rPr>
        <w:t xml:space="preserve"> </w:t>
      </w:r>
      <w:r>
        <w:rPr>
          <w:rFonts w:ascii="黑体" w:hAnsi="黑体" w:hint="eastAsia"/>
          <w:szCs w:val="28"/>
        </w:rPr>
        <w:t>研究内容</w:t>
      </w:r>
      <w:bookmarkEnd w:id="29"/>
    </w:p>
    <w:p w14:paraId="48511279" w14:textId="2C765F39" w:rsidR="00181437" w:rsidRDefault="00181437" w:rsidP="002233CA">
      <w:pPr>
        <w:pStyle w:val="3"/>
        <w:adjustRightInd w:val="0"/>
        <w:spacing w:line="415" w:lineRule="auto"/>
        <w:rPr>
          <w:rFonts w:ascii="黑体" w:hAnsi="黑体"/>
          <w:bCs w:val="0"/>
          <w:sz w:val="24"/>
          <w:szCs w:val="24"/>
        </w:rPr>
      </w:pPr>
      <w:bookmarkStart w:id="30" w:name="_Toc134360861"/>
      <w:r w:rsidRPr="005072CA">
        <w:rPr>
          <w:rFonts w:ascii="黑体" w:hAnsi="黑体" w:hint="eastAsia"/>
          <w:bCs w:val="0"/>
          <w:sz w:val="24"/>
          <w:szCs w:val="24"/>
        </w:rPr>
        <w:t>1</w:t>
      </w:r>
      <w:r w:rsidRPr="005072CA">
        <w:rPr>
          <w:rFonts w:ascii="黑体" w:hAnsi="黑体"/>
          <w:bCs w:val="0"/>
          <w:sz w:val="24"/>
          <w:szCs w:val="24"/>
        </w:rPr>
        <w:t>.3.</w:t>
      </w:r>
      <w:r w:rsidR="004B22A2" w:rsidRPr="005072CA">
        <w:rPr>
          <w:rFonts w:ascii="黑体" w:hAnsi="黑体"/>
          <w:bCs w:val="0"/>
          <w:sz w:val="24"/>
          <w:szCs w:val="24"/>
        </w:rPr>
        <w:t>1</w:t>
      </w:r>
      <w:r w:rsidRPr="005072CA">
        <w:rPr>
          <w:rFonts w:ascii="黑体" w:hAnsi="黑体"/>
          <w:bCs w:val="0"/>
          <w:sz w:val="24"/>
          <w:szCs w:val="24"/>
        </w:rPr>
        <w:t xml:space="preserve"> </w:t>
      </w:r>
      <w:r w:rsidRPr="005072CA">
        <w:rPr>
          <w:rFonts w:ascii="黑体" w:hAnsi="黑体" w:hint="eastAsia"/>
          <w:bCs w:val="0"/>
          <w:sz w:val="24"/>
          <w:szCs w:val="24"/>
        </w:rPr>
        <w:t>基于数据流的R</w:t>
      </w:r>
      <w:r w:rsidRPr="005072CA">
        <w:rPr>
          <w:rFonts w:ascii="黑体" w:hAnsi="黑体"/>
          <w:bCs w:val="0"/>
          <w:sz w:val="24"/>
          <w:szCs w:val="24"/>
        </w:rPr>
        <w:t>1CS</w:t>
      </w:r>
      <w:r w:rsidRPr="005072CA">
        <w:rPr>
          <w:rFonts w:ascii="黑体" w:hAnsi="黑体" w:hint="eastAsia"/>
          <w:bCs w:val="0"/>
          <w:sz w:val="24"/>
          <w:szCs w:val="24"/>
        </w:rPr>
        <w:t>范式算法设计</w:t>
      </w:r>
      <w:bookmarkEnd w:id="30"/>
    </w:p>
    <w:p w14:paraId="542FD45D" w14:textId="62D06D1D" w:rsidR="00D442EC" w:rsidRPr="00BE26C1" w:rsidRDefault="00D442EC" w:rsidP="00D442EC">
      <w:pPr>
        <w:ind w:firstLineChars="200" w:firstLine="480"/>
        <w:rPr>
          <w:rFonts w:ascii="宋体" w:hAnsi="宋体"/>
          <w:sz w:val="24"/>
          <w:szCs w:val="24"/>
        </w:rPr>
      </w:pPr>
      <w:r w:rsidRPr="00BE26C1">
        <w:rPr>
          <w:rFonts w:ascii="宋体" w:hAnsi="宋体" w:hint="eastAsia"/>
          <w:sz w:val="24"/>
          <w:szCs w:val="24"/>
        </w:rPr>
        <w:t>本文以数据流为基础，设计了R</w:t>
      </w:r>
      <w:r w:rsidRPr="00BE26C1">
        <w:rPr>
          <w:rFonts w:ascii="宋体" w:hAnsi="宋体"/>
          <w:sz w:val="24"/>
          <w:szCs w:val="24"/>
        </w:rPr>
        <w:t>1CS</w:t>
      </w:r>
      <w:r w:rsidRPr="00BE26C1">
        <w:rPr>
          <w:rFonts w:ascii="宋体" w:hAnsi="宋体" w:hint="eastAsia"/>
          <w:sz w:val="24"/>
          <w:szCs w:val="24"/>
        </w:rPr>
        <w:t>约束组到数据流图的生成算法。同时根据等价R</w:t>
      </w:r>
      <w:r w:rsidRPr="00BE26C1">
        <w:rPr>
          <w:rFonts w:ascii="宋体" w:hAnsi="宋体"/>
          <w:sz w:val="24"/>
          <w:szCs w:val="24"/>
        </w:rPr>
        <w:t>1CS</w:t>
      </w:r>
      <w:r w:rsidRPr="00BE26C1">
        <w:rPr>
          <w:rFonts w:ascii="宋体" w:hAnsi="宋体" w:hint="eastAsia"/>
          <w:sz w:val="24"/>
          <w:szCs w:val="24"/>
        </w:rPr>
        <w:t>约束组生成的特点和规律，对原始的数据流图进行了分割与抽象。</w:t>
      </w:r>
      <w:r w:rsidR="00BE26C1" w:rsidRPr="00BE26C1">
        <w:rPr>
          <w:rFonts w:ascii="宋体" w:hAnsi="宋体" w:hint="eastAsia"/>
          <w:sz w:val="24"/>
          <w:szCs w:val="24"/>
        </w:rPr>
        <w:t>对R</w:t>
      </w:r>
      <w:r w:rsidR="00BE26C1" w:rsidRPr="00BE26C1">
        <w:rPr>
          <w:rFonts w:ascii="宋体" w:hAnsi="宋体"/>
          <w:sz w:val="24"/>
          <w:szCs w:val="24"/>
        </w:rPr>
        <w:t>1CS</w:t>
      </w:r>
      <w:r w:rsidR="00BE26C1" w:rsidRPr="00BE26C1">
        <w:rPr>
          <w:rFonts w:ascii="宋体" w:hAnsi="宋体" w:hint="eastAsia"/>
          <w:sz w:val="24"/>
          <w:szCs w:val="24"/>
        </w:rPr>
        <w:t>约束组中的约束以及变量的排序</w:t>
      </w:r>
      <w:r w:rsidRPr="00BE26C1">
        <w:rPr>
          <w:rFonts w:ascii="宋体" w:hAnsi="宋体" w:hint="eastAsia"/>
          <w:sz w:val="24"/>
          <w:szCs w:val="24"/>
        </w:rPr>
        <w:t>提出了</w:t>
      </w:r>
      <w:r w:rsidR="00BE26C1" w:rsidRPr="00BE26C1">
        <w:rPr>
          <w:rFonts w:ascii="宋体" w:hAnsi="宋体" w:hint="eastAsia"/>
          <w:sz w:val="24"/>
          <w:szCs w:val="24"/>
        </w:rPr>
        <w:t>一系列权重计算准则，以确定R</w:t>
      </w:r>
      <w:r w:rsidR="00BE26C1" w:rsidRPr="00BE26C1">
        <w:rPr>
          <w:rFonts w:ascii="宋体" w:hAnsi="宋体"/>
          <w:sz w:val="24"/>
          <w:szCs w:val="24"/>
        </w:rPr>
        <w:t>1CS</w:t>
      </w:r>
      <w:r w:rsidR="00BE26C1" w:rsidRPr="00BE26C1">
        <w:rPr>
          <w:rFonts w:ascii="宋体" w:hAnsi="宋体" w:hint="eastAsia"/>
          <w:sz w:val="24"/>
          <w:szCs w:val="24"/>
        </w:rPr>
        <w:t>范式中约束和变量的具体排列顺序。</w:t>
      </w:r>
    </w:p>
    <w:p w14:paraId="74A03324" w14:textId="3DC8E4FC" w:rsidR="00181437" w:rsidRPr="005072CA" w:rsidRDefault="00181437" w:rsidP="005072CA">
      <w:pPr>
        <w:pStyle w:val="3"/>
        <w:spacing w:line="415" w:lineRule="auto"/>
        <w:rPr>
          <w:rFonts w:ascii="黑体" w:hAnsi="黑体"/>
          <w:bCs w:val="0"/>
          <w:sz w:val="24"/>
          <w:szCs w:val="24"/>
        </w:rPr>
      </w:pPr>
      <w:bookmarkStart w:id="31" w:name="_Toc134360862"/>
      <w:r w:rsidRPr="005072CA">
        <w:rPr>
          <w:rFonts w:ascii="黑体" w:hAnsi="黑体" w:hint="eastAsia"/>
          <w:bCs w:val="0"/>
          <w:sz w:val="24"/>
          <w:szCs w:val="24"/>
        </w:rPr>
        <w:t>1</w:t>
      </w:r>
      <w:r w:rsidRPr="005072CA">
        <w:rPr>
          <w:rFonts w:ascii="黑体" w:hAnsi="黑体"/>
          <w:bCs w:val="0"/>
          <w:sz w:val="24"/>
          <w:szCs w:val="24"/>
        </w:rPr>
        <w:t>.3.</w:t>
      </w:r>
      <w:r w:rsidR="004B22A2" w:rsidRPr="005072CA">
        <w:rPr>
          <w:rFonts w:ascii="黑体" w:hAnsi="黑体"/>
          <w:bCs w:val="0"/>
          <w:sz w:val="24"/>
          <w:szCs w:val="24"/>
        </w:rPr>
        <w:t>2</w:t>
      </w:r>
      <w:r w:rsidRPr="005072CA">
        <w:rPr>
          <w:rFonts w:ascii="黑体" w:hAnsi="黑体"/>
          <w:bCs w:val="0"/>
          <w:sz w:val="24"/>
          <w:szCs w:val="24"/>
        </w:rPr>
        <w:t xml:space="preserve"> </w:t>
      </w:r>
      <w:r w:rsidRPr="005072CA">
        <w:rPr>
          <w:rFonts w:ascii="黑体" w:hAnsi="黑体" w:hint="eastAsia"/>
          <w:bCs w:val="0"/>
          <w:sz w:val="24"/>
          <w:szCs w:val="24"/>
        </w:rPr>
        <w:t>等价R</w:t>
      </w:r>
      <w:r w:rsidRPr="005072CA">
        <w:rPr>
          <w:rFonts w:ascii="黑体" w:hAnsi="黑体"/>
          <w:bCs w:val="0"/>
          <w:sz w:val="24"/>
          <w:szCs w:val="24"/>
        </w:rPr>
        <w:t>1CS</w:t>
      </w:r>
      <w:r w:rsidRPr="005072CA">
        <w:rPr>
          <w:rFonts w:ascii="黑体" w:hAnsi="黑体" w:hint="eastAsia"/>
          <w:bCs w:val="0"/>
          <w:sz w:val="24"/>
          <w:szCs w:val="24"/>
        </w:rPr>
        <w:t>测试集的整理与生成</w:t>
      </w:r>
      <w:bookmarkEnd w:id="31"/>
    </w:p>
    <w:p w14:paraId="40D6D7AD" w14:textId="57F207BD"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通过阅读当前主流编译器的源码以及相关文档，总结出目前主流编译器的约束生成逻辑以及R</w:t>
      </w:r>
      <w:r w:rsidRPr="00B559CA">
        <w:rPr>
          <w:rFonts w:ascii="宋体" w:hAnsi="宋体"/>
          <w:sz w:val="24"/>
          <w:szCs w:val="24"/>
        </w:rPr>
        <w:t>1CS</w:t>
      </w:r>
      <w:r w:rsidRPr="00B559CA">
        <w:rPr>
          <w:rFonts w:ascii="宋体" w:hAnsi="宋体" w:hint="eastAsia"/>
          <w:sz w:val="24"/>
          <w:szCs w:val="24"/>
        </w:rPr>
        <w:t>的约束表达特性，并且对等价R</w:t>
      </w:r>
      <w:r w:rsidRPr="00B559CA">
        <w:rPr>
          <w:rFonts w:ascii="宋体" w:hAnsi="宋体"/>
          <w:sz w:val="24"/>
          <w:szCs w:val="24"/>
        </w:rPr>
        <w:t>1CS</w:t>
      </w:r>
      <w:r w:rsidRPr="00B559CA">
        <w:rPr>
          <w:rFonts w:ascii="宋体" w:hAnsi="宋体" w:hint="eastAsia"/>
          <w:sz w:val="24"/>
          <w:szCs w:val="24"/>
        </w:rPr>
        <w:t>生成的不同原因及特点进行了划分与总结。并且根据所总结出的等价R</w:t>
      </w:r>
      <w:r w:rsidRPr="00B559CA">
        <w:rPr>
          <w:rFonts w:ascii="宋体" w:hAnsi="宋体"/>
          <w:sz w:val="24"/>
          <w:szCs w:val="24"/>
        </w:rPr>
        <w:t>1CS</w:t>
      </w:r>
      <w:r w:rsidRPr="00B559CA">
        <w:rPr>
          <w:rFonts w:ascii="宋体" w:hAnsi="宋体" w:hint="eastAsia"/>
          <w:sz w:val="24"/>
          <w:szCs w:val="24"/>
        </w:rPr>
        <w:t>产生原因，我们制作了相对完备的测试集。目前，本文所提出的算法能通过测试集中所有的用例。也就是说，在不同情形下,等价的R</w:t>
      </w:r>
      <w:r w:rsidRPr="00B559CA">
        <w:rPr>
          <w:rFonts w:ascii="宋体" w:hAnsi="宋体"/>
          <w:sz w:val="24"/>
          <w:szCs w:val="24"/>
        </w:rPr>
        <w:t>1CS</w:t>
      </w:r>
      <w:r w:rsidRPr="00B559CA">
        <w:rPr>
          <w:rFonts w:ascii="宋体" w:hAnsi="宋体" w:hint="eastAsia"/>
          <w:sz w:val="24"/>
          <w:szCs w:val="24"/>
        </w:rPr>
        <w:t>均能被转换至唯一</w:t>
      </w:r>
      <w:r w:rsidR="005072CA" w:rsidRPr="00B559CA">
        <w:rPr>
          <w:rFonts w:ascii="宋体" w:hAnsi="宋体" w:hint="eastAsia"/>
          <w:sz w:val="24"/>
          <w:szCs w:val="24"/>
        </w:rPr>
        <w:t>并</w:t>
      </w:r>
      <w:r w:rsidRPr="00B559CA">
        <w:rPr>
          <w:rFonts w:ascii="宋体" w:hAnsi="宋体" w:hint="eastAsia"/>
          <w:sz w:val="24"/>
          <w:szCs w:val="24"/>
        </w:rPr>
        <w:t>且相同的范式。</w:t>
      </w:r>
    </w:p>
    <w:p w14:paraId="0D1CDB65" w14:textId="51F2076A" w:rsidR="00181437" w:rsidRDefault="00181437" w:rsidP="005072CA">
      <w:pPr>
        <w:pStyle w:val="2"/>
      </w:pPr>
      <w:bookmarkStart w:id="32" w:name="_Toc134360863"/>
      <w:r>
        <w:rPr>
          <w:rFonts w:hint="eastAsia"/>
        </w:rPr>
        <w:t>1</w:t>
      </w:r>
      <w:r w:rsidRPr="00360BF6">
        <w:rPr>
          <w:rFonts w:hint="eastAsia"/>
        </w:rPr>
        <w:t>.</w:t>
      </w:r>
      <w:r w:rsidR="005072CA">
        <w:t xml:space="preserve"> </w:t>
      </w:r>
      <w:r>
        <w:rPr>
          <w:rFonts w:hint="eastAsia"/>
        </w:rPr>
        <w:t>4</w:t>
      </w:r>
      <w:r w:rsidRPr="00360BF6">
        <w:rPr>
          <w:rFonts w:hint="eastAsia"/>
        </w:rPr>
        <w:t xml:space="preserve"> </w:t>
      </w:r>
      <w:r>
        <w:rPr>
          <w:rFonts w:hint="eastAsia"/>
        </w:rPr>
        <w:t>章节结构安排</w:t>
      </w:r>
      <w:bookmarkEnd w:id="32"/>
    </w:p>
    <w:p w14:paraId="27197979" w14:textId="102EC463"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本文共有</w:t>
      </w:r>
      <w:r w:rsidR="00D442EC">
        <w:rPr>
          <w:rFonts w:ascii="宋体" w:hAnsi="宋体" w:hint="eastAsia"/>
          <w:sz w:val="24"/>
          <w:szCs w:val="24"/>
        </w:rPr>
        <w:t>七</w:t>
      </w:r>
      <w:r w:rsidRPr="00B559CA">
        <w:rPr>
          <w:rFonts w:ascii="宋体" w:hAnsi="宋体" w:hint="eastAsia"/>
          <w:sz w:val="24"/>
          <w:szCs w:val="24"/>
        </w:rPr>
        <w:t>个章节,其主要内容如下所示:</w:t>
      </w:r>
    </w:p>
    <w:p w14:paraId="1755F140" w14:textId="509B3C55"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第一章为绪论部分。</w:t>
      </w:r>
      <w:r w:rsidR="00053977">
        <w:rPr>
          <w:rFonts w:ascii="宋体" w:hAnsi="宋体" w:hint="eastAsia"/>
          <w:sz w:val="24"/>
          <w:szCs w:val="24"/>
        </w:rPr>
        <w:t>绪</w:t>
      </w:r>
      <w:r w:rsidRPr="00B559CA">
        <w:rPr>
          <w:rFonts w:ascii="宋体" w:hAnsi="宋体" w:hint="eastAsia"/>
          <w:sz w:val="24"/>
          <w:szCs w:val="24"/>
        </w:rPr>
        <w:t>论中阐述了本文的研究背景与意义，目前国内外对于R</w:t>
      </w:r>
      <w:r w:rsidRPr="00B559CA">
        <w:rPr>
          <w:rFonts w:ascii="宋体" w:hAnsi="宋体"/>
          <w:sz w:val="24"/>
          <w:szCs w:val="24"/>
        </w:rPr>
        <w:t>1CS</w:t>
      </w:r>
      <w:r w:rsidRPr="00B559CA">
        <w:rPr>
          <w:rFonts w:ascii="宋体" w:hAnsi="宋体" w:hint="eastAsia"/>
          <w:sz w:val="24"/>
          <w:szCs w:val="24"/>
        </w:rPr>
        <w:t>和范式生成的研究现状，以及本文的研究内容。</w:t>
      </w:r>
    </w:p>
    <w:p w14:paraId="5714D301" w14:textId="47764A96" w:rsidR="00181437"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第二章是对本文所用到的背景知识以及跟本研究密切相关的工作介绍。具体包括零知识证明的相关知识，其底层工具链中所应用的电路语言以及R</w:t>
      </w:r>
      <w:r w:rsidRPr="00B559CA">
        <w:rPr>
          <w:rFonts w:ascii="宋体" w:hAnsi="宋体"/>
          <w:sz w:val="24"/>
          <w:szCs w:val="24"/>
        </w:rPr>
        <w:t>1CS</w:t>
      </w:r>
      <w:r w:rsidRPr="00B559CA">
        <w:rPr>
          <w:rFonts w:ascii="宋体" w:hAnsi="宋体" w:hint="eastAsia"/>
          <w:sz w:val="24"/>
          <w:szCs w:val="24"/>
        </w:rPr>
        <w:t>，还有本文所提出的算法中所应用及参考的相关算法。</w:t>
      </w:r>
    </w:p>
    <w:p w14:paraId="20182EC4" w14:textId="1CE14475" w:rsidR="00D442EC" w:rsidRPr="00B559CA" w:rsidRDefault="00D442EC" w:rsidP="00B559CA">
      <w:pPr>
        <w:adjustRightInd w:val="0"/>
        <w:spacing w:line="400" w:lineRule="exact"/>
        <w:ind w:firstLineChars="200" w:firstLine="480"/>
        <w:rPr>
          <w:rFonts w:ascii="宋体" w:hAnsi="宋体"/>
          <w:sz w:val="24"/>
          <w:szCs w:val="24"/>
        </w:rPr>
      </w:pPr>
      <w:r>
        <w:rPr>
          <w:rFonts w:ascii="宋体" w:hAnsi="宋体" w:hint="eastAsia"/>
          <w:sz w:val="24"/>
          <w:szCs w:val="24"/>
        </w:rPr>
        <w:t>第三章是问题描述。主要介绍了等价R</w:t>
      </w:r>
      <w:r>
        <w:rPr>
          <w:rFonts w:ascii="宋体" w:hAnsi="宋体"/>
          <w:sz w:val="24"/>
          <w:szCs w:val="24"/>
        </w:rPr>
        <w:t>1CS</w:t>
      </w:r>
      <w:r>
        <w:rPr>
          <w:rFonts w:ascii="宋体" w:hAnsi="宋体" w:hint="eastAsia"/>
          <w:sz w:val="24"/>
          <w:szCs w:val="24"/>
        </w:rPr>
        <w:t>约束组产生的原因，以及本文所提出的算法需要解决的问题。</w:t>
      </w:r>
    </w:p>
    <w:p w14:paraId="54EFB464" w14:textId="031EA9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D442EC">
        <w:rPr>
          <w:rFonts w:ascii="宋体" w:hAnsi="宋体" w:hint="eastAsia"/>
          <w:sz w:val="24"/>
          <w:szCs w:val="24"/>
        </w:rPr>
        <w:t>四</w:t>
      </w:r>
      <w:r w:rsidRPr="00B559CA">
        <w:rPr>
          <w:rFonts w:ascii="宋体" w:hAnsi="宋体" w:hint="eastAsia"/>
          <w:sz w:val="24"/>
          <w:szCs w:val="24"/>
        </w:rPr>
        <w:t>章是算法的基本流程。以两个等价的R</w:t>
      </w:r>
      <w:r w:rsidRPr="00B559CA">
        <w:rPr>
          <w:rFonts w:ascii="宋体" w:hAnsi="宋体"/>
          <w:sz w:val="24"/>
          <w:szCs w:val="24"/>
        </w:rPr>
        <w:t>1CS</w:t>
      </w:r>
      <w:r w:rsidRPr="00B559CA">
        <w:rPr>
          <w:rFonts w:ascii="宋体" w:hAnsi="宋体" w:hint="eastAsia"/>
          <w:sz w:val="24"/>
          <w:szCs w:val="24"/>
        </w:rPr>
        <w:t>为例，介绍了算法中各阶段的转化步骤。算法的主要步骤包括：数据流图的建立、瓦片的划分、数据流图的抽象、瓦片权重的计算以及范式的最终生成等步骤。</w:t>
      </w:r>
    </w:p>
    <w:p w14:paraId="08A50576" w14:textId="4B708B75"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90685E">
        <w:rPr>
          <w:rFonts w:ascii="宋体" w:hAnsi="宋体" w:hint="eastAsia"/>
          <w:sz w:val="24"/>
          <w:szCs w:val="24"/>
        </w:rPr>
        <w:t>五</w:t>
      </w:r>
      <w:r w:rsidRPr="00B559CA">
        <w:rPr>
          <w:rFonts w:ascii="宋体" w:hAnsi="宋体" w:hint="eastAsia"/>
          <w:sz w:val="24"/>
          <w:szCs w:val="24"/>
        </w:rPr>
        <w:t>章是实验部分。在研究过程中，通过阅读主流由电路语言到R</w:t>
      </w:r>
      <w:r w:rsidRPr="00B559CA">
        <w:rPr>
          <w:rFonts w:ascii="宋体" w:hAnsi="宋体"/>
          <w:sz w:val="24"/>
          <w:szCs w:val="24"/>
        </w:rPr>
        <w:t>1CS</w:t>
      </w:r>
      <w:r w:rsidRPr="00B559CA">
        <w:rPr>
          <w:rFonts w:ascii="宋体" w:hAnsi="宋体" w:hint="eastAsia"/>
          <w:sz w:val="24"/>
          <w:szCs w:val="24"/>
        </w:rPr>
        <w:t>的编译器的源码与相关文档，总结了等价R</w:t>
      </w:r>
      <w:r w:rsidRPr="00B559CA">
        <w:rPr>
          <w:rFonts w:ascii="宋体" w:hAnsi="宋体"/>
          <w:sz w:val="24"/>
          <w:szCs w:val="24"/>
        </w:rPr>
        <w:t>1CS</w:t>
      </w:r>
      <w:r w:rsidRPr="00B559CA">
        <w:rPr>
          <w:rFonts w:ascii="宋体" w:hAnsi="宋体" w:hint="eastAsia"/>
          <w:sz w:val="24"/>
          <w:szCs w:val="24"/>
        </w:rPr>
        <w:t>的生成原因，并且根据原因不同整理出了五个</w:t>
      </w:r>
      <w:r w:rsidRPr="00B559CA">
        <w:rPr>
          <w:rFonts w:ascii="宋体" w:hAnsi="宋体" w:hint="eastAsia"/>
          <w:sz w:val="24"/>
          <w:szCs w:val="24"/>
        </w:rPr>
        <w:lastRenderedPageBreak/>
        <w:t>方面的测试集。</w:t>
      </w:r>
      <w:r w:rsidR="00D649AC">
        <w:rPr>
          <w:rFonts w:ascii="宋体" w:hAnsi="宋体" w:hint="eastAsia"/>
          <w:sz w:val="24"/>
          <w:szCs w:val="24"/>
        </w:rPr>
        <w:t>通过分析算法在这几个测试集上的表现，来评估范式生成算法的最终效果。</w:t>
      </w:r>
    </w:p>
    <w:p w14:paraId="3DCF434E" w14:textId="46AA5651"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90685E">
        <w:rPr>
          <w:rFonts w:ascii="宋体" w:hAnsi="宋体" w:hint="eastAsia"/>
          <w:sz w:val="24"/>
          <w:szCs w:val="24"/>
        </w:rPr>
        <w:t>六</w:t>
      </w:r>
      <w:r w:rsidRPr="00B559CA">
        <w:rPr>
          <w:rFonts w:ascii="宋体" w:hAnsi="宋体" w:hint="eastAsia"/>
          <w:sz w:val="24"/>
          <w:szCs w:val="24"/>
        </w:rPr>
        <w:t>章是总结与展望，主要是总结了本文研究的一些贡献和局限性，为未来更加全面的范式生成算法提出展望。</w:t>
      </w:r>
    </w:p>
    <w:p w14:paraId="46499CA7" w14:textId="430601AE" w:rsidR="002233CA" w:rsidRPr="002233CA" w:rsidRDefault="002233CA" w:rsidP="002233CA">
      <w:pPr>
        <w:sectPr w:rsidR="002233CA" w:rsidRPr="002233CA" w:rsidSect="00330422">
          <w:headerReference w:type="default" r:id="rId18"/>
          <w:pgSz w:w="11906" w:h="16838" w:code="9"/>
          <w:pgMar w:top="2211" w:right="1418" w:bottom="2155" w:left="1418" w:header="851" w:footer="992" w:gutter="284"/>
          <w:pgNumType w:start="1"/>
          <w:cols w:space="425"/>
          <w:docGrid w:type="lines" w:linePitch="312"/>
        </w:sectPr>
      </w:pPr>
      <w:bookmarkStart w:id="33" w:name="_Toc535813132"/>
      <w:bookmarkStart w:id="34" w:name="_Toc535813414"/>
      <w:bookmarkStart w:id="35" w:name="_Toc85561535"/>
    </w:p>
    <w:p w14:paraId="6A862418" w14:textId="3B6C0D23" w:rsidR="00B559CA" w:rsidRDefault="00B559CA" w:rsidP="00B559CA">
      <w:pPr>
        <w:pStyle w:val="1"/>
        <w:spacing w:before="480" w:after="360" w:line="240" w:lineRule="auto"/>
        <w:jc w:val="center"/>
        <w:rPr>
          <w:rFonts w:ascii="黑体" w:hAnsi="黑体"/>
          <w:szCs w:val="32"/>
        </w:rPr>
      </w:pPr>
      <w:bookmarkStart w:id="36" w:name="_Toc134360864"/>
      <w:r w:rsidRPr="00360BF6">
        <w:rPr>
          <w:rFonts w:ascii="黑体" w:hAnsi="黑体" w:hint="eastAsia"/>
          <w:szCs w:val="32"/>
        </w:rPr>
        <w:lastRenderedPageBreak/>
        <w:t>第</w:t>
      </w:r>
      <w:r>
        <w:rPr>
          <w:rFonts w:ascii="黑体" w:hAnsi="黑体" w:hint="eastAsia"/>
          <w:szCs w:val="32"/>
        </w:rPr>
        <w:t>二</w:t>
      </w:r>
      <w:r w:rsidRPr="00360BF6">
        <w:rPr>
          <w:rFonts w:ascii="黑体" w:hAnsi="黑体" w:hint="eastAsia"/>
          <w:szCs w:val="32"/>
        </w:rPr>
        <w:t xml:space="preserve">章 </w:t>
      </w:r>
      <w:r>
        <w:rPr>
          <w:rFonts w:ascii="黑体" w:hAnsi="黑体" w:hint="eastAsia"/>
          <w:szCs w:val="32"/>
        </w:rPr>
        <w:t>背景知识</w:t>
      </w:r>
      <w:bookmarkEnd w:id="36"/>
    </w:p>
    <w:p w14:paraId="12C3236B" w14:textId="7C39794A" w:rsidR="002233CA" w:rsidRPr="002233CA" w:rsidRDefault="002233CA" w:rsidP="002233CA">
      <w:pPr>
        <w:spacing w:line="400" w:lineRule="exact"/>
        <w:ind w:firstLineChars="200" w:firstLine="480"/>
        <w:rPr>
          <w:rFonts w:ascii="宋体" w:hAnsi="宋体"/>
          <w:sz w:val="24"/>
          <w:szCs w:val="24"/>
        </w:rPr>
      </w:pPr>
      <w:r w:rsidRPr="002233CA">
        <w:rPr>
          <w:rFonts w:ascii="宋体" w:hAnsi="宋体" w:hint="eastAsia"/>
          <w:sz w:val="24"/>
          <w:szCs w:val="24"/>
        </w:rPr>
        <w:t>本章是对本论文的背景知识的阐述。在本章节中，首先介绍了本研究所属的领域：零知识证明</w:t>
      </w:r>
      <w:r w:rsidR="004F5B66">
        <w:rPr>
          <w:rFonts w:ascii="宋体" w:hAnsi="宋体" w:hint="eastAsia"/>
          <w:sz w:val="24"/>
          <w:szCs w:val="24"/>
        </w:rPr>
        <w:t>；</w:t>
      </w:r>
      <w:r w:rsidRPr="002233CA">
        <w:rPr>
          <w:rFonts w:ascii="宋体" w:hAnsi="宋体" w:hint="eastAsia"/>
          <w:sz w:val="24"/>
          <w:szCs w:val="24"/>
        </w:rPr>
        <w:t>其次介绍了零知识证明中</w:t>
      </w:r>
      <w:r>
        <w:rPr>
          <w:rFonts w:ascii="宋体" w:hAnsi="宋体" w:hint="eastAsia"/>
          <w:sz w:val="24"/>
          <w:szCs w:val="24"/>
        </w:rPr>
        <w:t>将</w:t>
      </w:r>
      <w:r w:rsidR="001E6D33">
        <w:rPr>
          <w:rFonts w:ascii="宋体" w:hAnsi="宋体" w:hint="eastAsia"/>
          <w:sz w:val="24"/>
          <w:szCs w:val="24"/>
        </w:rPr>
        <w:t>证明者的</w:t>
      </w:r>
      <w:r>
        <w:rPr>
          <w:rFonts w:ascii="宋体" w:hAnsi="宋体" w:hint="eastAsia"/>
          <w:sz w:val="24"/>
          <w:szCs w:val="24"/>
        </w:rPr>
        <w:t>需求转换成可计算问题的过程中与本研究密切相关的两个工具：电路语言与一阶约束系统</w:t>
      </w:r>
      <w:r>
        <w:rPr>
          <w:rFonts w:ascii="宋体" w:hAnsi="宋体"/>
          <w:sz w:val="24"/>
          <w:szCs w:val="24"/>
        </w:rPr>
        <w:t>(R</w:t>
      </w:r>
      <w:r>
        <w:rPr>
          <w:rFonts w:ascii="宋体" w:hAnsi="宋体" w:hint="eastAsia"/>
          <w:sz w:val="24"/>
          <w:szCs w:val="24"/>
        </w:rPr>
        <w:t>ank</w:t>
      </w:r>
      <w:r>
        <w:rPr>
          <w:rFonts w:ascii="宋体" w:hAnsi="宋体"/>
          <w:sz w:val="24"/>
          <w:szCs w:val="24"/>
        </w:rPr>
        <w:t>-1 C</w:t>
      </w:r>
      <w:r>
        <w:rPr>
          <w:rFonts w:ascii="宋体" w:hAnsi="宋体" w:hint="eastAsia"/>
          <w:sz w:val="24"/>
          <w:szCs w:val="24"/>
        </w:rPr>
        <w:t>onstraint</w:t>
      </w:r>
      <w:r>
        <w:rPr>
          <w:rFonts w:ascii="宋体" w:hAnsi="宋体"/>
          <w:sz w:val="24"/>
          <w:szCs w:val="24"/>
        </w:rPr>
        <w:t xml:space="preserve"> S</w:t>
      </w:r>
      <w:r>
        <w:rPr>
          <w:rFonts w:ascii="宋体" w:hAnsi="宋体" w:hint="eastAsia"/>
          <w:sz w:val="24"/>
          <w:szCs w:val="24"/>
        </w:rPr>
        <w:t>ystem，R</w:t>
      </w:r>
      <w:r>
        <w:rPr>
          <w:rFonts w:ascii="宋体" w:hAnsi="宋体"/>
          <w:sz w:val="24"/>
          <w:szCs w:val="24"/>
        </w:rPr>
        <w:t>1CS)</w:t>
      </w:r>
      <w:r w:rsidR="00F25614">
        <w:rPr>
          <w:rFonts w:ascii="宋体" w:hAnsi="宋体" w:hint="eastAsia"/>
          <w:sz w:val="24"/>
          <w:szCs w:val="24"/>
        </w:rPr>
        <w:t>，并简单介绍了零知识证明中计算问题的转化过程；</w:t>
      </w:r>
      <w:r>
        <w:rPr>
          <w:rFonts w:ascii="宋体" w:hAnsi="宋体" w:hint="eastAsia"/>
          <w:sz w:val="24"/>
          <w:szCs w:val="24"/>
        </w:rPr>
        <w:t>最后，介绍了</w:t>
      </w:r>
      <w:r w:rsidR="004F5B66">
        <w:rPr>
          <w:rFonts w:ascii="宋体" w:hAnsi="宋体" w:hint="eastAsia"/>
          <w:sz w:val="24"/>
          <w:szCs w:val="24"/>
        </w:rPr>
        <w:t>本论文所实现的范式生成算法中处理数据流图时所借鉴的</w:t>
      </w:r>
      <w:r w:rsidR="001E6D33">
        <w:rPr>
          <w:rFonts w:ascii="宋体" w:hAnsi="宋体"/>
          <w:sz w:val="24"/>
          <w:szCs w:val="24"/>
        </w:rPr>
        <w:t>W</w:t>
      </w:r>
      <w:r w:rsidR="001E6D33">
        <w:rPr>
          <w:rFonts w:ascii="宋体" w:hAnsi="宋体" w:hint="eastAsia"/>
          <w:sz w:val="24"/>
          <w:szCs w:val="24"/>
        </w:rPr>
        <w:t>eighted</w:t>
      </w:r>
      <w:r w:rsidR="001E6D33">
        <w:rPr>
          <w:rFonts w:ascii="宋体" w:hAnsi="宋体"/>
          <w:sz w:val="24"/>
          <w:szCs w:val="24"/>
        </w:rPr>
        <w:t xml:space="preserve"> </w:t>
      </w:r>
      <w:r w:rsidR="004F5B66">
        <w:rPr>
          <w:rFonts w:ascii="宋体" w:hAnsi="宋体" w:hint="eastAsia"/>
          <w:sz w:val="24"/>
          <w:szCs w:val="24"/>
        </w:rPr>
        <w:t>Pagerank算法。</w:t>
      </w:r>
    </w:p>
    <w:p w14:paraId="06494497" w14:textId="63C7564A" w:rsidR="00B559CA" w:rsidRDefault="00B559CA" w:rsidP="00B559CA">
      <w:pPr>
        <w:pStyle w:val="2"/>
      </w:pPr>
      <w:bookmarkStart w:id="37" w:name="_Toc134360865"/>
      <w:r>
        <w:rPr>
          <w:rFonts w:hint="eastAsia"/>
        </w:rPr>
        <w:t>2</w:t>
      </w:r>
      <w:r>
        <w:t>.</w:t>
      </w:r>
      <w:r w:rsidR="0067445C">
        <w:t xml:space="preserve"> </w:t>
      </w:r>
      <w:r>
        <w:t xml:space="preserve">1 </w:t>
      </w:r>
      <w:r>
        <w:rPr>
          <w:rFonts w:hint="eastAsia"/>
        </w:rPr>
        <w:t>零知识证明</w:t>
      </w:r>
      <w:bookmarkEnd w:id="37"/>
    </w:p>
    <w:p w14:paraId="75F7B265" w14:textId="0129A71B" w:rsidR="00C940E0" w:rsidRPr="00C940E0" w:rsidRDefault="00C940E0" w:rsidP="00C940E0">
      <w:pPr>
        <w:spacing w:line="400" w:lineRule="exact"/>
        <w:ind w:firstLineChars="200" w:firstLine="480"/>
        <w:rPr>
          <w:rFonts w:ascii="宋体" w:hAnsi="宋体"/>
          <w:sz w:val="24"/>
          <w:szCs w:val="24"/>
        </w:rPr>
      </w:pPr>
      <w:r w:rsidRPr="00C940E0">
        <w:rPr>
          <w:rFonts w:ascii="宋体" w:hAnsi="宋体" w:hint="eastAsia"/>
          <w:sz w:val="24"/>
          <w:szCs w:val="24"/>
        </w:rPr>
        <w:t>当敏感信息需要保护时，隐私和安全性变得至关重要。在20世纪80年代初，S.Goldwasser、S.Micali以及C.Rackoff提出了一种名为零知识证明</w:t>
      </w:r>
      <w:r w:rsidR="0084458D">
        <w:rPr>
          <w:rFonts w:ascii="宋体" w:hAnsi="宋体" w:hint="eastAsia"/>
          <w:sz w:val="24"/>
          <w:szCs w:val="24"/>
        </w:rPr>
        <w:t>（Zero</w:t>
      </w:r>
      <w:r w:rsidR="0084458D">
        <w:rPr>
          <w:rFonts w:ascii="宋体" w:hAnsi="宋体"/>
          <w:sz w:val="24"/>
          <w:szCs w:val="24"/>
        </w:rPr>
        <w:t>-K</w:t>
      </w:r>
      <w:r w:rsidR="0084458D">
        <w:rPr>
          <w:rFonts w:ascii="宋体" w:hAnsi="宋体" w:hint="eastAsia"/>
          <w:sz w:val="24"/>
          <w:szCs w:val="24"/>
        </w:rPr>
        <w:t>nowledge</w:t>
      </w:r>
      <w:r w:rsidR="0084458D">
        <w:rPr>
          <w:rFonts w:ascii="宋体" w:hAnsi="宋体"/>
          <w:sz w:val="24"/>
          <w:szCs w:val="24"/>
        </w:rPr>
        <w:t xml:space="preserve"> P</w:t>
      </w:r>
      <w:r w:rsidR="0084458D">
        <w:rPr>
          <w:rFonts w:ascii="宋体" w:hAnsi="宋体" w:hint="eastAsia"/>
          <w:sz w:val="24"/>
          <w:szCs w:val="24"/>
        </w:rPr>
        <w:t>roof）</w:t>
      </w:r>
      <w:r w:rsidRPr="00C940E0">
        <w:rPr>
          <w:rFonts w:ascii="宋体" w:hAnsi="宋体" w:hint="eastAsia"/>
          <w:sz w:val="24"/>
          <w:szCs w:val="24"/>
        </w:rPr>
        <w:t>的密码学协议</w:t>
      </w:r>
      <w:r w:rsidR="00B10914">
        <w:rPr>
          <w:rFonts w:ascii="宋体" w:hAnsi="宋体"/>
          <w:sz w:val="24"/>
          <w:szCs w:val="24"/>
        </w:rPr>
        <w:fldChar w:fldCharType="begin"/>
      </w:r>
      <w:r w:rsidR="00B10914">
        <w:rPr>
          <w:rFonts w:ascii="宋体" w:hAnsi="宋体"/>
          <w:sz w:val="24"/>
          <w:szCs w:val="24"/>
        </w:rPr>
        <w:instrText xml:space="preserve"> </w:instrText>
      </w:r>
      <w:r w:rsidR="00B10914">
        <w:rPr>
          <w:rFonts w:ascii="宋体" w:hAnsi="宋体" w:hint="eastAsia"/>
          <w:sz w:val="24"/>
          <w:szCs w:val="24"/>
        </w:rPr>
        <w:instrText>REF _Ref134361218 \r \h</w:instrText>
      </w:r>
      <w:r w:rsidR="00B10914">
        <w:rPr>
          <w:rFonts w:ascii="宋体" w:hAnsi="宋体"/>
          <w:sz w:val="24"/>
          <w:szCs w:val="24"/>
        </w:rPr>
        <w:instrText xml:space="preserve"> </w:instrText>
      </w:r>
      <w:r w:rsidR="00B10914">
        <w:rPr>
          <w:rFonts w:ascii="宋体" w:hAnsi="宋体"/>
          <w:sz w:val="24"/>
          <w:szCs w:val="24"/>
        </w:rPr>
      </w:r>
      <w:r w:rsidR="00B10914">
        <w:rPr>
          <w:rFonts w:ascii="宋体" w:hAnsi="宋体"/>
          <w:sz w:val="24"/>
          <w:szCs w:val="24"/>
        </w:rPr>
        <w:fldChar w:fldCharType="separate"/>
      </w:r>
      <w:r w:rsidR="00B10914">
        <w:rPr>
          <w:rFonts w:ascii="宋体" w:hAnsi="宋体"/>
          <w:sz w:val="24"/>
          <w:szCs w:val="24"/>
        </w:rPr>
        <w:t>[9]</w:t>
      </w:r>
      <w:r w:rsidR="00B10914">
        <w:rPr>
          <w:rFonts w:ascii="宋体" w:hAnsi="宋体"/>
          <w:sz w:val="24"/>
          <w:szCs w:val="24"/>
        </w:rPr>
        <w:fldChar w:fldCharType="end"/>
      </w:r>
      <w:r w:rsidRPr="00C940E0">
        <w:rPr>
          <w:rFonts w:ascii="宋体" w:hAnsi="宋体" w:hint="eastAsia"/>
          <w:sz w:val="24"/>
          <w:szCs w:val="24"/>
        </w:rPr>
        <w:t>，使得证明者可以向验证者证明某个论断是正确的，而不需要泄漏任何关于被证明消息的信息。这种协议实质上是一种涉及两方或多方的协议，由一系列步骤组成，以完成某项任务。</w:t>
      </w:r>
    </w:p>
    <w:p w14:paraId="6EC83CC5" w14:textId="09EEA247" w:rsidR="00C940E0" w:rsidRPr="00C940E0" w:rsidRDefault="00C940E0" w:rsidP="00C940E0">
      <w:pPr>
        <w:spacing w:line="400" w:lineRule="exact"/>
        <w:ind w:firstLineChars="200" w:firstLine="480"/>
        <w:rPr>
          <w:rFonts w:ascii="宋体" w:hAnsi="宋体"/>
          <w:sz w:val="24"/>
          <w:szCs w:val="24"/>
        </w:rPr>
      </w:pPr>
      <w:r w:rsidRPr="00C940E0">
        <w:rPr>
          <w:rFonts w:ascii="宋体" w:hAnsi="宋体" w:hint="eastAsia"/>
          <w:sz w:val="24"/>
          <w:szCs w:val="24"/>
        </w:rPr>
        <w:t>在一个典型的零知识证明中，证明者必须证明自己拥有特定的信息，但不能将该信息直接传递给验证者。相反，证明者必须找到一种方式，通过执行一些操作，向验证者证明他们拥有所需的信息。验证者可以检查操作结果，并得出结论，而无需了解证明者拥有的任何详细信息。</w:t>
      </w:r>
    </w:p>
    <w:p w14:paraId="127A5C0C" w14:textId="37B14EE5" w:rsidR="00C940E0" w:rsidRDefault="00C940E0" w:rsidP="00C940E0">
      <w:pPr>
        <w:spacing w:line="400" w:lineRule="exact"/>
        <w:ind w:firstLineChars="200" w:firstLine="480"/>
        <w:rPr>
          <w:rFonts w:ascii="宋体" w:hAnsi="宋体"/>
          <w:sz w:val="24"/>
          <w:szCs w:val="24"/>
        </w:rPr>
      </w:pPr>
      <w:r w:rsidRPr="00C940E0">
        <w:rPr>
          <w:rFonts w:ascii="宋体" w:hAnsi="宋体" w:hint="eastAsia"/>
          <w:sz w:val="24"/>
          <w:szCs w:val="24"/>
        </w:rPr>
        <w:t>零知识证明在密码学领域非常有用，并已被广泛应用于各种场景，例如数字货币交易、身份验证、电子选举等。通过将其应用于验证过程中，我们可以有效地解决许多问题，例如如何在不暴露敏感信息的情况下进行验证，以及如何保护隐私并增强安全性。</w:t>
      </w:r>
    </w:p>
    <w:p w14:paraId="282C84B4" w14:textId="62C408FA" w:rsidR="0084458D" w:rsidRDefault="0084458D" w:rsidP="00C940E0">
      <w:pPr>
        <w:spacing w:line="400" w:lineRule="exact"/>
        <w:ind w:firstLineChars="200" w:firstLine="480"/>
        <w:rPr>
          <w:rFonts w:ascii="宋体" w:hAnsi="宋体"/>
          <w:sz w:val="24"/>
          <w:szCs w:val="24"/>
        </w:rPr>
      </w:pPr>
      <w:r>
        <w:rPr>
          <w:rFonts w:ascii="宋体" w:hAnsi="宋体" w:hint="eastAsia"/>
          <w:sz w:val="24"/>
          <w:szCs w:val="24"/>
        </w:rPr>
        <w:t>Zk</w:t>
      </w:r>
      <w:r>
        <w:rPr>
          <w:rFonts w:ascii="宋体" w:hAnsi="宋体"/>
          <w:sz w:val="24"/>
          <w:szCs w:val="24"/>
        </w:rPr>
        <w:t>-SNARK</w:t>
      </w:r>
      <w:r>
        <w:rPr>
          <w:rFonts w:ascii="宋体" w:hAnsi="宋体" w:hint="eastAsia"/>
          <w:sz w:val="24"/>
          <w:szCs w:val="24"/>
        </w:rPr>
        <w:t>s是零知识证明中应用最广泛的技术，它表示</w:t>
      </w:r>
      <w:r w:rsidRPr="0084458D">
        <w:rPr>
          <w:rFonts w:ascii="宋体" w:hAnsi="宋体" w:hint="eastAsia"/>
          <w:sz w:val="24"/>
          <w:szCs w:val="24"/>
        </w:rPr>
        <w:t>“</w:t>
      </w:r>
      <w:r w:rsidRPr="0084458D">
        <w:rPr>
          <w:rFonts w:ascii="宋体" w:hAnsi="宋体"/>
          <w:sz w:val="24"/>
          <w:szCs w:val="24"/>
        </w:rPr>
        <w:t>Zero-Knowledge Succinct Non-Interactive Argument of Knowledge”</w:t>
      </w:r>
      <w:r>
        <w:rPr>
          <w:rFonts w:ascii="宋体" w:hAnsi="宋体" w:hint="eastAsia"/>
          <w:sz w:val="24"/>
          <w:szCs w:val="24"/>
        </w:rPr>
        <w:t>，也就是零知识简明非交互式知识。</w:t>
      </w:r>
      <w:r w:rsidRPr="0084458D">
        <w:rPr>
          <w:rFonts w:ascii="宋体" w:hAnsi="宋体" w:hint="eastAsia"/>
          <w:sz w:val="24"/>
          <w:szCs w:val="24"/>
        </w:rPr>
        <w:t>它可以让一个人证明自己拥有某些信息，而不需要透露这些信息。相反，证明者只需向验证者提供一个非常短的证明即可。这种证明具有高度的压缩性，可以在几百个字节内完成。</w:t>
      </w:r>
    </w:p>
    <w:p w14:paraId="0C1EF796" w14:textId="21E0A3DA" w:rsidR="001E6D33" w:rsidRDefault="0084458D" w:rsidP="0084458D">
      <w:pPr>
        <w:spacing w:line="400" w:lineRule="exact"/>
        <w:ind w:firstLineChars="200" w:firstLine="480"/>
        <w:rPr>
          <w:rFonts w:ascii="宋体" w:hAnsi="宋体"/>
          <w:sz w:val="24"/>
          <w:szCs w:val="24"/>
        </w:rPr>
      </w:pPr>
      <w:r>
        <w:rPr>
          <w:rFonts w:ascii="宋体" w:hAnsi="宋体"/>
          <w:sz w:val="24"/>
          <w:szCs w:val="24"/>
        </w:rPr>
        <w:t>Z</w:t>
      </w:r>
      <w:r w:rsidR="001E6D33" w:rsidRPr="001E6D33">
        <w:rPr>
          <w:rFonts w:ascii="宋体" w:hAnsi="宋体"/>
          <w:sz w:val="24"/>
          <w:szCs w:val="24"/>
        </w:rPr>
        <w:t>k-SNARKs 工作的原理</w:t>
      </w:r>
      <w:r w:rsidRPr="0084458D">
        <w:rPr>
          <w:rFonts w:ascii="宋体" w:hAnsi="宋体" w:hint="eastAsia"/>
          <w:sz w:val="24"/>
          <w:szCs w:val="24"/>
        </w:rPr>
        <w:t>是将要证明的语句转换为一个计算机程序，并通过这个</w:t>
      </w:r>
      <w:r w:rsidRPr="0084458D">
        <w:rPr>
          <w:rFonts w:ascii="宋体" w:hAnsi="宋体" w:hint="eastAsia"/>
          <w:sz w:val="24"/>
          <w:szCs w:val="24"/>
        </w:rPr>
        <w:lastRenderedPageBreak/>
        <w:t>程序来生成一个证明。这个证明由证明者提供给验证者，验证者可以使用这个证明来验证声明的真实性，从而达到零知识证明的目的。整个过程是非交互式的，因此可以保护隐私和安全性。</w:t>
      </w:r>
      <w:r w:rsidR="00D963F7">
        <w:rPr>
          <w:rFonts w:ascii="宋体" w:hAnsi="宋体" w:hint="eastAsia"/>
          <w:sz w:val="24"/>
          <w:szCs w:val="24"/>
        </w:rPr>
        <w:t>尽管</w:t>
      </w:r>
      <w:r w:rsidR="00D963F7" w:rsidRPr="00D963F7">
        <w:rPr>
          <w:rFonts w:ascii="宋体" w:hAnsi="宋体" w:hint="eastAsia"/>
          <w:sz w:val="24"/>
          <w:szCs w:val="24"/>
        </w:rPr>
        <w:t>在安全性和隐私性方面具有显著优势，但其生成证明的计算成</w:t>
      </w:r>
      <w:r w:rsidR="008D6E0C">
        <w:rPr>
          <w:noProof/>
        </w:rPr>
        <w:pict w14:anchorId="1E1E82B8">
          <v:shapetype id="_x0000_t202" coordsize="21600,21600" o:spt="202" path="m,l,21600r21600,l21600,xe">
            <v:stroke joinstyle="miter"/>
            <v:path gradientshapeok="t" o:connecttype="rect"/>
          </v:shapetype>
          <v:shape id="文本框 9" o:spid="_x0000_s2067" type="#_x0000_t202" style="position:absolute;left:0;text-align:left;margin-left:-.2pt;margin-top:286.85pt;width:43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" stroked="f">
            <v:textbox style="mso-fit-shape-to-text:t" inset="0,0,0,0">
              <w:txbxContent>
                <w:p w14:paraId="77900643" w14:textId="0AE900A9"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254A05">
                    <w:rPr>
                      <w:rFonts w:ascii="宋体" w:hAnsi="宋体"/>
                      <w:b/>
                      <w:bCs/>
                      <w:szCs w:val="21"/>
                    </w:rPr>
                    <w:fldChar w:fldCharType="begin"/>
                  </w:r>
                  <w:r w:rsidR="00254A05">
                    <w:rPr>
                      <w:rFonts w:ascii="宋体" w:hAnsi="宋体"/>
                      <w:b/>
                      <w:bCs/>
                      <w:szCs w:val="21"/>
                    </w:rPr>
                    <w:instrText xml:space="preserve"> </w:instrText>
                  </w:r>
                  <w:r w:rsidR="00254A05">
                    <w:rPr>
                      <w:rFonts w:ascii="宋体" w:hAnsi="宋体" w:hint="eastAsia"/>
                      <w:b/>
                      <w:bCs/>
                      <w:szCs w:val="21"/>
                    </w:rPr>
                    <w:instrText>REF _Ref134433315 \r \h</w:instrText>
                  </w:r>
                  <w:r w:rsidR="00254A05">
                    <w:rPr>
                      <w:rFonts w:ascii="宋体" w:hAnsi="宋体"/>
                      <w:b/>
                      <w:bCs/>
                      <w:szCs w:val="21"/>
                    </w:rPr>
                    <w:instrText xml:space="preserve"> </w:instrText>
                  </w:r>
                  <w:r w:rsidR="00254A05">
                    <w:rPr>
                      <w:rFonts w:ascii="宋体" w:hAnsi="宋体"/>
                      <w:b/>
                      <w:bCs/>
                      <w:szCs w:val="21"/>
                    </w:rPr>
                  </w:r>
                  <w:r w:rsidR="00254A05">
                    <w:rPr>
                      <w:rFonts w:ascii="宋体" w:hAnsi="宋体"/>
                      <w:b/>
                      <w:bCs/>
                      <w:szCs w:val="21"/>
                    </w:rPr>
                    <w:fldChar w:fldCharType="separate"/>
                  </w:r>
                  <w:r w:rsidR="00254A05">
                    <w:rPr>
                      <w:rFonts w:ascii="宋体" w:hAnsi="宋体"/>
                      <w:b/>
                      <w:bCs/>
                      <w:szCs w:val="21"/>
                    </w:rPr>
                    <w:t>[10]</w:t>
                  </w:r>
                  <w:r w:rsidR="00254A05">
                    <w:rPr>
                      <w:rFonts w:ascii="宋体" w:hAnsi="宋体"/>
                      <w:b/>
                      <w:bCs/>
                      <w:szCs w:val="21"/>
                    </w:rPr>
                    <w:fldChar w:fldCharType="end"/>
                  </w:r>
                </w:p>
              </w:txbxContent>
            </v:textbox>
            <w10:wrap type="topAndBottom"/>
          </v:shape>
        </w:pict>
      </w:r>
      <w:r w:rsidR="00D963F7">
        <w:rPr>
          <w:noProof/>
        </w:rPr>
        <w:drawing>
          <wp:anchor distT="0" distB="0" distL="114300" distR="114300" simplePos="0" relativeHeight="251659264" behindDoc="0" locked="0" layoutInCell="1" allowOverlap="1" wp14:anchorId="6D53C5E9" wp14:editId="49C9EF3A">
            <wp:simplePos x="0" y="0"/>
            <wp:positionH relativeFrom="margin">
              <wp:align>right</wp:align>
            </wp:positionH>
            <wp:positionV relativeFrom="paragraph">
              <wp:posOffset>1025969</wp:posOffset>
            </wp:positionV>
            <wp:extent cx="5579110" cy="256032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110" cy="2560320"/>
                    </a:xfrm>
                    <a:prstGeom prst="rect">
                      <a:avLst/>
                    </a:prstGeom>
                    <a:noFill/>
                    <a:ln>
                      <a:noFill/>
                    </a:ln>
                  </pic:spPr>
                </pic:pic>
              </a:graphicData>
            </a:graphic>
          </wp:anchor>
        </w:drawing>
      </w:r>
      <w:r w:rsidR="00D963F7" w:rsidRPr="00D963F7">
        <w:rPr>
          <w:rFonts w:ascii="宋体" w:hAnsi="宋体" w:hint="eastAsia"/>
          <w:sz w:val="24"/>
          <w:szCs w:val="24"/>
        </w:rPr>
        <w:t>本较高</w:t>
      </w:r>
      <w:r w:rsidR="00D963F7">
        <w:rPr>
          <w:rFonts w:ascii="宋体" w:hAnsi="宋体" w:hint="eastAsia"/>
          <w:sz w:val="24"/>
          <w:szCs w:val="24"/>
        </w:rPr>
        <w:t>，</w:t>
      </w:r>
      <w:r w:rsidR="001E6D33" w:rsidRPr="001E6D33">
        <w:rPr>
          <w:rFonts w:ascii="宋体" w:hAnsi="宋体" w:hint="eastAsia"/>
          <w:sz w:val="24"/>
          <w:szCs w:val="24"/>
        </w:rPr>
        <w:t>具体</w:t>
      </w:r>
      <w:r w:rsidR="00D963F7">
        <w:rPr>
          <w:rFonts w:ascii="宋体" w:hAnsi="宋体" w:hint="eastAsia"/>
          <w:sz w:val="24"/>
          <w:szCs w:val="24"/>
        </w:rPr>
        <w:t>过程</w:t>
      </w:r>
      <w:r w:rsidR="001E6D33" w:rsidRPr="001E6D33">
        <w:rPr>
          <w:rFonts w:ascii="宋体" w:hAnsi="宋体" w:hint="eastAsia"/>
          <w:sz w:val="24"/>
          <w:szCs w:val="24"/>
        </w:rPr>
        <w:t>如</w:t>
      </w:r>
      <w:r w:rsidR="00C940E0">
        <w:rPr>
          <w:rFonts w:ascii="宋体" w:hAnsi="宋体" w:hint="eastAsia"/>
          <w:sz w:val="24"/>
          <w:szCs w:val="24"/>
        </w:rPr>
        <w:t>图2</w:t>
      </w:r>
      <w:r w:rsidR="00C940E0">
        <w:rPr>
          <w:rFonts w:ascii="宋体" w:hAnsi="宋体"/>
          <w:sz w:val="24"/>
          <w:szCs w:val="24"/>
        </w:rPr>
        <w:t>-1</w:t>
      </w:r>
      <w:r w:rsidR="00C940E0">
        <w:rPr>
          <w:rFonts w:ascii="宋体" w:hAnsi="宋体" w:hint="eastAsia"/>
          <w:sz w:val="24"/>
          <w:szCs w:val="24"/>
        </w:rPr>
        <w:t>所示。</w:t>
      </w:r>
    </w:p>
    <w:p w14:paraId="5763DA02" w14:textId="01A1CFE6" w:rsidR="001E6D33" w:rsidRPr="001E6D33" w:rsidRDefault="0084458D" w:rsidP="00C940E0">
      <w:pPr>
        <w:spacing w:line="400" w:lineRule="exact"/>
        <w:ind w:firstLineChars="200" w:firstLine="480"/>
        <w:rPr>
          <w:rFonts w:ascii="宋体" w:hAnsi="宋体"/>
          <w:sz w:val="24"/>
          <w:szCs w:val="24"/>
        </w:rPr>
      </w:pPr>
      <w:r>
        <w:rPr>
          <w:rFonts w:ascii="宋体" w:hAnsi="宋体" w:hint="eastAsia"/>
          <w:sz w:val="24"/>
          <w:szCs w:val="24"/>
        </w:rPr>
        <w:t>总之，z</w:t>
      </w:r>
      <w:r w:rsidR="00C940E0">
        <w:rPr>
          <w:rFonts w:ascii="宋体" w:hAnsi="宋体" w:hint="eastAsia"/>
          <w:sz w:val="24"/>
          <w:szCs w:val="24"/>
        </w:rPr>
        <w:t>k</w:t>
      </w:r>
      <w:r w:rsidR="00C940E0">
        <w:rPr>
          <w:rFonts w:ascii="宋体" w:hAnsi="宋体"/>
          <w:sz w:val="24"/>
          <w:szCs w:val="24"/>
        </w:rPr>
        <w:t>-SNARK</w:t>
      </w:r>
      <w:r w:rsidR="00C940E0">
        <w:rPr>
          <w:rFonts w:ascii="宋体" w:hAnsi="宋体" w:hint="eastAsia"/>
          <w:sz w:val="24"/>
          <w:szCs w:val="24"/>
        </w:rPr>
        <w:t>s</w:t>
      </w:r>
      <w:r w:rsidR="001E6D33" w:rsidRPr="001E6D33">
        <w:rPr>
          <w:rFonts w:ascii="宋体" w:hAnsi="宋体" w:hint="eastAsia"/>
          <w:sz w:val="24"/>
          <w:szCs w:val="24"/>
        </w:rPr>
        <w:t>工作原理可以分为以下步骤</w:t>
      </w:r>
      <w:r>
        <w:rPr>
          <w:rFonts w:ascii="宋体" w:hAnsi="宋体" w:hint="eastAsia"/>
          <w:sz w:val="24"/>
          <w:szCs w:val="24"/>
        </w:rPr>
        <w:t>：</w:t>
      </w:r>
      <w:r w:rsidR="001E6D33" w:rsidRPr="001E6D33">
        <w:rPr>
          <w:rFonts w:ascii="宋体" w:hAnsi="宋体" w:hint="eastAsia"/>
          <w:sz w:val="24"/>
          <w:szCs w:val="24"/>
        </w:rPr>
        <w:t>首先，当用户将其需要验证的信息转换成一个数学问题时，这个过程通常称作计算（</w:t>
      </w:r>
      <w:r>
        <w:rPr>
          <w:rFonts w:ascii="宋体" w:hAnsi="宋体"/>
          <w:sz w:val="24"/>
          <w:szCs w:val="24"/>
        </w:rPr>
        <w:t>C</w:t>
      </w:r>
      <w:r w:rsidR="001E6D33" w:rsidRPr="001E6D33">
        <w:rPr>
          <w:rFonts w:ascii="宋体" w:hAnsi="宋体"/>
          <w:sz w:val="24"/>
          <w:szCs w:val="24"/>
        </w:rPr>
        <w:t>omputation）。计算可以使用任意图灵完全的编程语言实现，比如 C、Python 和 Solidity（用于 Ethereum 智能合约编程），因为 zk-SNARKs 算法不依赖于特定的编程语言。</w:t>
      </w:r>
    </w:p>
    <w:p w14:paraId="6091A591" w14:textId="3B3B7AF1" w:rsidR="001E6D33" w:rsidRPr="001E6D33" w:rsidRDefault="001E6D33" w:rsidP="00C940E0">
      <w:pPr>
        <w:spacing w:line="400" w:lineRule="exact"/>
        <w:ind w:firstLineChars="200" w:firstLine="480"/>
        <w:rPr>
          <w:rFonts w:ascii="宋体" w:hAnsi="宋体"/>
          <w:sz w:val="24"/>
          <w:szCs w:val="24"/>
        </w:rPr>
      </w:pPr>
      <w:r w:rsidRPr="001E6D33">
        <w:rPr>
          <w:rFonts w:ascii="宋体" w:hAnsi="宋体" w:hint="eastAsia"/>
          <w:sz w:val="24"/>
          <w:szCs w:val="24"/>
        </w:rPr>
        <w:t>然后，计算的结果通常被转化成一个算术电路（</w:t>
      </w:r>
      <w:r w:rsidR="0084458D">
        <w:rPr>
          <w:rFonts w:ascii="宋体" w:hAnsi="宋体"/>
          <w:sz w:val="24"/>
          <w:szCs w:val="24"/>
        </w:rPr>
        <w:t>A</w:t>
      </w:r>
      <w:r w:rsidRPr="001E6D33">
        <w:rPr>
          <w:rFonts w:ascii="宋体" w:hAnsi="宋体"/>
          <w:sz w:val="24"/>
          <w:szCs w:val="24"/>
        </w:rPr>
        <w:t xml:space="preserve">rithmetic </w:t>
      </w:r>
      <w:r w:rsidR="0084458D">
        <w:rPr>
          <w:rFonts w:ascii="宋体" w:hAnsi="宋体" w:hint="eastAsia"/>
          <w:sz w:val="24"/>
          <w:szCs w:val="24"/>
        </w:rPr>
        <w:t>C</w:t>
      </w:r>
      <w:r w:rsidRPr="001E6D33">
        <w:rPr>
          <w:rFonts w:ascii="宋体" w:hAnsi="宋体"/>
          <w:sz w:val="24"/>
          <w:szCs w:val="24"/>
        </w:rPr>
        <w:t>ircuit），它是一种表示计算过程的数据结构。算术电路包含多个门（</w:t>
      </w:r>
      <w:r w:rsidR="0084458D">
        <w:rPr>
          <w:rFonts w:ascii="宋体" w:hAnsi="宋体"/>
          <w:sz w:val="24"/>
          <w:szCs w:val="24"/>
        </w:rPr>
        <w:t>G</w:t>
      </w:r>
      <w:r w:rsidRPr="001E6D33">
        <w:rPr>
          <w:rFonts w:ascii="宋体" w:hAnsi="宋体"/>
          <w:sz w:val="24"/>
          <w:szCs w:val="24"/>
        </w:rPr>
        <w:t>ate），每个门执行一个基本的计算操作，比如加法或乘法。整个算术电路可以用于生成可验证的算术电路（R1CS），它是基于约束的公式系统的形式，这个公式系统表达了算术电路的约束条件</w:t>
      </w:r>
      <w:r w:rsidR="0084458D">
        <w:rPr>
          <w:rFonts w:ascii="宋体" w:hAnsi="宋体" w:hint="eastAsia"/>
          <w:sz w:val="24"/>
          <w:szCs w:val="24"/>
        </w:rPr>
        <w:t>,将在后续章节进行详细介绍</w:t>
      </w:r>
      <w:r w:rsidRPr="001E6D33">
        <w:rPr>
          <w:rFonts w:ascii="宋体" w:hAnsi="宋体"/>
          <w:sz w:val="24"/>
          <w:szCs w:val="24"/>
        </w:rPr>
        <w:t>。可验证的算术电路是 zk-SNARKs 算法的输入之一。</w:t>
      </w:r>
    </w:p>
    <w:p w14:paraId="0F40CEB2" w14:textId="77777777" w:rsidR="001E6D33" w:rsidRPr="001E6D33" w:rsidRDefault="001E6D33" w:rsidP="00C940E0">
      <w:pPr>
        <w:spacing w:line="400" w:lineRule="exact"/>
        <w:ind w:firstLineChars="200" w:firstLine="480"/>
        <w:rPr>
          <w:rFonts w:ascii="宋体" w:hAnsi="宋体"/>
          <w:sz w:val="24"/>
          <w:szCs w:val="24"/>
        </w:rPr>
      </w:pPr>
      <w:r w:rsidRPr="001E6D33">
        <w:rPr>
          <w:rFonts w:ascii="宋体" w:hAnsi="宋体" w:hint="eastAsia"/>
          <w:sz w:val="24"/>
          <w:szCs w:val="24"/>
        </w:rPr>
        <w:t>接下来是</w:t>
      </w:r>
      <w:r w:rsidRPr="001E6D33">
        <w:rPr>
          <w:rFonts w:ascii="宋体" w:hAnsi="宋体"/>
          <w:sz w:val="24"/>
          <w:szCs w:val="24"/>
        </w:rPr>
        <w:t xml:space="preserve"> QAP（Quadratic Arithmetic Program）阶段，其中可验证算术电路被进一步转换为 QAP 格式。QAP 是一种公式系统，其中多项式表示了算术电路的行为。QAP 使得 zk-SNARKs 算法的实现更加高效，同时提高了安全性。</w:t>
      </w:r>
    </w:p>
    <w:p w14:paraId="7D88232A" w14:textId="12F1CF3B" w:rsidR="001E6D33" w:rsidRPr="001E6D33" w:rsidRDefault="001E6D33" w:rsidP="00C940E0">
      <w:pPr>
        <w:spacing w:line="400" w:lineRule="exact"/>
        <w:ind w:firstLineChars="200" w:firstLine="480"/>
        <w:rPr>
          <w:rFonts w:ascii="宋体" w:hAnsi="宋体"/>
          <w:sz w:val="24"/>
          <w:szCs w:val="24"/>
        </w:rPr>
      </w:pPr>
      <w:r w:rsidRPr="001E6D33">
        <w:rPr>
          <w:rFonts w:ascii="宋体" w:hAnsi="宋体" w:hint="eastAsia"/>
          <w:sz w:val="24"/>
          <w:szCs w:val="24"/>
        </w:rPr>
        <w:t>最后是</w:t>
      </w:r>
      <w:r w:rsidRPr="001E6D33">
        <w:rPr>
          <w:rFonts w:ascii="宋体" w:hAnsi="宋体"/>
          <w:sz w:val="24"/>
          <w:szCs w:val="24"/>
        </w:rPr>
        <w:t xml:space="preserve"> zk-SNARK 阶段。在这个阶段，可验证算术电路和 QAP 被用来生成证明（</w:t>
      </w:r>
      <w:r w:rsidR="00D963F7">
        <w:rPr>
          <w:rFonts w:ascii="宋体" w:hAnsi="宋体"/>
          <w:sz w:val="24"/>
          <w:szCs w:val="24"/>
        </w:rPr>
        <w:t>P</w:t>
      </w:r>
      <w:r w:rsidR="00D963F7">
        <w:rPr>
          <w:rFonts w:ascii="宋体" w:hAnsi="宋体" w:hint="eastAsia"/>
          <w:sz w:val="24"/>
          <w:szCs w:val="24"/>
        </w:rPr>
        <w:t>roof</w:t>
      </w:r>
      <w:r w:rsidRPr="001E6D33">
        <w:rPr>
          <w:rFonts w:ascii="宋体" w:hAnsi="宋体"/>
          <w:sz w:val="24"/>
          <w:szCs w:val="24"/>
        </w:rPr>
        <w:t>）。</w:t>
      </w:r>
    </w:p>
    <w:p w14:paraId="6AB9F3FF" w14:textId="357674A8" w:rsidR="001E6D33" w:rsidRPr="001E6D33" w:rsidRDefault="00C940E0" w:rsidP="00C940E0">
      <w:pPr>
        <w:spacing w:line="400" w:lineRule="exact"/>
        <w:ind w:firstLineChars="200" w:firstLine="480"/>
        <w:rPr>
          <w:rFonts w:ascii="宋体" w:hAnsi="宋体"/>
          <w:sz w:val="24"/>
          <w:szCs w:val="24"/>
        </w:rPr>
      </w:pPr>
      <w:r>
        <w:rPr>
          <w:rFonts w:ascii="宋体" w:hAnsi="宋体"/>
          <w:sz w:val="24"/>
          <w:szCs w:val="24"/>
        </w:rPr>
        <w:t>Z</w:t>
      </w:r>
      <w:r w:rsidR="0084458D">
        <w:rPr>
          <w:rFonts w:ascii="宋体" w:hAnsi="宋体" w:hint="eastAsia"/>
          <w:sz w:val="24"/>
          <w:szCs w:val="24"/>
        </w:rPr>
        <w:t>k</w:t>
      </w:r>
      <w:r w:rsidR="001E6D33" w:rsidRPr="001E6D33">
        <w:rPr>
          <w:rFonts w:ascii="宋体" w:hAnsi="宋体"/>
          <w:sz w:val="24"/>
          <w:szCs w:val="24"/>
        </w:rPr>
        <w:t>-SNARKs 是一种强大的隐私保护工具，可以用于数字支付、区块链技术和其</w:t>
      </w:r>
      <w:r w:rsidR="001E6D33" w:rsidRPr="001E6D33">
        <w:rPr>
          <w:rFonts w:ascii="宋体" w:hAnsi="宋体"/>
          <w:sz w:val="24"/>
          <w:szCs w:val="24"/>
        </w:rPr>
        <w:lastRenderedPageBreak/>
        <w:t>他领域。它可以通过验证信息的真实性，同时保护用户的隐私。虽然 zk-SNARKs 的工作原理比较复杂，但这一技术已经被广泛应用，为数字化世界带来更高的安全性和隐私保护。</w:t>
      </w:r>
    </w:p>
    <w:p w14:paraId="20666AD2" w14:textId="77777777" w:rsidR="001E6D33" w:rsidRPr="001E6D33" w:rsidRDefault="001E6D33" w:rsidP="001E6D33"/>
    <w:p w14:paraId="43D902F0" w14:textId="53B1B706" w:rsidR="00B559CA" w:rsidRDefault="00B559CA" w:rsidP="00B559CA">
      <w:pPr>
        <w:pStyle w:val="2"/>
      </w:pPr>
      <w:bookmarkStart w:id="38" w:name="_Toc134360866"/>
      <w:r>
        <w:rPr>
          <w:rFonts w:hint="eastAsia"/>
        </w:rPr>
        <w:t>2</w:t>
      </w:r>
      <w:r>
        <w:t>.</w:t>
      </w:r>
      <w:r w:rsidR="0067445C">
        <w:t xml:space="preserve"> </w:t>
      </w:r>
      <w:r>
        <w:t xml:space="preserve">2 </w:t>
      </w:r>
      <w:r w:rsidR="00C819D4" w:rsidRPr="00C819D4">
        <w:rPr>
          <w:rFonts w:hint="eastAsia"/>
        </w:rPr>
        <w:t>算术电路描述语言</w:t>
      </w:r>
      <w:bookmarkEnd w:id="38"/>
    </w:p>
    <w:p w14:paraId="5E6C30A0" w14:textId="026E3A72" w:rsidR="00A45109" w:rsidRPr="00A45109" w:rsidRDefault="00A45109" w:rsidP="00A45109">
      <w:pPr>
        <w:spacing w:line="400" w:lineRule="exact"/>
        <w:ind w:firstLineChars="200" w:firstLine="480"/>
        <w:rPr>
          <w:rFonts w:ascii="宋体" w:hAnsi="宋体"/>
          <w:sz w:val="24"/>
          <w:szCs w:val="24"/>
        </w:rPr>
      </w:pPr>
      <w:r w:rsidRPr="00A45109">
        <w:rPr>
          <w:rFonts w:ascii="宋体" w:hAnsi="宋体" w:hint="eastAsia"/>
          <w:sz w:val="24"/>
          <w:szCs w:val="24"/>
        </w:rPr>
        <w:t>当今数字世界中的许多重要问题，例如如何在不泄露私人信息的情况下验证身份、如何保护隐私数据不被非法利用等，都可以通过零知识证明技术来解决。其中，算术电路作为描述和计算各种复杂运算的重要工具，在零知识证明中扮演着不可或缺的角色。</w:t>
      </w:r>
    </w:p>
    <w:p w14:paraId="44934661" w14:textId="6AB90A4C" w:rsidR="00A45109" w:rsidRPr="00A45109" w:rsidRDefault="00A45109" w:rsidP="00A45109">
      <w:pPr>
        <w:spacing w:line="400" w:lineRule="exact"/>
        <w:ind w:firstLineChars="200" w:firstLine="480"/>
        <w:rPr>
          <w:rFonts w:ascii="宋体" w:hAnsi="宋体"/>
          <w:sz w:val="24"/>
          <w:szCs w:val="24"/>
        </w:rPr>
      </w:pPr>
      <w:r w:rsidRPr="00A45109">
        <w:rPr>
          <w:rFonts w:ascii="宋体" w:hAnsi="宋体" w:hint="eastAsia"/>
          <w:sz w:val="24"/>
          <w:szCs w:val="24"/>
        </w:rPr>
        <w:t>具体来说，算术电路</w:t>
      </w:r>
      <w:r w:rsidR="00B63C6A">
        <w:rPr>
          <w:rFonts w:ascii="宋体" w:hAnsi="宋体" w:hint="eastAsia"/>
          <w:sz w:val="24"/>
          <w:szCs w:val="24"/>
        </w:rPr>
        <w:t>由一系列逻辑门组成,</w:t>
      </w:r>
      <w:r w:rsidRPr="00A45109">
        <w:rPr>
          <w:rFonts w:ascii="宋体" w:hAnsi="宋体" w:hint="eastAsia"/>
          <w:sz w:val="24"/>
          <w:szCs w:val="24"/>
        </w:rPr>
        <w:t>可以用于描述和计算各种类型的算术运算，例如加法、乘法、除法等。通过将这些基本运算进行组合，可以构建出复杂的算术电路，用于实现各种计算任务。在零知识证明中，算术电路通常用于描述交易验证和状态转换等计算任务，例如验证一笔交易的签名是否正确、验证账户余额是否足够等。</w:t>
      </w:r>
    </w:p>
    <w:p w14:paraId="7D104F96" w14:textId="2AADDB77" w:rsidR="00D963F7" w:rsidRDefault="00A45109" w:rsidP="00A45109">
      <w:pPr>
        <w:spacing w:line="400" w:lineRule="exact"/>
        <w:ind w:firstLineChars="200" w:firstLine="480"/>
        <w:rPr>
          <w:rFonts w:ascii="宋体" w:hAnsi="宋体"/>
          <w:sz w:val="24"/>
          <w:szCs w:val="24"/>
        </w:rPr>
      </w:pPr>
      <w:r w:rsidRPr="00A45109">
        <w:rPr>
          <w:rFonts w:ascii="宋体" w:hAnsi="宋体" w:hint="eastAsia"/>
          <w:sz w:val="24"/>
          <w:szCs w:val="24"/>
        </w:rPr>
        <w:t>此外，算术电路还可以用于实现零知识证明系统中的密码学哈希函数。哈希函数是一种将任意长度的消息映射到固定长度的摘要的算法，具有不可逆、唯一性和抗碰撞等特性。密码学哈希函数可以用于实现数字签名、密钥派生和消息认证码等重要的密码学协议。在零知识证明中，密码学哈希函数通常用于计算证明的哈希值，以保证证明的安全性和不可伪造性。</w:t>
      </w:r>
    </w:p>
    <w:p w14:paraId="6AC92FAE" w14:textId="06BBC62E" w:rsidR="001B5A83" w:rsidRDefault="001B5A83" w:rsidP="00A45109">
      <w:pPr>
        <w:spacing w:line="400" w:lineRule="exact"/>
        <w:ind w:firstLineChars="200" w:firstLine="480"/>
        <w:rPr>
          <w:rFonts w:ascii="宋体" w:hAnsi="宋体"/>
          <w:sz w:val="24"/>
          <w:szCs w:val="24"/>
        </w:rPr>
      </w:pPr>
      <w:r>
        <w:rPr>
          <w:rFonts w:ascii="宋体" w:hAnsi="宋体" w:hint="eastAsia"/>
          <w:sz w:val="24"/>
          <w:szCs w:val="24"/>
        </w:rPr>
        <w:t>在零知识证明体系中，存在许多常见的算术电路描述语言，包括</w:t>
      </w:r>
      <w:r w:rsidRPr="001B5A83">
        <w:rPr>
          <w:rFonts w:ascii="宋体" w:hAnsi="宋体"/>
          <w:sz w:val="24"/>
          <w:szCs w:val="24"/>
        </w:rPr>
        <w:t>Arithmetica</w:t>
      </w:r>
      <w:r>
        <w:rPr>
          <w:rFonts w:ascii="宋体" w:hAnsi="宋体" w:hint="eastAsia"/>
          <w:sz w:val="24"/>
          <w:szCs w:val="24"/>
        </w:rPr>
        <w:t>、</w:t>
      </w:r>
      <w:r w:rsidRPr="001B5A83">
        <w:rPr>
          <w:rFonts w:ascii="宋体" w:hAnsi="宋体"/>
          <w:sz w:val="24"/>
          <w:szCs w:val="24"/>
        </w:rPr>
        <w:t>libsnark DSL</w:t>
      </w:r>
      <w:r>
        <w:rPr>
          <w:rFonts w:ascii="宋体" w:hAnsi="宋体" w:hint="eastAsia"/>
          <w:sz w:val="24"/>
          <w:szCs w:val="24"/>
        </w:rPr>
        <w:t>、Circom等，</w:t>
      </w:r>
      <w:r w:rsidRPr="001B5A83">
        <w:rPr>
          <w:rFonts w:ascii="宋体" w:hAnsi="宋体" w:hint="eastAsia"/>
          <w:sz w:val="24"/>
          <w:szCs w:val="24"/>
        </w:rPr>
        <w:t>通常用于构建和验证零知识证明系统。算术电路描述语言可以描述各种类型的算术电路，例如线性约束系统（Linear Constraint Systems，LCS）、双线性配对（Bilinear Pairings）和量子电路等。</w:t>
      </w:r>
      <w:r>
        <w:rPr>
          <w:rFonts w:ascii="宋体" w:hAnsi="宋体" w:hint="eastAsia"/>
          <w:sz w:val="24"/>
          <w:szCs w:val="24"/>
        </w:rPr>
        <w:t>在本章节中，主要介绍zk</w:t>
      </w:r>
      <w:r>
        <w:rPr>
          <w:rFonts w:ascii="宋体" w:hAnsi="宋体"/>
          <w:sz w:val="24"/>
          <w:szCs w:val="24"/>
        </w:rPr>
        <w:t>-SNARK</w:t>
      </w:r>
      <w:r>
        <w:rPr>
          <w:rFonts w:ascii="宋体" w:hAnsi="宋体" w:hint="eastAsia"/>
          <w:sz w:val="24"/>
          <w:szCs w:val="24"/>
        </w:rPr>
        <w:t>s底层中用于描述算术电路的Circom语言。</w:t>
      </w:r>
    </w:p>
    <w:p w14:paraId="36D7D64F" w14:textId="5981147C"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Circom是一种用于描述算术电路的领域特定语言（DSL），旨在为零知识证明系统的开发和部署提供方便和高效的工具</w:t>
      </w:r>
      <w:r w:rsidR="00B10914">
        <w:rPr>
          <w:rFonts w:ascii="宋体" w:hAnsi="宋体"/>
          <w:sz w:val="24"/>
          <w:szCs w:val="24"/>
        </w:rPr>
        <w:fldChar w:fldCharType="begin"/>
      </w:r>
      <w:r w:rsidR="00B10914">
        <w:rPr>
          <w:rFonts w:ascii="宋体" w:hAnsi="宋体"/>
          <w:sz w:val="24"/>
          <w:szCs w:val="24"/>
        </w:rPr>
        <w:instrText xml:space="preserve"> </w:instrText>
      </w:r>
      <w:r w:rsidR="00B10914">
        <w:rPr>
          <w:rFonts w:ascii="宋体" w:hAnsi="宋体" w:hint="eastAsia"/>
          <w:sz w:val="24"/>
          <w:szCs w:val="24"/>
        </w:rPr>
        <w:instrText>REF _Ref134361236 \r \h</w:instrText>
      </w:r>
      <w:r w:rsidR="00B10914">
        <w:rPr>
          <w:rFonts w:ascii="宋体" w:hAnsi="宋体"/>
          <w:sz w:val="24"/>
          <w:szCs w:val="24"/>
        </w:rPr>
        <w:instrText xml:space="preserve"> </w:instrText>
      </w:r>
      <w:r w:rsidR="00B10914">
        <w:rPr>
          <w:rFonts w:ascii="宋体" w:hAnsi="宋体"/>
          <w:sz w:val="24"/>
          <w:szCs w:val="24"/>
        </w:rPr>
      </w:r>
      <w:r w:rsidR="00B10914">
        <w:rPr>
          <w:rFonts w:ascii="宋体" w:hAnsi="宋体"/>
          <w:sz w:val="24"/>
          <w:szCs w:val="24"/>
        </w:rPr>
        <w:fldChar w:fldCharType="separate"/>
      </w:r>
      <w:r w:rsidR="00B10914">
        <w:rPr>
          <w:rFonts w:ascii="宋体" w:hAnsi="宋体"/>
          <w:sz w:val="24"/>
          <w:szCs w:val="24"/>
        </w:rPr>
        <w:t>[10]</w:t>
      </w:r>
      <w:r w:rsidR="00B10914">
        <w:rPr>
          <w:rFonts w:ascii="宋体" w:hAnsi="宋体"/>
          <w:sz w:val="24"/>
          <w:szCs w:val="24"/>
        </w:rPr>
        <w:fldChar w:fldCharType="end"/>
      </w:r>
      <w:r w:rsidRPr="001B5A83">
        <w:rPr>
          <w:rFonts w:ascii="宋体" w:hAnsi="宋体" w:hint="eastAsia"/>
          <w:sz w:val="24"/>
          <w:szCs w:val="24"/>
        </w:rPr>
        <w:t>。它基于JavaScript语言，可以轻松地与其他区块链和密码学工具集成，提供了一种简洁而强大的方式来描述和实现各种算术电路。</w:t>
      </w:r>
    </w:p>
    <w:p w14:paraId="2D24D309" w14:textId="0802A4C5"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Circom具有许多优点，其中之一是它具有高度模块化的结构，使得电路的设计</w:t>
      </w:r>
      <w:r w:rsidRPr="001B5A83">
        <w:rPr>
          <w:rFonts w:ascii="宋体" w:hAnsi="宋体" w:hint="eastAsia"/>
          <w:sz w:val="24"/>
          <w:szCs w:val="24"/>
        </w:rPr>
        <w:lastRenderedPageBreak/>
        <w:t>和实现变得非常简单和灵活。用户可以通过Circom内置的语法和函数来描述各种基本运算，例如加法、乘法、除法等，也可以通过组合这些基本运算来构建出复杂的算术电路，以实现各种计算任务。此外，Circom还支持用户自定义函数和类型，以满足不同的需求。</w:t>
      </w:r>
    </w:p>
    <w:p w14:paraId="15436679" w14:textId="6877C7F2"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另一个重要的优点是Circom提供了一个自动优化工具，可以对电路进行优化和简化，以提高性能和效率。优化工具会自动检测和消除无用的计算和冗余的逻辑门，从而减少电路的大小和运行时间，并提高证明的速度和可靠性。这使得开发人员可以专注于电路的功能和逻辑，而无需担心性能和优化问题。</w:t>
      </w:r>
    </w:p>
    <w:p w14:paraId="195B51A7" w14:textId="7C29168C"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此外，Circom还支持零知识证明系统中的一些关键功能，例如范围证明、批量验证、证明可组合性等。这些功能可以使零知识证明系统更加安全、高效和灵活，满足不同的应用场景和需求。</w:t>
      </w:r>
    </w:p>
    <w:p w14:paraId="5380CC82" w14:textId="22988123"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最后，Circom还提供了丰富的文档和示例，帮助用户快速了解和使用该语言。用户可以通过阅读文档和参考示例来学习Circom的基本语法和使用方法，也可以通过讨论和交流社区来获取更多的支持和帮助。</w:t>
      </w:r>
    </w:p>
    <w:p w14:paraId="6CAE8882" w14:textId="0F3289A5"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总之，Circom是一种强大而灵活的算术电路描述语言，它为零知识证明系统的开发和部署提供了方便和高效的工具。通过Circom，开发人员可以轻松地实现各种复杂的算术运算和逻辑，并将其集成到零知识证明系统中，以实现各种实际应用场景。</w:t>
      </w:r>
    </w:p>
    <w:p w14:paraId="77527FDC" w14:textId="24866A88" w:rsidR="00B559CA" w:rsidRDefault="00B559CA" w:rsidP="00B559CA">
      <w:pPr>
        <w:pStyle w:val="2"/>
      </w:pPr>
      <w:bookmarkStart w:id="39" w:name="_Toc134360867"/>
      <w:r>
        <w:rPr>
          <w:rFonts w:hint="eastAsia"/>
        </w:rPr>
        <w:t>2</w:t>
      </w:r>
      <w:r>
        <w:t>.</w:t>
      </w:r>
      <w:r w:rsidR="0067445C">
        <w:t xml:space="preserve"> </w:t>
      </w:r>
      <w:r w:rsidR="00F25614">
        <w:t xml:space="preserve">3 </w:t>
      </w:r>
      <w:r w:rsidR="001E6D33">
        <w:rPr>
          <w:rFonts w:hint="eastAsia"/>
        </w:rPr>
        <w:t>一阶约束系统（</w:t>
      </w:r>
      <w:r>
        <w:rPr>
          <w:rFonts w:hint="eastAsia"/>
        </w:rPr>
        <w:t>R</w:t>
      </w:r>
      <w:r>
        <w:t>1CS</w:t>
      </w:r>
      <w:r>
        <w:rPr>
          <w:rFonts w:hint="eastAsia"/>
        </w:rPr>
        <w:t>）</w:t>
      </w:r>
      <w:bookmarkEnd w:id="39"/>
    </w:p>
    <w:p w14:paraId="0CE06291" w14:textId="18646A18" w:rsidR="001952AE" w:rsidRPr="001952AE" w:rsidRDefault="001952AE" w:rsidP="001952AE">
      <w:pPr>
        <w:pStyle w:val="3"/>
        <w:rPr>
          <w:rFonts w:ascii="黑体" w:hAnsi="黑体"/>
          <w:bCs w:val="0"/>
          <w:sz w:val="24"/>
          <w:szCs w:val="24"/>
        </w:rPr>
      </w:pPr>
      <w:bookmarkStart w:id="40" w:name="_Toc134360868"/>
      <w:r w:rsidRPr="001952AE">
        <w:rPr>
          <w:rFonts w:ascii="黑体" w:hAnsi="黑体" w:hint="eastAsia"/>
          <w:bCs w:val="0"/>
          <w:sz w:val="24"/>
          <w:szCs w:val="24"/>
        </w:rPr>
        <w:t>2</w:t>
      </w:r>
      <w:r w:rsidRPr="001952AE">
        <w:rPr>
          <w:rFonts w:ascii="黑体" w:hAnsi="黑体"/>
          <w:bCs w:val="0"/>
          <w:sz w:val="24"/>
          <w:szCs w:val="24"/>
        </w:rPr>
        <w:t>.3.1 R1CS</w:t>
      </w:r>
      <w:r w:rsidRPr="001952AE">
        <w:rPr>
          <w:rFonts w:ascii="黑体" w:hAnsi="黑体" w:hint="eastAsia"/>
          <w:bCs w:val="0"/>
          <w:sz w:val="24"/>
          <w:szCs w:val="24"/>
        </w:rPr>
        <w:t>的基本定义</w:t>
      </w:r>
      <w:bookmarkEnd w:id="40"/>
    </w:p>
    <w:p w14:paraId="2DAF8461" w14:textId="504C5262" w:rsidR="00B26CCC" w:rsidRDefault="0049610E" w:rsidP="00E25E29">
      <w:pPr>
        <w:spacing w:line="400" w:lineRule="exact"/>
        <w:ind w:firstLineChars="200" w:firstLine="480"/>
        <w:rPr>
          <w:rFonts w:ascii="宋体" w:hAnsi="宋体"/>
          <w:sz w:val="24"/>
          <w:szCs w:val="24"/>
        </w:rPr>
      </w:pPr>
      <w:r w:rsidRPr="0049610E">
        <w:rPr>
          <w:rFonts w:ascii="宋体" w:hAnsi="宋体" w:hint="eastAsia"/>
          <w:sz w:val="24"/>
          <w:szCs w:val="24"/>
        </w:rPr>
        <w:t>Rank-1 Constraint Systems (R1CS)是一种用于描述约束系统的数学模型。在零知识证明系统中，R1CS是最常用的约束系统模型之一，因为它可以转换为QAP（Quadratic Arithmetic Programs）和零知识证明系统的SNARKs（Succinct Non-Interactive Arguments of Knowledge）和STARKs（Scalable Transparent ARguments of Knowledge）。</w:t>
      </w:r>
    </w:p>
    <w:p w14:paraId="35397E7C" w14:textId="2A95122B" w:rsidR="0049610E" w:rsidRDefault="001952AE" w:rsidP="00345860">
      <w:pPr>
        <w:spacing w:line="400" w:lineRule="exact"/>
        <w:ind w:firstLineChars="200" w:firstLine="480"/>
        <w:rPr>
          <w:rFonts w:ascii="宋体" w:hAnsi="宋体"/>
          <w:sz w:val="24"/>
          <w:szCs w:val="24"/>
        </w:rPr>
      </w:pPr>
      <w:r>
        <w:rPr>
          <w:rFonts w:ascii="宋体" w:hAnsi="宋体" w:hint="eastAsia"/>
          <w:sz w:val="24"/>
          <w:szCs w:val="24"/>
        </w:rPr>
        <w:t>R</w:t>
      </w:r>
      <w:r>
        <w:rPr>
          <w:rFonts w:ascii="宋体" w:hAnsi="宋体"/>
          <w:sz w:val="24"/>
          <w:szCs w:val="24"/>
        </w:rPr>
        <w:t>1CS</w:t>
      </w:r>
      <w:r>
        <w:rPr>
          <w:rFonts w:ascii="宋体" w:hAnsi="宋体" w:hint="eastAsia"/>
          <w:sz w:val="24"/>
          <w:szCs w:val="24"/>
        </w:rPr>
        <w:t>是由一系列三元向量组</w:t>
      </w:r>
      <m:oMath>
        <m:r>
          <m:rPr>
            <m:sty m:val="p"/>
          </m:rP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r>
          <m:rPr>
            <m:sty m:val="p"/>
          </m:rPr>
          <w:rPr>
            <w:rFonts w:ascii="Cambria Math" w:hAnsi="Cambria Math"/>
            <w:sz w:val="24"/>
            <w:szCs w:val="24"/>
          </w:rPr>
          <m:t>)</m:t>
        </m:r>
      </m:oMath>
      <w:r w:rsidR="00005967">
        <w:rPr>
          <w:rFonts w:ascii="宋体" w:hAnsi="宋体" w:hint="eastAsia"/>
          <w:sz w:val="24"/>
          <w:szCs w:val="24"/>
        </w:rPr>
        <w:t>，而对于每一个R</w:t>
      </w:r>
      <w:r w:rsidR="00005967">
        <w:rPr>
          <w:rFonts w:ascii="宋体" w:hAnsi="宋体"/>
          <w:sz w:val="24"/>
          <w:szCs w:val="24"/>
        </w:rPr>
        <w:t>1CS</w:t>
      </w:r>
      <w:r w:rsidR="00005967">
        <w:rPr>
          <w:rFonts w:ascii="宋体" w:hAnsi="宋体" w:hint="eastAsia"/>
          <w:sz w:val="24"/>
          <w:szCs w:val="24"/>
        </w:rPr>
        <w:t>约束组，都存在一个解向量</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Pr>
          <w:rFonts w:ascii="宋体" w:hAnsi="宋体" w:hint="eastAsia"/>
          <w:sz w:val="24"/>
          <w:szCs w:val="24"/>
        </w:rPr>
        <w:t>，其中</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Pr>
          <w:rFonts w:ascii="宋体" w:hAnsi="宋体" w:hint="eastAsia"/>
          <w:sz w:val="24"/>
          <w:szCs w:val="24"/>
        </w:rPr>
        <w:t>必须满足等式：</w:t>
      </w:r>
    </w:p>
    <w:p w14:paraId="39B33215" w14:textId="3C4DB835" w:rsidR="00005967" w:rsidRPr="006E75DD" w:rsidRDefault="00CC17CE" w:rsidP="00A92478">
      <w:pPr>
        <w:spacing w:line="480" w:lineRule="auto"/>
        <w:ind w:firstLine="482"/>
        <w:rPr>
          <w:rFonts w:ascii="宋体" w:hAnsi="宋体"/>
          <w:i/>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b</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c</m:t>
                  </m:r>
                </m:e>
                <m:lim>
                  <m:r>
                    <w:rPr>
                      <w:rFonts w:ascii="Cambria Math" w:hAnsi="Cambria Math"/>
                      <w:sz w:val="24"/>
                      <w:szCs w:val="24"/>
                    </w:rPr>
                    <m:t>→</m:t>
                  </m:r>
                </m:lim>
              </m:limUpp>
              <m:r>
                <w:rPr>
                  <w:rFonts w:ascii="Cambria Math" w:hAnsi="Cambria Math"/>
                  <w:sz w:val="24"/>
                  <w:szCs w:val="24"/>
                </w:rPr>
                <m:t>&gt;#</m:t>
              </m:r>
              <m:d>
                <m:dPr>
                  <m:ctrlPr>
                    <w:rPr>
                      <w:rFonts w:ascii="Cambria Math" w:hAnsi="Cambria Math"/>
                      <w:i/>
                      <w:sz w:val="24"/>
                      <w:szCs w:val="24"/>
                    </w:rPr>
                  </m:ctrlPr>
                </m:dPr>
                <m:e>
                  <m:r>
                    <w:rPr>
                      <w:rFonts w:ascii="Cambria Math" w:hAnsi="Cambria Math"/>
                      <w:sz w:val="24"/>
                      <w:szCs w:val="24"/>
                    </w:rPr>
                    <m:t>2.1</m:t>
                  </m:r>
                </m:e>
              </m:d>
            </m:e>
          </m:eqArr>
        </m:oMath>
      </m:oMathPara>
    </w:p>
    <w:p w14:paraId="391C643E" w14:textId="1405E1B7" w:rsidR="00005967" w:rsidRDefault="006E75DD" w:rsidP="00005967">
      <w:pPr>
        <w:ind w:firstLine="480"/>
        <w:rPr>
          <w:rFonts w:ascii="宋体" w:hAnsi="宋体"/>
          <w:sz w:val="24"/>
          <w:szCs w:val="24"/>
        </w:rPr>
      </w:pPr>
      <w:r>
        <w:rPr>
          <w:rFonts w:ascii="宋体" w:hAnsi="宋体" w:hint="eastAsia"/>
          <w:sz w:val="24"/>
          <w:szCs w:val="24"/>
        </w:rPr>
        <w:lastRenderedPageBreak/>
        <w:t>此处</w:t>
      </w:r>
    </w:p>
    <w:p w14:paraId="072262CB" w14:textId="3BA75B9F" w:rsidR="006E75DD" w:rsidRPr="00BC1C61" w:rsidRDefault="00CC17CE" w:rsidP="00A92478">
      <w:pPr>
        <w:spacing w:line="480" w:lineRule="auto"/>
        <w:ind w:firstLine="482"/>
        <w:rPr>
          <w:rFonts w:ascii="宋体" w:hAnsi="宋体"/>
          <w:iCs/>
          <w:sz w:val="24"/>
          <w:szCs w:val="24"/>
        </w:rPr>
      </w:pPr>
      <m:oMathPara>
        <m:oMath>
          <m:eqArr>
            <m:eqArrPr>
              <m:maxDist m:val="1"/>
              <m:ctrlPr>
                <w:rPr>
                  <w:rFonts w:ascii="Cambria Math" w:hAnsi="Cambria Math"/>
                  <w:i/>
                  <w:iCs/>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 + s</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2.2</m:t>
                  </m:r>
                </m:e>
              </m:d>
              <m:ctrlPr>
                <w:rPr>
                  <w:rFonts w:ascii="Cambria Math" w:hAnsi="Cambria Math"/>
                  <w:i/>
                  <w:sz w:val="24"/>
                  <w:szCs w:val="24"/>
                </w:rPr>
              </m:ctrlPr>
            </m:e>
          </m:eqArr>
        </m:oMath>
      </m:oMathPara>
    </w:p>
    <w:p w14:paraId="1C5DB263" w14:textId="75D88235" w:rsidR="00BC1C61" w:rsidRPr="00BC1C61" w:rsidRDefault="008D6E0C" w:rsidP="00BC1C61">
      <w:pPr>
        <w:ind w:firstLine="480"/>
        <w:rPr>
          <w:rFonts w:ascii="宋体" w:hAnsi="宋体"/>
          <w:iCs/>
          <w:sz w:val="24"/>
          <w:szCs w:val="24"/>
        </w:rPr>
      </w:pPr>
      <w:r>
        <w:rPr>
          <w:noProof/>
        </w:rPr>
        <w:pict w14:anchorId="1F1B8E6C">
          <v:shape id="文本框 13" o:spid="_x0000_s2066" type="#_x0000_t202" style="position:absolute;left:0;text-align:left;margin-left:-.2pt;margin-top:206.85pt;width:43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PaGA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" stroked="f">
            <v:textbox style="mso-fit-shape-to-text:t" inset="0,0,0,0">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v:textbox>
            <w10:wrap type="topAndBottom"/>
          </v:shape>
        </w:pict>
      </w:r>
      <w:r w:rsidR="00BC1C61" w:rsidRPr="00BC1C61">
        <w:rPr>
          <w:rFonts w:ascii="宋体" w:hAnsi="宋体"/>
          <w:noProof/>
          <w:sz w:val="24"/>
          <w:szCs w:val="24"/>
        </w:rPr>
        <w:drawing>
          <wp:anchor distT="0" distB="0" distL="114300" distR="114300" simplePos="0" relativeHeight="251667456" behindDoc="0" locked="0" layoutInCell="1" allowOverlap="1" wp14:anchorId="41869EC2" wp14:editId="3AFA249E">
            <wp:simplePos x="0" y="0"/>
            <wp:positionH relativeFrom="margin">
              <wp:align>right</wp:align>
            </wp:positionH>
            <wp:positionV relativeFrom="paragraph">
              <wp:posOffset>287128</wp:posOffset>
            </wp:positionV>
            <wp:extent cx="5579110" cy="2282825"/>
            <wp:effectExtent l="0" t="0" r="2540" b="317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9110" cy="2282825"/>
                    </a:xfrm>
                    <a:prstGeom prst="rect">
                      <a:avLst/>
                    </a:prstGeom>
                  </pic:spPr>
                </pic:pic>
              </a:graphicData>
            </a:graphic>
            <wp14:sizeRelH relativeFrom="page">
              <wp14:pctWidth>0</wp14:pctWidth>
            </wp14:sizeRelH>
            <wp14:sizeRelV relativeFrom="page">
              <wp14:pctHeight>0</wp14:pctHeight>
            </wp14:sizeRelV>
          </wp:anchor>
        </w:drawing>
      </w:r>
      <w:r w:rsidR="00BC1C61">
        <w:rPr>
          <w:rFonts w:ascii="宋体" w:hAnsi="宋体" w:hint="eastAsia"/>
          <w:iCs/>
          <w:sz w:val="24"/>
          <w:szCs w:val="24"/>
        </w:rPr>
        <w:t>一个约束被满足的R</w:t>
      </w:r>
      <w:r w:rsidR="00BC1C61">
        <w:rPr>
          <w:rFonts w:ascii="宋体" w:hAnsi="宋体"/>
          <w:iCs/>
          <w:sz w:val="24"/>
          <w:szCs w:val="24"/>
        </w:rPr>
        <w:t>1CS</w:t>
      </w:r>
      <w:r w:rsidR="00BC1C61">
        <w:rPr>
          <w:rFonts w:ascii="宋体" w:hAnsi="宋体" w:hint="eastAsia"/>
          <w:iCs/>
          <w:sz w:val="24"/>
          <w:szCs w:val="24"/>
        </w:rPr>
        <w:t>如图2</w:t>
      </w:r>
      <w:r w:rsidR="00BC1C61">
        <w:rPr>
          <w:rFonts w:ascii="宋体" w:hAnsi="宋体"/>
          <w:iCs/>
          <w:sz w:val="24"/>
          <w:szCs w:val="24"/>
        </w:rPr>
        <w:t>-2</w:t>
      </w:r>
      <w:r w:rsidR="00BC1C61">
        <w:rPr>
          <w:rFonts w:ascii="宋体" w:hAnsi="宋体" w:hint="eastAsia"/>
          <w:iCs/>
          <w:sz w:val="24"/>
          <w:szCs w:val="24"/>
        </w:rPr>
        <w:t>所示。</w:t>
      </w:r>
    </w:p>
    <w:p w14:paraId="70130E63" w14:textId="156069E9" w:rsidR="00345860" w:rsidRPr="00345860" w:rsidRDefault="00005967" w:rsidP="00345860">
      <w:pPr>
        <w:spacing w:line="400" w:lineRule="exact"/>
        <w:ind w:firstLine="480"/>
        <w:rPr>
          <w:rFonts w:ascii="宋体" w:hAnsi="宋体"/>
          <w:sz w:val="24"/>
          <w:szCs w:val="24"/>
        </w:rPr>
      </w:pPr>
      <w:r>
        <w:rPr>
          <w:rFonts w:ascii="宋体" w:hAnsi="宋体" w:hint="eastAsia"/>
          <w:sz w:val="24"/>
          <w:szCs w:val="24"/>
        </w:rPr>
        <w:t>在R</w:t>
      </w:r>
      <w:r>
        <w:rPr>
          <w:rFonts w:ascii="宋体" w:hAnsi="宋体"/>
          <w:sz w:val="24"/>
          <w:szCs w:val="24"/>
        </w:rPr>
        <w:t>1CS</w:t>
      </w:r>
      <w:r>
        <w:rPr>
          <w:rFonts w:ascii="宋体" w:hAnsi="宋体" w:hint="eastAsia"/>
          <w:sz w:val="24"/>
          <w:szCs w:val="24"/>
        </w:rPr>
        <w:t>中，每一个三元变量组都对应一个在Circom构建的一个约束条件</w:t>
      </w:r>
      <w:r w:rsidR="00345860">
        <w:rPr>
          <w:rFonts w:ascii="宋体" w:hAnsi="宋体" w:hint="eastAsia"/>
          <w:sz w:val="24"/>
          <w:szCs w:val="24"/>
        </w:rPr>
        <w:t>，而</w:t>
      </w:r>
      <w:r>
        <w:rPr>
          <w:rFonts w:ascii="宋体" w:hAnsi="宋体"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6E75DD">
        <w:rPr>
          <w:rFonts w:ascii="宋体" w:hAnsi="宋体" w:hint="eastAsia"/>
          <w:sz w:val="24"/>
          <w:szCs w:val="24"/>
        </w:rPr>
        <w:t>可以看作是R</w:t>
      </w:r>
      <w:r w:rsidR="006E75DD">
        <w:rPr>
          <w:rFonts w:ascii="宋体" w:hAnsi="宋体"/>
          <w:sz w:val="24"/>
          <w:szCs w:val="24"/>
        </w:rPr>
        <w:t>1CS</w:t>
      </w:r>
      <w:r w:rsidR="006E75DD">
        <w:rPr>
          <w:rFonts w:ascii="宋体" w:hAnsi="宋体" w:hint="eastAsia"/>
          <w:sz w:val="24"/>
          <w:szCs w:val="24"/>
        </w:rPr>
        <w:t>中所用到的变量的取值，而向量</w:t>
      </w:r>
      <m:oMath>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oMath>
      <w:r w:rsidR="00345860">
        <w:rPr>
          <w:rFonts w:ascii="宋体" w:hAnsi="宋体" w:hint="eastAsia"/>
          <w:sz w:val="24"/>
          <w:szCs w:val="24"/>
        </w:rPr>
        <w:t>中，对应下标的值</w:t>
      </w:r>
      <w:r w:rsidR="006E75DD">
        <w:rPr>
          <w:rFonts w:ascii="宋体" w:hAnsi="宋体" w:hint="eastAsia"/>
          <w:sz w:val="24"/>
          <w:szCs w:val="24"/>
        </w:rPr>
        <w:t>则是</w:t>
      </w:r>
      <w:r w:rsidR="00345860">
        <w:rPr>
          <w:rFonts w:ascii="宋体" w:hAnsi="宋体" w:hint="eastAsia"/>
          <w:sz w:val="24"/>
          <w:szCs w:val="24"/>
        </w:rPr>
        <w:t>对应在解向量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345860">
        <w:rPr>
          <w:rFonts w:ascii="宋体" w:hAnsi="宋体" w:hint="eastAsia"/>
          <w:sz w:val="24"/>
          <w:szCs w:val="24"/>
        </w:rPr>
        <w:t>该下标所表示的变量在这一约束中的系数。而R</w:t>
      </w:r>
      <w:r w:rsidR="00345860">
        <w:rPr>
          <w:rFonts w:ascii="宋体" w:hAnsi="宋体"/>
          <w:sz w:val="24"/>
          <w:szCs w:val="24"/>
        </w:rPr>
        <w:t>1CS</w:t>
      </w:r>
      <w:r w:rsidR="00345860">
        <w:rPr>
          <w:rFonts w:ascii="宋体" w:hAnsi="宋体" w:hint="eastAsia"/>
          <w:sz w:val="24"/>
          <w:szCs w:val="24"/>
        </w:rPr>
        <w:t>中的每一个</w:t>
      </w:r>
      <w:r w:rsidR="00345860" w:rsidRPr="00345860">
        <w:rPr>
          <w:rFonts w:ascii="宋体" w:hAnsi="宋体" w:hint="eastAsia"/>
          <w:sz w:val="24"/>
          <w:szCs w:val="24"/>
        </w:rPr>
        <w:t>阶约束，</w:t>
      </w:r>
      <w:r w:rsidR="00345860">
        <w:rPr>
          <w:rFonts w:ascii="宋体" w:hAnsi="宋体" w:hint="eastAsia"/>
          <w:sz w:val="24"/>
          <w:szCs w:val="24"/>
        </w:rPr>
        <w:t>都对应一个</w:t>
      </w:r>
      <w:r w:rsidR="00345860" w:rsidRPr="00345860">
        <w:rPr>
          <w:rFonts w:ascii="宋体" w:hAnsi="宋体" w:hint="eastAsia"/>
          <w:sz w:val="24"/>
          <w:szCs w:val="24"/>
        </w:rPr>
        <w:t>电路中的乘法门。将所有约束组合起来，就得到了一个一阶约束系统。</w:t>
      </w:r>
    </w:p>
    <w:p w14:paraId="16AE09C1" w14:textId="36038FEA" w:rsidR="00345860" w:rsidRDefault="00345860" w:rsidP="00345860">
      <w:pPr>
        <w:spacing w:line="400" w:lineRule="exact"/>
        <w:ind w:firstLine="482"/>
        <w:rPr>
          <w:rFonts w:ascii="宋体" w:hAnsi="宋体"/>
          <w:sz w:val="24"/>
          <w:szCs w:val="24"/>
        </w:rPr>
      </w:pPr>
      <w:r w:rsidRPr="00345860">
        <w:rPr>
          <w:rFonts w:ascii="宋体" w:hAnsi="宋体" w:hint="eastAsia"/>
          <w:sz w:val="24"/>
          <w:szCs w:val="24"/>
        </w:rPr>
        <w:t>基本上，R1CS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C4175E3" w14:textId="09C66D7A" w:rsidR="00345860" w:rsidRPr="00345860" w:rsidRDefault="00345860" w:rsidP="00345860">
      <w:pPr>
        <w:spacing w:line="400" w:lineRule="exact"/>
        <w:ind w:firstLine="480"/>
        <w:rPr>
          <w:rFonts w:ascii="宋体" w:hAnsi="宋体"/>
          <w:sz w:val="24"/>
          <w:szCs w:val="24"/>
        </w:rPr>
      </w:pPr>
      <w:r w:rsidRPr="00345860">
        <w:rPr>
          <w:rFonts w:ascii="宋体" w:hAnsi="宋体"/>
          <w:sz w:val="24"/>
          <w:szCs w:val="24"/>
        </w:rPr>
        <w:t>基本上，R1CS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B6A0A75" w14:textId="77777777" w:rsidR="00345860" w:rsidRPr="00345860" w:rsidRDefault="00345860" w:rsidP="00345860">
      <w:pPr>
        <w:spacing w:line="400" w:lineRule="exact"/>
        <w:ind w:firstLine="480"/>
        <w:rPr>
          <w:rFonts w:ascii="宋体" w:hAnsi="宋体"/>
          <w:sz w:val="24"/>
          <w:szCs w:val="24"/>
        </w:rPr>
      </w:pPr>
      <w:r w:rsidRPr="00345860">
        <w:rPr>
          <w:rFonts w:ascii="宋体" w:hAnsi="宋体"/>
          <w:sz w:val="24"/>
          <w:szCs w:val="24"/>
        </w:rPr>
        <w:t>与传统的零知识证明系统相比，R1CS 具有更高的灵活性和可扩展性。它能够适用于各种不同类型的问题，例如数字货币交易、区块链智能合约、隐私保护等。同时，R1CS 还可以通过零知识证明技术实现数据共享和验证，大大提高了数据的安全性和可靠性。</w:t>
      </w:r>
    </w:p>
    <w:p w14:paraId="7E1FF055" w14:textId="07E1B24D" w:rsidR="00345860" w:rsidRDefault="00345860" w:rsidP="00345860">
      <w:pPr>
        <w:spacing w:line="400" w:lineRule="exact"/>
        <w:ind w:firstLine="480"/>
        <w:rPr>
          <w:rFonts w:ascii="宋体" w:hAnsi="宋体"/>
          <w:sz w:val="24"/>
          <w:szCs w:val="24"/>
        </w:rPr>
      </w:pPr>
      <w:r w:rsidRPr="00345860">
        <w:rPr>
          <w:rFonts w:ascii="宋体" w:hAnsi="宋体"/>
          <w:sz w:val="24"/>
          <w:szCs w:val="24"/>
        </w:rPr>
        <w:t>在实际应用中，R1CS 系统已经被广泛采用。例如，在数字货币交易中，用户需要证明自己拥有一定数量的数字货币，而不需要将具体的交易信息公开。这时，</w:t>
      </w:r>
      <w:r w:rsidRPr="00345860">
        <w:rPr>
          <w:rFonts w:ascii="宋体" w:hAnsi="宋体"/>
          <w:sz w:val="24"/>
          <w:szCs w:val="24"/>
        </w:rPr>
        <w:lastRenderedPageBreak/>
        <w:t>R1CS 可以作为一种有效的证明方式，保护用户的隐私。此外，R1CS 还可以用于智能合约的验证和执行、密码协议的设计等方面。</w:t>
      </w:r>
    </w:p>
    <w:p w14:paraId="6B9A1B8D" w14:textId="52074CF3" w:rsidR="00345860" w:rsidRPr="001952AE" w:rsidRDefault="00345860" w:rsidP="00345860">
      <w:pPr>
        <w:pStyle w:val="3"/>
        <w:rPr>
          <w:rFonts w:ascii="黑体" w:hAnsi="黑体"/>
          <w:bCs w:val="0"/>
          <w:sz w:val="24"/>
          <w:szCs w:val="24"/>
        </w:rPr>
      </w:pPr>
      <w:bookmarkStart w:id="41" w:name="_Toc134360869"/>
      <w:r w:rsidRPr="001952AE">
        <w:rPr>
          <w:rFonts w:ascii="黑体" w:hAnsi="黑体" w:hint="eastAsia"/>
          <w:bCs w:val="0"/>
          <w:sz w:val="24"/>
          <w:szCs w:val="24"/>
        </w:rPr>
        <w:t>2</w:t>
      </w:r>
      <w:r w:rsidRPr="001952AE">
        <w:rPr>
          <w:rFonts w:ascii="黑体" w:hAnsi="黑体"/>
          <w:bCs w:val="0"/>
          <w:sz w:val="24"/>
          <w:szCs w:val="24"/>
        </w:rPr>
        <w:t>.3.</w:t>
      </w:r>
      <w:r w:rsidR="0067445C">
        <w:rPr>
          <w:rFonts w:ascii="黑体" w:hAnsi="黑体"/>
          <w:bCs w:val="0"/>
          <w:sz w:val="24"/>
          <w:szCs w:val="24"/>
        </w:rPr>
        <w:t>2</w:t>
      </w:r>
      <w:r w:rsidRPr="001952AE">
        <w:rPr>
          <w:rFonts w:ascii="黑体" w:hAnsi="黑体"/>
          <w:bCs w:val="0"/>
          <w:sz w:val="24"/>
          <w:szCs w:val="24"/>
        </w:rPr>
        <w:t xml:space="preserve"> R1CS</w:t>
      </w:r>
      <w:r w:rsidRPr="001952AE">
        <w:rPr>
          <w:rFonts w:ascii="黑体" w:hAnsi="黑体" w:hint="eastAsia"/>
          <w:bCs w:val="0"/>
          <w:sz w:val="24"/>
          <w:szCs w:val="24"/>
        </w:rPr>
        <w:t>的</w:t>
      </w:r>
      <w:r w:rsidR="00BC1C61">
        <w:rPr>
          <w:rFonts w:ascii="黑体" w:hAnsi="黑体" w:hint="eastAsia"/>
          <w:bCs w:val="0"/>
          <w:sz w:val="24"/>
          <w:szCs w:val="24"/>
        </w:rPr>
        <w:t>生成过程</w:t>
      </w:r>
      <w:bookmarkEnd w:id="41"/>
    </w:p>
    <w:p w14:paraId="7834C50D" w14:textId="61446F47" w:rsidR="00D039E4" w:rsidRDefault="008D6E0C" w:rsidP="00D039E4">
      <w:pPr>
        <w:spacing w:line="400" w:lineRule="exact"/>
        <w:ind w:firstLine="480"/>
        <w:rPr>
          <w:rFonts w:ascii="宋体" w:hAnsi="宋体"/>
          <w:sz w:val="24"/>
          <w:szCs w:val="24"/>
        </w:rPr>
      </w:pPr>
      <w:r>
        <w:rPr>
          <w:noProof/>
        </w:rPr>
        <w:pict w14:anchorId="72F2288C">
          <v:shape id="文本框 8" o:spid="_x0000_s2065" type="#_x0000_t202" style="position:absolute;left:0;text-align:left;margin-left:-.2pt;margin-top:113.15pt;width:438.75pt;height:21.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" stroked="f">
            <v:textbox inset="0,0,0,0">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v:textbox>
            <w10:wrap type="topAndBottom" anchorx="margin"/>
          </v:shape>
        </w:pict>
      </w:r>
      <w:r w:rsidR="00D039E4" w:rsidRPr="00D039E4">
        <w:rPr>
          <w:rFonts w:ascii="宋体" w:hAnsi="宋体"/>
          <w:noProof/>
          <w:sz w:val="24"/>
          <w:szCs w:val="24"/>
        </w:rPr>
        <w:drawing>
          <wp:anchor distT="0" distB="0" distL="114300" distR="114300" simplePos="0" relativeHeight="251660288" behindDoc="0" locked="0" layoutInCell="1" allowOverlap="1" wp14:anchorId="6B9F792A" wp14:editId="62EB6DF1">
            <wp:simplePos x="0" y="0"/>
            <wp:positionH relativeFrom="margin">
              <wp:align>center</wp:align>
            </wp:positionH>
            <wp:positionV relativeFrom="paragraph">
              <wp:posOffset>735545</wp:posOffset>
            </wp:positionV>
            <wp:extent cx="1524213" cy="695422"/>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24213" cy="695422"/>
                    </a:xfrm>
                    <a:prstGeom prst="rect">
                      <a:avLst/>
                    </a:prstGeom>
                  </pic:spPr>
                </pic:pic>
              </a:graphicData>
            </a:graphic>
            <wp14:sizeRelH relativeFrom="page">
              <wp14:pctWidth>0</wp14:pctWidth>
            </wp14:sizeRelH>
            <wp14:sizeRelV relativeFrom="page">
              <wp14:pctHeight>0</wp14:pctHeight>
            </wp14:sizeRelV>
          </wp:anchor>
        </w:drawing>
      </w:r>
      <w:r w:rsidR="00D039E4">
        <w:rPr>
          <w:rFonts w:ascii="宋体" w:hAnsi="宋体" w:hint="eastAsia"/>
          <w:sz w:val="24"/>
          <w:szCs w:val="24"/>
        </w:rPr>
        <w:t>在本章节中，将通过实例介绍如何从实际的代码中生成R</w:t>
      </w:r>
      <w:r w:rsidR="00D039E4">
        <w:rPr>
          <w:rFonts w:ascii="宋体" w:hAnsi="宋体"/>
          <w:sz w:val="24"/>
          <w:szCs w:val="24"/>
        </w:rPr>
        <w:t>1CS</w:t>
      </w:r>
      <w:r w:rsidR="00D039E4">
        <w:rPr>
          <w:rFonts w:ascii="宋体" w:hAnsi="宋体" w:hint="eastAsia"/>
          <w:sz w:val="24"/>
          <w:szCs w:val="24"/>
        </w:rPr>
        <w:t>约束组。我们选用的例子如图2</w:t>
      </w:r>
      <w:r w:rsidR="00D039E4">
        <w:rPr>
          <w:rFonts w:ascii="宋体" w:hAnsi="宋体"/>
          <w:sz w:val="24"/>
          <w:szCs w:val="24"/>
        </w:rPr>
        <w:t>-</w:t>
      </w:r>
      <w:r w:rsidR="00BC1C61">
        <w:rPr>
          <w:rFonts w:ascii="宋体" w:hAnsi="宋体"/>
          <w:sz w:val="24"/>
          <w:szCs w:val="24"/>
        </w:rPr>
        <w:t>3</w:t>
      </w:r>
      <w:r w:rsidR="00D039E4">
        <w:rPr>
          <w:rFonts w:ascii="宋体" w:hAnsi="宋体" w:hint="eastAsia"/>
          <w:sz w:val="24"/>
          <w:szCs w:val="24"/>
        </w:rPr>
        <w:t>中的代码片段所示。</w:t>
      </w:r>
    </w:p>
    <w:p w14:paraId="6BDF0D8D" w14:textId="6E368059" w:rsidR="000F55DE" w:rsidRDefault="000F55DE" w:rsidP="00D039E4">
      <w:pPr>
        <w:spacing w:line="400" w:lineRule="exact"/>
        <w:ind w:firstLine="480"/>
        <w:rPr>
          <w:rFonts w:ascii="宋体" w:hAnsi="宋体"/>
          <w:sz w:val="24"/>
          <w:szCs w:val="24"/>
        </w:rPr>
      </w:pPr>
      <w:r>
        <w:rPr>
          <w:rFonts w:ascii="宋体" w:hAnsi="宋体" w:hint="eastAsia"/>
          <w:sz w:val="24"/>
          <w:szCs w:val="24"/>
        </w:rPr>
        <w:t>第一步叫做“拍平”。在这个步骤中，我们将原代码片段中可能包含的复杂运算符和表达式拆分并转化成更加简单的表达式，这些表达式由两种形式。</w:t>
      </w:r>
    </w:p>
    <w:p w14:paraId="3BE6C3A7" w14:textId="290F06AE" w:rsidR="000F55DE" w:rsidRDefault="000F55DE" w:rsidP="000F55DE">
      <w:pPr>
        <w:pStyle w:val="af6"/>
        <w:numPr>
          <w:ilvl w:val="0"/>
          <w:numId w:val="6"/>
        </w:numPr>
        <w:spacing w:line="400" w:lineRule="exact"/>
        <w:ind w:firstLineChars="0"/>
        <w:rPr>
          <w:rFonts w:ascii="宋体" w:hAnsi="宋体"/>
          <w:sz w:val="24"/>
          <w:szCs w:val="24"/>
        </w:rPr>
      </w:pPr>
      <m:oMath>
        <m:r>
          <m:rPr>
            <m:nor/>
          </m:rPr>
          <w:rPr>
            <w:rFonts w:ascii="Cambria Math" w:hAnsi="Cambria Math" w:hint="eastAsia"/>
            <w:sz w:val="24"/>
            <w:szCs w:val="24"/>
          </w:rPr>
          <m:t>x</m:t>
        </m:r>
        <m:r>
          <m:rPr>
            <m:nor/>
          </m:rPr>
          <w:rPr>
            <w:rFonts w:ascii="Cambria Math" w:hAnsi="Cambria Math"/>
            <w:sz w:val="24"/>
            <w:szCs w:val="24"/>
          </w:rPr>
          <m:t xml:space="preserve"> = </m:t>
        </m:r>
        <m:r>
          <m:rPr>
            <m:nor/>
          </m:rPr>
          <w:rPr>
            <w:rFonts w:ascii="Cambria Math" w:hAnsi="Cambria Math" w:hint="eastAsia"/>
            <w:sz w:val="24"/>
            <w:szCs w:val="24"/>
          </w:rPr>
          <m:t>y</m:t>
        </m:r>
      </m:oMath>
      <w:r>
        <w:rPr>
          <w:rFonts w:ascii="宋体" w:hAnsi="宋体" w:hint="eastAsia"/>
          <w:sz w:val="24"/>
          <w:szCs w:val="24"/>
        </w:rPr>
        <w:t>，此处</w:t>
      </w:r>
      <m:oMath>
        <m:r>
          <w:rPr>
            <w:rFonts w:ascii="Cambria Math" w:hAnsi="Cambria Math"/>
            <w:sz w:val="24"/>
            <w:szCs w:val="24"/>
          </w:rPr>
          <m:t xml:space="preserve"> </m:t>
        </m:r>
        <m:r>
          <w:rPr>
            <w:rFonts w:ascii="Cambria Math" w:hAnsi="Cambria Math" w:hint="eastAsia"/>
            <w:sz w:val="24"/>
            <w:szCs w:val="24"/>
          </w:rPr>
          <m:t>y</m:t>
        </m:r>
        <m:r>
          <w:rPr>
            <w:rFonts w:ascii="Cambria Math" w:hAnsi="Cambria Math"/>
            <w:sz w:val="24"/>
            <w:szCs w:val="24"/>
          </w:rPr>
          <m:t xml:space="preserve"> </m:t>
        </m:r>
      </m:oMath>
      <w:r>
        <w:rPr>
          <w:rFonts w:ascii="宋体" w:hAnsi="宋体" w:hint="eastAsia"/>
          <w:sz w:val="24"/>
          <w:szCs w:val="24"/>
        </w:rPr>
        <w:t>可以是变量或者常数</w:t>
      </w:r>
    </w:p>
    <w:p w14:paraId="3F4709F3" w14:textId="00720866" w:rsidR="000F55DE" w:rsidRDefault="000F55DE" w:rsidP="000F55DE">
      <w:pPr>
        <w:pStyle w:val="af6"/>
        <w:numPr>
          <w:ilvl w:val="0"/>
          <w:numId w:val="6"/>
        </w:numPr>
        <w:spacing w:line="400" w:lineRule="exact"/>
        <w:ind w:firstLineChars="0"/>
        <w:rPr>
          <w:rFonts w:ascii="宋体" w:hAnsi="宋体"/>
          <w:sz w:val="24"/>
          <w:szCs w:val="24"/>
        </w:rPr>
      </w:pPr>
      <m:oMath>
        <m:r>
          <m:rPr>
            <m:nor/>
          </m:rPr>
          <w:rPr>
            <w:rFonts w:ascii="Cambria Math" w:hAnsi="Cambria Math" w:hint="eastAsia"/>
            <w:sz w:val="24"/>
            <w:szCs w:val="24"/>
          </w:rPr>
          <m:t>x</m:t>
        </m:r>
        <m:r>
          <m:rPr>
            <m:nor/>
          </m:rPr>
          <w:rPr>
            <w:rFonts w:ascii="Cambria Math" w:hAnsi="Cambria Math"/>
            <w:sz w:val="24"/>
            <w:szCs w:val="24"/>
          </w:rPr>
          <m:t xml:space="preserve"> = </m:t>
        </m:r>
        <m:r>
          <m:rPr>
            <m:nor/>
          </m:rPr>
          <w:rPr>
            <w:rFonts w:ascii="Cambria Math" w:hAnsi="Cambria Math" w:hint="eastAsia"/>
            <w:sz w:val="24"/>
            <w:szCs w:val="24"/>
          </w:rPr>
          <m:t>y</m:t>
        </m:r>
        <m:r>
          <m:rPr>
            <m:nor/>
          </m:rPr>
          <w:rPr>
            <w:rFonts w:ascii="Cambria Math" w:hAnsi="Cambria Math"/>
            <w:sz w:val="24"/>
            <w:szCs w:val="24"/>
          </w:rPr>
          <m:t xml:space="preserve"> (op) z</m:t>
        </m:r>
      </m:oMath>
      <w:r>
        <w:rPr>
          <w:rFonts w:ascii="宋体" w:hAnsi="宋体" w:hint="eastAsia"/>
          <w:sz w:val="24"/>
          <w:szCs w:val="24"/>
        </w:rPr>
        <w:t>，此处</w:t>
      </w:r>
      <m:oMath>
        <m:r>
          <w:rPr>
            <w:rFonts w:ascii="Cambria Math" w:hAnsi="Cambria Math"/>
            <w:sz w:val="24"/>
            <w:szCs w:val="24"/>
          </w:rPr>
          <m:t xml:space="preserve"> </m:t>
        </m:r>
        <m:r>
          <w:rPr>
            <w:rFonts w:ascii="Cambria Math" w:hAnsi="Cambria Math" w:hint="eastAsia"/>
            <w:sz w:val="24"/>
            <w:szCs w:val="24"/>
          </w:rPr>
          <m:t>op</m:t>
        </m:r>
        <m:r>
          <w:rPr>
            <w:rFonts w:ascii="Cambria Math" w:hAnsi="Cambria Math"/>
            <w:sz w:val="24"/>
            <w:szCs w:val="24"/>
          </w:rPr>
          <m:t xml:space="preserve"> </m:t>
        </m:r>
      </m:oMath>
      <w:r>
        <w:rPr>
          <w:rFonts w:ascii="宋体" w:hAnsi="宋体" w:hint="eastAsia"/>
          <w:sz w:val="24"/>
          <w:szCs w:val="24"/>
        </w:rPr>
        <w:t>可以是</w:t>
      </w:r>
      <m:oMath>
        <m:r>
          <w:rPr>
            <w:rFonts w:ascii="Cambria Math" w:hAnsi="Cambria Math"/>
            <w:sz w:val="24"/>
            <w:szCs w:val="24"/>
          </w:rPr>
          <m:t xml:space="preserve"> + , - ,  × ,  ÷</m:t>
        </m:r>
      </m:oMath>
      <w:r>
        <w:rPr>
          <w:rFonts w:ascii="宋体" w:hAnsi="宋体" w:hint="eastAsia"/>
          <w:sz w:val="24"/>
          <w:szCs w:val="24"/>
        </w:rPr>
        <w:t>，</w:t>
      </w:r>
      <m:oMath>
        <m:r>
          <w:rPr>
            <w:rFonts w:ascii="Cambria Math" w:hAnsi="Cambria Math" w:hint="eastAsia"/>
            <w:sz w:val="24"/>
            <w:szCs w:val="24"/>
          </w:rPr>
          <m:t>y</m:t>
        </m:r>
        <m:r>
          <w:rPr>
            <w:rFonts w:ascii="Cambria Math" w:hAnsi="Cambria Math"/>
            <w:sz w:val="24"/>
            <w:szCs w:val="24"/>
          </w:rPr>
          <m:t xml:space="preserve"> </m:t>
        </m:r>
      </m:oMath>
      <w:r>
        <w:rPr>
          <w:rFonts w:ascii="宋体" w:hAnsi="宋体" w:hint="eastAsia"/>
          <w:sz w:val="24"/>
          <w:szCs w:val="24"/>
        </w:rPr>
        <w:t xml:space="preserve">和 </w:t>
      </w:r>
      <m:oMath>
        <m:r>
          <w:rPr>
            <w:rFonts w:ascii="Cambria Math" w:hAnsi="Cambria Math" w:hint="eastAsia"/>
            <w:sz w:val="24"/>
            <w:szCs w:val="24"/>
          </w:rPr>
          <m:t>z</m:t>
        </m:r>
        <m:r>
          <w:rPr>
            <w:rFonts w:ascii="Cambria Math" w:hAnsi="Cambria Math"/>
            <w:sz w:val="24"/>
            <w:szCs w:val="24"/>
          </w:rPr>
          <m:t xml:space="preserve"> </m:t>
        </m:r>
      </m:oMath>
      <w:r>
        <w:rPr>
          <w:rFonts w:ascii="宋体" w:hAnsi="宋体" w:hint="eastAsia"/>
          <w:sz w:val="24"/>
          <w:szCs w:val="24"/>
        </w:rPr>
        <w:t>可以是变量或者常数</w:t>
      </w:r>
    </w:p>
    <w:p w14:paraId="31B8D8EB" w14:textId="0D27BF62" w:rsidR="000F55DE" w:rsidRDefault="000F55DE" w:rsidP="000F55DE">
      <w:pPr>
        <w:spacing w:line="400" w:lineRule="exact"/>
        <w:ind w:firstLineChars="200" w:firstLine="480"/>
        <w:jc w:val="left"/>
        <w:rPr>
          <w:rFonts w:ascii="宋体" w:hAnsi="宋体"/>
          <w:sz w:val="24"/>
          <w:szCs w:val="24"/>
        </w:rPr>
      </w:pPr>
      <w:r>
        <w:rPr>
          <w:rFonts w:ascii="宋体" w:hAnsi="宋体" w:hint="eastAsia"/>
          <w:sz w:val="24"/>
          <w:szCs w:val="24"/>
        </w:rPr>
        <w:t>这些化简后的表达式每一个都可以被看作是数字电路中的一个逻辑门。对于实例代码片段，这阶段的拍平操作的结果为</w:t>
      </w:r>
    </w:p>
    <w:p w14:paraId="48E5DDAE" w14:textId="13C51096" w:rsidR="000F55DE" w:rsidRPr="000F55DE" w:rsidRDefault="000F55DE" w:rsidP="00A92478">
      <w:pPr>
        <w:spacing w:beforeLines="50" w:before="156" w:line="400" w:lineRule="exact"/>
        <w:ind w:firstLineChars="200" w:firstLine="480"/>
        <w:jc w:val="left"/>
        <w:rPr>
          <w:rFonts w:ascii="宋体" w:hAnsi="宋体"/>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p w14:paraId="0A1A09A9" w14:textId="2C307984" w:rsidR="000F55DE" w:rsidRPr="000F55DE" w:rsidRDefault="000F55DE" w:rsidP="000F55DE">
      <w:pPr>
        <w:spacing w:line="400" w:lineRule="exact"/>
        <w:ind w:firstLineChars="200" w:firstLine="480"/>
        <w:jc w:val="left"/>
        <w:rPr>
          <w:rFonts w:ascii="宋体" w:hAnsi="宋体"/>
          <w:sz w:val="24"/>
          <w:szCs w:val="24"/>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p w14:paraId="5AB28DCD" w14:textId="7BEA38D7" w:rsidR="000F55DE" w:rsidRPr="00BC1C61" w:rsidRDefault="00BC1C61" w:rsidP="000F55DE">
      <w:pPr>
        <w:spacing w:line="400" w:lineRule="exact"/>
        <w:ind w:firstLineChars="200" w:firstLine="480"/>
        <w:jc w:val="left"/>
        <w:rPr>
          <w:rFonts w:ascii="宋体" w:hAnsi="宋体"/>
          <w:sz w:val="24"/>
          <w:szCs w:val="24"/>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p w14:paraId="6393806C" w14:textId="12D05BFE" w:rsidR="00BC1C61" w:rsidRPr="00BC1C61" w:rsidRDefault="00BC1C61" w:rsidP="00A92478">
      <w:pPr>
        <w:spacing w:afterLines="50" w:after="156" w:line="400" w:lineRule="exact"/>
        <w:ind w:firstLineChars="200" w:firstLine="480"/>
        <w:jc w:val="left"/>
        <w:rPr>
          <w:rFonts w:ascii="宋体" w:hAnsi="宋体"/>
          <w:sz w:val="24"/>
          <w:szCs w:val="24"/>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p w14:paraId="5E65DE5D" w14:textId="461596A8" w:rsidR="00BC1C61" w:rsidRDefault="00BC1C61" w:rsidP="000F55DE">
      <w:pPr>
        <w:spacing w:line="400" w:lineRule="exact"/>
        <w:ind w:firstLineChars="200" w:firstLine="480"/>
        <w:jc w:val="left"/>
        <w:rPr>
          <w:rFonts w:ascii="宋体" w:hAnsi="宋体"/>
          <w:sz w:val="24"/>
          <w:szCs w:val="24"/>
        </w:rPr>
      </w:pPr>
      <w:r>
        <w:rPr>
          <w:rFonts w:ascii="宋体" w:hAnsi="宋体" w:hint="eastAsia"/>
          <w:sz w:val="24"/>
          <w:szCs w:val="24"/>
        </w:rPr>
        <w:t>可以看出化简后的表达式与源代码片段是等价的，只是加入了一系列的新变量，来储存幂函数和连加式子中的中间结果。</w:t>
      </w:r>
    </w:p>
    <w:p w14:paraId="68975F32" w14:textId="46CEF871" w:rsidR="00977861" w:rsidRDefault="00BC1C61" w:rsidP="00977861">
      <w:pPr>
        <w:spacing w:line="400" w:lineRule="exact"/>
        <w:ind w:firstLineChars="200" w:firstLine="480"/>
        <w:jc w:val="left"/>
        <w:rPr>
          <w:rFonts w:ascii="宋体" w:hAnsi="宋体"/>
          <w:sz w:val="24"/>
          <w:szCs w:val="24"/>
        </w:rPr>
      </w:pPr>
      <w:r>
        <w:rPr>
          <w:rFonts w:ascii="宋体" w:hAnsi="宋体" w:hint="eastAsia"/>
          <w:sz w:val="24"/>
          <w:szCs w:val="24"/>
        </w:rPr>
        <w:t>然后</w:t>
      </w:r>
      <w:r w:rsidRPr="00BC1C61">
        <w:rPr>
          <w:rFonts w:ascii="宋体" w:hAnsi="宋体" w:hint="eastAsia"/>
          <w:sz w:val="24"/>
          <w:szCs w:val="24"/>
        </w:rPr>
        <w:t>，我们将其转换为称为一阶约束系统（R1CS）的内容。</w:t>
      </w:r>
      <w:r w:rsidR="00977861" w:rsidRPr="00977861">
        <w:rPr>
          <w:rFonts w:ascii="宋体" w:hAnsi="宋体" w:hint="eastAsia"/>
          <w:sz w:val="24"/>
          <w:szCs w:val="24"/>
        </w:rPr>
        <w:t>将逻辑门转换为三元组有一种标准的方法，具体取决于操作</w:t>
      </w:r>
      <w:r w:rsidR="00977861">
        <w:rPr>
          <w:rFonts w:ascii="宋体" w:hAnsi="宋体" w:hint="eastAsia"/>
          <w:sz w:val="24"/>
          <w:szCs w:val="24"/>
        </w:rPr>
        <w:t>符的种类</w:t>
      </w:r>
      <w:r w:rsidR="00977861" w:rsidRPr="00977861">
        <w:rPr>
          <w:rFonts w:ascii="宋体" w:hAnsi="宋体" w:hint="eastAsia"/>
          <w:sz w:val="24"/>
          <w:szCs w:val="24"/>
        </w:rPr>
        <w:t xml:space="preserve">，以及参数是变量还是数字。每个向量的长度等于系统中所有变量的总数，包括一个虚拟变量 </w:t>
      </w:r>
      <m:oMath>
        <m:r>
          <w:rPr>
            <w:rFonts w:ascii="Cambria Math" w:hAnsi="Cambria Math" w:hint="eastAsia"/>
            <w:sz w:val="24"/>
            <w:szCs w:val="24"/>
          </w:rPr>
          <m:t>~one</m:t>
        </m:r>
      </m:oMath>
      <w:r w:rsidR="00977861" w:rsidRPr="00977861">
        <w:rPr>
          <w:rFonts w:ascii="宋体" w:hAnsi="宋体" w:hint="eastAsia"/>
          <w:sz w:val="24"/>
          <w:szCs w:val="24"/>
        </w:rPr>
        <w:t xml:space="preserve"> 在第一个索引位置表示数字1、输入变量、一个虚拟变量 </w:t>
      </w:r>
      <m:oMath>
        <m:r>
          <w:rPr>
            <w:rFonts w:ascii="Cambria Math" w:hAnsi="Cambria Math" w:hint="eastAsia"/>
            <w:sz w:val="24"/>
            <w:szCs w:val="24"/>
          </w:rPr>
          <m:t xml:space="preserve">~out </m:t>
        </m:r>
      </m:oMath>
      <w:r w:rsidR="00977861" w:rsidRPr="00977861">
        <w:rPr>
          <w:rFonts w:ascii="宋体" w:hAnsi="宋体" w:hint="eastAsia"/>
          <w:sz w:val="24"/>
          <w:szCs w:val="24"/>
        </w:rPr>
        <w:t xml:space="preserve">表示输出，然后所有中间变量（如上述的 </w:t>
      </w:r>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oMath>
      <w:r w:rsidR="00977861" w:rsidRPr="00977861">
        <w:rPr>
          <w:rFonts w:ascii="宋体" w:hAnsi="宋体" w:hint="eastAsia"/>
          <w:sz w:val="24"/>
          <w:szCs w:val="24"/>
        </w:rPr>
        <w:t xml:space="preserve"> 和 </w:t>
      </w:r>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oMath>
      <w:r w:rsidR="00977861" w:rsidRPr="00977861">
        <w:rPr>
          <w:rFonts w:ascii="宋体" w:hAnsi="宋体" w:hint="eastAsia"/>
          <w:sz w:val="24"/>
          <w:szCs w:val="24"/>
        </w:rPr>
        <w:t>）。向量通常会非常稀疏，</w:t>
      </w:r>
      <w:r w:rsidR="00977861">
        <w:rPr>
          <w:rFonts w:ascii="宋体" w:hAnsi="宋体" w:hint="eastAsia"/>
          <w:sz w:val="24"/>
          <w:szCs w:val="24"/>
        </w:rPr>
        <w:t>因为非零元素只会</w:t>
      </w:r>
      <w:r w:rsidR="00977861" w:rsidRPr="00977861">
        <w:rPr>
          <w:rFonts w:ascii="宋体" w:hAnsi="宋体" w:hint="eastAsia"/>
          <w:sz w:val="24"/>
          <w:szCs w:val="24"/>
        </w:rPr>
        <w:t>填入与某个特定逻辑门相关的变量对应的槽位。</w:t>
      </w:r>
    </w:p>
    <w:p w14:paraId="0D1DE683" w14:textId="05965690" w:rsidR="00977861" w:rsidRDefault="00977861" w:rsidP="00977861">
      <w:pPr>
        <w:spacing w:line="400" w:lineRule="exact"/>
        <w:ind w:firstLineChars="200" w:firstLine="480"/>
        <w:jc w:val="left"/>
        <w:rPr>
          <w:rFonts w:ascii="宋体" w:hAnsi="宋体"/>
          <w:sz w:val="24"/>
          <w:szCs w:val="24"/>
        </w:rPr>
      </w:pPr>
      <w:r w:rsidRPr="00977861">
        <w:rPr>
          <w:rFonts w:ascii="宋体" w:hAnsi="宋体" w:hint="eastAsia"/>
          <w:sz w:val="24"/>
          <w:szCs w:val="24"/>
        </w:rPr>
        <w:t>首先，</w:t>
      </w:r>
      <w:r>
        <w:rPr>
          <w:rFonts w:ascii="宋体" w:hAnsi="宋体" w:hint="eastAsia"/>
          <w:sz w:val="24"/>
          <w:szCs w:val="24"/>
        </w:rPr>
        <w:t>需要设定好</w:t>
      </w:r>
      <w:r w:rsidRPr="00977861">
        <w:rPr>
          <w:rFonts w:ascii="宋体" w:hAnsi="宋体" w:hint="eastAsia"/>
          <w:sz w:val="24"/>
          <w:szCs w:val="24"/>
        </w:rPr>
        <w:t>将要使用的变量映射</w:t>
      </w:r>
      <w:r>
        <w:rPr>
          <w:rFonts w:ascii="宋体" w:hAnsi="宋体" w:hint="eastAsia"/>
          <w:sz w:val="24"/>
          <w:szCs w:val="24"/>
        </w:rPr>
        <w:t>，也就是整个R</w:t>
      </w:r>
      <w:r>
        <w:rPr>
          <w:rFonts w:ascii="宋体" w:hAnsi="宋体"/>
          <w:sz w:val="24"/>
          <w:szCs w:val="24"/>
        </w:rPr>
        <w:t>1CS</w:t>
      </w:r>
      <w:r>
        <w:rPr>
          <w:rFonts w:ascii="宋体" w:hAnsi="宋体" w:hint="eastAsia"/>
          <w:sz w:val="24"/>
          <w:szCs w:val="24"/>
        </w:rPr>
        <w:t>中所用到的变量与向</w:t>
      </w:r>
      <w:r>
        <w:rPr>
          <w:rFonts w:ascii="宋体" w:hAnsi="宋体" w:hint="eastAsia"/>
          <w:sz w:val="24"/>
          <w:szCs w:val="24"/>
        </w:rPr>
        <w:lastRenderedPageBreak/>
        <w:t>量中的元素的对应关系。此处的变量映射为：</w:t>
      </w:r>
    </w:p>
    <w:p w14:paraId="73837BD2" w14:textId="6DE24CBA" w:rsidR="00977861" w:rsidRPr="00977861" w:rsidRDefault="00977861" w:rsidP="00A92478">
      <w:pPr>
        <w:pStyle w:val="HTML"/>
        <w:spacing w:line="480" w:lineRule="auto"/>
        <w:jc w:val="center"/>
        <w:rPr>
          <w:rFonts w:ascii="Consolas" w:eastAsia="宋体" w:hAnsi="Consolas" w:cs="宋体"/>
          <w:color w:val="333333"/>
          <w:spacing w:val="5"/>
          <w:sz w:val="20"/>
          <w:szCs w:val="20"/>
          <w:lang w:eastAsia="zh-CN"/>
        </w:rPr>
      </w:pPr>
      <m:oMathPara>
        <m:oMath>
          <m:r>
            <w:rPr>
              <w:rFonts w:ascii="Cambria Math" w:hAnsi="Cambria Math"/>
              <w:sz w:val="24"/>
              <w:szCs w:val="24"/>
            </w:rPr>
            <m:t xml:space="preserve">(~one, x, ~out, </m:t>
          </m:r>
          <m:r>
            <w:rPr>
              <w:rFonts w:ascii="Cambria Math" w:hAnsi="Cambria Math" w:hint="eastAsia"/>
              <w:sz w:val="24"/>
              <w:szCs w:val="24"/>
              <w:lang w:eastAsia="zh-CN"/>
            </w:rPr>
            <m:t>s</m:t>
          </m:r>
          <m:r>
            <w:rPr>
              <w:rFonts w:ascii="Cambria Math" w:hAnsi="Cambria Math"/>
              <w:sz w:val="24"/>
              <w:szCs w:val="24"/>
            </w:rPr>
            <m:t>ym</m:t>
          </m:r>
          <m:r>
            <w:rPr>
              <w:rFonts w:ascii="Cambria Math" w:hAnsi="Cambria Math"/>
              <w:position w:val="-6"/>
              <w:sz w:val="24"/>
              <w:szCs w:val="24"/>
            </w:rPr>
            <m:t>1</m:t>
          </m:r>
          <m:r>
            <w:rPr>
              <w:rFonts w:ascii="Cambria Math" w:hAnsi="Cambria Math"/>
              <w:sz w:val="24"/>
              <w:szCs w:val="24"/>
            </w:rPr>
            <m:t>, y, sym</m:t>
          </m:r>
          <m:r>
            <w:rPr>
              <w:rFonts w:ascii="Cambria Math" w:eastAsia="宋体" w:hAnsi="Cambria Math" w:cs="Times New Roman"/>
              <w:position w:val="-6"/>
              <w:sz w:val="24"/>
              <w:szCs w:val="24"/>
            </w:rPr>
            <m:t>2</m:t>
          </m:r>
          <m:r>
            <w:rPr>
              <w:rFonts w:ascii="Cambria Math" w:hAnsi="Cambria Math"/>
              <w:sz w:val="24"/>
              <w:szCs w:val="24"/>
            </w:rPr>
            <m:t>)</m:t>
          </m:r>
        </m:oMath>
      </m:oMathPara>
    </w:p>
    <w:p w14:paraId="4BD79718" w14:textId="47D8CDD8" w:rsidR="000F55DE" w:rsidRDefault="00977861" w:rsidP="00977861">
      <w:pPr>
        <w:spacing w:line="400" w:lineRule="exact"/>
        <w:rPr>
          <w:rFonts w:ascii="宋体" w:hAnsi="宋体"/>
          <w:sz w:val="24"/>
          <w:szCs w:val="24"/>
        </w:rPr>
      </w:pPr>
      <w:r>
        <w:rPr>
          <w:rFonts w:ascii="宋体" w:hAnsi="宋体"/>
          <w:sz w:val="24"/>
          <w:szCs w:val="24"/>
        </w:rPr>
        <w:tab/>
      </w:r>
      <w:r>
        <w:rPr>
          <w:rFonts w:ascii="宋体" w:hAnsi="宋体" w:hint="eastAsia"/>
          <w:sz w:val="24"/>
          <w:szCs w:val="24"/>
        </w:rPr>
        <w:t>然后，根据对应拍平步骤中产生的表达式中变量的系数，依次生成约束。</w:t>
      </w:r>
      <w:r w:rsidR="00794D06">
        <w:rPr>
          <w:rFonts w:ascii="宋体" w:hAnsi="宋体" w:hint="eastAsia"/>
          <w:sz w:val="24"/>
          <w:szCs w:val="24"/>
        </w:rPr>
        <w:t>为各个表达式生成的三元向量组如表2</w:t>
      </w:r>
      <w:r w:rsidR="00794D06">
        <w:rPr>
          <w:rFonts w:ascii="宋体" w:hAnsi="宋体"/>
          <w:sz w:val="24"/>
          <w:szCs w:val="24"/>
        </w:rPr>
        <w:t>-1</w:t>
      </w:r>
      <w:r w:rsidR="00794D06">
        <w:rPr>
          <w:rFonts w:ascii="宋体" w:hAnsi="宋体" w:hint="eastAsia"/>
          <w:sz w:val="24"/>
          <w:szCs w:val="24"/>
        </w:rPr>
        <w:t>所示。</w:t>
      </w:r>
    </w:p>
    <w:p w14:paraId="1EE8F889" w14:textId="264D67FC" w:rsidR="00794D06" w:rsidRPr="007B135B" w:rsidRDefault="00794D06" w:rsidP="00794D06">
      <w:pPr>
        <w:adjustRightInd w:val="0"/>
        <w:spacing w:before="120" w:after="120" w:line="400" w:lineRule="exact"/>
        <w:ind w:firstLine="200"/>
        <w:jc w:val="center"/>
        <w:rPr>
          <w:b/>
          <w:szCs w:val="21"/>
        </w:rPr>
      </w:pPr>
      <w:r w:rsidRPr="007B135B">
        <w:rPr>
          <w:rFonts w:hint="eastAsia"/>
          <w:b/>
          <w:szCs w:val="21"/>
        </w:rPr>
        <w:t>表</w:t>
      </w:r>
      <w:r>
        <w:rPr>
          <w:b/>
          <w:szCs w:val="21"/>
        </w:rPr>
        <w:t xml:space="preserve">2-1 </w:t>
      </w:r>
      <w:r>
        <w:rPr>
          <w:rFonts w:hint="eastAsia"/>
          <w:b/>
          <w:szCs w:val="21"/>
        </w:rPr>
        <w:t>表达式和</w:t>
      </w:r>
      <w:r>
        <w:rPr>
          <w:rFonts w:hint="eastAsia"/>
          <w:b/>
          <w:szCs w:val="21"/>
        </w:rPr>
        <w:t>R</w:t>
      </w:r>
      <w:r>
        <w:rPr>
          <w:b/>
          <w:szCs w:val="21"/>
        </w:rPr>
        <w:t>1CS</w:t>
      </w:r>
      <w:r>
        <w:rPr>
          <w:rFonts w:hint="eastAsia"/>
          <w:b/>
          <w:szCs w:val="21"/>
        </w:rPr>
        <w:t>三元向量组</w:t>
      </w:r>
    </w:p>
    <w:tbl>
      <w:tblPr>
        <w:tblW w:w="8576" w:type="dxa"/>
        <w:tblInd w:w="213" w:type="dxa"/>
        <w:tblBorders>
          <w:top w:val="single" w:sz="12" w:space="0" w:color="auto"/>
          <w:bottom w:val="single" w:sz="12" w:space="0" w:color="auto"/>
        </w:tblBorders>
        <w:tblLayout w:type="fixed"/>
        <w:tblLook w:val="0000" w:firstRow="0" w:lastRow="0" w:firstColumn="0" w:lastColumn="0" w:noHBand="0" w:noVBand="0"/>
      </w:tblPr>
      <w:tblGrid>
        <w:gridCol w:w="2481"/>
        <w:gridCol w:w="6095"/>
      </w:tblGrid>
      <w:tr w:rsidR="00794D06" w14:paraId="79A260F9" w14:textId="77777777" w:rsidTr="00F559F9">
        <w:tc>
          <w:tcPr>
            <w:tcW w:w="2481" w:type="dxa"/>
            <w:tcBorders>
              <w:bottom w:val="single" w:sz="6" w:space="0" w:color="auto"/>
            </w:tcBorders>
            <w:vAlign w:val="center"/>
          </w:tcPr>
          <w:p w14:paraId="311E475C" w14:textId="79A3A371" w:rsidR="00794D06" w:rsidRPr="003913D3" w:rsidRDefault="00794D06" w:rsidP="00CC17CE">
            <w:pPr>
              <w:adjustRightInd w:val="0"/>
              <w:spacing w:line="400" w:lineRule="exact"/>
              <w:ind w:firstLine="200"/>
              <w:jc w:val="center"/>
              <w:rPr>
                <w:szCs w:val="21"/>
              </w:rPr>
            </w:pPr>
            <w:r>
              <w:rPr>
                <w:rFonts w:hint="eastAsia"/>
                <w:szCs w:val="21"/>
              </w:rPr>
              <w:t>表达式</w:t>
            </w:r>
          </w:p>
        </w:tc>
        <w:tc>
          <w:tcPr>
            <w:tcW w:w="6095" w:type="dxa"/>
            <w:tcBorders>
              <w:bottom w:val="single" w:sz="6" w:space="0" w:color="auto"/>
            </w:tcBorders>
            <w:vAlign w:val="center"/>
          </w:tcPr>
          <w:p w14:paraId="4D156747" w14:textId="39103D6A" w:rsidR="00794D06" w:rsidRPr="003913D3" w:rsidRDefault="00794D06" w:rsidP="00CC17CE">
            <w:pPr>
              <w:adjustRightInd w:val="0"/>
              <w:spacing w:line="400" w:lineRule="exact"/>
              <w:ind w:firstLine="200"/>
              <w:jc w:val="center"/>
              <w:rPr>
                <w:szCs w:val="21"/>
              </w:rPr>
            </w:pPr>
            <w:r>
              <w:rPr>
                <w:rFonts w:hint="eastAsia"/>
                <w:szCs w:val="21"/>
              </w:rPr>
              <w:t>R</w:t>
            </w:r>
            <w:r>
              <w:rPr>
                <w:szCs w:val="21"/>
              </w:rPr>
              <w:t>1CS</w:t>
            </w:r>
            <w:r>
              <w:rPr>
                <w:rFonts w:hint="eastAsia"/>
                <w:szCs w:val="21"/>
              </w:rPr>
              <w:t>三元向量组</w:t>
            </w:r>
          </w:p>
        </w:tc>
      </w:tr>
      <w:tr w:rsidR="00794D06" w14:paraId="75D73595" w14:textId="77777777" w:rsidTr="00F559F9">
        <w:trPr>
          <w:trHeight w:val="530"/>
        </w:trPr>
        <w:tc>
          <w:tcPr>
            <w:tcW w:w="2481" w:type="dxa"/>
            <w:tcBorders>
              <w:top w:val="single" w:sz="6" w:space="0" w:color="auto"/>
              <w:bottom w:val="nil"/>
            </w:tcBorders>
            <w:vAlign w:val="center"/>
          </w:tcPr>
          <w:p w14:paraId="656F396D" w14:textId="010E873A" w:rsidR="00794D06" w:rsidRPr="00794D06" w:rsidRDefault="00794D06" w:rsidP="00794D06">
            <w:pPr>
              <w:spacing w:line="400" w:lineRule="exact"/>
              <w:ind w:firstLineChars="200" w:firstLine="480"/>
              <w:jc w:val="center"/>
              <w:rPr>
                <w:rFonts w:ascii="宋体" w:hAnsi="宋体"/>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tc>
        <w:tc>
          <w:tcPr>
            <w:tcW w:w="6095" w:type="dxa"/>
            <w:tcBorders>
              <w:top w:val="single" w:sz="6" w:space="0" w:color="auto"/>
              <w:bottom w:val="nil"/>
            </w:tcBorders>
            <w:vAlign w:val="center"/>
          </w:tcPr>
          <w:p w14:paraId="1D1D0947" w14:textId="4479F87A" w:rsidR="00F559F9" w:rsidRPr="00977861" w:rsidRDefault="00CC17CE"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823D5AD" w14:textId="778750F4" w:rsidR="00F559F9" w:rsidRPr="00977861" w:rsidRDefault="00CC17CE"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7DDACDF" w14:textId="77777777" w:rsidR="00794D06" w:rsidRPr="00F559F9" w:rsidRDefault="00CC17CE" w:rsidP="00F559F9">
            <w:pPr>
              <w:pStyle w:val="HTML"/>
              <w:jc w:val="center"/>
              <w:rPr>
                <w:rFonts w:ascii="Consolas" w:eastAsia="宋体" w:hAnsi="Consolas" w:cs="宋体"/>
                <w:sz w:val="24"/>
                <w:szCs w:val="24"/>
              </w:rPr>
            </w:pPr>
            <m:oMathPara>
              <m:oMath>
                <m:limUpp>
                  <m:limUppPr>
                    <m:ctrlPr>
                      <w:rPr>
                        <w:rFonts w:ascii="Cambria Math" w:hAnsi="Cambria Math"/>
                        <w:sz w:val="24"/>
                        <w:szCs w:val="24"/>
                      </w:rPr>
                    </m:ctrlPr>
                  </m:limUppPr>
                  <m:e>
                    <m:r>
                      <w:rPr>
                        <w:rFonts w:ascii="Cambria Math" w:hAnsi="Cambria Math" w:hint="eastAsia"/>
                        <w:sz w:val="24"/>
                        <w:szCs w:val="24"/>
                        <w:lang w:eastAsia="zh-CN"/>
                      </w:rPr>
                      <m:t>c</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76FAE5EF" w14:textId="08156559" w:rsidR="00F559F9" w:rsidRPr="00F559F9" w:rsidRDefault="00F559F9" w:rsidP="00F559F9">
            <w:pPr>
              <w:pStyle w:val="HTML"/>
              <w:jc w:val="center"/>
              <w:rPr>
                <w:rFonts w:ascii="Consolas" w:eastAsia="宋体" w:hAnsi="Consolas" w:cs="宋体"/>
                <w:color w:val="333333"/>
                <w:spacing w:val="5"/>
                <w:sz w:val="20"/>
                <w:szCs w:val="20"/>
                <w:lang w:eastAsia="zh-CN"/>
              </w:rPr>
            </w:pPr>
          </w:p>
        </w:tc>
      </w:tr>
      <w:tr w:rsidR="00794D06" w14:paraId="4F150F1E" w14:textId="77777777" w:rsidTr="00F559F9">
        <w:trPr>
          <w:trHeight w:val="530"/>
        </w:trPr>
        <w:tc>
          <w:tcPr>
            <w:tcW w:w="2481" w:type="dxa"/>
            <w:tcBorders>
              <w:top w:val="nil"/>
              <w:bottom w:val="nil"/>
            </w:tcBorders>
          </w:tcPr>
          <w:p w14:paraId="64C7DEF7" w14:textId="77777777" w:rsidR="00F559F9" w:rsidRDefault="00F559F9" w:rsidP="00794D06">
            <w:pPr>
              <w:adjustRightInd w:val="0"/>
              <w:spacing w:line="400" w:lineRule="exact"/>
              <w:ind w:firstLine="200"/>
              <w:jc w:val="center"/>
              <w:rPr>
                <w:sz w:val="24"/>
                <w:szCs w:val="24"/>
              </w:rPr>
            </w:pPr>
          </w:p>
          <w:p w14:paraId="52AFD620" w14:textId="12731A62" w:rsidR="00794D06" w:rsidRPr="003913D3" w:rsidRDefault="00794D06" w:rsidP="00794D06">
            <w:pPr>
              <w:adjustRightInd w:val="0"/>
              <w:spacing w:line="400" w:lineRule="exact"/>
              <w:ind w:firstLine="200"/>
              <w:jc w:val="center"/>
              <w:rPr>
                <w:szCs w:val="21"/>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tc>
        <w:tc>
          <w:tcPr>
            <w:tcW w:w="6095" w:type="dxa"/>
            <w:tcBorders>
              <w:top w:val="nil"/>
              <w:bottom w:val="nil"/>
            </w:tcBorders>
            <w:vAlign w:val="center"/>
          </w:tcPr>
          <w:p w14:paraId="3C544E42" w14:textId="5F16AF64" w:rsidR="00F559F9" w:rsidRPr="00977861" w:rsidRDefault="00CC17CE"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094B117F" w14:textId="5F16AF64" w:rsidR="00F559F9" w:rsidRPr="00977861" w:rsidRDefault="00CC17CE"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4D6684AF" w14:textId="77777777" w:rsidR="00794D06" w:rsidRPr="00F559F9" w:rsidRDefault="00CC17CE" w:rsidP="00F559F9">
            <w:pPr>
              <w:adjustRightInd w:val="0"/>
              <w:spacing w:line="400" w:lineRule="exact"/>
              <w:ind w:firstLine="200"/>
              <w:jc w:val="center"/>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0,1,0)</m:t>
                </m:r>
              </m:oMath>
            </m:oMathPara>
          </w:p>
          <w:p w14:paraId="3EB678F8" w14:textId="66E07E9F" w:rsidR="00F559F9" w:rsidRPr="003913D3" w:rsidRDefault="00F559F9" w:rsidP="00F559F9">
            <w:pPr>
              <w:adjustRightInd w:val="0"/>
              <w:spacing w:line="400" w:lineRule="exact"/>
              <w:ind w:firstLine="200"/>
              <w:jc w:val="center"/>
              <w:rPr>
                <w:szCs w:val="21"/>
              </w:rPr>
            </w:pPr>
          </w:p>
        </w:tc>
      </w:tr>
      <w:tr w:rsidR="00794D06" w14:paraId="7E76C421" w14:textId="77777777" w:rsidTr="00F559F9">
        <w:trPr>
          <w:trHeight w:val="530"/>
        </w:trPr>
        <w:tc>
          <w:tcPr>
            <w:tcW w:w="2481" w:type="dxa"/>
            <w:tcBorders>
              <w:top w:val="nil"/>
              <w:bottom w:val="nil"/>
            </w:tcBorders>
          </w:tcPr>
          <w:p w14:paraId="7297FF6D" w14:textId="77777777" w:rsidR="00F559F9" w:rsidRPr="00F559F9" w:rsidRDefault="00F559F9" w:rsidP="00794D06">
            <w:pPr>
              <w:adjustRightInd w:val="0"/>
              <w:spacing w:line="400" w:lineRule="exact"/>
              <w:ind w:firstLine="200"/>
              <w:jc w:val="center"/>
              <w:rPr>
                <w:sz w:val="24"/>
                <w:szCs w:val="24"/>
              </w:rPr>
            </w:pPr>
          </w:p>
          <w:p w14:paraId="75F1D6C0" w14:textId="4782738F" w:rsidR="00794D06" w:rsidRPr="003913D3" w:rsidRDefault="00794D06" w:rsidP="00794D06">
            <w:pPr>
              <w:adjustRightInd w:val="0"/>
              <w:spacing w:line="400" w:lineRule="exact"/>
              <w:ind w:firstLine="200"/>
              <w:jc w:val="center"/>
              <w:rPr>
                <w:szCs w:val="21"/>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tc>
        <w:tc>
          <w:tcPr>
            <w:tcW w:w="6095" w:type="dxa"/>
            <w:tcBorders>
              <w:top w:val="nil"/>
              <w:bottom w:val="nil"/>
            </w:tcBorders>
            <w:vAlign w:val="center"/>
          </w:tcPr>
          <w:p w14:paraId="54CFAA1C" w14:textId="758947E1" w:rsidR="00F559F9" w:rsidRPr="00977861" w:rsidRDefault="00CC17CE"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,1,0)</m:t>
                </m:r>
              </m:oMath>
            </m:oMathPara>
          </w:p>
          <w:p w14:paraId="3DBDDFB2" w14:textId="7D059CD4" w:rsidR="00F559F9" w:rsidRPr="00977861" w:rsidRDefault="00CC17CE"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373A51DC" w14:textId="77777777" w:rsidR="00794D06" w:rsidRPr="00F559F9" w:rsidRDefault="00CC17CE" w:rsidP="00F559F9">
            <w:pPr>
              <w:adjustRightInd w:val="0"/>
              <w:spacing w:line="400" w:lineRule="exact"/>
              <w:ind w:firstLine="200"/>
              <w:jc w:val="center"/>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0,0,1)</m:t>
                </m:r>
              </m:oMath>
            </m:oMathPara>
          </w:p>
          <w:p w14:paraId="59C87052" w14:textId="70FD0F21" w:rsidR="00F559F9" w:rsidRPr="003913D3" w:rsidRDefault="00F559F9" w:rsidP="00F559F9">
            <w:pPr>
              <w:adjustRightInd w:val="0"/>
              <w:spacing w:line="400" w:lineRule="exact"/>
              <w:ind w:firstLine="200"/>
              <w:jc w:val="center"/>
              <w:rPr>
                <w:szCs w:val="21"/>
              </w:rPr>
            </w:pPr>
          </w:p>
        </w:tc>
      </w:tr>
      <w:tr w:rsidR="00794D06" w14:paraId="62E4BF2C" w14:textId="77777777" w:rsidTr="00F559F9">
        <w:trPr>
          <w:trHeight w:val="530"/>
        </w:trPr>
        <w:tc>
          <w:tcPr>
            <w:tcW w:w="2481" w:type="dxa"/>
            <w:tcBorders>
              <w:top w:val="nil"/>
              <w:bottom w:val="single" w:sz="12" w:space="0" w:color="auto"/>
            </w:tcBorders>
          </w:tcPr>
          <w:p w14:paraId="3E767FF7" w14:textId="77777777" w:rsidR="00F559F9" w:rsidRPr="00F559F9" w:rsidRDefault="00F559F9" w:rsidP="00794D06">
            <w:pPr>
              <w:adjustRightInd w:val="0"/>
              <w:spacing w:line="400" w:lineRule="exact"/>
              <w:ind w:firstLine="200"/>
              <w:jc w:val="center"/>
              <w:rPr>
                <w:sz w:val="24"/>
                <w:szCs w:val="24"/>
              </w:rPr>
            </w:pPr>
          </w:p>
          <w:p w14:paraId="2D4F1A6E" w14:textId="4C2EE791" w:rsidR="00794D06" w:rsidRPr="003913D3" w:rsidRDefault="00794D06" w:rsidP="00794D06">
            <w:pPr>
              <w:adjustRightInd w:val="0"/>
              <w:spacing w:line="400" w:lineRule="exact"/>
              <w:ind w:firstLine="200"/>
              <w:jc w:val="center"/>
              <w:rPr>
                <w:szCs w:val="21"/>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tc>
        <w:tc>
          <w:tcPr>
            <w:tcW w:w="6095" w:type="dxa"/>
            <w:tcBorders>
              <w:top w:val="nil"/>
              <w:bottom w:val="single" w:sz="12" w:space="0" w:color="auto"/>
            </w:tcBorders>
            <w:vAlign w:val="center"/>
          </w:tcPr>
          <w:p w14:paraId="149F0D41" w14:textId="50C9E073" w:rsidR="00F559F9" w:rsidRPr="00977861" w:rsidRDefault="00CC17CE"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=(5,0, 0, </m:t>
                </m:r>
                <m:r>
                  <w:rPr>
                    <w:rFonts w:ascii="Cambria Math" w:hAnsi="Cambria Math"/>
                    <w:sz w:val="24"/>
                    <w:szCs w:val="24"/>
                    <w:lang w:eastAsia="zh-CN"/>
                  </w:rPr>
                  <m:t>0</m:t>
                </m:r>
                <m:r>
                  <w:rPr>
                    <w:rFonts w:ascii="Cambria Math" w:hAnsi="Cambria Math"/>
                    <w:sz w:val="24"/>
                    <w:szCs w:val="24"/>
                  </w:rPr>
                  <m:t>,0,1)</m:t>
                </m:r>
              </m:oMath>
            </m:oMathPara>
          </w:p>
          <w:p w14:paraId="34CC3986" w14:textId="34627D2E" w:rsidR="00F559F9" w:rsidRPr="00977861" w:rsidRDefault="00CC17CE"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4EB5ABED" w14:textId="6AE678CD" w:rsidR="00794D06" w:rsidRPr="003913D3" w:rsidRDefault="00CC17CE" w:rsidP="00F559F9">
            <w:pPr>
              <w:adjustRightInd w:val="0"/>
              <w:spacing w:line="400" w:lineRule="exact"/>
              <w:ind w:firstLine="200"/>
              <w:jc w:val="center"/>
              <w:rPr>
                <w:szCs w:val="21"/>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=(0,1, 0, 0,0,0)</m:t>
                </m:r>
              </m:oMath>
            </m:oMathPara>
          </w:p>
        </w:tc>
      </w:tr>
    </w:tbl>
    <w:p w14:paraId="7C86F2CB" w14:textId="77777777" w:rsidR="00794D06" w:rsidRDefault="00794D06" w:rsidP="00794D06">
      <w:pPr>
        <w:adjustRightInd w:val="0"/>
        <w:spacing w:line="400" w:lineRule="exact"/>
        <w:ind w:firstLine="200"/>
        <w:rPr>
          <w:szCs w:val="21"/>
        </w:rPr>
      </w:pPr>
      <w:r>
        <w:rPr>
          <w:rFonts w:hint="eastAsia"/>
          <w:szCs w:val="21"/>
        </w:rPr>
        <w:t xml:space="preserve">                                                                          </w:t>
      </w:r>
    </w:p>
    <w:p w14:paraId="5C8DC67D" w14:textId="53761AF1" w:rsidR="00F559F9" w:rsidRDefault="00F559F9" w:rsidP="00977861">
      <w:pPr>
        <w:spacing w:line="400" w:lineRule="exac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sidR="00A92478">
        <w:rPr>
          <w:rFonts w:ascii="宋体" w:hAnsi="宋体"/>
          <w:sz w:val="24"/>
          <w:szCs w:val="24"/>
        </w:rPr>
        <w:t xml:space="preserve">  </w:t>
      </w:r>
      <w:r>
        <w:rPr>
          <w:rFonts w:ascii="宋体" w:hAnsi="宋体" w:hint="eastAsia"/>
          <w:sz w:val="24"/>
          <w:szCs w:val="24"/>
        </w:rPr>
        <w:t>在更加正式的定义中，R</w:t>
      </w:r>
      <w:r>
        <w:rPr>
          <w:rFonts w:ascii="宋体" w:hAnsi="宋体"/>
          <w:sz w:val="24"/>
          <w:szCs w:val="24"/>
        </w:rPr>
        <w:t>1CS</w:t>
      </w:r>
      <w:r>
        <w:rPr>
          <w:rFonts w:ascii="宋体" w:hAnsi="宋体"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Pr>
          <w:rFonts w:ascii="宋体" w:hAnsi="宋体" w:hint="eastAsia"/>
          <w:sz w:val="24"/>
          <w:szCs w:val="24"/>
        </w:rPr>
        <w:t>的集合，矩阵的每一行都由对应的拍平后的表达式组成。在这样的定义下，R</w:t>
      </w:r>
      <w:r>
        <w:rPr>
          <w:rFonts w:ascii="宋体" w:hAnsi="宋体"/>
          <w:sz w:val="24"/>
          <w:szCs w:val="24"/>
        </w:rPr>
        <w:t>1CS</w:t>
      </w:r>
      <w:r>
        <w:rPr>
          <w:rFonts w:ascii="宋体" w:hAnsi="宋体" w:hint="eastAsia"/>
          <w:sz w:val="24"/>
          <w:szCs w:val="24"/>
        </w:rPr>
        <w:t>所要满足的等式为</w:t>
      </w:r>
    </w:p>
    <w:p w14:paraId="635DC204" w14:textId="4357412D" w:rsidR="00794D06" w:rsidRPr="00A92478" w:rsidRDefault="00CC17CE" w:rsidP="00A92478">
      <w:pPr>
        <w:spacing w:line="480" w:lineRule="auto"/>
        <w:rPr>
          <w:rFonts w:ascii="宋体" w:hAnsi="宋体"/>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2.3</m:t>
                  </m:r>
                </m:e>
              </m:d>
            </m:e>
          </m:eqArr>
        </m:oMath>
      </m:oMathPara>
    </w:p>
    <w:p w14:paraId="2BE8CAC3" w14:textId="63342AA6" w:rsidR="00A92478" w:rsidRPr="000F55DE" w:rsidRDefault="00A92478" w:rsidP="00977861">
      <w:pPr>
        <w:spacing w:line="400" w:lineRule="exact"/>
        <w:rPr>
          <w:rFonts w:ascii="宋体" w:hAnsi="宋体"/>
          <w:sz w:val="24"/>
          <w:szCs w:val="24"/>
        </w:rPr>
      </w:pPr>
      <w:r>
        <w:rPr>
          <w:rFonts w:ascii="宋体" w:hAnsi="宋体"/>
          <w:sz w:val="24"/>
          <w:szCs w:val="24"/>
        </w:rPr>
        <w:tab/>
      </w:r>
      <w:r>
        <w:rPr>
          <w:rFonts w:ascii="宋体" w:hAnsi="宋体" w:hint="eastAsia"/>
          <w:sz w:val="24"/>
          <w:szCs w:val="24"/>
        </w:rPr>
        <w:t>此处</w:t>
      </w:r>
      <m:oMath>
        <m:r>
          <w:rPr>
            <w:rFonts w:ascii="Cambria Math" w:hAnsi="Cambria Math"/>
            <w:sz w:val="24"/>
            <w:szCs w:val="24"/>
          </w:rPr>
          <m:t xml:space="preserve"> * </m:t>
        </m:r>
      </m:oMath>
      <w:r>
        <w:rPr>
          <w:rFonts w:ascii="宋体" w:hAnsi="宋体"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Pr>
          <w:rFonts w:ascii="宋体" w:hAnsi="宋体" w:hint="eastAsia"/>
          <w:sz w:val="24"/>
          <w:szCs w:val="24"/>
        </w:rPr>
        <w:t>表示解向量的转置。</w:t>
      </w:r>
    </w:p>
    <w:p w14:paraId="0C9C6CB4" w14:textId="44BFDF0B" w:rsidR="00B559CA" w:rsidRDefault="00B559CA" w:rsidP="00B559CA">
      <w:pPr>
        <w:pStyle w:val="2"/>
      </w:pPr>
      <w:bookmarkStart w:id="42" w:name="_Toc134360870"/>
      <w:r>
        <w:rPr>
          <w:rFonts w:hint="eastAsia"/>
        </w:rPr>
        <w:lastRenderedPageBreak/>
        <w:t>2</w:t>
      </w:r>
      <w:r>
        <w:t>.</w:t>
      </w:r>
      <w:r w:rsidR="0067445C">
        <w:t xml:space="preserve"> </w:t>
      </w:r>
      <w:r>
        <w:t>4</w:t>
      </w:r>
      <w:r w:rsidR="0067445C" w:rsidRPr="001952AE">
        <w:rPr>
          <w:rFonts w:ascii="黑体" w:hAnsi="黑体"/>
          <w:bCs w:val="0"/>
          <w:sz w:val="24"/>
          <w:szCs w:val="24"/>
        </w:rPr>
        <w:t xml:space="preserve"> </w:t>
      </w:r>
      <w:r>
        <w:t>P</w:t>
      </w:r>
      <w:r>
        <w:rPr>
          <w:rFonts w:hint="eastAsia"/>
        </w:rPr>
        <w:t>age</w:t>
      </w:r>
      <w:r w:rsidR="00445F5C">
        <w:t>R</w:t>
      </w:r>
      <w:r>
        <w:rPr>
          <w:rFonts w:hint="eastAsia"/>
        </w:rPr>
        <w:t>ank</w:t>
      </w:r>
      <w:bookmarkEnd w:id="42"/>
    </w:p>
    <w:p w14:paraId="02A19218" w14:textId="5A9B13D1" w:rsidR="00445F5C" w:rsidRDefault="00445F5C" w:rsidP="00445F5C">
      <w:pPr>
        <w:pStyle w:val="3"/>
        <w:rPr>
          <w:rFonts w:ascii="黑体" w:hAnsi="黑体"/>
          <w:bCs w:val="0"/>
          <w:sz w:val="24"/>
          <w:szCs w:val="24"/>
        </w:rPr>
      </w:pPr>
      <w:bookmarkStart w:id="43" w:name="_Toc134360871"/>
      <w:r w:rsidRPr="001952AE">
        <w:rPr>
          <w:rFonts w:ascii="黑体" w:hAnsi="黑体" w:hint="eastAsia"/>
          <w:bCs w:val="0"/>
          <w:sz w:val="24"/>
          <w:szCs w:val="24"/>
        </w:rPr>
        <w:t>2</w:t>
      </w:r>
      <w:r w:rsidRPr="001952AE">
        <w:rPr>
          <w:rFonts w:ascii="黑体" w:hAnsi="黑体"/>
          <w:bCs w:val="0"/>
          <w:sz w:val="24"/>
          <w:szCs w:val="24"/>
        </w:rPr>
        <w:t>.</w:t>
      </w:r>
      <w:r w:rsidR="0067445C">
        <w:rPr>
          <w:rFonts w:ascii="黑体" w:hAnsi="黑体"/>
          <w:bCs w:val="0"/>
          <w:sz w:val="24"/>
          <w:szCs w:val="24"/>
        </w:rPr>
        <w:t>4</w:t>
      </w:r>
      <w:r w:rsidRPr="001952AE">
        <w:rPr>
          <w:rFonts w:ascii="黑体" w:hAnsi="黑体"/>
          <w:bCs w:val="0"/>
          <w:sz w:val="24"/>
          <w:szCs w:val="24"/>
        </w:rPr>
        <w:t>.</w:t>
      </w:r>
      <w:r w:rsidR="0067445C">
        <w:rPr>
          <w:rFonts w:ascii="黑体" w:hAnsi="黑体"/>
          <w:bCs w:val="0"/>
          <w:sz w:val="24"/>
          <w:szCs w:val="24"/>
        </w:rPr>
        <w:t>1</w:t>
      </w:r>
      <w:r w:rsidRPr="001952AE">
        <w:rPr>
          <w:rFonts w:ascii="黑体" w:hAnsi="黑体"/>
          <w:bCs w:val="0"/>
          <w:sz w:val="24"/>
          <w:szCs w:val="24"/>
        </w:rPr>
        <w:t xml:space="preserve"> </w:t>
      </w:r>
      <w:r>
        <w:rPr>
          <w:rFonts w:ascii="黑体" w:hAnsi="黑体" w:hint="eastAsia"/>
          <w:bCs w:val="0"/>
          <w:sz w:val="24"/>
          <w:szCs w:val="24"/>
        </w:rPr>
        <w:t>传统Page</w:t>
      </w:r>
      <w:r>
        <w:rPr>
          <w:rFonts w:ascii="黑体" w:hAnsi="黑体"/>
          <w:bCs w:val="0"/>
          <w:sz w:val="24"/>
          <w:szCs w:val="24"/>
        </w:rPr>
        <w:t>R</w:t>
      </w:r>
      <w:r>
        <w:rPr>
          <w:rFonts w:ascii="黑体" w:hAnsi="黑体" w:hint="eastAsia"/>
          <w:bCs w:val="0"/>
          <w:sz w:val="24"/>
          <w:szCs w:val="24"/>
        </w:rPr>
        <w:t>ank算法</w:t>
      </w:r>
      <w:bookmarkEnd w:id="43"/>
    </w:p>
    <w:p w14:paraId="2E4DF52F" w14:textId="77D46806" w:rsidR="00445F5C" w:rsidRDefault="00445F5C" w:rsidP="00445F5C">
      <w:pPr>
        <w:spacing w:line="400" w:lineRule="exact"/>
        <w:ind w:firstLineChars="200" w:firstLine="480"/>
        <w:rPr>
          <w:rFonts w:ascii="宋体" w:hAnsi="宋体"/>
          <w:sz w:val="24"/>
          <w:szCs w:val="24"/>
        </w:rPr>
      </w:pPr>
      <w:r w:rsidRPr="00445F5C">
        <w:rPr>
          <w:rFonts w:ascii="宋体" w:hAnsi="宋体" w:hint="eastAsia"/>
          <w:sz w:val="24"/>
          <w:szCs w:val="24"/>
        </w:rPr>
        <w:t>随着网络的迅速发展，根据用户的查询向他们提供最高质量的网页变得越来越困难。其原因在于有些网页与其对自身的描述相去甚远，且有些网络链接仅仅是超链接，仅仅为了导航而存在。因此，仅仅通过一个依靠网页的搜索引擎来寻找合适的页面内容或者利用超链接信息都是非常困难的。</w:t>
      </w:r>
    </w:p>
    <w:p w14:paraId="25B4BD66" w14:textId="62EDE862" w:rsidR="00445F5C" w:rsidRDefault="00445F5C" w:rsidP="00445F5C">
      <w:pPr>
        <w:spacing w:line="400" w:lineRule="exact"/>
        <w:ind w:firstLineChars="200" w:firstLine="480"/>
        <w:rPr>
          <w:rFonts w:ascii="宋体" w:hAnsi="宋体"/>
          <w:sz w:val="24"/>
          <w:szCs w:val="24"/>
        </w:rPr>
      </w:pPr>
      <w:r>
        <w:rPr>
          <w:rFonts w:ascii="宋体" w:hAnsi="宋体" w:hint="eastAsia"/>
          <w:sz w:val="24"/>
          <w:szCs w:val="24"/>
        </w:rPr>
        <w:t>为了解决上述问题，谷歌开发了Page</w:t>
      </w:r>
      <w:r>
        <w:rPr>
          <w:rFonts w:ascii="宋体" w:hAnsi="宋体"/>
          <w:sz w:val="24"/>
          <w:szCs w:val="24"/>
        </w:rPr>
        <w:t>R</w:t>
      </w:r>
      <w:r>
        <w:rPr>
          <w:rFonts w:ascii="宋体" w:hAnsi="宋体" w:hint="eastAsia"/>
          <w:sz w:val="24"/>
          <w:szCs w:val="24"/>
        </w:rPr>
        <w:t>ank算法</w:t>
      </w:r>
      <w:r w:rsidR="0090762F">
        <w:rPr>
          <w:rFonts w:ascii="宋体" w:hAnsi="宋体"/>
          <w:sz w:val="24"/>
          <w:szCs w:val="24"/>
        </w:rPr>
        <w:fldChar w:fldCharType="begin"/>
      </w:r>
      <w:r w:rsidR="0090762F">
        <w:rPr>
          <w:rFonts w:ascii="宋体" w:hAnsi="宋体"/>
          <w:sz w:val="24"/>
          <w:szCs w:val="24"/>
        </w:rPr>
        <w:instrText xml:space="preserve"> </w:instrText>
      </w:r>
      <w:r w:rsidR="0090762F">
        <w:rPr>
          <w:rFonts w:ascii="宋体" w:hAnsi="宋体" w:hint="eastAsia"/>
          <w:sz w:val="24"/>
          <w:szCs w:val="24"/>
        </w:rPr>
        <w:instrText>REF _Ref134361399 \r \h</w:instrText>
      </w:r>
      <w:r w:rsidR="0090762F">
        <w:rPr>
          <w:rFonts w:ascii="宋体" w:hAnsi="宋体"/>
          <w:sz w:val="24"/>
          <w:szCs w:val="24"/>
        </w:rPr>
        <w:instrText xml:space="preserve"> </w:instrText>
      </w:r>
      <w:r w:rsidR="0090762F">
        <w:rPr>
          <w:rFonts w:ascii="宋体" w:hAnsi="宋体"/>
          <w:sz w:val="24"/>
          <w:szCs w:val="24"/>
        </w:rPr>
      </w:r>
      <w:r w:rsidR="0090762F">
        <w:rPr>
          <w:rFonts w:ascii="宋体" w:hAnsi="宋体"/>
          <w:sz w:val="24"/>
          <w:szCs w:val="24"/>
        </w:rPr>
        <w:fldChar w:fldCharType="separate"/>
      </w:r>
      <w:r w:rsidR="0090762F">
        <w:rPr>
          <w:rFonts w:ascii="宋体" w:hAnsi="宋体"/>
          <w:sz w:val="24"/>
          <w:szCs w:val="24"/>
        </w:rPr>
        <w:t>[11]</w:t>
      </w:r>
      <w:r w:rsidR="0090762F">
        <w:rPr>
          <w:rFonts w:ascii="宋体" w:hAnsi="宋体"/>
          <w:sz w:val="24"/>
          <w:szCs w:val="24"/>
        </w:rPr>
        <w:fldChar w:fldCharType="end"/>
      </w:r>
      <w:r w:rsidR="00970EC9">
        <w:rPr>
          <w:rFonts w:ascii="宋体" w:hAnsi="宋体" w:hint="eastAsia"/>
          <w:sz w:val="24"/>
          <w:szCs w:val="24"/>
        </w:rPr>
        <w:t>，根据网络结构来对页面进行排名</w:t>
      </w:r>
      <w:r>
        <w:rPr>
          <w:rFonts w:ascii="宋体" w:hAnsi="宋体" w:hint="eastAsia"/>
          <w:sz w:val="24"/>
          <w:szCs w:val="24"/>
        </w:rPr>
        <w:t>。</w:t>
      </w:r>
      <w:r w:rsidR="00F93814" w:rsidRPr="00F93814">
        <w:rPr>
          <w:rFonts w:ascii="宋体" w:hAnsi="宋体" w:hint="eastAsia"/>
          <w:sz w:val="24"/>
          <w:szCs w:val="24"/>
        </w:rPr>
        <w:t>Page</w:t>
      </w:r>
      <w:r w:rsidR="00F93814">
        <w:rPr>
          <w:rFonts w:ascii="宋体" w:hAnsi="宋体"/>
          <w:sz w:val="24"/>
          <w:szCs w:val="24"/>
        </w:rPr>
        <w:t>R</w:t>
      </w:r>
      <w:r w:rsidR="00F93814">
        <w:rPr>
          <w:rFonts w:ascii="宋体" w:hAnsi="宋体" w:hint="eastAsia"/>
          <w:sz w:val="24"/>
          <w:szCs w:val="24"/>
        </w:rPr>
        <w:t>a</w:t>
      </w:r>
      <w:r w:rsidR="00F93814" w:rsidRPr="00F93814">
        <w:rPr>
          <w:rFonts w:ascii="宋体" w:hAnsi="宋体" w:hint="eastAsia"/>
          <w:sz w:val="24"/>
          <w:szCs w:val="24"/>
        </w:rPr>
        <w:t>n</w:t>
      </w:r>
      <w:r w:rsidR="00F93814">
        <w:rPr>
          <w:rFonts w:ascii="宋体" w:hAnsi="宋体" w:hint="eastAsia"/>
          <w:sz w:val="24"/>
          <w:szCs w:val="24"/>
        </w:rPr>
        <w:t>k</w:t>
      </w:r>
      <w:r w:rsidR="00F93814" w:rsidRPr="00F93814">
        <w:rPr>
          <w:rFonts w:ascii="宋体" w:hAnsi="宋体" w:hint="eastAsia"/>
          <w:sz w:val="24"/>
          <w:szCs w:val="24"/>
        </w:rPr>
        <w:t>算法的核心思想是，一个网页的权重取决于链接到它的其他网页的数量和质量。</w:t>
      </w:r>
      <w:r w:rsidR="00970EC9">
        <w:rPr>
          <w:rFonts w:ascii="宋体" w:hAnsi="宋体" w:hint="eastAsia"/>
          <w:sz w:val="24"/>
          <w:szCs w:val="24"/>
        </w:rPr>
        <w:t>它通过标题标签和关键词等因素，检索与给定查询相关的页面列表。然后，它使用PageRank来调整结果，以便在页面列表的顶部提供更多更重要的页面。</w:t>
      </w:r>
    </w:p>
    <w:p w14:paraId="5F4315D2" w14:textId="2F86CC8C" w:rsidR="00C53473" w:rsidRDefault="008D6E0C" w:rsidP="00445F5C">
      <w:pPr>
        <w:spacing w:line="400" w:lineRule="exact"/>
        <w:ind w:firstLineChars="200" w:firstLine="420"/>
        <w:rPr>
          <w:rFonts w:ascii="宋体" w:hAnsi="宋体"/>
          <w:sz w:val="24"/>
          <w:szCs w:val="24"/>
        </w:rPr>
      </w:pPr>
      <w:r>
        <w:rPr>
          <w:noProof/>
        </w:rPr>
        <w:pict w14:anchorId="1840BF86">
          <v:shape id="文本框 15" o:spid="_x0000_s2064" type="#_x0000_t202" style="position:absolute;left:0;text-align:left;margin-left:-.2pt;margin-top:299.75pt;width:439.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qQ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4+3sxmFJMVuru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" stroked="f">
            <v:textbox style="mso-fit-shape-to-text:t" inset="0,0,0,0">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v:textbox>
            <w10:wrap type="topAndBottom"/>
          </v:shape>
        </w:pict>
      </w:r>
      <w:r w:rsidR="00970EC9">
        <w:rPr>
          <w:rFonts w:ascii="宋体" w:hAnsi="宋体" w:hint="eastAsia"/>
          <w:sz w:val="24"/>
          <w:szCs w:val="24"/>
        </w:rPr>
        <w:t>该算法指出，如果一个页面有重要的链接，那么它与其他页面的链接也会变得重要。因此Page</w:t>
      </w:r>
      <w:r w:rsidR="00970EC9">
        <w:rPr>
          <w:rFonts w:ascii="宋体" w:hAnsi="宋体"/>
          <w:sz w:val="24"/>
          <w:szCs w:val="24"/>
        </w:rPr>
        <w:t>R</w:t>
      </w:r>
      <w:r w:rsidR="00970EC9">
        <w:rPr>
          <w:rFonts w:ascii="宋体" w:hAnsi="宋体" w:hint="eastAsia"/>
          <w:sz w:val="24"/>
          <w:szCs w:val="24"/>
        </w:rPr>
        <w:t>ank将反向链接考虑在内，并通过链接传递排名：如果一个页面的反向链接的排名之和恨到，那么该页面就有很高的排名。图</w:t>
      </w:r>
      <w:r w:rsidR="00970EC9">
        <w:rPr>
          <w:rFonts w:ascii="宋体" w:hAnsi="宋体"/>
          <w:sz w:val="24"/>
          <w:szCs w:val="24"/>
        </w:rPr>
        <w:t>2-4</w:t>
      </w:r>
      <w:r w:rsidR="00970EC9">
        <w:rPr>
          <w:rFonts w:ascii="宋体" w:hAnsi="宋体" w:hint="eastAsia"/>
          <w:sz w:val="24"/>
          <w:szCs w:val="24"/>
        </w:rPr>
        <w:t>显示了以恶搞反向链接的例子：A页是B页和C页反向链接，而B页和C页是D页的反向链接</w:t>
      </w:r>
      <w:r w:rsidR="00F93814">
        <w:rPr>
          <w:rFonts w:ascii="宋体" w:hAnsi="宋体" w:hint="eastAsia"/>
          <w:sz w:val="24"/>
          <w:szCs w:val="24"/>
        </w:rPr>
        <w:t>。</w:t>
      </w:r>
    </w:p>
    <w:p w14:paraId="4494BA95" w14:textId="44A4A4CD" w:rsidR="00F93814" w:rsidRPr="00F93814" w:rsidRDefault="00F93814" w:rsidP="00F93814">
      <w:pPr>
        <w:spacing w:line="400" w:lineRule="exact"/>
        <w:ind w:firstLineChars="200" w:firstLine="480"/>
        <w:rPr>
          <w:rFonts w:ascii="宋体" w:hAnsi="宋体"/>
          <w:sz w:val="24"/>
          <w:szCs w:val="24"/>
        </w:rPr>
      </w:pPr>
      <w:r w:rsidRPr="00F93814">
        <w:rPr>
          <w:rFonts w:ascii="宋体" w:hAnsi="宋体" w:hint="eastAsia"/>
          <w:sz w:val="24"/>
          <w:szCs w:val="24"/>
        </w:rPr>
        <w:t>Page</w:t>
      </w:r>
      <w:r w:rsidR="00D649AC">
        <w:rPr>
          <w:rFonts w:ascii="宋体" w:hAnsi="宋体"/>
          <w:sz w:val="24"/>
          <w:szCs w:val="24"/>
        </w:rPr>
        <w:t>R</w:t>
      </w:r>
      <w:r w:rsidRPr="00F93814">
        <w:rPr>
          <w:rFonts w:ascii="宋体" w:hAnsi="宋体" w:hint="eastAsia"/>
          <w:sz w:val="24"/>
          <w:szCs w:val="24"/>
        </w:rPr>
        <w:t>ank算法的主要步骤如下：</w:t>
      </w:r>
    </w:p>
    <w:p w14:paraId="7805A995" w14:textId="7B531D3E" w:rsidR="00F93814" w:rsidRDefault="00710316" w:rsidP="00F93814">
      <w:pPr>
        <w:pStyle w:val="af6"/>
        <w:numPr>
          <w:ilvl w:val="0"/>
          <w:numId w:val="7"/>
        </w:numPr>
        <w:spacing w:line="400" w:lineRule="exact"/>
        <w:ind w:firstLineChars="0"/>
        <w:rPr>
          <w:rFonts w:ascii="宋体" w:hAnsi="宋体"/>
          <w:sz w:val="24"/>
          <w:szCs w:val="24"/>
        </w:rPr>
      </w:pPr>
      <w:r w:rsidRPr="00C53473">
        <w:rPr>
          <w:rFonts w:ascii="宋体" w:hAnsi="宋体"/>
          <w:noProof/>
          <w:sz w:val="24"/>
          <w:szCs w:val="24"/>
        </w:rPr>
        <w:drawing>
          <wp:anchor distT="0" distB="0" distL="114300" distR="114300" simplePos="0" relativeHeight="251670528" behindDoc="0" locked="0" layoutInCell="1" allowOverlap="1" wp14:anchorId="7DBC9F1F" wp14:editId="09AB5606">
            <wp:simplePos x="0" y="0"/>
            <wp:positionH relativeFrom="margin">
              <wp:align>center</wp:align>
            </wp:positionH>
            <wp:positionV relativeFrom="paragraph">
              <wp:posOffset>867705</wp:posOffset>
            </wp:positionV>
            <wp:extent cx="3394710" cy="16154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94710" cy="1615440"/>
                    </a:xfrm>
                    <a:prstGeom prst="rect">
                      <a:avLst/>
                    </a:prstGeom>
                  </pic:spPr>
                </pic:pic>
              </a:graphicData>
            </a:graphic>
            <wp14:sizeRelH relativeFrom="page">
              <wp14:pctWidth>0</wp14:pctWidth>
            </wp14:sizeRelH>
            <wp14:sizeRelV relativeFrom="page">
              <wp14:pctHeight>0</wp14:pctHeight>
            </wp14:sizeRelV>
          </wp:anchor>
        </w:drawing>
      </w:r>
      <w:r w:rsidR="00F93814" w:rsidRPr="00F93814">
        <w:rPr>
          <w:rFonts w:ascii="宋体" w:hAnsi="宋体" w:hint="eastAsia"/>
          <w:sz w:val="24"/>
          <w:szCs w:val="24"/>
        </w:rPr>
        <w:t>构建图结构：首先，需要将互联网上的网页和链接转换成图结构。在该结构中，每个网页对应一个节点，每个链接对应一个指向连接的网页的有向边。</w:t>
      </w:r>
    </w:p>
    <w:p w14:paraId="6FE076DF" w14:textId="0F7C5320" w:rsidR="00A950BA" w:rsidRPr="00A950BA" w:rsidRDefault="008D6E0C" w:rsidP="00A950BA">
      <w:pPr>
        <w:pStyle w:val="af6"/>
        <w:numPr>
          <w:ilvl w:val="0"/>
          <w:numId w:val="7"/>
        </w:numPr>
        <w:spacing w:line="400" w:lineRule="exact"/>
        <w:ind w:firstLineChars="0"/>
        <w:rPr>
          <w:rFonts w:ascii="宋体" w:hAnsi="宋体"/>
          <w:sz w:val="24"/>
          <w:szCs w:val="24"/>
        </w:rPr>
      </w:pPr>
      <w:r>
        <w:rPr>
          <w:noProof/>
        </w:rPr>
        <w:lastRenderedPageBreak/>
        <w:pict w14:anchorId="79CA8368">
          <v:shape id="文本框 20" o:spid="_x0000_s2063" type="#_x0000_t202" style="position:absolute;left:0;text-align:left;margin-left:-.2pt;margin-top:273.5pt;width:439.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Vr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dPsxmFJMWu38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" stroked="f">
            <v:textbox style="mso-fit-shape-to-text:t" inset="0,0,0,0">
              <w:txbxContent>
                <w:p w14:paraId="0AD901F7" w14:textId="35DA8E0F" w:rsidR="00A950BA" w:rsidRPr="00A950BA" w:rsidRDefault="00A950BA" w:rsidP="00A950BA">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v:textbox>
            <w10:wrap type="topAndBottom"/>
          </v:shape>
        </w:pict>
      </w:r>
      <w:r w:rsidR="00A950BA">
        <w:rPr>
          <w:noProof/>
        </w:rPr>
        <w:drawing>
          <wp:anchor distT="0" distB="0" distL="114300" distR="114300" simplePos="0" relativeHeight="251675648" behindDoc="0" locked="0" layoutInCell="1" allowOverlap="1" wp14:anchorId="25EFD365" wp14:editId="24752D6F">
            <wp:simplePos x="0" y="0"/>
            <wp:positionH relativeFrom="margin">
              <wp:align>right</wp:align>
            </wp:positionH>
            <wp:positionV relativeFrom="paragraph">
              <wp:posOffset>565509</wp:posOffset>
            </wp:positionV>
            <wp:extent cx="5579110" cy="2851150"/>
            <wp:effectExtent l="0" t="0" r="2540" b="635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110" cy="285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3814" w:rsidRPr="00F93814">
        <w:rPr>
          <w:rFonts w:ascii="宋体" w:hAnsi="宋体" w:hint="eastAsia"/>
          <w:sz w:val="24"/>
          <w:szCs w:val="24"/>
        </w:rPr>
        <w:t>计算每个页面的初始得分：在Pagerank中，每个页面的初始得分都设置为1。这意味着</w:t>
      </w:r>
      <w:r w:rsidR="00A950BA">
        <w:rPr>
          <w:rFonts w:ascii="宋体" w:hAnsi="宋体" w:hint="eastAsia"/>
          <w:sz w:val="24"/>
          <w:szCs w:val="24"/>
        </w:rPr>
        <w:t>，</w:t>
      </w:r>
      <w:r w:rsidR="00F93814" w:rsidRPr="00F93814">
        <w:rPr>
          <w:rFonts w:ascii="宋体" w:hAnsi="宋体" w:hint="eastAsia"/>
          <w:sz w:val="24"/>
          <w:szCs w:val="24"/>
        </w:rPr>
        <w:t>最初，每个节点具有相等的得分。</w:t>
      </w:r>
    </w:p>
    <w:p w14:paraId="47473892" w14:textId="59A90C7F" w:rsidR="00A950BA" w:rsidRDefault="00F93814" w:rsidP="00F93814">
      <w:pPr>
        <w:pStyle w:val="af6"/>
        <w:numPr>
          <w:ilvl w:val="0"/>
          <w:numId w:val="7"/>
        </w:numPr>
        <w:spacing w:line="400" w:lineRule="exact"/>
        <w:ind w:firstLineChars="0"/>
        <w:rPr>
          <w:rFonts w:ascii="宋体" w:hAnsi="宋体"/>
          <w:sz w:val="24"/>
          <w:szCs w:val="24"/>
        </w:rPr>
      </w:pPr>
      <w:r w:rsidRPr="00F93814">
        <w:rPr>
          <w:rFonts w:ascii="宋体" w:hAnsi="宋体" w:hint="eastAsia"/>
          <w:sz w:val="24"/>
          <w:szCs w:val="24"/>
        </w:rPr>
        <w:t>迭代计算每个页面的得分：每个节点的得分是根据其传入链接进行迭代计算的，并在每次迭代中平均到其传出链接上。</w:t>
      </w:r>
      <w:r w:rsidR="00A950BA">
        <w:rPr>
          <w:rFonts w:ascii="宋体" w:hAnsi="宋体" w:hint="eastAsia"/>
          <w:sz w:val="24"/>
          <w:szCs w:val="24"/>
        </w:rPr>
        <w:t>迭代公式为：</w:t>
      </w:r>
    </w:p>
    <w:p w14:paraId="4B811FD5" w14:textId="65D11333" w:rsidR="006D35A7" w:rsidRPr="006D35A7" w:rsidRDefault="00CC17CE" w:rsidP="006D35A7">
      <w:pPr>
        <w:pStyle w:val="af6"/>
        <w:spacing w:line="720" w:lineRule="auto"/>
        <w:ind w:left="920" w:firstLineChars="0" w:firstLine="0"/>
        <w:rPr>
          <w:rFonts w:ascii="宋体" w:hAnsi="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f>
                    <m:fPr>
                      <m:ctrlPr>
                        <w:rPr>
                          <w:rFonts w:ascii="Cambria Math" w:hAnsi="Cambria Math"/>
                          <w:i/>
                          <w:sz w:val="24"/>
                          <w:szCs w:val="24"/>
                        </w:rPr>
                      </m:ctrlPr>
                    </m:fPr>
                    <m:num>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num>
                    <m:den>
                      <m:r>
                        <w:rPr>
                          <w:rFonts w:ascii="Cambria Math" w:hAnsi="Cambria Math"/>
                          <w:sz w:val="24"/>
                          <w:szCs w:val="24"/>
                        </w:rPr>
                        <m:t>N</m:t>
                      </m:r>
                      <m:r>
                        <w:rPr>
                          <w:rFonts w:ascii="Cambria Math" w:hAnsi="Cambria Math" w:hint="eastAsia"/>
                          <w:position w:val="-6"/>
                          <w:sz w:val="24"/>
                          <w:szCs w:val="24"/>
                        </w:rPr>
                        <m:t>v</m:t>
                      </m:r>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2.4</m:t>
                  </m:r>
                </m:e>
              </m:d>
            </m:e>
          </m:eqArr>
        </m:oMath>
      </m:oMathPara>
    </w:p>
    <w:p w14:paraId="2F0E427E" w14:textId="4B35B456" w:rsidR="00E335F6" w:rsidRPr="00C67C66" w:rsidRDefault="00E335F6" w:rsidP="00C67C66">
      <w:pPr>
        <w:pStyle w:val="af6"/>
        <w:spacing w:line="400" w:lineRule="exact"/>
        <w:ind w:left="920" w:firstLine="480"/>
        <w:rPr>
          <w:rFonts w:ascii="宋体" w:hAnsi="宋体"/>
          <w:sz w:val="24"/>
          <w:szCs w:val="24"/>
        </w:rPr>
      </w:pPr>
      <w:r>
        <w:rPr>
          <w:rFonts w:ascii="宋体" w:hAnsi="宋体" w:hint="eastAsia"/>
          <w:sz w:val="24"/>
          <w:szCs w:val="24"/>
        </w:rPr>
        <w:t>其中</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表示一个网页，</w:t>
      </w:r>
      <m:oMath>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oMath>
      <w:r>
        <w:rPr>
          <w:rFonts w:ascii="宋体" w:hAnsi="宋体" w:hint="eastAsia"/>
          <w:sz w:val="24"/>
          <w:szCs w:val="24"/>
        </w:rPr>
        <w:t>是指向</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的页面集合。</w:t>
      </w:r>
      <m:oMath>
        <m:r>
          <w:rPr>
            <w:rFonts w:ascii="Cambria Math" w:hAnsi="Cambria Math" w:hint="eastAsia"/>
            <w:sz w:val="24"/>
            <w:szCs w:val="24"/>
          </w:rPr>
          <m:t>P</m:t>
        </m:r>
        <m:r>
          <w:rPr>
            <w:rFonts w:ascii="Cambria Math" w:hAnsi="Cambria Math"/>
            <w:sz w:val="24"/>
            <w:szCs w:val="24"/>
          </w:rPr>
          <m:t>R(u)</m:t>
        </m:r>
      </m:oMath>
      <w:r>
        <w:rPr>
          <w:rFonts w:ascii="宋体" w:hAnsi="宋体" w:hint="eastAsia"/>
          <w:sz w:val="24"/>
          <w:szCs w:val="24"/>
        </w:rPr>
        <w:t>和</w:t>
      </w:r>
      <m:oMath>
        <m:r>
          <w:rPr>
            <w:rFonts w:ascii="Cambria Math" w:hAnsi="Cambria Math" w:hint="eastAsia"/>
            <w:sz w:val="24"/>
            <w:szCs w:val="24"/>
          </w:rPr>
          <m:t>P</m:t>
        </m:r>
        <m:r>
          <w:rPr>
            <w:rFonts w:ascii="Cambria Math" w:hAnsi="Cambria Math"/>
            <w:sz w:val="24"/>
            <w:szCs w:val="24"/>
          </w:rPr>
          <m:t>R</m:t>
        </m:r>
        <m:r>
          <w:rPr>
            <w:rFonts w:ascii="Cambria Math" w:hAnsi="Cambria Math" w:hint="eastAsia"/>
            <w:sz w:val="24"/>
            <w:szCs w:val="24"/>
          </w:rPr>
          <m:t>(</m:t>
        </m:r>
        <m:r>
          <w:rPr>
            <w:rFonts w:ascii="Cambria Math" w:hAnsi="Cambria Math"/>
            <w:sz w:val="24"/>
            <w:szCs w:val="24"/>
          </w:rPr>
          <m:t>v)</m:t>
        </m:r>
      </m:oMath>
      <w:r>
        <w:rPr>
          <w:rFonts w:ascii="宋体" w:hAnsi="宋体" w:hint="eastAsia"/>
          <w:sz w:val="24"/>
          <w:szCs w:val="24"/>
        </w:rPr>
        <w:t>分别是页面</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Pr>
          <w:rFonts w:ascii="宋体" w:hAnsi="宋体" w:hint="eastAsia"/>
          <w:sz w:val="24"/>
          <w:szCs w:val="24"/>
        </w:rPr>
        <w:t>的排名分数。</w:t>
      </w:r>
      <m:oMath>
        <m:r>
          <w:rPr>
            <w:rFonts w:ascii="Cambria Math" w:hAnsi="Cambria Math"/>
            <w:sz w:val="24"/>
            <w:szCs w:val="24"/>
          </w:rPr>
          <m:t>N</m:t>
        </m:r>
        <m:r>
          <w:rPr>
            <w:rFonts w:ascii="Cambria Math" w:hAnsi="Cambria Math" w:hint="eastAsia"/>
            <w:position w:val="-6"/>
            <w:sz w:val="24"/>
            <w:szCs w:val="24"/>
          </w:rPr>
          <m:t>v</m:t>
        </m:r>
      </m:oMath>
      <w:r>
        <w:rPr>
          <w:rFonts w:ascii="宋体" w:hAnsi="宋体" w:hint="eastAsia"/>
          <w:sz w:val="24"/>
          <w:szCs w:val="24"/>
        </w:rPr>
        <w:t>表示</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Pr>
          <w:rFonts w:ascii="宋体" w:hAnsi="宋体" w:hint="eastAsia"/>
          <w:sz w:val="24"/>
          <w:szCs w:val="24"/>
        </w:rPr>
        <w:t>的外向链接数。</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是一个阻尼系数，通常被设为0</w:t>
      </w:r>
      <w:r>
        <w:rPr>
          <w:rFonts w:ascii="宋体" w:hAnsi="宋体"/>
          <w:sz w:val="24"/>
          <w:szCs w:val="24"/>
        </w:rPr>
        <w:t>.85</w:t>
      </w:r>
      <w:r>
        <w:rPr>
          <w:rFonts w:ascii="宋体" w:hAnsi="宋体" w:hint="eastAsia"/>
          <w:sz w:val="24"/>
          <w:szCs w:val="24"/>
        </w:rPr>
        <w:t>，也可以把</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看作是用户跟踪链接的频率，可以把</w:t>
      </w:r>
      <m:oMath>
        <m:r>
          <w:rPr>
            <w:rFonts w:ascii="Cambria Math" w:hAnsi="Cambria Math"/>
            <w:sz w:val="24"/>
            <w:szCs w:val="24"/>
          </w:rPr>
          <m:t xml:space="preserve"> 1-</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看作是来自非直接链接的页面的贡献。</w:t>
      </w:r>
      <w:r w:rsidR="00C67C66">
        <w:rPr>
          <w:rFonts w:ascii="宋体" w:hAnsi="宋体" w:hint="eastAsia"/>
          <w:sz w:val="24"/>
          <w:szCs w:val="24"/>
        </w:rPr>
        <w:t>图2</w:t>
      </w:r>
      <w:r w:rsidR="00C67C66">
        <w:rPr>
          <w:rFonts w:ascii="宋体" w:hAnsi="宋体"/>
          <w:sz w:val="24"/>
          <w:szCs w:val="24"/>
        </w:rPr>
        <w:t>-6</w:t>
      </w:r>
      <w:r w:rsidR="00C67C66">
        <w:rPr>
          <w:rFonts w:ascii="宋体" w:hAnsi="宋体" w:hint="eastAsia"/>
          <w:sz w:val="24"/>
          <w:szCs w:val="24"/>
        </w:rPr>
        <w:t>展示了P</w:t>
      </w:r>
      <w:r w:rsidR="00C67C66">
        <w:rPr>
          <w:rFonts w:ascii="宋体" w:hAnsi="宋体"/>
          <w:sz w:val="24"/>
          <w:szCs w:val="24"/>
        </w:rPr>
        <w:t>ageRank</w:t>
      </w:r>
      <w:r w:rsidR="00C67C66">
        <w:rPr>
          <w:rFonts w:ascii="宋体" w:hAnsi="宋体" w:hint="eastAsia"/>
          <w:sz w:val="24"/>
          <w:szCs w:val="24"/>
        </w:rPr>
        <w:t>迭代的过程。</w:t>
      </w:r>
    </w:p>
    <w:p w14:paraId="547FB1E1" w14:textId="44432680" w:rsidR="00F93814" w:rsidRDefault="00F93814" w:rsidP="00F93814">
      <w:pPr>
        <w:pStyle w:val="af6"/>
        <w:numPr>
          <w:ilvl w:val="0"/>
          <w:numId w:val="7"/>
        </w:numPr>
        <w:spacing w:line="400" w:lineRule="exact"/>
        <w:ind w:firstLineChars="0"/>
        <w:rPr>
          <w:rFonts w:ascii="宋体" w:hAnsi="宋体"/>
          <w:sz w:val="24"/>
          <w:szCs w:val="24"/>
        </w:rPr>
      </w:pPr>
      <w:r w:rsidRPr="00F93814">
        <w:rPr>
          <w:rFonts w:ascii="宋体" w:hAnsi="宋体" w:hint="eastAsia"/>
          <w:sz w:val="24"/>
          <w:szCs w:val="24"/>
        </w:rPr>
        <w:t>考虑链接的数量和质量：除了节点之间的关系，Page</w:t>
      </w:r>
      <w:r w:rsidR="00E335F6">
        <w:rPr>
          <w:rFonts w:ascii="宋体" w:hAnsi="宋体"/>
          <w:sz w:val="24"/>
          <w:szCs w:val="24"/>
        </w:rPr>
        <w:t>R</w:t>
      </w:r>
      <w:r w:rsidRPr="00F93814">
        <w:rPr>
          <w:rFonts w:ascii="宋体" w:hAnsi="宋体" w:hint="eastAsia"/>
          <w:sz w:val="24"/>
          <w:szCs w:val="24"/>
        </w:rPr>
        <w:t>ank还考虑指向网页的链接的数量和质量。来自高质量网站的链接可能比低质量网站的链接更有价值。因此，在计算得分时，算法根据链接的数量和质量对链接进行加权。</w:t>
      </w:r>
    </w:p>
    <w:p w14:paraId="26342926" w14:textId="238DAF2E" w:rsidR="00970EC9" w:rsidRPr="00F93814" w:rsidRDefault="00F93814" w:rsidP="00F93814">
      <w:pPr>
        <w:pStyle w:val="af6"/>
        <w:numPr>
          <w:ilvl w:val="0"/>
          <w:numId w:val="7"/>
        </w:numPr>
        <w:spacing w:line="400" w:lineRule="exact"/>
        <w:ind w:firstLineChars="0"/>
        <w:rPr>
          <w:rFonts w:ascii="宋体" w:hAnsi="宋体"/>
          <w:sz w:val="24"/>
          <w:szCs w:val="24"/>
        </w:rPr>
      </w:pPr>
      <w:r w:rsidRPr="00F93814">
        <w:rPr>
          <w:rFonts w:ascii="宋体" w:hAnsi="宋体" w:hint="eastAsia"/>
          <w:sz w:val="24"/>
          <w:szCs w:val="24"/>
        </w:rPr>
        <w:t>迭代直到收敛：当节点的得分稳定时，算法停止迭代。这表示所有节点的最终得分已经确定，可以用于排名搜索结果。</w:t>
      </w:r>
    </w:p>
    <w:p w14:paraId="3C2DBBF4" w14:textId="13C2E2B1" w:rsidR="00C67C66" w:rsidRDefault="008D6E0C" w:rsidP="00C67C66">
      <w:pPr>
        <w:pStyle w:val="3"/>
        <w:rPr>
          <w:rFonts w:ascii="黑体" w:hAnsi="黑体"/>
          <w:bCs w:val="0"/>
          <w:sz w:val="24"/>
          <w:szCs w:val="24"/>
        </w:rPr>
      </w:pPr>
      <w:bookmarkStart w:id="44" w:name="_Toc134360872"/>
      <w:r>
        <w:rPr>
          <w:noProof/>
        </w:rPr>
        <w:lastRenderedPageBreak/>
        <w:pict w14:anchorId="607DBDCE">
          <v:shape id="文本框 24" o:spid="_x0000_s2062" type="#_x0000_t202" style="position:absolute;left:0;text-align:left;margin-left:388.1pt;margin-top:216.7pt;width:439.3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OGQ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MOn2Yxckny3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" stroked="f">
            <v:textbox style="mso-fit-shape-to-text:t" inset="0,0,0,0">
              <w:txbxContent>
                <w:p w14:paraId="7D8C9046" w14:textId="646C04D1" w:rsidR="00C67C66" w:rsidRPr="00C67C66" w:rsidRDefault="00C67C66" w:rsidP="00C67C66">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v:textbox>
            <w10:wrap type="topAndBottom" anchorx="margin"/>
          </v:shape>
        </w:pict>
      </w:r>
      <w:r w:rsidR="00C67C66" w:rsidRPr="00C67C66">
        <w:rPr>
          <w:rFonts w:ascii="宋体" w:hAnsi="宋体"/>
          <w:noProof/>
          <w:sz w:val="24"/>
          <w:szCs w:val="24"/>
        </w:rPr>
        <w:drawing>
          <wp:anchor distT="0" distB="0" distL="114300" distR="114300" simplePos="0" relativeHeight="251678720" behindDoc="0" locked="0" layoutInCell="1" allowOverlap="1" wp14:anchorId="7D02CD1E" wp14:editId="08651536">
            <wp:simplePos x="0" y="0"/>
            <wp:positionH relativeFrom="margin">
              <wp:align>right</wp:align>
            </wp:positionH>
            <wp:positionV relativeFrom="paragraph">
              <wp:posOffset>34182</wp:posOffset>
            </wp:positionV>
            <wp:extent cx="5579110" cy="2694940"/>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9110" cy="2694940"/>
                    </a:xfrm>
                    <a:prstGeom prst="rect">
                      <a:avLst/>
                    </a:prstGeom>
                  </pic:spPr>
                </pic:pic>
              </a:graphicData>
            </a:graphic>
            <wp14:sizeRelH relativeFrom="page">
              <wp14:pctWidth>0</wp14:pctWidth>
            </wp14:sizeRelH>
            <wp14:sizeRelV relativeFrom="page">
              <wp14:pctHeight>0</wp14:pctHeight>
            </wp14:sizeRelV>
          </wp:anchor>
        </w:drawing>
      </w:r>
      <w:r w:rsidR="00C67C66" w:rsidRPr="001952AE">
        <w:rPr>
          <w:rFonts w:ascii="黑体" w:hAnsi="黑体" w:hint="eastAsia"/>
          <w:bCs w:val="0"/>
          <w:sz w:val="24"/>
          <w:szCs w:val="24"/>
        </w:rPr>
        <w:t>2</w:t>
      </w:r>
      <w:r w:rsidR="00C67C66" w:rsidRPr="001952AE">
        <w:rPr>
          <w:rFonts w:ascii="黑体" w:hAnsi="黑体"/>
          <w:bCs w:val="0"/>
          <w:sz w:val="24"/>
          <w:szCs w:val="24"/>
        </w:rPr>
        <w:t>.</w:t>
      </w:r>
      <w:r w:rsidR="0067445C">
        <w:rPr>
          <w:rFonts w:ascii="黑体" w:hAnsi="黑体"/>
          <w:bCs w:val="0"/>
          <w:sz w:val="24"/>
          <w:szCs w:val="24"/>
        </w:rPr>
        <w:t>4</w:t>
      </w:r>
      <w:r w:rsidR="00C67C66" w:rsidRPr="001952AE">
        <w:rPr>
          <w:rFonts w:ascii="黑体" w:hAnsi="黑体"/>
          <w:bCs w:val="0"/>
          <w:sz w:val="24"/>
          <w:szCs w:val="24"/>
        </w:rPr>
        <w:t>.</w:t>
      </w:r>
      <w:r w:rsidR="0067445C">
        <w:rPr>
          <w:rFonts w:ascii="黑体" w:hAnsi="黑体"/>
          <w:bCs w:val="0"/>
          <w:sz w:val="24"/>
          <w:szCs w:val="24"/>
        </w:rPr>
        <w:t>2</w:t>
      </w:r>
      <w:r w:rsidR="00C67C66" w:rsidRPr="001952AE">
        <w:rPr>
          <w:rFonts w:ascii="黑体" w:hAnsi="黑体"/>
          <w:bCs w:val="0"/>
          <w:sz w:val="24"/>
          <w:szCs w:val="24"/>
        </w:rPr>
        <w:t xml:space="preserve"> </w:t>
      </w:r>
      <w:r w:rsidR="00954D2E">
        <w:rPr>
          <w:rFonts w:ascii="黑体" w:hAnsi="黑体" w:hint="eastAsia"/>
          <w:bCs w:val="0"/>
          <w:sz w:val="24"/>
          <w:szCs w:val="24"/>
        </w:rPr>
        <w:t>加权网络排名算法</w:t>
      </w:r>
      <w:bookmarkEnd w:id="44"/>
    </w:p>
    <w:p w14:paraId="528F3FB8" w14:textId="17612919" w:rsidR="00954D2E" w:rsidRPr="00A23813" w:rsidRDefault="00954D2E" w:rsidP="00954D2E">
      <w:pPr>
        <w:spacing w:line="400" w:lineRule="exact"/>
        <w:ind w:firstLineChars="200" w:firstLine="480"/>
        <w:rPr>
          <w:sz w:val="24"/>
        </w:rPr>
      </w:pPr>
      <w:r w:rsidRPr="00A23813">
        <w:rPr>
          <w:rFonts w:hint="eastAsia"/>
          <w:sz w:val="24"/>
        </w:rPr>
        <w:t>在实际的网络中，一个网络中的一些链接可能比其他的更重要。针对这个特性，</w:t>
      </w:r>
      <w:r w:rsidRPr="00A23813">
        <w:rPr>
          <w:rFonts w:hint="eastAsia"/>
          <w:sz w:val="24"/>
        </w:rPr>
        <w:t>Ali</w:t>
      </w:r>
      <w:r w:rsidRPr="00A23813">
        <w:rPr>
          <w:rFonts w:hint="eastAsia"/>
          <w:sz w:val="24"/>
        </w:rPr>
        <w:t>等人提出了加权</w:t>
      </w:r>
      <w:r w:rsidRPr="00A23813">
        <w:rPr>
          <w:rFonts w:hint="eastAsia"/>
          <w:sz w:val="24"/>
        </w:rPr>
        <w:t>PageRank</w:t>
      </w:r>
      <w:r w:rsidRPr="00A23813">
        <w:rPr>
          <w:rFonts w:hint="eastAsia"/>
          <w:sz w:val="24"/>
        </w:rPr>
        <w:t>算法</w:t>
      </w:r>
      <w:r w:rsidR="0090762F">
        <w:rPr>
          <w:sz w:val="24"/>
        </w:rPr>
        <w:fldChar w:fldCharType="begin"/>
      </w:r>
      <w:r w:rsidR="0090762F">
        <w:rPr>
          <w:sz w:val="24"/>
        </w:rPr>
        <w:instrText xml:space="preserve"> </w:instrText>
      </w:r>
      <w:r w:rsidR="0090762F">
        <w:rPr>
          <w:rFonts w:hint="eastAsia"/>
          <w:sz w:val="24"/>
        </w:rPr>
        <w:instrText>REF _Ref134361415 \r \h</w:instrText>
      </w:r>
      <w:r w:rsidR="0090762F">
        <w:rPr>
          <w:sz w:val="24"/>
        </w:rPr>
        <w:instrText xml:space="preserve"> </w:instrText>
      </w:r>
      <w:r w:rsidR="0090762F">
        <w:rPr>
          <w:sz w:val="24"/>
        </w:rPr>
      </w:r>
      <w:r w:rsidR="0090762F">
        <w:rPr>
          <w:sz w:val="24"/>
        </w:rPr>
        <w:fldChar w:fldCharType="separate"/>
      </w:r>
      <w:r w:rsidR="0090762F">
        <w:rPr>
          <w:sz w:val="24"/>
        </w:rPr>
        <w:t>[12]</w:t>
      </w:r>
      <w:r w:rsidR="0090762F">
        <w:rPr>
          <w:sz w:val="24"/>
        </w:rPr>
        <w:fldChar w:fldCharType="end"/>
      </w:r>
      <w:r w:rsidRPr="00A23813">
        <w:rPr>
          <w:rFonts w:hint="eastAsia"/>
          <w:sz w:val="24"/>
        </w:rPr>
        <w:t>。该算法没有将一个页面的排名值平均分配给它的外链界面，而是分配给更重要的页面。每个外链页面得到的数值和它的受欢迎程度，也就是它的内链和外链数量，成正比。从内链和外链来看，受欢迎程度分别被记作</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004C45DA" w:rsidRPr="00A23813">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sidR="004C45DA" w:rsidRPr="00A23813">
        <w:rPr>
          <w:rFonts w:hint="eastAsia"/>
          <w:sz w:val="24"/>
        </w:rPr>
        <w:t>，计算公式分别为</w:t>
      </w:r>
    </w:p>
    <w:p w14:paraId="27DE633A" w14:textId="09578686" w:rsidR="006D35A7" w:rsidRPr="006D35A7" w:rsidRDefault="00CC17CE" w:rsidP="006D35A7">
      <w:pPr>
        <w:spacing w:line="360" w:lineRule="auto"/>
        <w:ind w:firstLineChars="200" w:firstLine="480"/>
        <w:rPr>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2.5</m:t>
                  </m:r>
                </m:e>
              </m:d>
            </m:e>
          </m:eqArr>
        </m:oMath>
      </m:oMathPara>
    </w:p>
    <w:p w14:paraId="1346F621" w14:textId="17312F55" w:rsidR="004C45DA" w:rsidRPr="00954D2E" w:rsidRDefault="00CC17CE" w:rsidP="004C45DA">
      <w:pPr>
        <w:spacing w:line="360" w:lineRule="auto"/>
        <w:ind w:firstLineChars="200" w:firstLine="480"/>
        <w:rPr>
          <w:rFonts w:ascii="宋体" w:hAnsi="宋体"/>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2.6</m:t>
                  </m:r>
                </m:e>
              </m:d>
            </m:e>
          </m:eqArr>
        </m:oMath>
      </m:oMathPara>
    </w:p>
    <w:p w14:paraId="747CA0F1" w14:textId="443DC71E" w:rsidR="004C45DA" w:rsidRPr="00A23813" w:rsidRDefault="004C45DA" w:rsidP="00A23813">
      <w:pPr>
        <w:spacing w:line="400" w:lineRule="exact"/>
        <w:ind w:firstLineChars="200" w:firstLine="480"/>
        <w:rPr>
          <w:sz w:val="24"/>
        </w:rPr>
      </w:pPr>
      <w:r w:rsidRPr="00A23813">
        <w:rPr>
          <w:rFonts w:hint="eastAsia"/>
          <w:sz w:val="24"/>
        </w:rPr>
        <w:t>其中</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u</m:t>
            </m:r>
          </m:sub>
        </m:sSub>
        <m:r>
          <m:rPr>
            <m:sty m:val="p"/>
          </m:rPr>
          <w:rPr>
            <w:rFonts w:ascii="Cambria Math" w:hAnsi="Cambria Math"/>
            <w:sz w:val="24"/>
          </w:rPr>
          <m:t xml:space="preserve"> </m:t>
        </m:r>
      </m:oMath>
      <w:r w:rsidRPr="00A23813">
        <w:rPr>
          <w:rFonts w:hint="eastAsia"/>
          <w:sz w:val="24"/>
        </w:rPr>
        <w:t>和</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p</m:t>
            </m:r>
          </m:sub>
        </m:sSub>
        <m:r>
          <m:rPr>
            <m:sty m:val="p"/>
          </m:rPr>
          <w:rPr>
            <w:rFonts w:ascii="Cambria Math" w:hAnsi="Cambria Math"/>
            <w:sz w:val="24"/>
          </w:rPr>
          <m:t xml:space="preserve"> </m:t>
        </m:r>
      </m:oMath>
      <w:r w:rsidRPr="00A23813">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A23813">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r w:rsidRPr="00A23813">
        <w:rPr>
          <w:rFonts w:hint="eastAsia"/>
          <w:sz w:val="24"/>
        </w:rPr>
        <w:t>的内链数量。</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O</m:t>
            </m:r>
          </m:e>
          <m:sub>
            <m:r>
              <w:rPr>
                <w:rFonts w:ascii="Cambria Math" w:hAnsi="Cambria Math" w:hint="eastAsia"/>
                <w:sz w:val="24"/>
              </w:rPr>
              <m:t>u</m:t>
            </m:r>
            <m:r>
              <m:rPr>
                <m:sty m:val="p"/>
              </m:rPr>
              <w:rPr>
                <w:rFonts w:ascii="Cambria Math" w:hAnsi="Cambria Math"/>
                <w:sz w:val="24"/>
              </w:rPr>
              <m:t xml:space="preserve"> </m:t>
            </m:r>
          </m:sub>
        </m:sSub>
        <m:r>
          <m:rPr>
            <m:sty m:val="p"/>
          </m:rPr>
          <w:rPr>
            <w:rFonts w:ascii="Cambria Math" w:hAnsi="Cambria Math"/>
            <w:sz w:val="24"/>
          </w:rPr>
          <m:t xml:space="preserve"> </m:t>
        </m:r>
      </m:oMath>
      <w:r w:rsidRPr="00A23813">
        <w:rPr>
          <w:rFonts w:hint="eastAsia"/>
          <w:sz w:val="24"/>
        </w:rPr>
        <w:t>和</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O</m:t>
            </m:r>
          </m:e>
          <m:sub>
            <m:r>
              <w:rPr>
                <w:rFonts w:ascii="Cambria Math" w:hAnsi="Cambria Math" w:hint="eastAsia"/>
                <w:sz w:val="24"/>
              </w:rPr>
              <m:t>p</m:t>
            </m:r>
            <m:r>
              <m:rPr>
                <m:sty m:val="p"/>
              </m:rPr>
              <w:rPr>
                <w:rFonts w:ascii="Cambria Math" w:hAnsi="Cambria Math"/>
                <w:sz w:val="24"/>
              </w:rPr>
              <m:t xml:space="preserve"> </m:t>
            </m:r>
          </m:sub>
        </m:sSub>
      </m:oMath>
      <w:r w:rsidRPr="00A23813">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A23813">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r w:rsidRPr="00A23813">
        <w:rPr>
          <w:rFonts w:hint="eastAsia"/>
          <w:sz w:val="24"/>
        </w:rPr>
        <w:t>的外链数量</w:t>
      </w:r>
      <w:r w:rsidR="00F25614" w:rsidRPr="00A23813">
        <w:rPr>
          <w:rFonts w:hint="eastAsia"/>
          <w:sz w:val="24"/>
        </w:rPr>
        <w:t>。</w:t>
      </w:r>
      <m:oMath>
        <m:r>
          <w:rPr>
            <w:rFonts w:ascii="Cambria Math" w:hAnsi="Cambria Math" w:hint="eastAsia"/>
            <w:sz w:val="24"/>
          </w:rPr>
          <m:t>R</m:t>
        </m:r>
        <m:r>
          <m:rPr>
            <m:sty m:val="p"/>
          </m:rPr>
          <w:rPr>
            <w:rFonts w:ascii="Cambria Math" w:hAnsi="Cambria Math" w:hint="eastAsia"/>
            <w:sz w:val="24"/>
          </w:rPr>
          <m:t>(</m:t>
        </m:r>
        <m:r>
          <w:rPr>
            <w:rFonts w:ascii="Cambria Math" w:hAnsi="Cambria Math"/>
            <w:sz w:val="24"/>
          </w:rPr>
          <m:t>v</m:t>
        </m:r>
        <m:r>
          <m:rPr>
            <m:sty m:val="p"/>
          </m:rPr>
          <w:rPr>
            <w:rFonts w:ascii="Cambria Math" w:hAnsi="Cambria Math"/>
            <w:sz w:val="24"/>
          </w:rPr>
          <m:t>)</m:t>
        </m:r>
      </m:oMath>
      <w:r w:rsidR="00F25614" w:rsidRPr="00A23813">
        <w:rPr>
          <w:rFonts w:hint="eastAsia"/>
          <w:sz w:val="24"/>
        </w:rPr>
        <w:t>表示页面</w:t>
      </w:r>
      <m:oMath>
        <m:r>
          <w:rPr>
            <w:rFonts w:ascii="Cambria Math" w:hAnsi="Cambria Math" w:hint="eastAsia"/>
            <w:sz w:val="24"/>
          </w:rPr>
          <m:t>v</m:t>
        </m:r>
      </m:oMath>
      <w:r w:rsidR="00F25614" w:rsidRPr="00A23813">
        <w:rPr>
          <w:rFonts w:hint="eastAsia"/>
          <w:sz w:val="24"/>
        </w:rPr>
        <w:t>的参考页面，也就是边</w:t>
      </w:r>
      <m:oMath>
        <m:r>
          <m:rPr>
            <m:sty m:val="p"/>
          </m:rPr>
          <w:rPr>
            <w:rFonts w:ascii="Cambria Math" w:hAnsi="Cambria Math" w:hint="eastAsia"/>
            <w:sz w:val="24"/>
          </w:rPr>
          <m:t>(</m:t>
        </m:r>
        <m:r>
          <w:rPr>
            <w:rFonts w:ascii="Cambria Math" w:hAnsi="Cambria Math"/>
            <w:sz w:val="24"/>
          </w:rPr>
          <m:t>u</m:t>
        </m:r>
        <m:r>
          <m:rPr>
            <m:sty m:val="p"/>
          </m:rPr>
          <w:rPr>
            <w:rFonts w:ascii="Cambria Math" w:hAnsi="Cambria Math"/>
            <w:sz w:val="24"/>
          </w:rPr>
          <m:t>,</m:t>
        </m:r>
        <m:r>
          <w:rPr>
            <w:rFonts w:ascii="Cambria Math" w:hAnsi="Cambria Math"/>
            <w:sz w:val="24"/>
          </w:rPr>
          <m:t>v</m:t>
        </m:r>
        <m:r>
          <m:rPr>
            <m:sty m:val="p"/>
          </m:rPr>
          <w:rPr>
            <w:rFonts w:ascii="Cambria Math" w:hAnsi="Cambria Math"/>
            <w:sz w:val="24"/>
          </w:rPr>
          <m:t>)</m:t>
        </m:r>
      </m:oMath>
      <w:r w:rsidR="00F25614" w:rsidRPr="00A23813">
        <w:rPr>
          <w:rFonts w:hint="eastAsia"/>
          <w:sz w:val="24"/>
        </w:rPr>
        <w:t>中页面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00F25614" w:rsidRPr="00A23813">
        <w:rPr>
          <w:rFonts w:hint="eastAsia"/>
          <w:sz w:val="24"/>
        </w:rPr>
        <w:t>所有外链的目标页面的集合。</w:t>
      </w:r>
    </w:p>
    <w:p w14:paraId="110CAADC" w14:textId="35C0EDB3" w:rsidR="00F25614" w:rsidRPr="00A23813" w:rsidRDefault="00F25614" w:rsidP="00A23813">
      <w:pPr>
        <w:spacing w:line="400" w:lineRule="exact"/>
        <w:ind w:firstLineChars="200" w:firstLine="480"/>
        <w:rPr>
          <w:sz w:val="24"/>
        </w:rPr>
      </w:pPr>
      <w:r w:rsidRPr="00A23813">
        <w:rPr>
          <w:rFonts w:hint="eastAsia"/>
          <w:sz w:val="24"/>
        </w:rPr>
        <w:t>考虑到页面的重要性，最初的</w:t>
      </w:r>
      <w:r w:rsidRPr="00A23813">
        <w:rPr>
          <w:sz w:val="24"/>
        </w:rPr>
        <w:t>P</w:t>
      </w:r>
      <w:r w:rsidRPr="00A23813">
        <w:rPr>
          <w:rFonts w:hint="eastAsia"/>
          <w:sz w:val="24"/>
        </w:rPr>
        <w:t>ageRank</w:t>
      </w:r>
      <w:r w:rsidRPr="00A23813">
        <w:rPr>
          <w:rFonts w:hint="eastAsia"/>
          <w:sz w:val="24"/>
        </w:rPr>
        <w:t>公式被修改为</w:t>
      </w:r>
    </w:p>
    <w:p w14:paraId="58F6F3FE" w14:textId="4671FCDD" w:rsidR="00F25614" w:rsidRPr="00A950BA" w:rsidRDefault="00CC17CE" w:rsidP="00F25614">
      <w:pPr>
        <w:pStyle w:val="af6"/>
        <w:spacing w:line="720" w:lineRule="auto"/>
        <w:ind w:left="920" w:firstLineChars="0" w:firstLine="0"/>
        <w:rPr>
          <w:rFonts w:ascii="宋体" w:hAnsi="宋体"/>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2.7</m:t>
                  </m:r>
                </m:e>
              </m:d>
            </m:e>
          </m:eqArr>
        </m:oMath>
      </m:oMathPara>
    </w:p>
    <w:p w14:paraId="59A1029B" w14:textId="7D650ED4" w:rsidR="00C67C66" w:rsidRPr="00A23813" w:rsidRDefault="00F25614" w:rsidP="00A23813">
      <w:pPr>
        <w:spacing w:line="400" w:lineRule="exact"/>
        <w:ind w:firstLineChars="200" w:firstLine="480"/>
        <w:rPr>
          <w:sz w:val="24"/>
        </w:rPr>
      </w:pPr>
      <w:r w:rsidRPr="00A23813">
        <w:rPr>
          <w:rFonts w:hint="eastAsia"/>
          <w:sz w:val="24"/>
        </w:rPr>
        <w:lastRenderedPageBreak/>
        <w:t>经过测试，与传统的</w:t>
      </w:r>
      <w:r w:rsidRPr="00A23813">
        <w:rPr>
          <w:rFonts w:hint="eastAsia"/>
          <w:sz w:val="24"/>
        </w:rPr>
        <w:t>Page</w:t>
      </w:r>
      <w:r w:rsidRPr="00A23813">
        <w:rPr>
          <w:sz w:val="24"/>
        </w:rPr>
        <w:t>R</w:t>
      </w:r>
      <w:r w:rsidRPr="00A23813">
        <w:rPr>
          <w:rFonts w:hint="eastAsia"/>
          <w:sz w:val="24"/>
        </w:rPr>
        <w:t>ank</w:t>
      </w:r>
      <w:r w:rsidRPr="00A23813">
        <w:rPr>
          <w:rFonts w:hint="eastAsia"/>
          <w:sz w:val="24"/>
        </w:rPr>
        <w:t>算法相比，加权</w:t>
      </w:r>
      <w:r w:rsidRPr="00A23813">
        <w:rPr>
          <w:rFonts w:hint="eastAsia"/>
          <w:sz w:val="24"/>
        </w:rPr>
        <w:t>PageRank</w:t>
      </w:r>
      <w:r w:rsidRPr="00A23813">
        <w:rPr>
          <w:rFonts w:hint="eastAsia"/>
          <w:sz w:val="24"/>
        </w:rPr>
        <w:t>算法能够识别更多的与给定查询相关的网页。</w:t>
      </w:r>
    </w:p>
    <w:p w14:paraId="28F6CA5C" w14:textId="5B110DC9" w:rsidR="00F25614" w:rsidRPr="00A23813" w:rsidRDefault="00F25614" w:rsidP="00A23813">
      <w:pPr>
        <w:spacing w:line="400" w:lineRule="exact"/>
        <w:ind w:firstLineChars="200" w:firstLine="480"/>
        <w:rPr>
          <w:sz w:val="24"/>
        </w:rPr>
      </w:pPr>
      <w:r w:rsidRPr="00A23813">
        <w:rPr>
          <w:rFonts w:hint="eastAsia"/>
          <w:sz w:val="24"/>
        </w:rPr>
        <w:t>在本论文所提出的算法中，采用了调整后的加权</w:t>
      </w:r>
      <w:r w:rsidRPr="00A23813">
        <w:rPr>
          <w:rFonts w:hint="eastAsia"/>
          <w:sz w:val="24"/>
        </w:rPr>
        <w:t>PageRank</w:t>
      </w:r>
      <w:r w:rsidRPr="00A23813">
        <w:rPr>
          <w:rFonts w:hint="eastAsia"/>
          <w:sz w:val="24"/>
        </w:rPr>
        <w:t>算法，来计算数据流图中的各个节点的权重，以便对生成的范式中的约束</w:t>
      </w:r>
      <w:r w:rsidR="00D649AC" w:rsidRPr="00A23813">
        <w:rPr>
          <w:rFonts w:hint="eastAsia"/>
          <w:sz w:val="24"/>
        </w:rPr>
        <w:t>和变量</w:t>
      </w:r>
      <w:r w:rsidRPr="00A23813">
        <w:rPr>
          <w:rFonts w:hint="eastAsia"/>
          <w:sz w:val="24"/>
        </w:rPr>
        <w:t>进行排序。</w:t>
      </w:r>
    </w:p>
    <w:p w14:paraId="6802EDF6" w14:textId="21786DA9" w:rsidR="00B559CA" w:rsidRDefault="00B559CA" w:rsidP="00B559CA">
      <w:pPr>
        <w:pStyle w:val="2"/>
      </w:pPr>
      <w:bookmarkStart w:id="45" w:name="_Toc134360873"/>
      <w:r>
        <w:rPr>
          <w:rFonts w:hint="eastAsia"/>
        </w:rPr>
        <w:t>2</w:t>
      </w:r>
      <w:r>
        <w:t>.</w:t>
      </w:r>
      <w:r w:rsidR="0067445C">
        <w:t xml:space="preserve"> </w:t>
      </w:r>
      <w:r>
        <w:t xml:space="preserve">5 </w:t>
      </w:r>
      <w:r>
        <w:rPr>
          <w:rFonts w:hint="eastAsia"/>
        </w:rPr>
        <w:t>本章小结</w:t>
      </w:r>
      <w:bookmarkEnd w:id="45"/>
    </w:p>
    <w:p w14:paraId="25F588BA" w14:textId="62DB87FE" w:rsidR="00B559CA" w:rsidRPr="00A23813" w:rsidRDefault="00A23813" w:rsidP="00A23813">
      <w:pPr>
        <w:spacing w:line="400" w:lineRule="exact"/>
        <w:ind w:firstLineChars="200" w:firstLine="480"/>
        <w:rPr>
          <w:sz w:val="24"/>
        </w:rPr>
      </w:pPr>
      <w:r w:rsidRPr="00A23813">
        <w:rPr>
          <w:rFonts w:hint="eastAsia"/>
          <w:sz w:val="24"/>
        </w:rPr>
        <w:t>本章主要介绍了本论文的一些背景知识。首先有本文与零知识证明有着非常紧密的关系，介绍了本文设计的零知识证明体系</w:t>
      </w:r>
      <w:r w:rsidRPr="00A23813">
        <w:rPr>
          <w:rFonts w:hint="eastAsia"/>
          <w:sz w:val="24"/>
        </w:rPr>
        <w:t>zK</w:t>
      </w:r>
      <w:r w:rsidRPr="00A23813">
        <w:rPr>
          <w:sz w:val="24"/>
        </w:rPr>
        <w:t>-SNARK</w:t>
      </w:r>
      <w:r w:rsidR="00C425DD">
        <w:rPr>
          <w:rFonts w:hint="eastAsia"/>
          <w:sz w:val="24"/>
        </w:rPr>
        <w:t>s</w:t>
      </w:r>
      <w:r w:rsidRPr="00A23813">
        <w:rPr>
          <w:rFonts w:hint="eastAsia"/>
          <w:sz w:val="24"/>
        </w:rPr>
        <w:t>以及其它几种常见的零知识证明体系。其次，由于零知识证明底层</w:t>
      </w:r>
      <w:r w:rsidR="0067445C">
        <w:rPr>
          <w:rFonts w:hint="eastAsia"/>
          <w:sz w:val="24"/>
        </w:rPr>
        <w:t>的</w:t>
      </w:r>
      <w:r w:rsidRPr="00A23813">
        <w:rPr>
          <w:rFonts w:hint="eastAsia"/>
          <w:sz w:val="24"/>
        </w:rPr>
        <w:t>工作原理非常的复杂，所以又详细介绍了与本文研究内容密切相关的两个工具：数字电路和一阶约束系统。最后，介绍了本文所提出算法中在分析数据流图时进行参考的</w:t>
      </w:r>
      <w:r w:rsidRPr="00A23813">
        <w:rPr>
          <w:rFonts w:hint="eastAsia"/>
          <w:sz w:val="24"/>
        </w:rPr>
        <w:t>PageRank</w:t>
      </w:r>
      <w:r w:rsidRPr="00A23813">
        <w:rPr>
          <w:rFonts w:hint="eastAsia"/>
          <w:sz w:val="24"/>
        </w:rPr>
        <w:t>算法以及改良后的加权</w:t>
      </w:r>
      <w:r w:rsidRPr="00A23813">
        <w:rPr>
          <w:sz w:val="24"/>
        </w:rPr>
        <w:t>P</w:t>
      </w:r>
      <w:r w:rsidRPr="00A23813">
        <w:rPr>
          <w:rFonts w:hint="eastAsia"/>
          <w:sz w:val="24"/>
        </w:rPr>
        <w:t>ageRank</w:t>
      </w:r>
      <w:r w:rsidRPr="00A23813">
        <w:rPr>
          <w:rFonts w:hint="eastAsia"/>
          <w:sz w:val="24"/>
        </w:rPr>
        <w:t>算法。</w:t>
      </w:r>
    </w:p>
    <w:p w14:paraId="26C0CAFD" w14:textId="77777777" w:rsidR="00C9085D" w:rsidRDefault="00C9085D" w:rsidP="00A23813">
      <w:pPr>
        <w:pStyle w:val="1"/>
        <w:pageBreakBefore/>
        <w:spacing w:before="480" w:after="360" w:line="240" w:lineRule="auto"/>
        <w:jc w:val="center"/>
        <w:rPr>
          <w:rFonts w:ascii="黑体" w:hAnsi="黑体"/>
          <w:szCs w:val="32"/>
        </w:rPr>
        <w:sectPr w:rsidR="00C9085D" w:rsidSect="00330422">
          <w:headerReference w:type="default" r:id="rId25"/>
          <w:pgSz w:w="11906" w:h="16838" w:code="9"/>
          <w:pgMar w:top="2211" w:right="1418" w:bottom="2155" w:left="1418" w:header="851" w:footer="992" w:gutter="284"/>
          <w:cols w:space="425"/>
          <w:docGrid w:type="lines" w:linePitch="312"/>
        </w:sectPr>
      </w:pPr>
    </w:p>
    <w:p w14:paraId="0DA7080A" w14:textId="51E97B96" w:rsidR="00103455" w:rsidRDefault="00103455" w:rsidP="00A23813">
      <w:pPr>
        <w:pStyle w:val="1"/>
        <w:pageBreakBefore/>
        <w:spacing w:before="480" w:after="360" w:line="240" w:lineRule="auto"/>
        <w:jc w:val="center"/>
        <w:rPr>
          <w:rFonts w:ascii="黑体" w:hAnsi="黑体"/>
          <w:szCs w:val="32"/>
        </w:rPr>
      </w:pPr>
      <w:bookmarkStart w:id="46" w:name="_Toc134360874"/>
      <w:r>
        <w:rPr>
          <w:rFonts w:ascii="黑体" w:hAnsi="黑体" w:hint="eastAsia"/>
          <w:szCs w:val="32"/>
        </w:rPr>
        <w:lastRenderedPageBreak/>
        <w:t>第三章 问题描述</w:t>
      </w:r>
      <w:bookmarkEnd w:id="46"/>
    </w:p>
    <w:p w14:paraId="05371D43" w14:textId="634D316F" w:rsidR="000A47B0" w:rsidRDefault="000A47B0" w:rsidP="00C425DD">
      <w:pPr>
        <w:spacing w:line="400" w:lineRule="exact"/>
        <w:ind w:firstLineChars="200" w:firstLine="480"/>
        <w:rPr>
          <w:sz w:val="24"/>
        </w:rPr>
      </w:pPr>
      <w:r>
        <w:rPr>
          <w:rFonts w:hint="eastAsia"/>
          <w:sz w:val="24"/>
        </w:rPr>
        <w:t>本章</w:t>
      </w:r>
      <w:r w:rsidRPr="000A47B0">
        <w:rPr>
          <w:rFonts w:hint="eastAsia"/>
          <w:sz w:val="24"/>
        </w:rPr>
        <w:t>节主要介绍</w:t>
      </w:r>
      <w:r>
        <w:rPr>
          <w:rFonts w:hint="eastAsia"/>
          <w:sz w:val="24"/>
        </w:rPr>
        <w:t>在将电路语言编译成为</w:t>
      </w:r>
      <w:r>
        <w:rPr>
          <w:rFonts w:hint="eastAsia"/>
          <w:sz w:val="24"/>
        </w:rPr>
        <w:t>R</w:t>
      </w:r>
      <w:r>
        <w:rPr>
          <w:sz w:val="24"/>
        </w:rPr>
        <w:t>1CS</w:t>
      </w:r>
      <w:r>
        <w:rPr>
          <w:rFonts w:hint="eastAsia"/>
          <w:sz w:val="24"/>
        </w:rPr>
        <w:t>约束组的过程中存在的限制与问题，介绍了</w:t>
      </w:r>
      <w:r w:rsidRPr="000A47B0">
        <w:rPr>
          <w:rFonts w:hint="eastAsia"/>
          <w:sz w:val="24"/>
        </w:rPr>
        <w:t>等价</w:t>
      </w:r>
      <w:r w:rsidRPr="000A47B0">
        <w:rPr>
          <w:rFonts w:hint="eastAsia"/>
          <w:sz w:val="24"/>
        </w:rPr>
        <w:t>R</w:t>
      </w:r>
      <w:r w:rsidRPr="000A47B0">
        <w:rPr>
          <w:sz w:val="24"/>
        </w:rPr>
        <w:t>1CS</w:t>
      </w:r>
      <w:r w:rsidRPr="000A47B0">
        <w:rPr>
          <w:rFonts w:hint="eastAsia"/>
          <w:sz w:val="24"/>
        </w:rPr>
        <w:t>约束组</w:t>
      </w:r>
      <w:r>
        <w:rPr>
          <w:rFonts w:hint="eastAsia"/>
          <w:sz w:val="24"/>
        </w:rPr>
        <w:t>及其</w:t>
      </w:r>
      <w:r w:rsidRPr="000A47B0">
        <w:rPr>
          <w:rFonts w:hint="eastAsia"/>
          <w:sz w:val="24"/>
        </w:rPr>
        <w:t>产生的原因，并且指出了本文所提出的算法所要解决的问题</w:t>
      </w:r>
      <w:r>
        <w:rPr>
          <w:rFonts w:hint="eastAsia"/>
          <w:sz w:val="24"/>
        </w:rPr>
        <w:t>。</w:t>
      </w:r>
    </w:p>
    <w:p w14:paraId="5C0B70E9" w14:textId="65AEFE94" w:rsidR="00C425DD" w:rsidRDefault="000A47B0" w:rsidP="00C425DD">
      <w:pPr>
        <w:pStyle w:val="2"/>
      </w:pPr>
      <w:bookmarkStart w:id="47" w:name="_Toc134360875"/>
      <w:r>
        <w:t xml:space="preserve">3. 1 </w:t>
      </w:r>
      <w:r>
        <w:rPr>
          <w:rFonts w:hint="eastAsia"/>
        </w:rPr>
        <w:t>等价</w:t>
      </w:r>
      <w:r>
        <w:rPr>
          <w:rFonts w:hint="eastAsia"/>
        </w:rPr>
        <w:t>R</w:t>
      </w:r>
      <w:r>
        <w:t>1CS</w:t>
      </w:r>
      <w:r>
        <w:rPr>
          <w:rFonts w:hint="eastAsia"/>
        </w:rPr>
        <w:t>约束组生成原因</w:t>
      </w:r>
      <w:bookmarkEnd w:id="47"/>
    </w:p>
    <w:p w14:paraId="1AE49708" w14:textId="77777777" w:rsidR="007701D5" w:rsidRDefault="00C425DD" w:rsidP="00C425DD">
      <w:pPr>
        <w:spacing w:line="400" w:lineRule="exact"/>
        <w:ind w:firstLineChars="200" w:firstLine="480"/>
        <w:rPr>
          <w:sz w:val="24"/>
        </w:rPr>
      </w:pPr>
      <w:r>
        <w:rPr>
          <w:rFonts w:hint="eastAsia"/>
          <w:sz w:val="24"/>
        </w:rPr>
        <w:t>在零知识证明底层的实现中，往往首先要将所要解决的问题转化成数字电路，在</w:t>
      </w:r>
      <w:r>
        <w:rPr>
          <w:rFonts w:hint="eastAsia"/>
          <w:sz w:val="24"/>
        </w:rPr>
        <w:t>zK-SNARK</w:t>
      </w:r>
      <w:r>
        <w:rPr>
          <w:sz w:val="24"/>
        </w:rPr>
        <w:t>s</w:t>
      </w:r>
      <w:r>
        <w:rPr>
          <w:rFonts w:hint="eastAsia"/>
          <w:sz w:val="24"/>
        </w:rPr>
        <w:t>中，就需要将具体的计算问题转化到数字电路，再由编译器将数字电路转化成</w:t>
      </w:r>
      <w:r>
        <w:rPr>
          <w:rFonts w:hint="eastAsia"/>
          <w:sz w:val="24"/>
        </w:rPr>
        <w:t>R</w:t>
      </w:r>
      <w:r>
        <w:rPr>
          <w:sz w:val="24"/>
        </w:rPr>
        <w:t>1CS</w:t>
      </w:r>
      <w:r>
        <w:rPr>
          <w:rFonts w:hint="eastAsia"/>
          <w:sz w:val="24"/>
        </w:rPr>
        <w:t>约束组。</w:t>
      </w:r>
    </w:p>
    <w:p w14:paraId="642F2EB1" w14:textId="30CCCFBE" w:rsidR="00C425DD" w:rsidRDefault="00C425DD" w:rsidP="00C425DD">
      <w:pPr>
        <w:spacing w:line="400" w:lineRule="exact"/>
        <w:ind w:firstLineChars="200" w:firstLine="480"/>
        <w:rPr>
          <w:sz w:val="24"/>
        </w:rPr>
      </w:pPr>
      <w:r>
        <w:rPr>
          <w:rFonts w:hint="eastAsia"/>
          <w:sz w:val="24"/>
        </w:rPr>
        <w:t>在数字电路中，变量的值</w:t>
      </w:r>
      <w:r w:rsidR="007701D5">
        <w:rPr>
          <w:rFonts w:hint="eastAsia"/>
          <w:sz w:val="24"/>
        </w:rPr>
        <w:t>是用电路门之间的连线表示的。但是变量的值会随着时间变化，电路中连线的值却是固定不能改变的。因此在将计算问题转化到数字电路的过程中，需要引入大量的中间变量表述随循环而不断变化的各阶段的变量值。</w:t>
      </w:r>
      <w:r w:rsidR="00406A7C">
        <w:rPr>
          <w:rFonts w:hint="eastAsia"/>
          <w:sz w:val="24"/>
        </w:rPr>
        <w:t>图</w:t>
      </w:r>
      <w:r w:rsidR="003D677A">
        <w:rPr>
          <w:sz w:val="24"/>
        </w:rPr>
        <w:t>3</w:t>
      </w:r>
      <w:r w:rsidR="00406A7C">
        <w:rPr>
          <w:sz w:val="24"/>
        </w:rPr>
        <w:t>-1</w:t>
      </w:r>
      <w:r w:rsidR="00406A7C">
        <w:rPr>
          <w:rFonts w:hint="eastAsia"/>
          <w:sz w:val="24"/>
        </w:rPr>
        <w:t>展示了一个程序片段添加中间变量前后的变化以及相对应的数字电路结构。</w:t>
      </w:r>
    </w:p>
    <w:p w14:paraId="6B8F7C29" w14:textId="7F14EB4D" w:rsidR="00406A7C" w:rsidRDefault="00406A7C" w:rsidP="00C425DD">
      <w:pPr>
        <w:spacing w:line="400" w:lineRule="exact"/>
        <w:ind w:firstLineChars="200" w:firstLine="480"/>
        <w:rPr>
          <w:sz w:val="24"/>
        </w:rPr>
      </w:pPr>
      <w:r>
        <w:rPr>
          <w:rFonts w:hint="eastAsia"/>
          <w:sz w:val="24"/>
        </w:rPr>
        <w:t>而</w:t>
      </w:r>
      <w:r w:rsidR="00710316">
        <w:rPr>
          <w:rFonts w:hint="eastAsia"/>
          <w:sz w:val="24"/>
        </w:rPr>
        <w:t>编译器</w:t>
      </w:r>
      <w:r>
        <w:rPr>
          <w:rFonts w:hint="eastAsia"/>
          <w:sz w:val="24"/>
        </w:rPr>
        <w:t>将数字电路转化至</w:t>
      </w:r>
      <w:r>
        <w:rPr>
          <w:rFonts w:hint="eastAsia"/>
          <w:sz w:val="24"/>
        </w:rPr>
        <w:t>R</w:t>
      </w:r>
      <w:r>
        <w:rPr>
          <w:sz w:val="24"/>
        </w:rPr>
        <w:t>1CS</w:t>
      </w:r>
      <w:r>
        <w:rPr>
          <w:rFonts w:hint="eastAsia"/>
          <w:sz w:val="24"/>
        </w:rPr>
        <w:t>这一步骤</w:t>
      </w:r>
      <w:r w:rsidR="00710316">
        <w:rPr>
          <w:rFonts w:hint="eastAsia"/>
          <w:sz w:val="24"/>
        </w:rPr>
        <w:t>，实际上就是以编译器内部的的逻辑，对数据电路的结构进行分割，并且将分割下来的每一个子图转化为一阶约束，最后将这些子图所转化出的一阶约束合并在一起，得到完整的</w:t>
      </w:r>
      <w:r w:rsidR="00710316">
        <w:rPr>
          <w:rFonts w:hint="eastAsia"/>
          <w:sz w:val="24"/>
        </w:rPr>
        <w:t>R</w:t>
      </w:r>
      <w:r w:rsidR="00710316">
        <w:rPr>
          <w:sz w:val="24"/>
        </w:rPr>
        <w:t>1CS</w:t>
      </w:r>
      <w:r w:rsidR="00710316">
        <w:rPr>
          <w:rFonts w:hint="eastAsia"/>
          <w:sz w:val="24"/>
        </w:rPr>
        <w:t>。</w:t>
      </w:r>
    </w:p>
    <w:p w14:paraId="6093EBF2" w14:textId="02949007" w:rsidR="00710316" w:rsidRDefault="00710316" w:rsidP="00C425DD">
      <w:pPr>
        <w:spacing w:line="400" w:lineRule="exact"/>
        <w:ind w:firstLineChars="200" w:firstLine="480"/>
        <w:rPr>
          <w:sz w:val="24"/>
        </w:rPr>
      </w:pPr>
      <w:r>
        <w:rPr>
          <w:rFonts w:hint="eastAsia"/>
          <w:sz w:val="24"/>
        </w:rPr>
        <w:t>显然，在分割这一步，存在着很多逻辑上不确定的问题。对数字电路最简单且直接的分割方法显而易见，那就是将每个乘法门和加法门都单独分割开来，但是这样一来，最后生成的</w:t>
      </w:r>
      <w:r>
        <w:rPr>
          <w:rFonts w:hint="eastAsia"/>
          <w:sz w:val="24"/>
        </w:rPr>
        <w:t>R</w:t>
      </w:r>
      <w:r>
        <w:rPr>
          <w:sz w:val="24"/>
        </w:rPr>
        <w:t>1CS</w:t>
      </w:r>
      <w:r>
        <w:rPr>
          <w:rFonts w:hint="eastAsia"/>
          <w:sz w:val="24"/>
        </w:rPr>
        <w:t>约束组中会含有大量的约束与中间变量，导致系数矩阵非常的系数。因此主流的电路语言编译器会在门与门之间进行合并，以生成更加紧凑的</w:t>
      </w:r>
      <w:r>
        <w:rPr>
          <w:rFonts w:hint="eastAsia"/>
          <w:sz w:val="24"/>
        </w:rPr>
        <w:t>R</w:t>
      </w:r>
      <w:r>
        <w:rPr>
          <w:sz w:val="24"/>
        </w:rPr>
        <w:t>1CS</w:t>
      </w:r>
      <w:r>
        <w:rPr>
          <w:rFonts w:hint="eastAsia"/>
          <w:sz w:val="24"/>
        </w:rPr>
        <w:t>约束组。根据</w:t>
      </w:r>
      <w:r>
        <w:rPr>
          <w:rFonts w:hint="eastAsia"/>
          <w:sz w:val="24"/>
        </w:rPr>
        <w:t>R</w:t>
      </w:r>
      <w:r>
        <w:rPr>
          <w:sz w:val="24"/>
        </w:rPr>
        <w:t>1CS</w:t>
      </w:r>
      <w:r>
        <w:rPr>
          <w:rFonts w:hint="eastAsia"/>
          <w:sz w:val="24"/>
        </w:rPr>
        <w:t>所要满足的等式的特性</w:t>
      </w:r>
      <w:r w:rsidR="008B3273">
        <w:rPr>
          <w:rFonts w:hint="eastAsia"/>
          <w:sz w:val="24"/>
        </w:rPr>
        <w:t>，乘法门可以与加法门合并，加法门可以与相邻的加法门的合并。但是由于不同编译器之间对于该合并的逻辑实现不同，中间变量的选择与合并的结果也往往不同，最终导致相同的数字电路，所分割出的约束表达也不同。这就是</w:t>
      </w:r>
      <w:r w:rsidR="009F6C5A">
        <w:rPr>
          <w:rFonts w:hint="eastAsia"/>
          <w:sz w:val="24"/>
        </w:rPr>
        <w:t>为什么</w:t>
      </w:r>
      <w:r w:rsidR="008B3273">
        <w:rPr>
          <w:rFonts w:hint="eastAsia"/>
          <w:sz w:val="24"/>
        </w:rPr>
        <w:t>编译出的结果尽管正确，但是仅凭肉眼难以辨别其等价性</w:t>
      </w:r>
      <w:r w:rsidR="009F6C5A">
        <w:rPr>
          <w:rFonts w:hint="eastAsia"/>
          <w:sz w:val="24"/>
        </w:rPr>
        <w:t>的原因。同时等价</w:t>
      </w:r>
      <w:r w:rsidR="009F6C5A">
        <w:rPr>
          <w:rFonts w:hint="eastAsia"/>
          <w:sz w:val="24"/>
        </w:rPr>
        <w:t>R</w:t>
      </w:r>
      <w:r w:rsidR="009F6C5A">
        <w:rPr>
          <w:sz w:val="24"/>
        </w:rPr>
        <w:t>1CS</w:t>
      </w:r>
      <w:r w:rsidR="009F6C5A">
        <w:rPr>
          <w:rFonts w:hint="eastAsia"/>
          <w:sz w:val="24"/>
        </w:rPr>
        <w:t>约束组这种在形式上的多样性</w:t>
      </w:r>
      <w:r w:rsidR="008B3273">
        <w:rPr>
          <w:rFonts w:hint="eastAsia"/>
          <w:sz w:val="24"/>
        </w:rPr>
        <w:t>也使对</w:t>
      </w:r>
      <w:r w:rsidR="008B3273">
        <w:rPr>
          <w:rFonts w:hint="eastAsia"/>
          <w:sz w:val="24"/>
        </w:rPr>
        <w:t>R</w:t>
      </w:r>
      <w:r w:rsidR="008B3273">
        <w:rPr>
          <w:sz w:val="24"/>
        </w:rPr>
        <w:t>1CS</w:t>
      </w:r>
      <w:r w:rsidR="008B3273">
        <w:rPr>
          <w:rFonts w:hint="eastAsia"/>
          <w:sz w:val="24"/>
        </w:rPr>
        <w:t>正确性的判别难度大大提高。</w:t>
      </w:r>
    </w:p>
    <w:p w14:paraId="079E1A82" w14:textId="6DD49ED3" w:rsidR="007701D5" w:rsidRDefault="008B3273" w:rsidP="008B3273">
      <w:pPr>
        <w:spacing w:line="400" w:lineRule="exact"/>
        <w:ind w:firstLineChars="200" w:firstLine="480"/>
        <w:rPr>
          <w:sz w:val="24"/>
        </w:rPr>
      </w:pPr>
      <w:r>
        <w:rPr>
          <w:rFonts w:hint="eastAsia"/>
          <w:sz w:val="24"/>
        </w:rPr>
        <w:t>除了约束间不同的合并策略之外，在电路语言中，一些等价的程序变化也会引起所编译出的</w:t>
      </w:r>
      <w:r>
        <w:rPr>
          <w:rFonts w:hint="eastAsia"/>
          <w:sz w:val="24"/>
        </w:rPr>
        <w:t>R</w:t>
      </w:r>
      <w:r>
        <w:rPr>
          <w:sz w:val="24"/>
        </w:rPr>
        <w:t>1CS</w:t>
      </w:r>
      <w:r>
        <w:rPr>
          <w:rFonts w:hint="eastAsia"/>
          <w:sz w:val="24"/>
        </w:rPr>
        <w:t>约束组有所不同</w:t>
      </w:r>
      <w:r w:rsidR="00CD492C">
        <w:rPr>
          <w:rFonts w:hint="eastAsia"/>
          <w:sz w:val="24"/>
        </w:rPr>
        <w:t>，而由于编译器直接与数字电路描述语言为输</w:t>
      </w:r>
      <w:r w:rsidR="00CD492C">
        <w:rPr>
          <w:rFonts w:hint="eastAsia"/>
          <w:sz w:val="24"/>
        </w:rPr>
        <w:lastRenderedPageBreak/>
        <w:t>入，</w:t>
      </w:r>
      <w:r w:rsidR="008D6E0C">
        <w:rPr>
          <w:noProof/>
        </w:rPr>
        <w:pict w14:anchorId="16C773E6">
          <v:shape id="文本框 76" o:spid="_x0000_s2061" type="#_x0000_t202" style="position:absolute;left:0;text-align:left;margin-left:388.3pt;margin-top:575.9pt;width:439.5pt;height:.05pt;z-index:251723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" stroked="f">
            <v:textbox style="mso-fit-shape-to-text:t" inset="0,0,0,0">
              <w:txbxContent>
                <w:p w14:paraId="578464A4" w14:textId="4D6D879B" w:rsidR="007701D5" w:rsidRPr="00170A97" w:rsidRDefault="007701D5" w:rsidP="00DB7B84">
                  <w:pPr>
                    <w:adjustRightInd w:val="0"/>
                    <w:spacing w:before="120" w:after="120"/>
                    <w:ind w:firstLine="198"/>
                    <w:jc w:val="center"/>
                    <w:rPr>
                      <w:noProof/>
                      <w:sz w:val="24"/>
                    </w:rPr>
                  </w:pPr>
                  <w:r w:rsidRPr="00DB7B84">
                    <w:rPr>
                      <w:rFonts w:hint="eastAsia"/>
                      <w:b/>
                      <w:bCs/>
                      <w:szCs w:val="21"/>
                    </w:rPr>
                    <w:t>图</w:t>
                  </w:r>
                  <w:r w:rsidR="00DB7B84" w:rsidRPr="00DB7B84">
                    <w:rPr>
                      <w:b/>
                      <w:bCs/>
                      <w:szCs w:val="21"/>
                    </w:rPr>
                    <w:t xml:space="preserve">3-1 </w:t>
                  </w:r>
                  <w:r w:rsidR="00406A7C">
                    <w:rPr>
                      <w:rFonts w:hint="eastAsia"/>
                      <w:b/>
                      <w:bCs/>
                      <w:szCs w:val="21"/>
                    </w:rPr>
                    <w:t>添加</w:t>
                  </w:r>
                  <w:r w:rsidR="00DB7B84" w:rsidRPr="00DB7B84">
                    <w:rPr>
                      <w:rFonts w:hint="eastAsia"/>
                      <w:b/>
                      <w:bCs/>
                      <w:szCs w:val="21"/>
                    </w:rPr>
                    <w:t>中间变量前后的程序片段以及相对应的数字电路</w:t>
                  </w:r>
                </w:p>
              </w:txbxContent>
            </v:textbox>
            <w10:wrap type="topAndBottom" anchorx="margin"/>
          </v:shape>
        </w:pict>
      </w:r>
      <w:r w:rsidR="00CD492C">
        <w:rPr>
          <w:noProof/>
          <w:sz w:val="24"/>
        </w:rPr>
        <w:drawing>
          <wp:anchor distT="0" distB="0" distL="114300" distR="114300" simplePos="0" relativeHeight="251721728" behindDoc="0" locked="0" layoutInCell="1" allowOverlap="1" wp14:anchorId="1B24D851" wp14:editId="7965BF77">
            <wp:simplePos x="0" y="0"/>
            <wp:positionH relativeFrom="margin">
              <wp:align>center</wp:align>
            </wp:positionH>
            <wp:positionV relativeFrom="paragraph">
              <wp:posOffset>0</wp:posOffset>
            </wp:positionV>
            <wp:extent cx="5137150" cy="7285355"/>
            <wp:effectExtent l="0" t="0" r="635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7150" cy="7285355"/>
                    </a:xfrm>
                    <a:prstGeom prst="rect">
                      <a:avLst/>
                    </a:prstGeom>
                    <a:noFill/>
                  </pic:spPr>
                </pic:pic>
              </a:graphicData>
            </a:graphic>
            <wp14:sizeRelH relativeFrom="page">
              <wp14:pctWidth>0</wp14:pctWidth>
            </wp14:sizeRelH>
            <wp14:sizeRelV relativeFrom="page">
              <wp14:pctHeight>0</wp14:pctHeight>
            </wp14:sizeRelV>
          </wp:anchor>
        </w:drawing>
      </w:r>
      <w:r w:rsidR="00CD492C">
        <w:rPr>
          <w:rFonts w:hint="eastAsia"/>
          <w:sz w:val="24"/>
        </w:rPr>
        <w:t>并不能很好的识别语义上的等价性</w:t>
      </w:r>
      <w:r>
        <w:rPr>
          <w:rFonts w:hint="eastAsia"/>
          <w:sz w:val="24"/>
        </w:rPr>
        <w:t>。比如，改变电路语言中信号量的定义顺序，</w:t>
      </w:r>
      <w:r>
        <w:rPr>
          <w:rFonts w:hint="eastAsia"/>
          <w:sz w:val="24"/>
        </w:rPr>
        <w:lastRenderedPageBreak/>
        <w:t>对整个程序的语义来说显然是没有影响的，但这一调整往往会改变该变量在整个程序中权重，进而影响变量与所生成的</w:t>
      </w:r>
      <w:r>
        <w:rPr>
          <w:rFonts w:hint="eastAsia"/>
          <w:sz w:val="24"/>
        </w:rPr>
        <w:t>R</w:t>
      </w:r>
      <w:r>
        <w:rPr>
          <w:sz w:val="24"/>
        </w:rPr>
        <w:t>1CS</w:t>
      </w:r>
      <w:r>
        <w:rPr>
          <w:rFonts w:hint="eastAsia"/>
          <w:sz w:val="24"/>
        </w:rPr>
        <w:t>约束组解向量中的映射关系，进一步改变约束之间的合并选择以及约束在</w:t>
      </w:r>
      <w:r>
        <w:rPr>
          <w:rFonts w:hint="eastAsia"/>
          <w:sz w:val="24"/>
        </w:rPr>
        <w:t>R</w:t>
      </w:r>
      <w:r>
        <w:rPr>
          <w:sz w:val="24"/>
        </w:rPr>
        <w:t>1CS</w:t>
      </w:r>
      <w:r>
        <w:rPr>
          <w:rFonts w:hint="eastAsia"/>
          <w:sz w:val="24"/>
        </w:rPr>
        <w:t>约束组中的排列顺序。</w:t>
      </w:r>
    </w:p>
    <w:p w14:paraId="51F4FCCF" w14:textId="1F49A53B" w:rsidR="000A47B0" w:rsidRDefault="000A47B0" w:rsidP="000A47B0">
      <w:pPr>
        <w:pStyle w:val="2"/>
      </w:pPr>
      <w:bookmarkStart w:id="48" w:name="_Toc134360876"/>
      <w:r>
        <w:t xml:space="preserve">3. 2 </w:t>
      </w:r>
      <w:r w:rsidR="00C425DD">
        <w:rPr>
          <w:rFonts w:hint="eastAsia"/>
        </w:rPr>
        <w:t>范式生成算法目标</w:t>
      </w:r>
      <w:bookmarkEnd w:id="48"/>
    </w:p>
    <w:p w14:paraId="675490AA" w14:textId="7E2C4532" w:rsidR="007D127D" w:rsidRDefault="007D127D" w:rsidP="007D127D">
      <w:pPr>
        <w:spacing w:line="400" w:lineRule="exact"/>
        <w:ind w:firstLineChars="200" w:firstLine="480"/>
        <w:rPr>
          <w:sz w:val="24"/>
        </w:rPr>
      </w:pPr>
      <w:r w:rsidRPr="007D127D">
        <w:rPr>
          <w:rFonts w:hint="eastAsia"/>
          <w:sz w:val="24"/>
        </w:rPr>
        <w:t>本文旨在提出</w:t>
      </w:r>
      <w:r>
        <w:rPr>
          <w:rFonts w:hint="eastAsia"/>
          <w:sz w:val="24"/>
        </w:rPr>
        <w:t>基于数据流分析的</w:t>
      </w:r>
      <w:r w:rsidRPr="007D127D">
        <w:rPr>
          <w:rFonts w:hint="eastAsia"/>
          <w:sz w:val="24"/>
        </w:rPr>
        <w:t>R</w:t>
      </w:r>
      <w:r w:rsidRPr="007D127D">
        <w:rPr>
          <w:sz w:val="24"/>
        </w:rPr>
        <w:t>1CS</w:t>
      </w:r>
      <w:r w:rsidRPr="007D127D">
        <w:rPr>
          <w:rFonts w:hint="eastAsia"/>
          <w:sz w:val="24"/>
        </w:rPr>
        <w:t>约束组的范式生成算法</w:t>
      </w:r>
      <w:r>
        <w:rPr>
          <w:rFonts w:hint="eastAsia"/>
          <w:sz w:val="24"/>
        </w:rPr>
        <w:t>，使得对输入的等价</w:t>
      </w:r>
      <w:r>
        <w:rPr>
          <w:rFonts w:hint="eastAsia"/>
          <w:sz w:val="24"/>
        </w:rPr>
        <w:t>R</w:t>
      </w:r>
      <w:r>
        <w:rPr>
          <w:sz w:val="24"/>
        </w:rPr>
        <w:t>1CS</w:t>
      </w:r>
      <w:r>
        <w:rPr>
          <w:rFonts w:hint="eastAsia"/>
          <w:sz w:val="24"/>
        </w:rPr>
        <w:t>约束组，经过一系列的抽象与转换，能最终输出相同且唯一的范式。根据当前主流编译器中所存在的局限性，本算法需要解决以下几个问题：</w:t>
      </w:r>
    </w:p>
    <w:p w14:paraId="7499DA70" w14:textId="0B4496CB" w:rsidR="007D127D" w:rsidRDefault="007D127D" w:rsidP="007D127D">
      <w:pPr>
        <w:pStyle w:val="af6"/>
        <w:numPr>
          <w:ilvl w:val="0"/>
          <w:numId w:val="19"/>
        </w:numPr>
        <w:spacing w:line="400" w:lineRule="exact"/>
        <w:ind w:firstLineChars="0"/>
        <w:rPr>
          <w:sz w:val="24"/>
        </w:rPr>
      </w:pPr>
      <w:r>
        <w:rPr>
          <w:rFonts w:hint="eastAsia"/>
          <w:sz w:val="24"/>
        </w:rPr>
        <w:t>根据输入的</w:t>
      </w:r>
      <w:r>
        <w:rPr>
          <w:rFonts w:hint="eastAsia"/>
          <w:sz w:val="24"/>
        </w:rPr>
        <w:t>R</w:t>
      </w:r>
      <w:r>
        <w:rPr>
          <w:sz w:val="24"/>
        </w:rPr>
        <w:t>1CS</w:t>
      </w:r>
      <w:r>
        <w:rPr>
          <w:rFonts w:hint="eastAsia"/>
          <w:sz w:val="24"/>
        </w:rPr>
        <w:t>约束组生成数据流图，以重现变量之间的逻辑关系。</w:t>
      </w:r>
    </w:p>
    <w:p w14:paraId="61599A5F" w14:textId="4CA35EB6" w:rsidR="007D127D" w:rsidRDefault="007D127D" w:rsidP="007D127D">
      <w:pPr>
        <w:pStyle w:val="af6"/>
        <w:numPr>
          <w:ilvl w:val="0"/>
          <w:numId w:val="19"/>
        </w:numPr>
        <w:spacing w:line="400" w:lineRule="exact"/>
        <w:ind w:firstLineChars="0"/>
        <w:rPr>
          <w:sz w:val="24"/>
        </w:rPr>
      </w:pPr>
      <w:r>
        <w:rPr>
          <w:rFonts w:hint="eastAsia"/>
          <w:sz w:val="24"/>
        </w:rPr>
        <w:t>对数据流图的统一化划分，以确定</w:t>
      </w:r>
      <w:r>
        <w:rPr>
          <w:rFonts w:hint="eastAsia"/>
          <w:sz w:val="24"/>
        </w:rPr>
        <w:t>R</w:t>
      </w:r>
      <w:r>
        <w:rPr>
          <w:sz w:val="24"/>
        </w:rPr>
        <w:t>1CS</w:t>
      </w:r>
      <w:r>
        <w:rPr>
          <w:rFonts w:hint="eastAsia"/>
          <w:sz w:val="24"/>
        </w:rPr>
        <w:t>范式中约束之间的合并与分割情况。</w:t>
      </w:r>
    </w:p>
    <w:p w14:paraId="32754848" w14:textId="1A062995" w:rsidR="007D127D" w:rsidRDefault="007D127D" w:rsidP="007D127D">
      <w:pPr>
        <w:pStyle w:val="af6"/>
        <w:numPr>
          <w:ilvl w:val="0"/>
          <w:numId w:val="19"/>
        </w:numPr>
        <w:spacing w:line="400" w:lineRule="exact"/>
        <w:ind w:firstLineChars="0"/>
        <w:rPr>
          <w:sz w:val="24"/>
        </w:rPr>
      </w:pPr>
      <w:r>
        <w:rPr>
          <w:rFonts w:hint="eastAsia"/>
          <w:sz w:val="24"/>
        </w:rPr>
        <w:t>对约束的顺序以及</w:t>
      </w:r>
      <w:r>
        <w:rPr>
          <w:rFonts w:hint="eastAsia"/>
          <w:sz w:val="24"/>
        </w:rPr>
        <w:t>R</w:t>
      </w:r>
      <w:r>
        <w:rPr>
          <w:sz w:val="24"/>
        </w:rPr>
        <w:t>1CS</w:t>
      </w:r>
      <w:r>
        <w:rPr>
          <w:rFonts w:hint="eastAsia"/>
          <w:sz w:val="24"/>
        </w:rPr>
        <w:t>解向量中变量的映射顺序提出排序标准，以解决</w:t>
      </w:r>
      <w:r>
        <w:rPr>
          <w:rFonts w:hint="eastAsia"/>
          <w:sz w:val="24"/>
        </w:rPr>
        <w:t>R</w:t>
      </w:r>
      <w:r>
        <w:rPr>
          <w:sz w:val="24"/>
        </w:rPr>
        <w:t>1CS</w:t>
      </w:r>
      <w:r>
        <w:rPr>
          <w:rFonts w:hint="eastAsia"/>
          <w:sz w:val="24"/>
        </w:rPr>
        <w:t>约束组三元矩阵组中的三个矩阵同时进行相同行列变化时所</w:t>
      </w:r>
      <w:r w:rsidR="00CD492C">
        <w:rPr>
          <w:rFonts w:hint="eastAsia"/>
          <w:sz w:val="24"/>
        </w:rPr>
        <w:t>产生的等价</w:t>
      </w:r>
      <w:r w:rsidR="00CD492C">
        <w:rPr>
          <w:rFonts w:hint="eastAsia"/>
          <w:sz w:val="24"/>
        </w:rPr>
        <w:t>R</w:t>
      </w:r>
      <w:r w:rsidR="00CD492C">
        <w:rPr>
          <w:sz w:val="24"/>
        </w:rPr>
        <w:t>1CS</w:t>
      </w:r>
      <w:r w:rsidR="00CD492C">
        <w:rPr>
          <w:rFonts w:hint="eastAsia"/>
          <w:sz w:val="24"/>
        </w:rPr>
        <w:t>约束组的凡是生成问题。</w:t>
      </w:r>
    </w:p>
    <w:p w14:paraId="70A00040" w14:textId="3B8AD92E" w:rsidR="00CD492C" w:rsidRDefault="00CD492C" w:rsidP="00CD492C">
      <w:pPr>
        <w:pStyle w:val="2"/>
      </w:pPr>
      <w:bookmarkStart w:id="49" w:name="_Toc134360877"/>
      <w:r>
        <w:t xml:space="preserve">3. 3 </w:t>
      </w:r>
      <w:r>
        <w:rPr>
          <w:rFonts w:hint="eastAsia"/>
        </w:rPr>
        <w:t>本章小结</w:t>
      </w:r>
      <w:bookmarkEnd w:id="49"/>
    </w:p>
    <w:p w14:paraId="58BA9173" w14:textId="209B5559" w:rsidR="00CD492C" w:rsidRPr="00CD492C" w:rsidRDefault="00CD492C" w:rsidP="00CD492C">
      <w:pPr>
        <w:spacing w:line="400" w:lineRule="exact"/>
        <w:ind w:firstLineChars="200" w:firstLine="480"/>
        <w:rPr>
          <w:sz w:val="24"/>
        </w:rPr>
      </w:pPr>
      <w:r w:rsidRPr="00CD492C">
        <w:rPr>
          <w:rFonts w:hint="eastAsia"/>
          <w:sz w:val="24"/>
        </w:rPr>
        <w:t>本章主要介绍了不同的数字电路编译器所产生的等价</w:t>
      </w:r>
      <w:r w:rsidRPr="00CD492C">
        <w:rPr>
          <w:rFonts w:hint="eastAsia"/>
          <w:sz w:val="24"/>
        </w:rPr>
        <w:t>R</w:t>
      </w:r>
      <w:r w:rsidRPr="00CD492C">
        <w:rPr>
          <w:sz w:val="24"/>
        </w:rPr>
        <w:t>1CS</w:t>
      </w:r>
      <w:r w:rsidRPr="00CD492C">
        <w:rPr>
          <w:rFonts w:hint="eastAsia"/>
          <w:sz w:val="24"/>
        </w:rPr>
        <w:t>在形式上存在很大不同</w:t>
      </w:r>
      <w:r>
        <w:rPr>
          <w:rFonts w:hint="eastAsia"/>
          <w:sz w:val="24"/>
        </w:rPr>
        <w:t>以及等价</w:t>
      </w:r>
      <w:r>
        <w:rPr>
          <w:rFonts w:hint="eastAsia"/>
          <w:sz w:val="24"/>
        </w:rPr>
        <w:t>R</w:t>
      </w:r>
      <w:r>
        <w:rPr>
          <w:sz w:val="24"/>
        </w:rPr>
        <w:t>1CS</w:t>
      </w:r>
      <w:r>
        <w:rPr>
          <w:rFonts w:hint="eastAsia"/>
          <w:sz w:val="24"/>
        </w:rPr>
        <w:t>约束组产生在编译器底层逻辑层面上</w:t>
      </w:r>
      <w:r w:rsidRPr="00CD492C">
        <w:rPr>
          <w:rFonts w:hint="eastAsia"/>
          <w:sz w:val="24"/>
        </w:rPr>
        <w:t>的原因</w:t>
      </w:r>
      <w:r>
        <w:rPr>
          <w:rFonts w:hint="eastAsia"/>
          <w:sz w:val="24"/>
        </w:rPr>
        <w:t>，并通过举例说明了即使是相同语义的电路语言程序片段，也能编译产生不同的</w:t>
      </w:r>
      <w:r>
        <w:rPr>
          <w:rFonts w:hint="eastAsia"/>
          <w:sz w:val="24"/>
        </w:rPr>
        <w:t>R</w:t>
      </w:r>
      <w:r>
        <w:rPr>
          <w:sz w:val="24"/>
        </w:rPr>
        <w:t>1CS</w:t>
      </w:r>
      <w:r>
        <w:rPr>
          <w:rFonts w:hint="eastAsia"/>
          <w:sz w:val="24"/>
        </w:rPr>
        <w:t>约束组。最后根据编译器底层逻辑的不足之处，提出了本文算法所需要达成的目标。</w:t>
      </w:r>
    </w:p>
    <w:p w14:paraId="1B96B443" w14:textId="1CF3C97C" w:rsidR="00103455" w:rsidRPr="00CD492C" w:rsidRDefault="00103455" w:rsidP="00CD492C">
      <w:pPr>
        <w:pageBreakBefore/>
        <w:spacing w:before="480" w:after="360"/>
        <w:rPr>
          <w:rFonts w:ascii="黑体" w:hAnsi="黑体"/>
          <w:szCs w:val="32"/>
        </w:rPr>
        <w:sectPr w:rsidR="00103455" w:rsidRPr="00CD492C" w:rsidSect="00C9085D">
          <w:headerReference w:type="default" r:id="rId27"/>
          <w:type w:val="continuous"/>
          <w:pgSz w:w="11906" w:h="16838" w:code="9"/>
          <w:pgMar w:top="2211" w:right="1418" w:bottom="2155" w:left="1418" w:header="851" w:footer="992" w:gutter="284"/>
          <w:cols w:space="425"/>
          <w:docGrid w:type="lines" w:linePitch="312"/>
        </w:sectPr>
      </w:pPr>
    </w:p>
    <w:p w14:paraId="635C93D1" w14:textId="1A3035DD" w:rsidR="00A23813" w:rsidRDefault="00A23813" w:rsidP="00A23813">
      <w:pPr>
        <w:pStyle w:val="1"/>
        <w:pageBreakBefore/>
        <w:spacing w:before="480" w:after="360" w:line="240" w:lineRule="auto"/>
        <w:jc w:val="center"/>
        <w:rPr>
          <w:rFonts w:ascii="黑体" w:hAnsi="黑体"/>
          <w:szCs w:val="32"/>
        </w:rPr>
      </w:pPr>
      <w:bookmarkStart w:id="50" w:name="_Toc134360878"/>
      <w:r w:rsidRPr="00360BF6">
        <w:rPr>
          <w:rFonts w:ascii="黑体" w:hAnsi="黑体" w:hint="eastAsia"/>
          <w:szCs w:val="32"/>
        </w:rPr>
        <w:lastRenderedPageBreak/>
        <w:t>第</w:t>
      </w:r>
      <w:r w:rsidR="00103455">
        <w:rPr>
          <w:rFonts w:ascii="黑体" w:hAnsi="黑体" w:hint="eastAsia"/>
          <w:szCs w:val="32"/>
        </w:rPr>
        <w:t>四</w:t>
      </w:r>
      <w:r w:rsidRPr="00360BF6">
        <w:rPr>
          <w:rFonts w:ascii="黑体" w:hAnsi="黑体" w:hint="eastAsia"/>
          <w:szCs w:val="32"/>
        </w:rPr>
        <w:t xml:space="preserve">章 </w:t>
      </w:r>
      <w:r>
        <w:rPr>
          <w:rFonts w:ascii="黑体" w:hAnsi="黑体" w:hint="eastAsia"/>
          <w:szCs w:val="32"/>
        </w:rPr>
        <w:t>算法</w:t>
      </w:r>
      <w:r w:rsidR="00103455">
        <w:rPr>
          <w:rFonts w:ascii="黑体" w:hAnsi="黑体" w:hint="eastAsia"/>
          <w:szCs w:val="32"/>
        </w:rPr>
        <w:t>设计</w:t>
      </w:r>
      <w:bookmarkEnd w:id="50"/>
    </w:p>
    <w:p w14:paraId="7377BC56" w14:textId="3351D6C4" w:rsidR="00165D20" w:rsidRDefault="00165D20" w:rsidP="00165D20">
      <w:pPr>
        <w:spacing w:line="400" w:lineRule="exact"/>
        <w:ind w:firstLineChars="200" w:firstLine="480"/>
        <w:rPr>
          <w:sz w:val="24"/>
          <w:szCs w:val="24"/>
        </w:rPr>
      </w:pPr>
      <w:r w:rsidRPr="00165D20">
        <w:rPr>
          <w:rFonts w:hint="eastAsia"/>
          <w:sz w:val="24"/>
          <w:szCs w:val="24"/>
        </w:rPr>
        <w:t>本章</w:t>
      </w:r>
      <w:r>
        <w:rPr>
          <w:rFonts w:hint="eastAsia"/>
          <w:sz w:val="24"/>
          <w:szCs w:val="24"/>
        </w:rPr>
        <w:t>主要介绍了本论文中所提出的</w:t>
      </w:r>
      <w:r>
        <w:rPr>
          <w:rFonts w:hint="eastAsia"/>
          <w:sz w:val="24"/>
          <w:szCs w:val="24"/>
        </w:rPr>
        <w:t>R</w:t>
      </w:r>
      <w:r>
        <w:rPr>
          <w:sz w:val="24"/>
          <w:szCs w:val="24"/>
        </w:rPr>
        <w:t>1CS</w:t>
      </w:r>
      <w:r>
        <w:rPr>
          <w:rFonts w:hint="eastAsia"/>
          <w:sz w:val="24"/>
          <w:szCs w:val="24"/>
        </w:rPr>
        <w:t>范式生成算法。首先介绍了本算法中使用的数据结构。然后以两个等价的</w:t>
      </w:r>
      <w:r>
        <w:rPr>
          <w:rFonts w:hint="eastAsia"/>
          <w:sz w:val="24"/>
          <w:szCs w:val="24"/>
        </w:rPr>
        <w:t>R</w:t>
      </w:r>
      <w:r>
        <w:rPr>
          <w:sz w:val="24"/>
          <w:szCs w:val="24"/>
        </w:rPr>
        <w:t>1CS</w:t>
      </w:r>
      <w:r>
        <w:rPr>
          <w:rFonts w:hint="eastAsia"/>
          <w:sz w:val="24"/>
          <w:szCs w:val="24"/>
        </w:rPr>
        <w:t>约束组为例，详细介绍了算法各个步骤的具体输入与输出，以及该算法是如何在抽象过程中消除等价</w:t>
      </w:r>
      <w:r>
        <w:rPr>
          <w:rFonts w:hint="eastAsia"/>
          <w:sz w:val="24"/>
          <w:szCs w:val="24"/>
        </w:rPr>
        <w:t>R</w:t>
      </w:r>
      <w:r>
        <w:rPr>
          <w:sz w:val="24"/>
          <w:szCs w:val="24"/>
        </w:rPr>
        <w:t>1CS</w:t>
      </w:r>
      <w:r>
        <w:rPr>
          <w:rFonts w:hint="eastAsia"/>
          <w:sz w:val="24"/>
          <w:szCs w:val="24"/>
        </w:rPr>
        <w:t>约数组之间的不同之处的。</w:t>
      </w:r>
    </w:p>
    <w:p w14:paraId="1B537CAF" w14:textId="2939EA42" w:rsidR="00165D20" w:rsidRDefault="00165D20" w:rsidP="00165D20">
      <w:pPr>
        <w:spacing w:line="400" w:lineRule="exact"/>
        <w:ind w:firstLineChars="200" w:firstLine="480"/>
        <w:rPr>
          <w:sz w:val="24"/>
          <w:szCs w:val="24"/>
        </w:rPr>
      </w:pPr>
      <w:r>
        <w:rPr>
          <w:rFonts w:hint="eastAsia"/>
          <w:sz w:val="24"/>
          <w:szCs w:val="24"/>
        </w:rPr>
        <w:t>本章节中所使用的两个等价约束组如下所示。</w:t>
      </w:r>
    </w:p>
    <w:p w14:paraId="2DDCAF2F" w14:textId="2113FB62" w:rsidR="000042D5" w:rsidRDefault="000042D5" w:rsidP="00165D20">
      <w:pPr>
        <w:spacing w:line="400" w:lineRule="exact"/>
        <w:ind w:firstLineChars="200" w:firstLine="480"/>
        <w:rPr>
          <w:sz w:val="24"/>
          <w:szCs w:val="24"/>
        </w:rPr>
      </w:pPr>
      <w:r>
        <w:rPr>
          <w:rFonts w:hint="eastAsia"/>
          <w:sz w:val="24"/>
          <w:szCs w:val="24"/>
        </w:rPr>
        <w:t>约束组</w:t>
      </w:r>
      <w:r>
        <w:rPr>
          <w:rFonts w:hint="eastAsia"/>
          <w:sz w:val="24"/>
          <w:szCs w:val="24"/>
        </w:rPr>
        <w:t>A</w:t>
      </w:r>
      <w:r>
        <w:rPr>
          <w:rFonts w:hint="eastAsia"/>
          <w:sz w:val="24"/>
          <w:szCs w:val="24"/>
        </w:rPr>
        <w:t>：</w:t>
      </w:r>
    </w:p>
    <w:p w14:paraId="7F5FECA6" w14:textId="77777777" w:rsidR="000042D5" w:rsidRPr="000042D5" w:rsidRDefault="000042D5" w:rsidP="000042D5">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5</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m:t>
          </m:r>
        </m:oMath>
      </m:oMathPara>
    </w:p>
    <w:p w14:paraId="11D4BBEB" w14:textId="7F7D2777" w:rsidR="000042D5" w:rsidRPr="000042D5" w:rsidRDefault="000042D5" w:rsidP="000042D5">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0CB3F3E0" w14:textId="6C2AA681" w:rsidR="000042D5" w:rsidRPr="000042D5" w:rsidRDefault="000042D5" w:rsidP="000042D5">
      <w:pPr>
        <w:spacing w:line="720" w:lineRule="auto"/>
        <w:ind w:firstLineChars="200" w:firstLine="480"/>
        <w:rPr>
          <w:sz w:val="24"/>
          <w:szCs w:val="24"/>
        </w:rPr>
      </w:pPr>
      <m:oMathPara>
        <m:oMathParaPr>
          <m:jc m:val="center"/>
        </m:oMathParaPr>
        <m:oMath>
          <m:r>
            <w:rPr>
              <w:rFonts w:ascii="Cambria Math" w:hAnsi="Cambria Math"/>
              <w:sz w:val="24"/>
              <w:szCs w:val="24"/>
            </w:rPr>
            <m:t xml:space="preserve"> C=</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mr>
              </m:m>
            </m:e>
          </m:d>
        </m:oMath>
      </m:oMathPara>
    </w:p>
    <w:p w14:paraId="7BF5BEBF" w14:textId="77777777" w:rsidR="000042D5" w:rsidRDefault="000042D5" w:rsidP="000042D5">
      <w:pPr>
        <w:spacing w:line="720" w:lineRule="auto"/>
        <w:ind w:firstLineChars="200" w:firstLine="480"/>
        <w:rPr>
          <w:sz w:val="24"/>
          <w:szCs w:val="24"/>
        </w:rPr>
      </w:pPr>
      <w:r>
        <w:rPr>
          <w:rFonts w:hint="eastAsia"/>
          <w:sz w:val="24"/>
          <w:szCs w:val="24"/>
        </w:rPr>
        <w:t>约束组</w:t>
      </w:r>
      <w:r>
        <w:rPr>
          <w:rFonts w:hint="eastAsia"/>
          <w:sz w:val="24"/>
          <w:szCs w:val="24"/>
        </w:rPr>
        <w:t>B</w:t>
      </w:r>
      <w:r>
        <w:rPr>
          <w:rFonts w:hint="eastAsia"/>
          <w:sz w:val="24"/>
          <w:szCs w:val="24"/>
        </w:rPr>
        <w:t>：</w:t>
      </w:r>
    </w:p>
    <w:p w14:paraId="110C5204" w14:textId="609919B3" w:rsidR="000042D5" w:rsidRPr="00594D69" w:rsidRDefault="000042D5" w:rsidP="000042D5">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 xml:space="preserve">   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-5</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
                  </m:e>
                </m:mr>
              </m:m>
            </m:e>
          </m:d>
        </m:oMath>
      </m:oMathPara>
    </w:p>
    <w:p w14:paraId="6C7BD977" w14:textId="49A43491" w:rsidR="00594D69" w:rsidRDefault="00594D69" w:rsidP="00594D69">
      <w:pPr>
        <w:spacing w:line="400" w:lineRule="exact"/>
        <w:ind w:firstLineChars="200" w:firstLine="480"/>
        <w:rPr>
          <w:sz w:val="24"/>
          <w:szCs w:val="24"/>
        </w:rPr>
      </w:pPr>
      <w:r>
        <w:rPr>
          <w:rFonts w:hint="eastAsia"/>
          <w:sz w:val="24"/>
          <w:szCs w:val="24"/>
        </w:rPr>
        <w:t>不难发现，约束组</w:t>
      </w:r>
      <w:r>
        <w:rPr>
          <w:rFonts w:hint="eastAsia"/>
          <w:sz w:val="24"/>
          <w:szCs w:val="24"/>
        </w:rPr>
        <w:t>B</w:t>
      </w:r>
      <w:r>
        <w:rPr>
          <w:rFonts w:hint="eastAsia"/>
          <w:sz w:val="24"/>
          <w:szCs w:val="24"/>
        </w:rPr>
        <w:t>是由约束组</w:t>
      </w:r>
      <w:r>
        <w:rPr>
          <w:rFonts w:hint="eastAsia"/>
          <w:sz w:val="24"/>
          <w:szCs w:val="24"/>
        </w:rPr>
        <w:t>A</w:t>
      </w:r>
      <w:r>
        <w:rPr>
          <w:rFonts w:hint="eastAsia"/>
          <w:sz w:val="24"/>
          <w:szCs w:val="24"/>
        </w:rPr>
        <w:t>将自己的后三个约束合并，再经过一些变量顺序的交换而生成的。</w:t>
      </w:r>
    </w:p>
    <w:p w14:paraId="58D63E8B" w14:textId="1E724972" w:rsidR="002E6231" w:rsidRDefault="00103455" w:rsidP="002E6231">
      <w:pPr>
        <w:pStyle w:val="2"/>
      </w:pPr>
      <w:bookmarkStart w:id="51" w:name="_Toc134360879"/>
      <w:r>
        <w:t>4</w:t>
      </w:r>
      <w:r w:rsidR="00594D69">
        <w:t>.</w:t>
      </w:r>
      <w:r w:rsidR="0067445C">
        <w:t xml:space="preserve"> </w:t>
      </w:r>
      <w:r w:rsidR="00594D69">
        <w:t xml:space="preserve">1 </w:t>
      </w:r>
      <w:r w:rsidR="00594D69">
        <w:rPr>
          <w:rFonts w:hint="eastAsia"/>
        </w:rPr>
        <w:t>基本定义</w:t>
      </w:r>
      <w:bookmarkEnd w:id="51"/>
    </w:p>
    <w:p w14:paraId="1E89ED69" w14:textId="0266F326" w:rsidR="00E57368" w:rsidRPr="00E57368" w:rsidRDefault="00E57368" w:rsidP="00E57368">
      <w:pPr>
        <w:spacing w:line="400" w:lineRule="exact"/>
        <w:ind w:firstLineChars="200" w:firstLine="480"/>
        <w:rPr>
          <w:sz w:val="24"/>
          <w:szCs w:val="24"/>
        </w:rPr>
      </w:pPr>
      <w:r w:rsidRPr="00E57368">
        <w:rPr>
          <w:rFonts w:hint="eastAsia"/>
          <w:sz w:val="24"/>
          <w:szCs w:val="24"/>
        </w:rPr>
        <w:t>本章节主要介绍本论文所提出算法的过程中，使用到的一些特殊的数据结构和概念，以便对后续算法具体步骤进行理解。</w:t>
      </w:r>
      <w:r w:rsidR="0066776E">
        <w:rPr>
          <w:rFonts w:hint="eastAsia"/>
          <w:sz w:val="24"/>
          <w:szCs w:val="24"/>
        </w:rPr>
        <w:t>同时也对本论文所提出的</w:t>
      </w:r>
      <w:r w:rsidR="0066776E">
        <w:rPr>
          <w:rFonts w:hint="eastAsia"/>
          <w:sz w:val="24"/>
          <w:szCs w:val="24"/>
        </w:rPr>
        <w:t>R</w:t>
      </w:r>
      <w:r w:rsidR="0066776E">
        <w:rPr>
          <w:sz w:val="24"/>
          <w:szCs w:val="24"/>
        </w:rPr>
        <w:t>1CS</w:t>
      </w:r>
      <w:r w:rsidR="0066776E">
        <w:rPr>
          <w:rFonts w:hint="eastAsia"/>
          <w:sz w:val="24"/>
          <w:szCs w:val="24"/>
        </w:rPr>
        <w:t>范式的具体要求进行了介绍。</w:t>
      </w:r>
    </w:p>
    <w:p w14:paraId="4608C785" w14:textId="144BB03E" w:rsidR="002E6231" w:rsidRDefault="00103455" w:rsidP="002E6231">
      <w:pPr>
        <w:pStyle w:val="3"/>
        <w:rPr>
          <w:sz w:val="24"/>
          <w:szCs w:val="24"/>
        </w:rPr>
      </w:pPr>
      <w:bookmarkStart w:id="52" w:name="_Toc134360880"/>
      <w:r>
        <w:rPr>
          <w:sz w:val="24"/>
          <w:szCs w:val="24"/>
        </w:rPr>
        <w:lastRenderedPageBreak/>
        <w:t>4</w:t>
      </w:r>
      <w:r w:rsidR="002E6231">
        <w:rPr>
          <w:sz w:val="24"/>
          <w:szCs w:val="24"/>
        </w:rPr>
        <w:t>.</w:t>
      </w:r>
      <w:r w:rsidR="0067445C">
        <w:rPr>
          <w:sz w:val="24"/>
          <w:szCs w:val="24"/>
        </w:rPr>
        <w:t xml:space="preserve"> </w:t>
      </w:r>
      <w:r w:rsidR="002E6231">
        <w:rPr>
          <w:sz w:val="24"/>
          <w:szCs w:val="24"/>
        </w:rPr>
        <w:t>1.</w:t>
      </w:r>
      <w:r w:rsidR="0067445C">
        <w:rPr>
          <w:sz w:val="24"/>
          <w:szCs w:val="24"/>
        </w:rPr>
        <w:t xml:space="preserve"> </w:t>
      </w:r>
      <w:r w:rsidR="002E6231">
        <w:rPr>
          <w:sz w:val="24"/>
          <w:szCs w:val="24"/>
        </w:rPr>
        <w:t>1</w:t>
      </w:r>
      <w:r w:rsidR="0067445C" w:rsidRPr="001952AE">
        <w:rPr>
          <w:rFonts w:ascii="黑体" w:hAnsi="黑体"/>
          <w:bCs w:val="0"/>
          <w:sz w:val="24"/>
          <w:szCs w:val="24"/>
        </w:rPr>
        <w:t xml:space="preserve"> </w:t>
      </w:r>
      <w:r w:rsidR="002E6231" w:rsidRPr="002E6231">
        <w:rPr>
          <w:rFonts w:hint="eastAsia"/>
          <w:sz w:val="24"/>
          <w:szCs w:val="24"/>
        </w:rPr>
        <w:t>R</w:t>
      </w:r>
      <w:r w:rsidR="002E6231">
        <w:rPr>
          <w:sz w:val="24"/>
          <w:szCs w:val="24"/>
        </w:rPr>
        <w:t>1CS</w:t>
      </w:r>
      <w:r w:rsidR="00E57368">
        <w:rPr>
          <w:rFonts w:hint="eastAsia"/>
          <w:sz w:val="24"/>
          <w:szCs w:val="24"/>
        </w:rPr>
        <w:t>约束组</w:t>
      </w:r>
      <w:bookmarkEnd w:id="52"/>
    </w:p>
    <w:p w14:paraId="49174397" w14:textId="55EF1073" w:rsidR="002E6231" w:rsidRDefault="002E6231" w:rsidP="002E6231">
      <w:pPr>
        <w:spacing w:line="400" w:lineRule="exact"/>
        <w:ind w:firstLineChars="200" w:firstLine="480"/>
        <w:rPr>
          <w:rFonts w:ascii="宋体" w:hAnsi="宋体"/>
          <w:sz w:val="24"/>
          <w:szCs w:val="24"/>
        </w:rPr>
      </w:pPr>
      <w:r>
        <w:rPr>
          <w:rFonts w:ascii="宋体" w:hAnsi="宋体" w:hint="eastAsia"/>
          <w:sz w:val="24"/>
          <w:szCs w:val="24"/>
        </w:rPr>
        <w:t>R</w:t>
      </w:r>
      <w:r>
        <w:rPr>
          <w:rFonts w:ascii="宋体" w:hAnsi="宋体"/>
          <w:sz w:val="24"/>
          <w:szCs w:val="24"/>
        </w:rPr>
        <w:t>1CS</w:t>
      </w:r>
      <w:r w:rsidR="00E864C7">
        <w:rPr>
          <w:rFonts w:ascii="宋体" w:hAnsi="宋体" w:hint="eastAsia"/>
          <w:sz w:val="24"/>
          <w:szCs w:val="24"/>
        </w:rPr>
        <w:t>约束组</w:t>
      </w:r>
      <w:r>
        <w:rPr>
          <w:rFonts w:ascii="宋体" w:hAnsi="宋体"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Pr>
          <w:rFonts w:ascii="宋体" w:hAnsi="宋体" w:hint="eastAsia"/>
          <w:sz w:val="24"/>
          <w:szCs w:val="24"/>
        </w:rPr>
        <w:t>的集合，矩阵的每一行表示一个单独的约束，同时矩阵中的值表示对应变量在该约束中的系数。每个R</w:t>
      </w:r>
      <w:r>
        <w:rPr>
          <w:rFonts w:ascii="宋体" w:hAnsi="宋体"/>
          <w:sz w:val="24"/>
          <w:szCs w:val="24"/>
        </w:rPr>
        <w:t>1CS</w:t>
      </w:r>
      <w:r>
        <w:rPr>
          <w:rFonts w:ascii="宋体" w:hAnsi="宋体" w:hint="eastAsia"/>
          <w:sz w:val="24"/>
          <w:szCs w:val="24"/>
        </w:rPr>
        <w:t>都含有一个解向量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Pr>
          <w:rFonts w:ascii="宋体" w:hAnsi="宋体" w:hint="eastAsia"/>
          <w:sz w:val="24"/>
          <w:szCs w:val="24"/>
        </w:rPr>
        <w:t>，其中存储了R</w:t>
      </w:r>
      <w:r>
        <w:rPr>
          <w:rFonts w:ascii="宋体" w:hAnsi="宋体"/>
          <w:sz w:val="24"/>
          <w:szCs w:val="24"/>
        </w:rPr>
        <w:t>1CS</w:t>
      </w:r>
      <w:r>
        <w:rPr>
          <w:rFonts w:ascii="宋体" w:hAnsi="宋体" w:hint="eastAsia"/>
          <w:sz w:val="24"/>
          <w:szCs w:val="24"/>
        </w:rPr>
        <w:t>约束组中所涉及的变量和矩阵列数下标的映射关系。在这样的定义下，R</w:t>
      </w:r>
      <w:r>
        <w:rPr>
          <w:rFonts w:ascii="宋体" w:hAnsi="宋体"/>
          <w:sz w:val="24"/>
          <w:szCs w:val="24"/>
        </w:rPr>
        <w:t>1CS</w:t>
      </w:r>
      <w:r>
        <w:rPr>
          <w:rFonts w:ascii="宋体" w:hAnsi="宋体" w:hint="eastAsia"/>
          <w:sz w:val="24"/>
          <w:szCs w:val="24"/>
        </w:rPr>
        <w:t>所要满足的等式为</w:t>
      </w:r>
    </w:p>
    <w:bookmarkStart w:id="53" w:name="_Hlk133936743"/>
    <w:p w14:paraId="1C88C675" w14:textId="05FF6EF2" w:rsidR="002E6231" w:rsidRPr="00A92478" w:rsidRDefault="00CC17CE" w:rsidP="002E6231">
      <w:pPr>
        <w:spacing w:line="480" w:lineRule="auto"/>
        <w:rPr>
          <w:rFonts w:ascii="宋体" w:hAnsi="宋体"/>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4.1</m:t>
                  </m:r>
                </m:e>
              </m:d>
            </m:e>
          </m:eqArr>
        </m:oMath>
      </m:oMathPara>
    </w:p>
    <w:bookmarkEnd w:id="53"/>
    <w:p w14:paraId="002F7EFF" w14:textId="340E7713" w:rsidR="002E6231" w:rsidRDefault="002E6231" w:rsidP="002E6231">
      <w:pPr>
        <w:spacing w:line="400" w:lineRule="exact"/>
        <w:rPr>
          <w:rFonts w:ascii="宋体" w:hAnsi="宋体"/>
          <w:sz w:val="24"/>
          <w:szCs w:val="24"/>
        </w:rPr>
      </w:pPr>
      <w:r>
        <w:rPr>
          <w:rFonts w:ascii="宋体" w:hAnsi="宋体"/>
          <w:sz w:val="24"/>
          <w:szCs w:val="24"/>
        </w:rPr>
        <w:tab/>
      </w:r>
      <w:r>
        <w:rPr>
          <w:rFonts w:ascii="宋体" w:hAnsi="宋体" w:hint="eastAsia"/>
          <w:sz w:val="24"/>
          <w:szCs w:val="24"/>
        </w:rPr>
        <w:t>此处</w:t>
      </w:r>
      <m:oMath>
        <m:r>
          <w:rPr>
            <w:rFonts w:ascii="Cambria Math" w:hAnsi="Cambria Math"/>
            <w:sz w:val="24"/>
            <w:szCs w:val="24"/>
          </w:rPr>
          <m:t xml:space="preserve"> * </m:t>
        </m:r>
      </m:oMath>
      <w:r>
        <w:rPr>
          <w:rFonts w:ascii="宋体" w:hAnsi="宋体"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Pr>
          <w:rFonts w:ascii="宋体" w:hAnsi="宋体" w:hint="eastAsia"/>
          <w:sz w:val="24"/>
          <w:szCs w:val="24"/>
        </w:rPr>
        <w:t>表示解向量的转置。</w:t>
      </w:r>
    </w:p>
    <w:p w14:paraId="29FADF35" w14:textId="091A6F95" w:rsidR="00494C16" w:rsidRDefault="00494C16" w:rsidP="002E6231">
      <w:pPr>
        <w:spacing w:line="400" w:lineRule="exact"/>
        <w:rPr>
          <w:rFonts w:ascii="宋体" w:hAnsi="宋体"/>
          <w:sz w:val="24"/>
          <w:szCs w:val="24"/>
        </w:rPr>
      </w:pPr>
      <w:r>
        <w:rPr>
          <w:rFonts w:ascii="宋体" w:hAnsi="宋体"/>
          <w:sz w:val="24"/>
          <w:szCs w:val="24"/>
        </w:rPr>
        <w:tab/>
      </w:r>
      <w:r>
        <w:rPr>
          <w:rFonts w:ascii="宋体" w:hAnsi="宋体" w:hint="eastAsia"/>
          <w:sz w:val="24"/>
          <w:szCs w:val="24"/>
        </w:rPr>
        <w:t>在本论文中，将R</w:t>
      </w:r>
      <w:r>
        <w:rPr>
          <w:rFonts w:ascii="宋体" w:hAnsi="宋体"/>
          <w:sz w:val="24"/>
          <w:szCs w:val="24"/>
        </w:rPr>
        <w:t>1CS</w:t>
      </w:r>
      <w:r>
        <w:rPr>
          <w:rFonts w:ascii="宋体" w:hAnsi="宋体" w:hint="eastAsia"/>
          <w:sz w:val="24"/>
          <w:szCs w:val="24"/>
        </w:rPr>
        <w:t>约束组中的约束分为了两种类型：</w:t>
      </w:r>
    </w:p>
    <w:p w14:paraId="56375C67" w14:textId="7AAF106F" w:rsidR="00494C16" w:rsidRDefault="00494C16" w:rsidP="00494C16">
      <w:pPr>
        <w:pStyle w:val="af6"/>
        <w:widowControl/>
        <w:numPr>
          <w:ilvl w:val="0"/>
          <w:numId w:val="8"/>
        </w:numPr>
        <w:spacing w:line="400" w:lineRule="exact"/>
        <w:ind w:left="862" w:firstLineChars="0" w:hanging="442"/>
        <w:rPr>
          <w:rFonts w:ascii="宋体" w:hAnsi="宋体"/>
          <w:sz w:val="24"/>
          <w:szCs w:val="24"/>
        </w:rPr>
      </w:pPr>
      <w:r>
        <w:rPr>
          <w:rFonts w:ascii="宋体" w:hAnsi="宋体" w:hint="eastAsia"/>
          <w:sz w:val="24"/>
          <w:szCs w:val="24"/>
        </w:rPr>
        <w:t>线性</w:t>
      </w:r>
      <w:r w:rsidR="008D3D6B">
        <w:rPr>
          <w:rFonts w:ascii="宋体" w:hAnsi="宋体" w:hint="eastAsia"/>
          <w:sz w:val="24"/>
          <w:szCs w:val="24"/>
        </w:rPr>
        <w:t>约束</w:t>
      </w:r>
      <w:r>
        <w:rPr>
          <w:rFonts w:ascii="宋体" w:hAnsi="宋体" w:hint="eastAsia"/>
          <w:sz w:val="24"/>
          <w:szCs w:val="24"/>
        </w:rPr>
        <w:t>：只需使用常数和变量之间的乘法和加法即可表示的约束。比如</w:t>
      </w:r>
      <m:oMath>
        <m:r>
          <w:rPr>
            <w:rFonts w:ascii="Cambria Math" w:hAnsi="Cambria Math"/>
            <w:sz w:val="24"/>
            <w:szCs w:val="24"/>
          </w:rPr>
          <m:t xml:space="preserve">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d</m:t>
        </m:r>
      </m:oMath>
      <w:r>
        <w:rPr>
          <w:rFonts w:ascii="宋体" w:hAnsi="宋体" w:hint="eastAsia"/>
          <w:sz w:val="24"/>
          <w:szCs w:val="24"/>
        </w:rPr>
        <w:t>。</w:t>
      </w:r>
    </w:p>
    <w:p w14:paraId="3D47673F" w14:textId="4E3203B1" w:rsidR="00494C16" w:rsidRPr="00494C16" w:rsidRDefault="00494C16" w:rsidP="00494C16">
      <w:pPr>
        <w:pStyle w:val="af6"/>
        <w:widowControl/>
        <w:numPr>
          <w:ilvl w:val="0"/>
          <w:numId w:val="8"/>
        </w:numPr>
        <w:spacing w:line="400" w:lineRule="exact"/>
        <w:ind w:left="862" w:firstLineChars="0" w:hanging="442"/>
        <w:rPr>
          <w:rFonts w:ascii="宋体" w:hAnsi="宋体"/>
          <w:sz w:val="24"/>
          <w:szCs w:val="24"/>
        </w:rPr>
      </w:pPr>
      <w:r>
        <w:rPr>
          <w:rFonts w:ascii="宋体" w:hAnsi="宋体" w:hint="eastAsia"/>
          <w:sz w:val="24"/>
          <w:szCs w:val="24"/>
        </w:rPr>
        <w:t>二次</w:t>
      </w:r>
      <w:r w:rsidR="008D3D6B">
        <w:rPr>
          <w:rFonts w:ascii="宋体" w:hAnsi="宋体" w:hint="eastAsia"/>
          <w:sz w:val="24"/>
          <w:szCs w:val="24"/>
        </w:rPr>
        <w:t>约束</w:t>
      </w:r>
      <w:r>
        <w:rPr>
          <w:rFonts w:ascii="宋体" w:hAnsi="宋体" w:hint="eastAsia"/>
          <w:sz w:val="24"/>
          <w:szCs w:val="24"/>
        </w:rPr>
        <w:t>：必须使用变量和变量之间的乘法才能表示的约束。比如</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oMath>
      <w:r>
        <w:rPr>
          <w:rFonts w:ascii="宋体" w:hAnsi="宋体" w:hint="eastAsia"/>
          <w:sz w:val="24"/>
          <w:szCs w:val="24"/>
        </w:rPr>
        <w:t>和</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oMath>
    </w:p>
    <w:p w14:paraId="3315AD56" w14:textId="5979A0DF" w:rsidR="002E6231" w:rsidRDefault="00103455" w:rsidP="002E6231">
      <w:pPr>
        <w:pStyle w:val="3"/>
        <w:rPr>
          <w:sz w:val="24"/>
          <w:szCs w:val="24"/>
        </w:rPr>
      </w:pPr>
      <w:bookmarkStart w:id="54" w:name="_Toc134360881"/>
      <w:r>
        <w:rPr>
          <w:sz w:val="24"/>
          <w:szCs w:val="24"/>
        </w:rPr>
        <w:t>4</w:t>
      </w:r>
      <w:r w:rsidR="002E6231">
        <w:rPr>
          <w:sz w:val="24"/>
          <w:szCs w:val="24"/>
        </w:rPr>
        <w:t>.</w:t>
      </w:r>
      <w:r w:rsidR="0067445C">
        <w:rPr>
          <w:sz w:val="24"/>
          <w:szCs w:val="24"/>
        </w:rPr>
        <w:t xml:space="preserve"> </w:t>
      </w:r>
      <w:r w:rsidR="002E6231">
        <w:rPr>
          <w:sz w:val="24"/>
          <w:szCs w:val="24"/>
        </w:rPr>
        <w:t>1.</w:t>
      </w:r>
      <w:r w:rsidR="0067445C">
        <w:rPr>
          <w:sz w:val="24"/>
          <w:szCs w:val="24"/>
        </w:rPr>
        <w:t xml:space="preserve"> </w:t>
      </w:r>
      <w:r w:rsidR="002E6231">
        <w:rPr>
          <w:sz w:val="24"/>
          <w:szCs w:val="24"/>
        </w:rPr>
        <w:t>2</w:t>
      </w:r>
      <w:r w:rsidR="0067445C" w:rsidRPr="001952AE">
        <w:rPr>
          <w:rFonts w:ascii="黑体" w:hAnsi="黑体"/>
          <w:bCs w:val="0"/>
          <w:sz w:val="24"/>
          <w:szCs w:val="24"/>
        </w:rPr>
        <w:t xml:space="preserve"> </w:t>
      </w:r>
      <w:r w:rsidR="002E6231" w:rsidRPr="002E6231">
        <w:rPr>
          <w:rFonts w:hint="eastAsia"/>
          <w:sz w:val="24"/>
          <w:szCs w:val="24"/>
        </w:rPr>
        <w:t>R</w:t>
      </w:r>
      <w:r w:rsidR="002E6231" w:rsidRPr="002E6231">
        <w:rPr>
          <w:sz w:val="24"/>
          <w:szCs w:val="24"/>
        </w:rPr>
        <w:t>N</w:t>
      </w:r>
      <w:r w:rsidR="002E6231" w:rsidRPr="002E6231">
        <w:rPr>
          <w:rFonts w:hint="eastAsia"/>
          <w:sz w:val="24"/>
          <w:szCs w:val="24"/>
        </w:rPr>
        <w:t>ode</w:t>
      </w:r>
      <w:bookmarkEnd w:id="54"/>
    </w:p>
    <w:p w14:paraId="0F631432" w14:textId="0BFFB69E" w:rsidR="002E6231" w:rsidRDefault="002E6231" w:rsidP="00E864C7">
      <w:pPr>
        <w:spacing w:line="400" w:lineRule="exact"/>
        <w:ind w:firstLineChars="200" w:firstLine="480"/>
        <w:rPr>
          <w:rFonts w:ascii="宋体" w:hAnsi="宋体"/>
          <w:sz w:val="24"/>
          <w:szCs w:val="24"/>
        </w:rPr>
      </w:pPr>
      <w:r w:rsidRPr="00E864C7">
        <w:rPr>
          <w:rFonts w:ascii="宋体" w:hAnsi="宋体" w:hint="eastAsia"/>
          <w:sz w:val="24"/>
          <w:szCs w:val="24"/>
        </w:rPr>
        <w:t>在算法中，设计了</w:t>
      </w:r>
      <w:r w:rsidRPr="00E864C7">
        <w:rPr>
          <w:rFonts w:ascii="宋体" w:hAnsi="宋体"/>
          <w:sz w:val="24"/>
          <w:szCs w:val="24"/>
        </w:rPr>
        <w:t>RN</w:t>
      </w:r>
      <w:r w:rsidRPr="00E864C7">
        <w:rPr>
          <w:rFonts w:ascii="宋体" w:hAnsi="宋体" w:hint="eastAsia"/>
          <w:sz w:val="24"/>
          <w:szCs w:val="24"/>
        </w:rPr>
        <w:t>ode数据结构，用于存储R</w:t>
      </w:r>
      <w:r w:rsidRPr="00E864C7">
        <w:rPr>
          <w:rFonts w:ascii="宋体" w:hAnsi="宋体"/>
          <w:sz w:val="24"/>
          <w:szCs w:val="24"/>
        </w:rPr>
        <w:t>1CS</w:t>
      </w:r>
      <w:r w:rsidRPr="00E864C7">
        <w:rPr>
          <w:rFonts w:ascii="宋体" w:hAnsi="宋体" w:hint="eastAsia"/>
          <w:sz w:val="24"/>
          <w:szCs w:val="24"/>
        </w:rPr>
        <w:t>约束组中的基本信息。</w:t>
      </w:r>
      <w:r w:rsidR="00E864C7" w:rsidRPr="00E864C7">
        <w:rPr>
          <w:rFonts w:ascii="宋体" w:hAnsi="宋体" w:hint="eastAsia"/>
          <w:sz w:val="24"/>
          <w:szCs w:val="24"/>
        </w:rPr>
        <w:t>在生成的数据流图中，存在着两种类型的R</w:t>
      </w:r>
      <w:r w:rsidR="00E864C7" w:rsidRPr="00E864C7">
        <w:rPr>
          <w:rFonts w:ascii="宋体" w:hAnsi="宋体"/>
          <w:sz w:val="24"/>
          <w:szCs w:val="24"/>
        </w:rPr>
        <w:t>N</w:t>
      </w:r>
      <w:r w:rsidR="00E864C7" w:rsidRPr="00E864C7">
        <w:rPr>
          <w:rFonts w:ascii="宋体" w:hAnsi="宋体" w:hint="eastAsia"/>
          <w:sz w:val="24"/>
          <w:szCs w:val="24"/>
        </w:rPr>
        <w:t>ode类型，一种存储R</w:t>
      </w:r>
      <w:r w:rsidR="00E864C7" w:rsidRPr="00E864C7">
        <w:rPr>
          <w:rFonts w:ascii="宋体" w:hAnsi="宋体"/>
          <w:sz w:val="24"/>
          <w:szCs w:val="24"/>
        </w:rPr>
        <w:t>1CS</w:t>
      </w:r>
      <w:r w:rsidR="00E864C7" w:rsidRPr="00E864C7">
        <w:rPr>
          <w:rFonts w:ascii="宋体" w:hAnsi="宋体" w:hint="eastAsia"/>
          <w:sz w:val="24"/>
          <w:szCs w:val="24"/>
        </w:rPr>
        <w:t>约束组解向量</w:t>
      </w:r>
      <m:oMath>
        <m:limUpp>
          <m:limUppPr>
            <m:ctrlPr>
              <w:rPr>
                <w:rFonts w:ascii="Cambria Math" w:hAnsi="Cambria Math"/>
                <w:sz w:val="24"/>
                <w:szCs w:val="24"/>
              </w:rPr>
            </m:ctrlPr>
          </m:limUppPr>
          <m:e>
            <m:r>
              <w:rPr>
                <w:rFonts w:ascii="Cambria Math" w:hAnsi="Cambria Math"/>
                <w:sz w:val="24"/>
                <w:szCs w:val="24"/>
              </w:rPr>
              <m:t>s</m:t>
            </m:r>
          </m:e>
          <m:lim>
            <m:r>
              <m:rPr>
                <m:sty m:val="p"/>
              </m:rPr>
              <w:rPr>
                <w:rFonts w:ascii="Cambria Math" w:hAnsi="Cambria Math"/>
                <w:sz w:val="24"/>
                <w:szCs w:val="24"/>
              </w:rPr>
              <m:t>→</m:t>
            </m:r>
          </m:lim>
        </m:limUpp>
      </m:oMath>
      <w:r w:rsidR="00E864C7" w:rsidRPr="00E864C7">
        <w:rPr>
          <w:rFonts w:ascii="宋体" w:hAnsi="宋体" w:hint="eastAsia"/>
          <w:sz w:val="24"/>
          <w:szCs w:val="24"/>
        </w:rPr>
        <w:t>中所存储的变量映射中的变量，与R</w:t>
      </w:r>
      <w:r w:rsidR="00E864C7" w:rsidRPr="00E864C7">
        <w:rPr>
          <w:rFonts w:ascii="宋体" w:hAnsi="宋体"/>
          <w:sz w:val="24"/>
          <w:szCs w:val="24"/>
        </w:rPr>
        <w:t>1CS</w:t>
      </w:r>
      <w:r w:rsidR="00E864C7" w:rsidRPr="00E864C7">
        <w:rPr>
          <w:rFonts w:ascii="宋体" w:hAnsi="宋体" w:hint="eastAsia"/>
          <w:sz w:val="24"/>
          <w:szCs w:val="24"/>
        </w:rPr>
        <w:t>约束组的矩阵集合中的每一列一一对应；另一种则是在创建数据流图的过程中创建的，用于存储中间变量的结点。</w:t>
      </w:r>
    </w:p>
    <w:p w14:paraId="6C0D7E1F" w14:textId="42035720" w:rsidR="0066776E" w:rsidRDefault="0066776E" w:rsidP="00E864C7">
      <w:pPr>
        <w:spacing w:line="400" w:lineRule="exact"/>
        <w:ind w:firstLineChars="200" w:firstLine="480"/>
        <w:rPr>
          <w:rFonts w:ascii="宋体" w:hAnsi="宋体"/>
          <w:sz w:val="24"/>
          <w:szCs w:val="24"/>
        </w:rPr>
      </w:pPr>
      <w:r>
        <w:rPr>
          <w:rFonts w:ascii="宋体" w:hAnsi="宋体"/>
          <w:sz w:val="24"/>
          <w:szCs w:val="24"/>
        </w:rPr>
        <w:t>RN</w:t>
      </w:r>
      <w:r>
        <w:rPr>
          <w:rFonts w:ascii="宋体" w:hAnsi="宋体" w:hint="eastAsia"/>
          <w:sz w:val="24"/>
          <w:szCs w:val="24"/>
        </w:rPr>
        <w:t>ode是本论文所创建的数据流图的顶点的数据结构，因此本论文中数据流图又叫R</w:t>
      </w:r>
      <w:r>
        <w:rPr>
          <w:rFonts w:ascii="宋体" w:hAnsi="宋体"/>
          <w:sz w:val="24"/>
          <w:szCs w:val="24"/>
        </w:rPr>
        <w:t>N</w:t>
      </w:r>
      <w:r>
        <w:rPr>
          <w:rFonts w:ascii="宋体" w:hAnsi="宋体" w:hint="eastAsia"/>
          <w:sz w:val="24"/>
          <w:szCs w:val="24"/>
        </w:rPr>
        <w:t>ode</w:t>
      </w:r>
      <w:r>
        <w:rPr>
          <w:rFonts w:ascii="宋体" w:hAnsi="宋体"/>
          <w:sz w:val="24"/>
          <w:szCs w:val="24"/>
        </w:rPr>
        <w:t xml:space="preserve"> G</w:t>
      </w:r>
      <w:r>
        <w:rPr>
          <w:rFonts w:ascii="宋体" w:hAnsi="宋体" w:hint="eastAsia"/>
          <w:sz w:val="24"/>
          <w:szCs w:val="24"/>
        </w:rPr>
        <w:t>raph。</w:t>
      </w:r>
    </w:p>
    <w:p w14:paraId="631972F4" w14:textId="7D7AB2EF" w:rsidR="00E864C7" w:rsidRDefault="00103455" w:rsidP="00E864C7">
      <w:pPr>
        <w:pStyle w:val="3"/>
        <w:rPr>
          <w:sz w:val="24"/>
          <w:szCs w:val="24"/>
        </w:rPr>
      </w:pPr>
      <w:bookmarkStart w:id="55" w:name="_Toc134360882"/>
      <w:r>
        <w:rPr>
          <w:sz w:val="24"/>
          <w:szCs w:val="24"/>
        </w:rPr>
        <w:t>4</w:t>
      </w:r>
      <w:r w:rsidR="00E864C7" w:rsidRPr="00E864C7">
        <w:rPr>
          <w:sz w:val="24"/>
          <w:szCs w:val="24"/>
        </w:rPr>
        <w:t>.</w:t>
      </w:r>
      <w:r w:rsidR="0067445C">
        <w:rPr>
          <w:sz w:val="24"/>
          <w:szCs w:val="24"/>
        </w:rPr>
        <w:t xml:space="preserve"> </w:t>
      </w:r>
      <w:r w:rsidR="00E864C7" w:rsidRPr="00E864C7">
        <w:rPr>
          <w:sz w:val="24"/>
          <w:szCs w:val="24"/>
        </w:rPr>
        <w:t>1.</w:t>
      </w:r>
      <w:r w:rsidR="0067445C">
        <w:rPr>
          <w:sz w:val="24"/>
          <w:szCs w:val="24"/>
        </w:rPr>
        <w:t xml:space="preserve"> 3 </w:t>
      </w:r>
      <w:r w:rsidR="00E864C7">
        <w:rPr>
          <w:rFonts w:hint="eastAsia"/>
          <w:sz w:val="24"/>
          <w:szCs w:val="24"/>
        </w:rPr>
        <w:t>瓦片</w:t>
      </w:r>
      <w:bookmarkEnd w:id="55"/>
    </w:p>
    <w:p w14:paraId="07A446FB" w14:textId="4443CA0C" w:rsidR="00C823C4" w:rsidRDefault="00E864C7" w:rsidP="00C823C4">
      <w:pPr>
        <w:spacing w:line="400" w:lineRule="exact"/>
        <w:ind w:firstLineChars="200" w:firstLine="480"/>
        <w:rPr>
          <w:rFonts w:ascii="宋体" w:hAnsi="宋体"/>
          <w:sz w:val="24"/>
          <w:szCs w:val="24"/>
        </w:rPr>
      </w:pPr>
      <w:r w:rsidRPr="00C823C4">
        <w:rPr>
          <w:rFonts w:ascii="宋体" w:hAnsi="宋体" w:hint="eastAsia"/>
          <w:sz w:val="24"/>
          <w:szCs w:val="24"/>
        </w:rPr>
        <w:t>瓦片这一概念借鉴了编译过程中指令选择中的概念。</w:t>
      </w:r>
    </w:p>
    <w:p w14:paraId="77AB1768" w14:textId="60DD5B46" w:rsidR="00C823C4" w:rsidRDefault="00C823C4" w:rsidP="00C823C4">
      <w:pPr>
        <w:spacing w:line="400" w:lineRule="exact"/>
        <w:ind w:firstLineChars="200" w:firstLine="480"/>
        <w:rPr>
          <w:rFonts w:ascii="宋体" w:hAnsi="宋体"/>
          <w:sz w:val="24"/>
          <w:szCs w:val="24"/>
        </w:rPr>
      </w:pPr>
      <w:r>
        <w:rPr>
          <w:rFonts w:ascii="宋体" w:hAnsi="宋体" w:hint="eastAsia"/>
          <w:sz w:val="24"/>
          <w:szCs w:val="24"/>
        </w:rPr>
        <w:t>在编译过程中，首先将编译语言转换成中间表示语言树（以下简称I</w:t>
      </w:r>
      <w:r>
        <w:rPr>
          <w:rFonts w:ascii="宋体" w:hAnsi="宋体"/>
          <w:sz w:val="24"/>
          <w:szCs w:val="24"/>
        </w:rPr>
        <w:t>R</w:t>
      </w:r>
      <w:r>
        <w:rPr>
          <w:rFonts w:ascii="宋体" w:hAnsi="宋体" w:hint="eastAsia"/>
          <w:sz w:val="24"/>
          <w:szCs w:val="24"/>
        </w:rPr>
        <w:t>树）后，可以将一条机器指令表示成I</w:t>
      </w:r>
      <w:r>
        <w:rPr>
          <w:rFonts w:ascii="宋体" w:hAnsi="宋体"/>
          <w:sz w:val="24"/>
          <w:szCs w:val="24"/>
        </w:rPr>
        <w:t>R</w:t>
      </w:r>
      <w:r>
        <w:rPr>
          <w:rFonts w:ascii="宋体" w:hAnsi="宋体" w:hint="eastAsia"/>
          <w:sz w:val="24"/>
          <w:szCs w:val="24"/>
        </w:rPr>
        <w:t>树的一段树枝</w:t>
      </w:r>
      <w:r w:rsidR="00E57368">
        <w:rPr>
          <w:rFonts w:ascii="宋体" w:hAnsi="宋体" w:hint="eastAsia"/>
          <w:sz w:val="24"/>
          <w:szCs w:val="24"/>
        </w:rPr>
        <w:t>。使用基于树的中间表示来实现指令选择的基本思想是，用一些瓦片来覆盖I</w:t>
      </w:r>
      <w:r w:rsidR="00E57368">
        <w:rPr>
          <w:rFonts w:ascii="宋体" w:hAnsi="宋体"/>
          <w:sz w:val="24"/>
          <w:szCs w:val="24"/>
        </w:rPr>
        <w:t>R</w:t>
      </w:r>
      <w:r w:rsidR="00E57368">
        <w:rPr>
          <w:rFonts w:ascii="宋体" w:hAnsi="宋体" w:hint="eastAsia"/>
          <w:sz w:val="24"/>
          <w:szCs w:val="24"/>
        </w:rPr>
        <w:t>树，其中瓦片时与合法机器指令对应的树型。</w:t>
      </w:r>
    </w:p>
    <w:p w14:paraId="5394A85E" w14:textId="77777777" w:rsidR="00E57368" w:rsidRDefault="00E864C7" w:rsidP="00E57368">
      <w:pPr>
        <w:spacing w:line="400" w:lineRule="exact"/>
        <w:ind w:firstLineChars="200" w:firstLine="480"/>
        <w:rPr>
          <w:rFonts w:ascii="宋体" w:hAnsi="宋体"/>
          <w:sz w:val="24"/>
          <w:szCs w:val="24"/>
        </w:rPr>
      </w:pPr>
      <w:r w:rsidRPr="00C823C4">
        <w:rPr>
          <w:rFonts w:ascii="宋体" w:hAnsi="宋体" w:hint="eastAsia"/>
          <w:sz w:val="24"/>
          <w:szCs w:val="24"/>
        </w:rPr>
        <w:t>与指令选取步骤中的概念类似，瓦片也是整个由R</w:t>
      </w:r>
      <w:r w:rsidRPr="00C823C4">
        <w:rPr>
          <w:rFonts w:ascii="宋体" w:hAnsi="宋体"/>
          <w:sz w:val="24"/>
          <w:szCs w:val="24"/>
        </w:rPr>
        <w:t>1CS</w:t>
      </w:r>
      <w:r w:rsidRPr="00C823C4">
        <w:rPr>
          <w:rFonts w:ascii="宋体" w:hAnsi="宋体" w:hint="eastAsia"/>
          <w:sz w:val="24"/>
          <w:szCs w:val="24"/>
        </w:rPr>
        <w:t>所构造出的数据流图的一个树状子图，它与对数据流图分割完毕后的瓦片集合中的一个元素相对应。</w:t>
      </w:r>
      <w:r w:rsidR="00E57368">
        <w:rPr>
          <w:rFonts w:ascii="宋体" w:hAnsi="宋体" w:hint="eastAsia"/>
          <w:sz w:val="24"/>
          <w:szCs w:val="24"/>
        </w:rPr>
        <w:t>在本论</w:t>
      </w:r>
      <w:r w:rsidR="00E57368">
        <w:rPr>
          <w:rFonts w:ascii="宋体" w:hAnsi="宋体" w:hint="eastAsia"/>
          <w:sz w:val="24"/>
          <w:szCs w:val="24"/>
        </w:rPr>
        <w:lastRenderedPageBreak/>
        <w:t>文所提出的算法中，也设计了一些合法的瓦片类型，并在瓦片分割阶段使用这些类型的瓦片来覆盖语法树。</w:t>
      </w:r>
    </w:p>
    <w:p w14:paraId="4471B367" w14:textId="58E14DD3" w:rsidR="00E57368" w:rsidRDefault="00E864C7" w:rsidP="00C823C4">
      <w:pPr>
        <w:spacing w:line="400" w:lineRule="exact"/>
        <w:ind w:firstLineChars="200" w:firstLine="480"/>
        <w:rPr>
          <w:rFonts w:ascii="宋体" w:hAnsi="宋体"/>
          <w:sz w:val="24"/>
          <w:szCs w:val="24"/>
        </w:rPr>
      </w:pPr>
      <w:r w:rsidRPr="00C823C4">
        <w:rPr>
          <w:rFonts w:ascii="宋体" w:hAnsi="宋体" w:hint="eastAsia"/>
          <w:sz w:val="24"/>
          <w:szCs w:val="24"/>
        </w:rPr>
        <w:t>在算法的后半部分，将以瓦片为单位进行数据流图的抽象、权重的计算以及</w:t>
      </w:r>
      <w:r w:rsidRPr="00C823C4">
        <w:rPr>
          <w:rFonts w:ascii="宋体" w:hAnsi="宋体"/>
          <w:sz w:val="24"/>
          <w:szCs w:val="24"/>
        </w:rPr>
        <w:t>R1CS</w:t>
      </w:r>
      <w:r w:rsidRPr="00C823C4">
        <w:rPr>
          <w:rFonts w:ascii="宋体" w:hAnsi="宋体" w:hint="eastAsia"/>
          <w:sz w:val="24"/>
          <w:szCs w:val="24"/>
        </w:rPr>
        <w:t>约束的生成与调整。</w:t>
      </w:r>
      <w:r w:rsidR="00E57368">
        <w:rPr>
          <w:rFonts w:ascii="宋体" w:hAnsi="宋体" w:hint="eastAsia"/>
          <w:sz w:val="24"/>
          <w:szCs w:val="24"/>
        </w:rPr>
        <w:t>对于瓦片的合法类型将在后面的章节进行更加详细的介绍。</w:t>
      </w:r>
    </w:p>
    <w:p w14:paraId="5942DC47" w14:textId="2298586A" w:rsidR="00C823C4" w:rsidRDefault="00103455" w:rsidP="00C823C4">
      <w:pPr>
        <w:pStyle w:val="3"/>
        <w:rPr>
          <w:sz w:val="24"/>
          <w:szCs w:val="24"/>
        </w:rPr>
      </w:pPr>
      <w:bookmarkStart w:id="56" w:name="_Toc134360883"/>
      <w:r>
        <w:rPr>
          <w:sz w:val="24"/>
          <w:szCs w:val="24"/>
        </w:rPr>
        <w:t>4</w:t>
      </w:r>
      <w:r w:rsidR="00C823C4" w:rsidRPr="00C823C4">
        <w:rPr>
          <w:sz w:val="24"/>
          <w:szCs w:val="24"/>
        </w:rPr>
        <w:t>.</w:t>
      </w:r>
      <w:r w:rsidR="0067445C">
        <w:rPr>
          <w:sz w:val="24"/>
          <w:szCs w:val="24"/>
        </w:rPr>
        <w:t xml:space="preserve"> </w:t>
      </w:r>
      <w:r w:rsidR="00C823C4" w:rsidRPr="00C823C4">
        <w:rPr>
          <w:sz w:val="24"/>
          <w:szCs w:val="24"/>
        </w:rPr>
        <w:t>1.</w:t>
      </w:r>
      <w:r w:rsidR="0067445C">
        <w:rPr>
          <w:sz w:val="24"/>
          <w:szCs w:val="24"/>
        </w:rPr>
        <w:t xml:space="preserve"> </w:t>
      </w:r>
      <w:r w:rsidR="00C823C4" w:rsidRPr="00C823C4">
        <w:rPr>
          <w:sz w:val="24"/>
          <w:szCs w:val="24"/>
        </w:rPr>
        <w:t>4</w:t>
      </w:r>
      <w:r w:rsidR="0067445C" w:rsidRPr="001952AE">
        <w:rPr>
          <w:rFonts w:ascii="黑体" w:hAnsi="黑体"/>
          <w:bCs w:val="0"/>
          <w:sz w:val="24"/>
          <w:szCs w:val="24"/>
        </w:rPr>
        <w:t xml:space="preserve"> </w:t>
      </w:r>
      <w:r w:rsidR="00C823C4" w:rsidRPr="00C823C4">
        <w:rPr>
          <w:sz w:val="24"/>
          <w:szCs w:val="24"/>
        </w:rPr>
        <w:t>R1CS</w:t>
      </w:r>
      <w:r w:rsidR="00C823C4" w:rsidRPr="00C823C4">
        <w:rPr>
          <w:rFonts w:hint="eastAsia"/>
          <w:sz w:val="24"/>
          <w:szCs w:val="24"/>
        </w:rPr>
        <w:t>范式</w:t>
      </w:r>
      <w:bookmarkEnd w:id="56"/>
    </w:p>
    <w:p w14:paraId="18DCAB88" w14:textId="1A51406B" w:rsidR="00C823C4" w:rsidRDefault="00A37D25" w:rsidP="00A37D25">
      <w:pPr>
        <w:spacing w:line="400" w:lineRule="exact"/>
        <w:ind w:firstLine="482"/>
        <w:rPr>
          <w:rFonts w:ascii="宋体" w:hAnsi="宋体"/>
          <w:sz w:val="24"/>
          <w:szCs w:val="24"/>
        </w:rPr>
      </w:pPr>
      <w:r w:rsidRPr="00A37D25">
        <w:rPr>
          <w:rFonts w:ascii="宋体" w:hAnsi="宋体" w:hint="eastAsia"/>
          <w:sz w:val="24"/>
          <w:szCs w:val="24"/>
        </w:rPr>
        <w:t>通过</w:t>
      </w:r>
      <w:r>
        <w:rPr>
          <w:rFonts w:ascii="宋体" w:hAnsi="宋体" w:hint="eastAsia"/>
          <w:sz w:val="24"/>
          <w:szCs w:val="24"/>
        </w:rPr>
        <w:t>对约束的形式，变量约束的排序方式进行限制，我们在本论文中提出了R</w:t>
      </w:r>
      <w:r>
        <w:rPr>
          <w:rFonts w:ascii="宋体" w:hAnsi="宋体"/>
          <w:sz w:val="24"/>
          <w:szCs w:val="24"/>
        </w:rPr>
        <w:t>1CS</w:t>
      </w:r>
      <w:r>
        <w:rPr>
          <w:rFonts w:ascii="宋体" w:hAnsi="宋体" w:hint="eastAsia"/>
          <w:sz w:val="24"/>
          <w:szCs w:val="24"/>
        </w:rPr>
        <w:t>的范式。总的来说，R</w:t>
      </w:r>
      <w:r>
        <w:rPr>
          <w:rFonts w:ascii="宋体" w:hAnsi="宋体"/>
          <w:sz w:val="24"/>
          <w:szCs w:val="24"/>
        </w:rPr>
        <w:t>1CS</w:t>
      </w:r>
      <w:r>
        <w:rPr>
          <w:rFonts w:ascii="宋体" w:hAnsi="宋体" w:hint="eastAsia"/>
          <w:sz w:val="24"/>
          <w:szCs w:val="24"/>
        </w:rPr>
        <w:t>约束组的范式需要满足以下几个要求：</w:t>
      </w:r>
    </w:p>
    <w:p w14:paraId="27664AD3" w14:textId="2240DC75" w:rsidR="00A37D25" w:rsidRDefault="00A37D25" w:rsidP="00A37D25">
      <w:pPr>
        <w:pStyle w:val="af6"/>
        <w:numPr>
          <w:ilvl w:val="0"/>
          <w:numId w:val="11"/>
        </w:numPr>
        <w:spacing w:line="400" w:lineRule="exact"/>
        <w:ind w:firstLineChars="0"/>
        <w:rPr>
          <w:rFonts w:ascii="宋体" w:hAnsi="宋体"/>
          <w:sz w:val="24"/>
          <w:szCs w:val="24"/>
        </w:rPr>
      </w:pPr>
      <w:r>
        <w:rPr>
          <w:rFonts w:ascii="宋体" w:hAnsi="宋体" w:hint="eastAsia"/>
          <w:sz w:val="24"/>
          <w:szCs w:val="24"/>
        </w:rPr>
        <w:t>如果R</w:t>
      </w:r>
      <w:r>
        <w:rPr>
          <w:rFonts w:ascii="宋体" w:hAnsi="宋体"/>
          <w:sz w:val="24"/>
          <w:szCs w:val="24"/>
        </w:rPr>
        <w:t>1CS</w:t>
      </w:r>
      <w:r>
        <w:rPr>
          <w:rFonts w:ascii="宋体" w:hAnsi="宋体" w:hint="eastAsia"/>
          <w:sz w:val="24"/>
          <w:szCs w:val="24"/>
        </w:rPr>
        <w:t>的范式约束组的某约束中含有变量与变量之间的乘法，那么该约束中不能含有其他运算符。</w:t>
      </w:r>
    </w:p>
    <w:p w14:paraId="2D5626B5" w14:textId="7A80CB44" w:rsidR="00A37D25" w:rsidRDefault="00A37D25" w:rsidP="00A37D25">
      <w:pPr>
        <w:pStyle w:val="af6"/>
        <w:numPr>
          <w:ilvl w:val="0"/>
          <w:numId w:val="11"/>
        </w:numPr>
        <w:spacing w:line="400" w:lineRule="exact"/>
        <w:ind w:firstLineChars="0"/>
        <w:rPr>
          <w:rFonts w:ascii="宋体" w:hAnsi="宋体"/>
          <w:sz w:val="24"/>
          <w:szCs w:val="24"/>
        </w:rPr>
      </w:pPr>
      <w:r>
        <w:rPr>
          <w:rFonts w:ascii="宋体" w:hAnsi="宋体" w:hint="eastAsia"/>
          <w:sz w:val="24"/>
          <w:szCs w:val="24"/>
        </w:rPr>
        <w:t>如果R</w:t>
      </w:r>
      <w:r>
        <w:rPr>
          <w:rFonts w:ascii="宋体" w:hAnsi="宋体"/>
          <w:sz w:val="24"/>
          <w:szCs w:val="24"/>
        </w:rPr>
        <w:t>1CS</w:t>
      </w:r>
      <w:r>
        <w:rPr>
          <w:rFonts w:ascii="宋体" w:hAnsi="宋体" w:hint="eastAsia"/>
          <w:sz w:val="24"/>
          <w:szCs w:val="24"/>
        </w:rPr>
        <w:t>的范式约束组中的某约束中不含变量与变量之间的乘法，那么该约束中不得含有由其他线性约束所生成的中间变量。</w:t>
      </w:r>
    </w:p>
    <w:p w14:paraId="3A02DA54" w14:textId="197C0D0B" w:rsidR="00A37D25" w:rsidRDefault="00A37D25" w:rsidP="00A37D25">
      <w:pPr>
        <w:pStyle w:val="af6"/>
        <w:numPr>
          <w:ilvl w:val="0"/>
          <w:numId w:val="11"/>
        </w:numPr>
        <w:spacing w:line="400" w:lineRule="exact"/>
        <w:ind w:firstLineChars="0"/>
        <w:rPr>
          <w:rFonts w:ascii="宋体" w:hAnsi="宋体"/>
          <w:sz w:val="24"/>
          <w:szCs w:val="24"/>
        </w:rPr>
      </w:pPr>
      <w:r>
        <w:rPr>
          <w:rFonts w:ascii="宋体" w:hAnsi="宋体" w:hint="eastAsia"/>
          <w:sz w:val="24"/>
          <w:szCs w:val="24"/>
        </w:rPr>
        <w:t>R</w:t>
      </w:r>
      <w:r>
        <w:rPr>
          <w:rFonts w:ascii="宋体" w:hAnsi="宋体"/>
          <w:sz w:val="24"/>
          <w:szCs w:val="24"/>
        </w:rPr>
        <w:t>1CS</w:t>
      </w:r>
      <w:r>
        <w:rPr>
          <w:rFonts w:ascii="宋体" w:hAnsi="宋体" w:hint="eastAsia"/>
          <w:sz w:val="24"/>
          <w:szCs w:val="24"/>
        </w:rPr>
        <w:t>的范式约束组中的约束以及变量的排序需要</w:t>
      </w:r>
      <w:r w:rsidR="008367A7">
        <w:rPr>
          <w:rFonts w:ascii="宋体" w:hAnsi="宋体" w:hint="eastAsia"/>
          <w:sz w:val="24"/>
          <w:szCs w:val="24"/>
        </w:rPr>
        <w:t>与本论文中所提出的方式的排序结果一致。</w:t>
      </w:r>
    </w:p>
    <w:p w14:paraId="7A0B257E" w14:textId="34F32DE8" w:rsidR="008367A7" w:rsidRDefault="008367A7" w:rsidP="007E1BFE">
      <w:pPr>
        <w:spacing w:line="400" w:lineRule="exact"/>
        <w:ind w:firstLineChars="200" w:firstLine="480"/>
        <w:rPr>
          <w:rFonts w:ascii="宋体" w:hAnsi="宋体"/>
          <w:sz w:val="24"/>
          <w:szCs w:val="24"/>
        </w:rPr>
      </w:pPr>
      <w:r>
        <w:rPr>
          <w:rFonts w:ascii="宋体" w:hAnsi="宋体" w:hint="eastAsia"/>
          <w:sz w:val="24"/>
          <w:szCs w:val="24"/>
        </w:rPr>
        <w:t>下面</w:t>
      </w:r>
      <w:r w:rsidR="007E1BFE">
        <w:rPr>
          <w:rFonts w:ascii="宋体" w:hAnsi="宋体" w:hint="eastAsia"/>
          <w:sz w:val="24"/>
          <w:szCs w:val="24"/>
        </w:rPr>
        <w:t>将通过具体约束的实例，解释为了从普通的约束组转化成R</w:t>
      </w:r>
      <w:r w:rsidR="007E1BFE">
        <w:rPr>
          <w:rFonts w:ascii="宋体" w:hAnsi="宋体"/>
          <w:sz w:val="24"/>
          <w:szCs w:val="24"/>
        </w:rPr>
        <w:t>1CS</w:t>
      </w:r>
      <w:r w:rsidR="00F21328">
        <w:rPr>
          <w:rFonts w:ascii="宋体" w:hAnsi="宋体" w:hint="eastAsia"/>
          <w:sz w:val="24"/>
          <w:szCs w:val="24"/>
        </w:rPr>
        <w:t>范式</w:t>
      </w:r>
      <w:r w:rsidR="007E1BFE">
        <w:rPr>
          <w:rFonts w:ascii="宋体" w:hAnsi="宋体" w:hint="eastAsia"/>
          <w:sz w:val="24"/>
          <w:szCs w:val="24"/>
        </w:rPr>
        <w:t>，需要根据每个要求做出什么调整。</w:t>
      </w:r>
    </w:p>
    <w:p w14:paraId="4EF59E09" w14:textId="30D71F1D" w:rsidR="008367A7" w:rsidRDefault="008367A7" w:rsidP="008367A7">
      <w:pPr>
        <w:spacing w:line="400" w:lineRule="exact"/>
        <w:ind w:left="420"/>
        <w:rPr>
          <w:rFonts w:ascii="宋体" w:hAnsi="宋体"/>
          <w:sz w:val="24"/>
          <w:szCs w:val="24"/>
        </w:rPr>
      </w:pPr>
      <w:r>
        <w:rPr>
          <w:rFonts w:ascii="宋体" w:hAnsi="宋体" w:hint="eastAsia"/>
          <w:sz w:val="24"/>
          <w:szCs w:val="24"/>
        </w:rPr>
        <w:t>要求1表明，对于R</w:t>
      </w:r>
      <w:r>
        <w:rPr>
          <w:rFonts w:ascii="宋体" w:hAnsi="宋体"/>
          <w:sz w:val="24"/>
          <w:szCs w:val="24"/>
        </w:rPr>
        <w:t>1CS</w:t>
      </w:r>
      <w:r>
        <w:rPr>
          <w:rFonts w:ascii="宋体" w:hAnsi="宋体" w:hint="eastAsia"/>
          <w:sz w:val="24"/>
          <w:szCs w:val="24"/>
        </w:rPr>
        <w:t>约束组中过于复杂的二次约束，需要进行拆分。比如</w:t>
      </w:r>
    </w:p>
    <w:p w14:paraId="3C471D82" w14:textId="77777777" w:rsidR="008367A7" w:rsidRPr="008367A7" w:rsidRDefault="008367A7" w:rsidP="008367A7">
      <w:pPr>
        <w:spacing w:line="400" w:lineRule="exact"/>
        <w:ind w:left="420"/>
        <w:rPr>
          <w:rFonts w:ascii="宋体" w:hAnsi="宋体"/>
          <w:i/>
          <w:sz w:val="24"/>
          <w:szCs w:val="24"/>
        </w:rPr>
      </w:pPr>
      <m:oMathPara>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r>
            <w:rPr>
              <w:rFonts w:ascii="Cambria Math" w:hAnsi="Cambria Math"/>
              <w:sz w:val="24"/>
              <w:szCs w:val="24"/>
            </w:rPr>
            <m:t xml:space="preserve"> ==&gt;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=r, r+c+d=f</m:t>
          </m:r>
        </m:oMath>
      </m:oMathPara>
    </w:p>
    <w:p w14:paraId="0F43D035" w14:textId="503675E3" w:rsidR="008367A7" w:rsidRPr="008367A7" w:rsidRDefault="008367A7" w:rsidP="008367A7">
      <w:pPr>
        <w:spacing w:line="400" w:lineRule="exact"/>
        <w:ind w:left="420"/>
        <w:rPr>
          <w:rFonts w:ascii="宋体" w:hAnsi="宋体"/>
          <w:i/>
          <w:sz w:val="24"/>
          <w:szCs w:val="24"/>
        </w:rPr>
      </w:pPr>
      <m:oMathPara>
        <m:oMath>
          <m:r>
            <w:rPr>
              <w:rFonts w:ascii="Cambria Math" w:hAnsi="Cambria Math"/>
              <w:sz w:val="24"/>
              <w:szCs w:val="24"/>
            </w:rPr>
            <m:t>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=c ==&gt; 5</m:t>
          </m:r>
          <w:bookmarkStart w:id="57" w:name="_Hlk133936086"/>
          <m:r>
            <w:rPr>
              <w:rFonts w:ascii="Cambria Math" w:hAnsi="Cambria Math"/>
              <w:sz w:val="24"/>
              <w:szCs w:val="24"/>
            </w:rPr>
            <m:t>×</m:t>
          </m:r>
          <w:bookmarkEnd w:id="57"/>
          <m:r>
            <w:rPr>
              <w:rFonts w:ascii="Cambria Math" w:hAnsi="Cambria Math"/>
              <w:sz w:val="24"/>
              <w:szCs w:val="24"/>
            </w:rPr>
            <m:t>a=r, r×b=c</m:t>
          </m:r>
        </m:oMath>
      </m:oMathPara>
    </w:p>
    <w:p w14:paraId="545577CE" w14:textId="528B5EA6" w:rsidR="008367A7" w:rsidRDefault="008367A7" w:rsidP="008367A7">
      <w:pPr>
        <w:spacing w:line="400" w:lineRule="exact"/>
        <w:ind w:firstLineChars="200" w:firstLine="480"/>
        <w:rPr>
          <w:rFonts w:ascii="宋体" w:hAnsi="宋体"/>
          <w:iCs/>
          <w:sz w:val="24"/>
          <w:szCs w:val="24"/>
        </w:rPr>
      </w:pPr>
      <w:r>
        <w:rPr>
          <w:rFonts w:ascii="宋体" w:hAnsi="宋体" w:hint="eastAsia"/>
          <w:iCs/>
          <w:sz w:val="24"/>
          <w:szCs w:val="24"/>
        </w:rPr>
        <w:t>要求2表明，对于R</w:t>
      </w:r>
      <w:r>
        <w:rPr>
          <w:rFonts w:ascii="宋体" w:hAnsi="宋体"/>
          <w:iCs/>
          <w:sz w:val="24"/>
          <w:szCs w:val="24"/>
        </w:rPr>
        <w:t>1CS</w:t>
      </w:r>
      <w:r>
        <w:rPr>
          <w:rFonts w:ascii="宋体" w:hAnsi="宋体" w:hint="eastAsia"/>
          <w:iCs/>
          <w:sz w:val="24"/>
          <w:szCs w:val="24"/>
        </w:rPr>
        <w:t>约束组中的线性约束，需要消去其中线性约束所定义的中间变量</w:t>
      </w:r>
      <w:r w:rsidR="007E1BFE">
        <w:rPr>
          <w:rFonts w:ascii="宋体" w:hAnsi="宋体" w:hint="eastAsia"/>
          <w:iCs/>
          <w:sz w:val="24"/>
          <w:szCs w:val="24"/>
        </w:rPr>
        <w:t>，并消除定义中间变量的线性约束</w:t>
      </w:r>
      <w:r>
        <w:rPr>
          <w:rFonts w:ascii="宋体" w:hAnsi="宋体" w:hint="eastAsia"/>
          <w:iCs/>
          <w:sz w:val="24"/>
          <w:szCs w:val="24"/>
        </w:rPr>
        <w:t>。比如</w:t>
      </w:r>
    </w:p>
    <w:p w14:paraId="151B6547" w14:textId="4AB35C4F" w:rsidR="008367A7" w:rsidRPr="008367A7" w:rsidRDefault="008367A7" w:rsidP="008367A7">
      <w:pPr>
        <w:spacing w:line="400" w:lineRule="exact"/>
        <w:ind w:left="420"/>
        <w:rPr>
          <w:rFonts w:ascii="宋体" w:hAnsi="宋体"/>
          <w:iCs/>
          <w:sz w:val="24"/>
          <w:szCs w:val="24"/>
        </w:rPr>
      </w:pPr>
      <m:oMathPara>
        <m:oMath>
          <m:r>
            <w:rPr>
              <w:rFonts w:ascii="Cambria Math" w:hAnsi="Cambria Math" w:hint="eastAsia"/>
              <w:sz w:val="24"/>
              <w:szCs w:val="24"/>
            </w:rPr>
            <m:t>a</m:t>
          </m:r>
          <m:r>
            <w:rPr>
              <w:rFonts w:ascii="Cambria Math" w:hAnsi="Cambria Math"/>
              <w:sz w:val="24"/>
              <w:szCs w:val="24"/>
            </w:rPr>
            <m:t>+b=c, c+d=e==&gt;a+b+d=e</m:t>
          </m:r>
        </m:oMath>
      </m:oMathPara>
    </w:p>
    <w:p w14:paraId="3CD97F1D" w14:textId="523DC2C9" w:rsidR="007E1BFE" w:rsidRPr="00193471" w:rsidRDefault="008367A7" w:rsidP="007E1BFE">
      <w:pPr>
        <w:spacing w:line="400" w:lineRule="exact"/>
        <w:ind w:firstLineChars="200" w:firstLine="480"/>
        <w:rPr>
          <w:rFonts w:ascii="宋体" w:hAnsi="宋体"/>
          <w:sz w:val="24"/>
          <w:szCs w:val="24"/>
        </w:rPr>
      </w:pPr>
      <w:r>
        <w:rPr>
          <w:rFonts w:ascii="宋体" w:hAnsi="宋体" w:hint="eastAsia"/>
          <w:iCs/>
          <w:sz w:val="24"/>
          <w:szCs w:val="24"/>
        </w:rPr>
        <w:t>要求</w:t>
      </w:r>
      <w:r w:rsidR="00F96A3C">
        <w:rPr>
          <w:rFonts w:ascii="宋体" w:hAnsi="宋体"/>
          <w:iCs/>
          <w:sz w:val="24"/>
          <w:szCs w:val="24"/>
        </w:rPr>
        <w:t>3</w:t>
      </w:r>
      <w:r>
        <w:rPr>
          <w:rFonts w:ascii="宋体" w:hAnsi="宋体" w:hint="eastAsia"/>
          <w:iCs/>
          <w:sz w:val="24"/>
          <w:szCs w:val="24"/>
        </w:rPr>
        <w:t>中排</w:t>
      </w:r>
      <w:r w:rsidRPr="00193471">
        <w:rPr>
          <w:rFonts w:ascii="宋体" w:hAnsi="宋体" w:hint="eastAsia"/>
          <w:sz w:val="24"/>
          <w:szCs w:val="24"/>
        </w:rPr>
        <w:t>序的具体方式将在后续对算法的具体步骤介绍的章节中进行具体的介绍。</w:t>
      </w:r>
    </w:p>
    <w:p w14:paraId="5A4B1FEB" w14:textId="0B141613" w:rsidR="0066776E" w:rsidRDefault="00103455" w:rsidP="0066776E">
      <w:pPr>
        <w:pStyle w:val="2"/>
      </w:pPr>
      <w:bookmarkStart w:id="58" w:name="_Toc134360884"/>
      <w:r>
        <w:t>4</w:t>
      </w:r>
      <w:r w:rsidR="008367A7">
        <w:t>.</w:t>
      </w:r>
      <w:r w:rsidR="0067445C">
        <w:t xml:space="preserve"> </w:t>
      </w:r>
      <w:r w:rsidR="008367A7">
        <w:t xml:space="preserve">2 </w:t>
      </w:r>
      <w:r w:rsidR="0066776E">
        <w:t>RN</w:t>
      </w:r>
      <w:r w:rsidR="0066776E">
        <w:rPr>
          <w:rFonts w:hint="eastAsia"/>
        </w:rPr>
        <w:t>ode</w:t>
      </w:r>
      <w:r w:rsidR="0066776E">
        <w:t xml:space="preserve"> G</w:t>
      </w:r>
      <w:r w:rsidR="0066776E">
        <w:rPr>
          <w:rFonts w:hint="eastAsia"/>
        </w:rPr>
        <w:t>raph</w:t>
      </w:r>
      <w:r w:rsidR="0066776E">
        <w:rPr>
          <w:rFonts w:hint="eastAsia"/>
        </w:rPr>
        <w:t>的生成</w:t>
      </w:r>
      <w:bookmarkEnd w:id="58"/>
    </w:p>
    <w:p w14:paraId="722A4886" w14:textId="77777777" w:rsidR="00193471" w:rsidRDefault="008D3D6B" w:rsidP="00193471">
      <w:pPr>
        <w:spacing w:line="400" w:lineRule="exact"/>
        <w:ind w:firstLineChars="200" w:firstLine="480"/>
        <w:rPr>
          <w:rFonts w:ascii="宋体" w:hAnsi="宋体"/>
          <w:sz w:val="24"/>
          <w:szCs w:val="24"/>
        </w:rPr>
      </w:pPr>
      <w:r w:rsidRPr="008D3D6B">
        <w:rPr>
          <w:rFonts w:ascii="宋体" w:hAnsi="宋体" w:hint="eastAsia"/>
          <w:sz w:val="24"/>
          <w:szCs w:val="24"/>
        </w:rPr>
        <w:t>本章节主要介绍从R</w:t>
      </w:r>
      <w:r w:rsidRPr="008D3D6B">
        <w:rPr>
          <w:rFonts w:ascii="宋体" w:hAnsi="宋体"/>
          <w:sz w:val="24"/>
          <w:szCs w:val="24"/>
        </w:rPr>
        <w:t>1CS</w:t>
      </w:r>
      <w:r w:rsidRPr="008D3D6B">
        <w:rPr>
          <w:rFonts w:ascii="宋体" w:hAnsi="宋体" w:hint="eastAsia"/>
          <w:sz w:val="24"/>
          <w:szCs w:val="24"/>
        </w:rPr>
        <w:t>约束组生成R</w:t>
      </w:r>
      <w:r w:rsidRPr="008D3D6B">
        <w:rPr>
          <w:rFonts w:ascii="宋体" w:hAnsi="宋体"/>
          <w:sz w:val="24"/>
          <w:szCs w:val="24"/>
        </w:rPr>
        <w:t>N</w:t>
      </w:r>
      <w:r w:rsidRPr="008D3D6B">
        <w:rPr>
          <w:rFonts w:ascii="宋体" w:hAnsi="宋体" w:hint="eastAsia"/>
          <w:sz w:val="24"/>
          <w:szCs w:val="24"/>
        </w:rPr>
        <w:t>ode</w:t>
      </w:r>
      <w:r w:rsidRPr="008D3D6B">
        <w:rPr>
          <w:rFonts w:ascii="宋体" w:hAnsi="宋体"/>
          <w:sz w:val="24"/>
          <w:szCs w:val="24"/>
        </w:rPr>
        <w:t xml:space="preserve"> G</w:t>
      </w:r>
      <w:r w:rsidRPr="008D3D6B">
        <w:rPr>
          <w:rFonts w:ascii="宋体" w:hAnsi="宋体" w:hint="eastAsia"/>
          <w:sz w:val="24"/>
          <w:szCs w:val="24"/>
        </w:rPr>
        <w:t>raph，也就是数据流图的过程。在算法的过程中所建立的算式树相对传统算式树比较特殊。</w:t>
      </w:r>
      <w:r w:rsidR="00193471">
        <w:rPr>
          <w:rFonts w:ascii="宋体" w:hAnsi="宋体" w:hint="eastAsia"/>
          <w:sz w:val="24"/>
          <w:szCs w:val="24"/>
        </w:rPr>
        <w:t>R</w:t>
      </w:r>
      <w:r w:rsidR="00193471">
        <w:rPr>
          <w:rFonts w:ascii="宋体" w:hAnsi="宋体"/>
          <w:sz w:val="24"/>
          <w:szCs w:val="24"/>
        </w:rPr>
        <w:t>N</w:t>
      </w:r>
      <w:r w:rsidR="00193471">
        <w:rPr>
          <w:rFonts w:ascii="宋体" w:hAnsi="宋体" w:hint="eastAsia"/>
          <w:sz w:val="24"/>
          <w:szCs w:val="24"/>
        </w:rPr>
        <w:t>ode</w:t>
      </w:r>
      <w:r w:rsidR="00193471">
        <w:rPr>
          <w:rFonts w:ascii="宋体" w:hAnsi="宋体"/>
          <w:sz w:val="24"/>
          <w:szCs w:val="24"/>
        </w:rPr>
        <w:t xml:space="preserve"> G</w:t>
      </w:r>
      <w:r w:rsidR="00193471">
        <w:rPr>
          <w:rFonts w:ascii="宋体" w:hAnsi="宋体" w:hint="eastAsia"/>
          <w:sz w:val="24"/>
          <w:szCs w:val="24"/>
        </w:rPr>
        <w:t>raph生成主要分为三个步骤：</w:t>
      </w:r>
    </w:p>
    <w:p w14:paraId="6D875ADE" w14:textId="5BF421BD" w:rsidR="00193471" w:rsidRPr="00193471" w:rsidRDefault="00193471" w:rsidP="00193471">
      <w:pPr>
        <w:pStyle w:val="af6"/>
        <w:numPr>
          <w:ilvl w:val="0"/>
          <w:numId w:val="13"/>
        </w:numPr>
        <w:spacing w:line="400" w:lineRule="exact"/>
        <w:ind w:firstLineChars="0"/>
        <w:rPr>
          <w:rFonts w:ascii="宋体" w:hAnsi="宋体"/>
          <w:sz w:val="24"/>
          <w:szCs w:val="24"/>
        </w:rPr>
      </w:pPr>
      <w:r w:rsidRPr="00193471">
        <w:rPr>
          <w:rFonts w:ascii="宋体" w:hAnsi="宋体" w:hint="eastAsia"/>
          <w:sz w:val="24"/>
          <w:szCs w:val="24"/>
        </w:rPr>
        <w:lastRenderedPageBreak/>
        <w:t>将每一个约束按照R</w:t>
      </w:r>
      <w:r w:rsidRPr="00193471">
        <w:rPr>
          <w:rFonts w:ascii="宋体" w:hAnsi="宋体"/>
          <w:sz w:val="24"/>
          <w:szCs w:val="24"/>
        </w:rPr>
        <w:t>1CS</w:t>
      </w:r>
      <w:r w:rsidRPr="00193471">
        <w:rPr>
          <w:rFonts w:ascii="宋体" w:hAnsi="宋体" w:hint="eastAsia"/>
          <w:sz w:val="24"/>
          <w:szCs w:val="24"/>
        </w:rPr>
        <w:t>约束需要满足的等式</w:t>
      </w:r>
      <m:oMath>
        <m:d>
          <m:dPr>
            <m:ctrlPr>
              <w:rPr>
                <w:rFonts w:ascii="Cambria Math" w:hAnsi="Cambria Math"/>
                <w:i/>
                <w:sz w:val="24"/>
                <w:szCs w:val="24"/>
              </w:rPr>
            </m:ctrlPr>
          </m:dPr>
          <m:e>
            <m:r>
              <w:rPr>
                <w:rFonts w:ascii="Cambria Math" w:hAnsi="Cambria Math"/>
                <w:sz w:val="24"/>
                <w:szCs w:val="24"/>
              </w:rPr>
              <m:t xml:space="preserve">A*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B*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hint="eastAsia"/>
                <w:i/>
                <w:sz w:val="24"/>
                <w:szCs w:val="24"/>
              </w:rPr>
            </m:ctrlPr>
          </m:dPr>
          <m:e>
            <m:r>
              <w:rPr>
                <w:rFonts w:ascii="Cambria Math" w:hAnsi="Cambria Math" w:hint="eastAsia"/>
                <w:sz w:val="24"/>
                <w:szCs w:val="24"/>
              </w:rPr>
              <m:t>C</m:t>
            </m:r>
            <m:r>
              <w:rPr>
                <w:rFonts w:ascii="Cambria Math" w:eastAsia="MS Gothic" w:hAnsi="Cambria Math" w:cs="MS Gothic" w:hint="eastAsia"/>
                <w:sz w:val="24"/>
                <w:szCs w:val="24"/>
              </w:rPr>
              <m:t>*</m:t>
            </m:r>
            <m:r>
              <w:rPr>
                <w:rFonts w:ascii="Cambria Math" w:hAnsi="Cambria Math" w:hint="eastAsia"/>
                <w:sz w:val="24"/>
                <w:szCs w:val="24"/>
              </w:rPr>
              <m:t xml:space="preserve"> </m:t>
            </m:r>
            <m:limUpp>
              <m:limUppPr>
                <m:ctrlPr>
                  <w:rPr>
                    <w:rFonts w:ascii="Cambria Math" w:hAnsi="Cambria Math" w:hint="eastAsia"/>
                    <w:sz w:val="24"/>
                    <w:szCs w:val="24"/>
                  </w:rPr>
                </m:ctrlPr>
              </m:limUppPr>
              <m:e>
                <m:r>
                  <w:rPr>
                    <w:rFonts w:ascii="Cambria Math" w:hAnsi="Cambria Math" w:hint="eastAsia"/>
                    <w:sz w:val="24"/>
                    <w:szCs w:val="24"/>
                  </w:rPr>
                  <m:t>s</m:t>
                </m:r>
              </m:e>
              <m:lim>
                <m:r>
                  <w:rPr>
                    <w:rFonts w:ascii="Cambria Math" w:hAnsi="Cambria Math" w:hint="eastAsia"/>
                    <w:sz w:val="24"/>
                    <w:szCs w:val="24"/>
                  </w:rPr>
                  <m:t>→</m:t>
                </m:r>
              </m:lim>
            </m:limUpp>
            <m:r>
              <w:rPr>
                <w:rFonts w:ascii="Cambria Math" w:hAnsi="Cambria Math" w:hint="eastAsia"/>
                <w:position w:val="6"/>
                <w:sz w:val="24"/>
                <w:szCs w:val="24"/>
              </w:rPr>
              <m:t>T</m:t>
            </m:r>
          </m:e>
        </m:d>
      </m:oMath>
      <w:r w:rsidRPr="00193471">
        <w:rPr>
          <w:rFonts w:ascii="宋体" w:hAnsi="宋体" w:hint="eastAsia"/>
          <w:sz w:val="24"/>
          <w:szCs w:val="24"/>
        </w:rPr>
        <w:t>转换为算式。</w:t>
      </w:r>
    </w:p>
    <w:p w14:paraId="025F06AE" w14:textId="2270BDBF" w:rsidR="00193471" w:rsidRPr="00193471" w:rsidRDefault="00193471" w:rsidP="00193471">
      <w:pPr>
        <w:pStyle w:val="af6"/>
        <w:numPr>
          <w:ilvl w:val="0"/>
          <w:numId w:val="13"/>
        </w:numPr>
        <w:spacing w:line="400" w:lineRule="exact"/>
        <w:ind w:firstLineChars="0"/>
        <w:rPr>
          <w:rFonts w:ascii="宋体" w:hAnsi="宋体"/>
          <w:sz w:val="24"/>
          <w:szCs w:val="24"/>
        </w:rPr>
      </w:pPr>
      <w:r w:rsidRPr="00193471">
        <w:rPr>
          <w:rFonts w:ascii="宋体" w:hAnsi="宋体" w:hint="eastAsia"/>
          <w:sz w:val="24"/>
          <w:szCs w:val="24"/>
        </w:rPr>
        <w:t>将原</w:t>
      </w:r>
      <w:r w:rsidRPr="00193471">
        <w:rPr>
          <w:rFonts w:ascii="宋体" w:hAnsi="宋体"/>
          <w:sz w:val="24"/>
          <w:szCs w:val="24"/>
        </w:rPr>
        <w:t xml:space="preserve">R1CS </w:t>
      </w:r>
      <w:r w:rsidRPr="00193471">
        <w:rPr>
          <w:rFonts w:ascii="宋体" w:hAnsi="宋体" w:hint="eastAsia"/>
          <w:sz w:val="24"/>
          <w:szCs w:val="24"/>
        </w:rPr>
        <w:t>约束组中每一个约束</w:t>
      </w:r>
      <w:r w:rsidRPr="00193471">
        <w:rPr>
          <w:rFonts w:ascii="宋体" w:hAnsi="宋体"/>
          <w:sz w:val="24"/>
          <w:szCs w:val="24"/>
        </w:rPr>
        <w:t xml:space="preserve">, </w:t>
      </w:r>
      <w:r w:rsidRPr="00193471">
        <w:rPr>
          <w:rFonts w:ascii="宋体" w:hAnsi="宋体" w:hint="eastAsia"/>
          <w:sz w:val="24"/>
          <w:szCs w:val="24"/>
        </w:rPr>
        <w:t>都化成这样的算式</w:t>
      </w:r>
      <w:r>
        <w:rPr>
          <w:rFonts w:ascii="宋体" w:hAnsi="宋体" w:hint="eastAsia"/>
          <w:sz w:val="24"/>
          <w:szCs w:val="24"/>
        </w:rPr>
        <w:t>。</w:t>
      </w:r>
    </w:p>
    <w:p w14:paraId="64F61D31" w14:textId="7E208915" w:rsidR="00193471" w:rsidRPr="00193471" w:rsidRDefault="00193471" w:rsidP="00193471">
      <w:pPr>
        <w:pStyle w:val="af6"/>
        <w:numPr>
          <w:ilvl w:val="0"/>
          <w:numId w:val="13"/>
        </w:numPr>
        <w:spacing w:line="400" w:lineRule="exact"/>
        <w:ind w:firstLineChars="0"/>
        <w:rPr>
          <w:rFonts w:ascii="宋体" w:hAnsi="宋体"/>
          <w:sz w:val="24"/>
          <w:szCs w:val="24"/>
        </w:rPr>
      </w:pPr>
      <w:r w:rsidRPr="00193471">
        <w:rPr>
          <w:rFonts w:ascii="宋体" w:hAnsi="宋体" w:hint="eastAsia"/>
          <w:sz w:val="24"/>
          <w:szCs w:val="24"/>
        </w:rPr>
        <w:t>将得到的得到一个以</w:t>
      </w:r>
      <w:r w:rsidRPr="00193471">
        <w:rPr>
          <w:rFonts w:ascii="宋体" w:hAnsi="宋体"/>
          <w:sz w:val="24"/>
          <w:szCs w:val="24"/>
        </w:rPr>
        <w:t xml:space="preserve">DAG </w:t>
      </w:r>
      <w:r w:rsidRPr="00193471">
        <w:rPr>
          <w:rFonts w:ascii="宋体" w:hAnsi="宋体" w:hint="eastAsia"/>
          <w:sz w:val="24"/>
          <w:szCs w:val="24"/>
        </w:rPr>
        <w:t>形式存储的含有公共子式的算式树</w:t>
      </w:r>
      <w:r>
        <w:rPr>
          <w:rFonts w:ascii="宋体" w:hAnsi="宋体" w:hint="eastAsia"/>
          <w:sz w:val="24"/>
          <w:szCs w:val="24"/>
        </w:rPr>
        <w:t>。</w:t>
      </w:r>
    </w:p>
    <w:p w14:paraId="72E5ECE4" w14:textId="464E7D67" w:rsidR="00B559CA" w:rsidRDefault="008D3D6B" w:rsidP="00193471">
      <w:pPr>
        <w:spacing w:line="400" w:lineRule="exact"/>
        <w:ind w:firstLineChars="200" w:firstLine="480"/>
        <w:rPr>
          <w:rFonts w:ascii="宋体" w:hAnsi="宋体"/>
          <w:sz w:val="24"/>
          <w:szCs w:val="24"/>
        </w:rPr>
      </w:pPr>
      <w:r w:rsidRPr="008D3D6B">
        <w:rPr>
          <w:rFonts w:ascii="宋体" w:hAnsi="宋体" w:hint="eastAsia"/>
          <w:sz w:val="24"/>
          <w:szCs w:val="24"/>
        </w:rPr>
        <w:t>在本章节中通过两种方案的对比来体现最终所选择方案的优越性与便利性。</w:t>
      </w:r>
    </w:p>
    <w:p w14:paraId="535A95EE" w14:textId="64482AE1" w:rsidR="008D3D6B" w:rsidRDefault="00103455" w:rsidP="008D3D6B">
      <w:pPr>
        <w:pStyle w:val="3"/>
        <w:rPr>
          <w:sz w:val="24"/>
          <w:szCs w:val="24"/>
        </w:rPr>
      </w:pPr>
      <w:bookmarkStart w:id="59" w:name="_Toc134360885"/>
      <w:r>
        <w:rPr>
          <w:sz w:val="24"/>
          <w:szCs w:val="24"/>
        </w:rPr>
        <w:t>4</w:t>
      </w:r>
      <w:r w:rsidR="008D3D6B" w:rsidRPr="00C823C4">
        <w:rPr>
          <w:sz w:val="24"/>
          <w:szCs w:val="24"/>
        </w:rPr>
        <w:t>.</w:t>
      </w:r>
      <w:r w:rsidR="0067445C">
        <w:rPr>
          <w:sz w:val="24"/>
          <w:szCs w:val="24"/>
        </w:rPr>
        <w:t xml:space="preserve"> </w:t>
      </w:r>
      <w:r w:rsidR="008D3D6B">
        <w:rPr>
          <w:sz w:val="24"/>
          <w:szCs w:val="24"/>
        </w:rPr>
        <w:t>2.</w:t>
      </w:r>
      <w:r w:rsidR="0067445C">
        <w:rPr>
          <w:sz w:val="24"/>
          <w:szCs w:val="24"/>
        </w:rPr>
        <w:t xml:space="preserve"> </w:t>
      </w:r>
      <w:r w:rsidR="008D3D6B">
        <w:rPr>
          <w:sz w:val="24"/>
          <w:szCs w:val="24"/>
        </w:rPr>
        <w:t>1</w:t>
      </w:r>
      <w:r w:rsidR="008D3D6B">
        <w:rPr>
          <w:rFonts w:hint="eastAsia"/>
          <w:sz w:val="24"/>
          <w:szCs w:val="24"/>
        </w:rPr>
        <w:t>方案一：操作符和变量使用不同</w:t>
      </w:r>
      <w:r w:rsidR="0067445C">
        <w:rPr>
          <w:rFonts w:hint="eastAsia"/>
          <w:sz w:val="24"/>
          <w:szCs w:val="24"/>
        </w:rPr>
        <w:t>节</w:t>
      </w:r>
      <w:r w:rsidR="008D3D6B">
        <w:rPr>
          <w:rFonts w:hint="eastAsia"/>
          <w:sz w:val="24"/>
          <w:szCs w:val="24"/>
        </w:rPr>
        <w:t>点类型存储</w:t>
      </w:r>
      <w:bookmarkEnd w:id="59"/>
    </w:p>
    <w:p w14:paraId="2CAEFED6" w14:textId="299B4E48" w:rsidR="008D3D6B" w:rsidRDefault="008D6E0C" w:rsidP="00193471">
      <w:pPr>
        <w:spacing w:line="400" w:lineRule="exact"/>
        <w:ind w:firstLineChars="200" w:firstLine="420"/>
        <w:rPr>
          <w:rFonts w:ascii="宋体" w:hAnsi="宋体"/>
          <w:sz w:val="24"/>
          <w:szCs w:val="24"/>
        </w:rPr>
      </w:pPr>
      <w:r>
        <w:rPr>
          <w:noProof/>
        </w:rPr>
        <w:pict w14:anchorId="07F7775E">
          <v:shape id="文本框 10" o:spid="_x0000_s2060" type="#_x0000_t202" style="position:absolute;left:0;text-align:left;margin-left:388.1pt;margin-top:380.25pt;width:439.3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" stroked="f">
            <v:textbox style="mso-fit-shape-to-text:t" inset="0,0,0,0">
              <w:txbxContent>
                <w:p w14:paraId="3954F80F" w14:textId="7780FAEC" w:rsidR="00CE1921" w:rsidRPr="007E1BFE" w:rsidRDefault="00103455" w:rsidP="00CE1921">
                  <w:pPr>
                    <w:adjustRightInd w:val="0"/>
                    <w:spacing w:before="120" w:after="120"/>
                    <w:ind w:firstLine="198"/>
                    <w:jc w:val="center"/>
                    <w:rPr>
                      <w:b/>
                      <w:bCs/>
                      <w:szCs w:val="21"/>
                    </w:rPr>
                  </w:pPr>
                  <w:r>
                    <w:rPr>
                      <w:b/>
                      <w:bCs/>
                      <w:szCs w:val="21"/>
                    </w:rPr>
                    <w:t>图</w:t>
                  </w:r>
                  <w:r>
                    <w:rPr>
                      <w:b/>
                      <w:bCs/>
                      <w:szCs w:val="21"/>
                    </w:rPr>
                    <w:t>4-</w:t>
                  </w:r>
                  <w:r w:rsidR="00CE1921">
                    <w:rPr>
                      <w:b/>
                      <w:bCs/>
                      <w:szCs w:val="21"/>
                    </w:rPr>
                    <w:t xml:space="preserve">1 </w:t>
                  </w:r>
                  <w:r w:rsidR="00CE1921">
                    <w:rPr>
                      <w:rFonts w:hint="eastAsia"/>
                      <w:b/>
                      <w:bCs/>
                      <w:szCs w:val="21"/>
                    </w:rPr>
                    <w:t>操作符和变量分开表示时约束合并与拆分对数据流图造成的影响</w:t>
                  </w:r>
                </w:p>
              </w:txbxContent>
            </v:textbox>
            <w10:wrap type="topAndBottom" anchorx="margin"/>
          </v:shape>
        </w:pict>
      </w:r>
      <w:r w:rsidR="00CE1921" w:rsidRPr="00CE1921">
        <w:rPr>
          <w:noProof/>
        </w:rPr>
        <w:drawing>
          <wp:anchor distT="0" distB="0" distL="114300" distR="114300" simplePos="0" relativeHeight="251684864" behindDoc="0" locked="0" layoutInCell="1" allowOverlap="1" wp14:anchorId="16BC4683" wp14:editId="6C7BD0EC">
            <wp:simplePos x="0" y="0"/>
            <wp:positionH relativeFrom="margin">
              <wp:align>right</wp:align>
            </wp:positionH>
            <wp:positionV relativeFrom="paragraph">
              <wp:posOffset>932815</wp:posOffset>
            </wp:positionV>
            <wp:extent cx="5579110" cy="407797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9110" cy="4077970"/>
                    </a:xfrm>
                    <a:prstGeom prst="rect">
                      <a:avLst/>
                    </a:prstGeom>
                  </pic:spPr>
                </pic:pic>
              </a:graphicData>
            </a:graphic>
            <wp14:sizeRelH relativeFrom="page">
              <wp14:pctWidth>0</wp14:pctWidth>
            </wp14:sizeRelH>
            <wp14:sizeRelV relativeFrom="page">
              <wp14:pctHeight>0</wp14:pctHeight>
            </wp14:sizeRelV>
          </wp:anchor>
        </w:drawing>
      </w:r>
      <w:bookmarkStart w:id="60" w:name="_Hlk134275593"/>
      <w:r w:rsidR="008D3D6B" w:rsidRPr="00193471">
        <w:rPr>
          <w:rFonts w:ascii="宋体" w:hAnsi="宋体" w:hint="eastAsia"/>
          <w:sz w:val="24"/>
          <w:szCs w:val="24"/>
        </w:rPr>
        <w:t>将操作符和变量使用不同的</w:t>
      </w:r>
      <w:r w:rsidR="00193471" w:rsidRPr="00193471">
        <w:rPr>
          <w:rFonts w:ascii="宋体" w:hAnsi="宋体" w:hint="eastAsia"/>
          <w:sz w:val="24"/>
          <w:szCs w:val="24"/>
        </w:rPr>
        <w:t>顶点存储，看起来比较符合逻辑，但是在生成R</w:t>
      </w:r>
      <w:r w:rsidR="00193471" w:rsidRPr="00193471">
        <w:rPr>
          <w:rFonts w:ascii="宋体" w:hAnsi="宋体"/>
          <w:sz w:val="24"/>
          <w:szCs w:val="24"/>
        </w:rPr>
        <w:t>1CS</w:t>
      </w:r>
      <w:r w:rsidR="00193471" w:rsidRPr="00193471">
        <w:rPr>
          <w:rFonts w:ascii="宋体" w:hAnsi="宋体" w:hint="eastAsia"/>
          <w:sz w:val="24"/>
          <w:szCs w:val="24"/>
        </w:rPr>
        <w:t>约束组对应的数据流图时，却存在着比较明显的问题，那就是在对于因为约束拆分或者合并的原因而产生的等价R</w:t>
      </w:r>
      <w:r w:rsidR="00193471" w:rsidRPr="00193471">
        <w:rPr>
          <w:rFonts w:ascii="宋体" w:hAnsi="宋体"/>
          <w:sz w:val="24"/>
          <w:szCs w:val="24"/>
        </w:rPr>
        <w:t>1CS</w:t>
      </w:r>
      <w:r w:rsidR="00193471" w:rsidRPr="00193471">
        <w:rPr>
          <w:rFonts w:ascii="宋体" w:hAnsi="宋体" w:hint="eastAsia"/>
          <w:sz w:val="24"/>
          <w:szCs w:val="24"/>
        </w:rPr>
        <w:t>约束组时，数据流图的结构会产生比较明显的变化</w:t>
      </w:r>
      <w:bookmarkEnd w:id="60"/>
      <w:r w:rsidR="00193471" w:rsidRPr="00193471">
        <w:rPr>
          <w:rFonts w:ascii="宋体" w:hAnsi="宋体" w:hint="eastAsia"/>
          <w:sz w:val="24"/>
          <w:szCs w:val="24"/>
        </w:rPr>
        <w:t>。</w:t>
      </w:r>
    </w:p>
    <w:p w14:paraId="087417FA" w14:textId="3B93C424" w:rsidR="00193471" w:rsidRPr="00CE1921" w:rsidRDefault="00103455" w:rsidP="00CE1921">
      <w:pPr>
        <w:spacing w:line="400" w:lineRule="exact"/>
        <w:ind w:firstLineChars="200" w:firstLine="480"/>
        <w:rPr>
          <w:rFonts w:ascii="宋体" w:hAnsi="宋体"/>
          <w:sz w:val="24"/>
          <w:szCs w:val="24"/>
        </w:rPr>
      </w:pPr>
      <w:r>
        <w:rPr>
          <w:rFonts w:ascii="宋体" w:hAnsi="宋体" w:hint="eastAsia"/>
          <w:sz w:val="24"/>
          <w:szCs w:val="24"/>
        </w:rPr>
        <w:t>图4-</w:t>
      </w:r>
      <w:r w:rsidR="00CE1921">
        <w:rPr>
          <w:rFonts w:ascii="宋体" w:hAnsi="宋体"/>
          <w:sz w:val="24"/>
          <w:szCs w:val="24"/>
        </w:rPr>
        <w:t>1</w:t>
      </w:r>
      <w:r w:rsidR="00CE1921">
        <w:rPr>
          <w:rFonts w:ascii="宋体" w:hAnsi="宋体" w:hint="eastAsia"/>
          <w:sz w:val="24"/>
          <w:szCs w:val="24"/>
        </w:rPr>
        <w:t>展示了一个约束经过合并前后，在该方案下数据流图产生的变化。将操作符和变量使用不同的定点类型存储，生成数据流图的过程比较直观，因为对于任</w:t>
      </w:r>
      <w:r w:rsidR="00CE1921">
        <w:rPr>
          <w:rFonts w:ascii="宋体" w:hAnsi="宋体" w:hint="eastAsia"/>
          <w:sz w:val="24"/>
          <w:szCs w:val="24"/>
        </w:rPr>
        <w:lastRenderedPageBreak/>
        <w:t>何操作符的顶点，他在数据流图中的前继和后续顶点确定起来比较方便，但是由于约束拆分时会引入中间变量，而这一变化将进而导致数据流图的结构发生变化，进而导致后续瓦片分割以及抽象时的算法变得更加复杂，实现难度更加大。</w:t>
      </w:r>
    </w:p>
    <w:p w14:paraId="50AB0D30" w14:textId="0AF40E45" w:rsidR="008D3D6B" w:rsidRDefault="00236A76" w:rsidP="008D3D6B">
      <w:pPr>
        <w:pStyle w:val="3"/>
        <w:rPr>
          <w:sz w:val="24"/>
          <w:szCs w:val="24"/>
        </w:rPr>
      </w:pPr>
      <w:bookmarkStart w:id="61" w:name="_Toc134360886"/>
      <w:r>
        <w:rPr>
          <w:sz w:val="24"/>
          <w:szCs w:val="24"/>
        </w:rPr>
        <w:t>4</w:t>
      </w:r>
      <w:r w:rsidR="008D3D6B" w:rsidRPr="00C823C4">
        <w:rPr>
          <w:sz w:val="24"/>
          <w:szCs w:val="24"/>
        </w:rPr>
        <w:t>.</w:t>
      </w:r>
      <w:r w:rsidR="0067445C">
        <w:rPr>
          <w:sz w:val="24"/>
          <w:szCs w:val="24"/>
        </w:rPr>
        <w:t xml:space="preserve"> </w:t>
      </w:r>
      <w:r w:rsidR="008D3D6B">
        <w:rPr>
          <w:sz w:val="24"/>
          <w:szCs w:val="24"/>
        </w:rPr>
        <w:t>2.</w:t>
      </w:r>
      <w:r w:rsidR="0067445C">
        <w:rPr>
          <w:sz w:val="24"/>
          <w:szCs w:val="24"/>
        </w:rPr>
        <w:t xml:space="preserve"> </w:t>
      </w:r>
      <w:r w:rsidR="008D3D6B">
        <w:rPr>
          <w:sz w:val="24"/>
          <w:szCs w:val="24"/>
        </w:rPr>
        <w:t>2</w:t>
      </w:r>
      <w:r w:rsidR="008D3D6B">
        <w:rPr>
          <w:rFonts w:hint="eastAsia"/>
          <w:sz w:val="24"/>
          <w:szCs w:val="24"/>
        </w:rPr>
        <w:t>方案二：操作符和变量使用相同</w:t>
      </w:r>
      <w:r w:rsidR="00FA0AFB">
        <w:rPr>
          <w:rFonts w:hint="eastAsia"/>
          <w:sz w:val="24"/>
          <w:szCs w:val="24"/>
        </w:rPr>
        <w:t>节</w:t>
      </w:r>
      <w:r w:rsidR="008D3D6B">
        <w:rPr>
          <w:rFonts w:hint="eastAsia"/>
          <w:sz w:val="24"/>
          <w:szCs w:val="24"/>
        </w:rPr>
        <w:t>点类型存储</w:t>
      </w:r>
      <w:bookmarkEnd w:id="61"/>
    </w:p>
    <w:p w14:paraId="3915EA1A" w14:textId="70D84D02" w:rsidR="00026409" w:rsidRPr="00026409" w:rsidRDefault="008D6E0C" w:rsidP="00026409">
      <w:pPr>
        <w:spacing w:line="400" w:lineRule="exact"/>
        <w:ind w:firstLineChars="200" w:firstLine="420"/>
        <w:rPr>
          <w:rFonts w:ascii="宋体" w:hAnsi="宋体"/>
          <w:sz w:val="24"/>
          <w:szCs w:val="24"/>
        </w:rPr>
      </w:pPr>
      <w:r>
        <w:rPr>
          <w:noProof/>
        </w:rPr>
        <w:pict w14:anchorId="2A1E71A7">
          <v:shape id="文本框 23" o:spid="_x0000_s2059" type="#_x0000_t202" style="position:absolute;left:0;text-align:left;margin-left:388.1pt;margin-top:344.7pt;width:439.3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MNGg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af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" stroked="f">
            <v:textbox style="mso-fit-shape-to-text:t" inset="0,0,0,0">
              <w:txbxContent>
                <w:p w14:paraId="3C42138D" w14:textId="3A4A7440" w:rsidR="00026409" w:rsidRPr="00026409" w:rsidRDefault="00103455" w:rsidP="00026409">
                  <w:pPr>
                    <w:adjustRightInd w:val="0"/>
                    <w:spacing w:before="120" w:after="120"/>
                    <w:ind w:firstLine="198"/>
                    <w:jc w:val="center"/>
                  </w:pPr>
                  <w:r>
                    <w:rPr>
                      <w:b/>
                      <w:bCs/>
                      <w:szCs w:val="21"/>
                    </w:rPr>
                    <w:t>图</w:t>
                  </w:r>
                  <w:r>
                    <w:rPr>
                      <w:b/>
                      <w:bCs/>
                      <w:szCs w:val="21"/>
                    </w:rPr>
                    <w:t>4-</w:t>
                  </w:r>
                  <w:r w:rsidR="00026409">
                    <w:rPr>
                      <w:b/>
                      <w:bCs/>
                      <w:szCs w:val="21"/>
                    </w:rPr>
                    <w:t xml:space="preserve">2 </w:t>
                  </w:r>
                  <w:r w:rsidR="00026409">
                    <w:rPr>
                      <w:rFonts w:hint="eastAsia"/>
                      <w:b/>
                      <w:bCs/>
                      <w:szCs w:val="21"/>
                    </w:rPr>
                    <w:t>操作符和变量使用一种顶点表示时约束合并与拆分对数据流图造成的影响</w:t>
                  </w:r>
                </w:p>
              </w:txbxContent>
            </v:textbox>
            <w10:wrap type="topAndBottom" anchorx="margin"/>
          </v:shape>
        </w:pict>
      </w:r>
      <w:r w:rsidR="00026409" w:rsidRPr="00026409">
        <w:rPr>
          <w:noProof/>
        </w:rPr>
        <w:drawing>
          <wp:anchor distT="0" distB="0" distL="114300" distR="114300" simplePos="0" relativeHeight="251687936" behindDoc="0" locked="0" layoutInCell="1" allowOverlap="1" wp14:anchorId="692108BF" wp14:editId="6A7D19CD">
            <wp:simplePos x="0" y="0"/>
            <wp:positionH relativeFrom="margin">
              <wp:align>right</wp:align>
            </wp:positionH>
            <wp:positionV relativeFrom="paragraph">
              <wp:posOffset>1149350</wp:posOffset>
            </wp:positionV>
            <wp:extent cx="5579110" cy="32562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9110" cy="3256280"/>
                    </a:xfrm>
                    <a:prstGeom prst="rect">
                      <a:avLst/>
                    </a:prstGeom>
                  </pic:spPr>
                </pic:pic>
              </a:graphicData>
            </a:graphic>
            <wp14:sizeRelH relativeFrom="page">
              <wp14:pctWidth>0</wp14:pctWidth>
            </wp14:sizeRelH>
            <wp14:sizeRelV relativeFrom="page">
              <wp14:pctHeight>0</wp14:pctHeight>
            </wp14:sizeRelV>
          </wp:anchor>
        </w:drawing>
      </w:r>
      <w:r w:rsidR="00214B53" w:rsidRPr="00214B53">
        <w:rPr>
          <w:rFonts w:ascii="宋体" w:hAnsi="宋体" w:hint="eastAsia"/>
          <w:sz w:val="24"/>
          <w:szCs w:val="24"/>
        </w:rPr>
        <w:t>将操作符和变量使用相同顶点类型储存，</w:t>
      </w:r>
      <w:r w:rsidR="002F6EEB">
        <w:rPr>
          <w:rFonts w:ascii="宋体" w:hAnsi="宋体" w:hint="eastAsia"/>
          <w:sz w:val="24"/>
          <w:szCs w:val="24"/>
        </w:rPr>
        <w:t>在这一方案下，一个节点既是一个操作符，同时也代表着以它为根的算式子树的结果。虽然这样会使单一结点所需要存储的信息量增加，但是，这样的设计能显著减少</w:t>
      </w:r>
      <w:r w:rsidR="009E3A3F">
        <w:rPr>
          <w:rFonts w:ascii="宋体" w:hAnsi="宋体" w:hint="eastAsia"/>
          <w:sz w:val="24"/>
          <w:szCs w:val="24"/>
        </w:rPr>
        <w:t>约束间的合并与拆分对数据流图带来的结构上的变化。</w:t>
      </w:r>
    </w:p>
    <w:p w14:paraId="052D4183" w14:textId="3D7618CE" w:rsidR="00026409" w:rsidRPr="00CE1921" w:rsidRDefault="00103455" w:rsidP="00026409">
      <w:pPr>
        <w:spacing w:line="400" w:lineRule="exact"/>
        <w:ind w:firstLineChars="200" w:firstLine="480"/>
        <w:rPr>
          <w:rFonts w:ascii="宋体" w:hAnsi="宋体"/>
          <w:sz w:val="24"/>
          <w:szCs w:val="24"/>
        </w:rPr>
      </w:pPr>
      <w:r>
        <w:rPr>
          <w:rFonts w:ascii="宋体" w:hAnsi="宋体" w:hint="eastAsia"/>
          <w:sz w:val="24"/>
          <w:szCs w:val="24"/>
        </w:rPr>
        <w:t>图4-</w:t>
      </w:r>
      <w:r w:rsidR="00026409">
        <w:rPr>
          <w:rFonts w:ascii="宋体" w:hAnsi="宋体"/>
          <w:sz w:val="24"/>
          <w:szCs w:val="24"/>
        </w:rPr>
        <w:t>2</w:t>
      </w:r>
      <w:r w:rsidR="00026409">
        <w:rPr>
          <w:rFonts w:ascii="宋体" w:hAnsi="宋体" w:hint="eastAsia"/>
          <w:sz w:val="24"/>
          <w:szCs w:val="24"/>
        </w:rPr>
        <w:t>展示了一个约束经过合并前后，在该方案下数据流图产生的变化。</w:t>
      </w:r>
      <w:r w:rsidR="007F377E">
        <w:rPr>
          <w:rFonts w:ascii="宋体" w:hAnsi="宋体" w:hint="eastAsia"/>
          <w:sz w:val="24"/>
          <w:szCs w:val="24"/>
        </w:rPr>
        <w:t>月数组合并前数据流图中的</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Pr>
          <w:rFonts w:ascii="宋体" w:hAnsi="宋体" w:hint="eastAsia"/>
          <w:sz w:val="24"/>
          <w:szCs w:val="24"/>
        </w:rPr>
        <w:t>字母表示边上的乘法节点代表</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Pr>
          <w:rFonts w:ascii="宋体" w:hAnsi="宋体"/>
          <w:sz w:val="24"/>
          <w:szCs w:val="24"/>
        </w:rPr>
        <w:t>这一</w:t>
      </w:r>
      <w:r w:rsidR="007F377E">
        <w:rPr>
          <w:rFonts w:ascii="宋体" w:hAnsi="宋体" w:hint="eastAsia"/>
          <w:sz w:val="24"/>
          <w:szCs w:val="24"/>
        </w:rPr>
        <w:t>中间变量。</w:t>
      </w:r>
      <w:r w:rsidR="00026409">
        <w:rPr>
          <w:rFonts w:ascii="宋体" w:hAnsi="宋体" w:hint="eastAsia"/>
          <w:sz w:val="24"/>
          <w:szCs w:val="24"/>
        </w:rPr>
        <w:t>将操作符和变量使用相同的顶点类型存储，生成数据流图的过程较为复杂，在生成过程中需要通过相对复杂的几种顶点类型，但是这个方案相对于前述方案，能显著减少约束拆分合并时带来的中间变量选择的问题对数据流图结构上的影响，同时后续瓦片分割以及抽象时的算法也变得更加简单。</w:t>
      </w:r>
    </w:p>
    <w:p w14:paraId="65AF300B" w14:textId="64BF54DC" w:rsidR="00026409" w:rsidRDefault="00103455" w:rsidP="00026409">
      <w:pPr>
        <w:pStyle w:val="3"/>
        <w:rPr>
          <w:sz w:val="24"/>
          <w:szCs w:val="24"/>
        </w:rPr>
      </w:pPr>
      <w:bookmarkStart w:id="62" w:name="_Toc134360887"/>
      <w:r>
        <w:rPr>
          <w:sz w:val="24"/>
          <w:szCs w:val="24"/>
        </w:rPr>
        <w:lastRenderedPageBreak/>
        <w:t>4</w:t>
      </w:r>
      <w:r w:rsidR="00026409" w:rsidRPr="00C823C4">
        <w:rPr>
          <w:sz w:val="24"/>
          <w:szCs w:val="24"/>
        </w:rPr>
        <w:t>.</w:t>
      </w:r>
      <w:r w:rsidR="0067445C">
        <w:rPr>
          <w:sz w:val="24"/>
          <w:szCs w:val="24"/>
        </w:rPr>
        <w:t xml:space="preserve"> </w:t>
      </w:r>
      <w:r w:rsidR="00026409">
        <w:rPr>
          <w:sz w:val="24"/>
          <w:szCs w:val="24"/>
        </w:rPr>
        <w:t>2.</w:t>
      </w:r>
      <w:r w:rsidR="0067445C">
        <w:rPr>
          <w:sz w:val="24"/>
          <w:szCs w:val="24"/>
        </w:rPr>
        <w:t xml:space="preserve"> </w:t>
      </w:r>
      <w:r w:rsidR="00026409">
        <w:rPr>
          <w:sz w:val="24"/>
          <w:szCs w:val="24"/>
        </w:rPr>
        <w:t>3</w:t>
      </w:r>
      <w:r>
        <w:rPr>
          <w:rFonts w:hint="eastAsia"/>
          <w:sz w:val="24"/>
          <w:szCs w:val="24"/>
        </w:rPr>
        <w:t>方案对比与分析</w:t>
      </w:r>
      <w:bookmarkEnd w:id="62"/>
    </w:p>
    <w:p w14:paraId="5591914F" w14:textId="221C3CE9" w:rsidR="00026409" w:rsidRPr="00026409" w:rsidRDefault="00026409" w:rsidP="00863332">
      <w:pPr>
        <w:spacing w:line="400" w:lineRule="exact"/>
        <w:ind w:firstLineChars="200" w:firstLine="480"/>
        <w:rPr>
          <w:rFonts w:ascii="宋体" w:hAnsi="宋体"/>
          <w:sz w:val="24"/>
          <w:szCs w:val="24"/>
        </w:rPr>
      </w:pPr>
      <w:r w:rsidRPr="00026409">
        <w:rPr>
          <w:rFonts w:ascii="宋体" w:hAnsi="宋体" w:hint="eastAsia"/>
          <w:sz w:val="24"/>
          <w:szCs w:val="24"/>
        </w:rPr>
        <w:t>R</w:t>
      </w:r>
      <w:r w:rsidRPr="00026409">
        <w:rPr>
          <w:rFonts w:ascii="宋体" w:hAnsi="宋体"/>
          <w:sz w:val="24"/>
          <w:szCs w:val="24"/>
        </w:rPr>
        <w:t>N</w:t>
      </w:r>
      <w:r w:rsidRPr="00026409">
        <w:rPr>
          <w:rFonts w:ascii="宋体" w:hAnsi="宋体" w:hint="eastAsia"/>
          <w:sz w:val="24"/>
          <w:szCs w:val="24"/>
        </w:rPr>
        <w:t>ode是我们在建立R</w:t>
      </w:r>
      <w:r w:rsidRPr="00026409">
        <w:rPr>
          <w:rFonts w:ascii="宋体" w:hAnsi="宋体"/>
          <w:sz w:val="24"/>
          <w:szCs w:val="24"/>
        </w:rPr>
        <w:t>N</w:t>
      </w:r>
      <w:r w:rsidRPr="00026409">
        <w:rPr>
          <w:rFonts w:ascii="宋体" w:hAnsi="宋体" w:hint="eastAsia"/>
          <w:sz w:val="24"/>
          <w:szCs w:val="24"/>
        </w:rPr>
        <w:t>ode</w:t>
      </w:r>
      <w:r w:rsidRPr="00026409">
        <w:rPr>
          <w:rFonts w:ascii="宋体" w:hAnsi="宋体"/>
          <w:sz w:val="24"/>
          <w:szCs w:val="24"/>
        </w:rPr>
        <w:t xml:space="preserve"> G</w:t>
      </w:r>
      <w:r w:rsidRPr="00026409">
        <w:rPr>
          <w:rFonts w:ascii="宋体" w:hAnsi="宋体" w:hint="eastAsia"/>
          <w:sz w:val="24"/>
          <w:szCs w:val="24"/>
        </w:rPr>
        <w:t>raph过程中用以储存R</w:t>
      </w:r>
      <w:r w:rsidRPr="00026409">
        <w:rPr>
          <w:rFonts w:ascii="宋体" w:hAnsi="宋体"/>
          <w:sz w:val="24"/>
          <w:szCs w:val="24"/>
        </w:rPr>
        <w:t>1CS</w:t>
      </w:r>
      <w:r w:rsidRPr="00026409">
        <w:rPr>
          <w:rFonts w:ascii="宋体" w:hAnsi="宋体" w:hint="eastAsia"/>
          <w:sz w:val="24"/>
          <w:szCs w:val="24"/>
        </w:rPr>
        <w:t>约束组中各个变量的信息的数据结构</w:t>
      </w:r>
      <w:r>
        <w:rPr>
          <w:rFonts w:ascii="宋体" w:hAnsi="宋体" w:hint="eastAsia"/>
          <w:sz w:val="24"/>
          <w:szCs w:val="24"/>
        </w:rPr>
        <w:t>。</w:t>
      </w:r>
      <w:r w:rsidRPr="00026409">
        <w:rPr>
          <w:rFonts w:ascii="宋体" w:hAnsi="宋体" w:hint="eastAsia"/>
          <w:sz w:val="24"/>
          <w:szCs w:val="24"/>
        </w:rPr>
        <w:t>在R</w:t>
      </w:r>
      <w:r w:rsidRPr="00026409">
        <w:rPr>
          <w:rFonts w:ascii="宋体" w:hAnsi="宋体"/>
          <w:sz w:val="24"/>
          <w:szCs w:val="24"/>
        </w:rPr>
        <w:t>N</w:t>
      </w:r>
      <w:r w:rsidRPr="00026409">
        <w:rPr>
          <w:rFonts w:ascii="宋体" w:hAnsi="宋体" w:hint="eastAsia"/>
          <w:sz w:val="24"/>
          <w:szCs w:val="24"/>
        </w:rPr>
        <w:t>ode中</w:t>
      </w:r>
      <w:r>
        <w:rPr>
          <w:rFonts w:ascii="宋体" w:hAnsi="宋体" w:hint="eastAsia"/>
          <w:sz w:val="24"/>
          <w:szCs w:val="24"/>
        </w:rPr>
        <w:t>，</w:t>
      </w:r>
      <w:r w:rsidRPr="00026409">
        <w:rPr>
          <w:rFonts w:ascii="宋体" w:hAnsi="宋体" w:hint="eastAsia"/>
          <w:sz w:val="24"/>
          <w:szCs w:val="24"/>
        </w:rPr>
        <w:t>与一般的算式树中的节点不同</w:t>
      </w:r>
      <w:r>
        <w:rPr>
          <w:rFonts w:ascii="宋体" w:hAnsi="宋体" w:hint="eastAsia"/>
          <w:sz w:val="24"/>
          <w:szCs w:val="24"/>
        </w:rPr>
        <w:t>，</w:t>
      </w:r>
      <w:r w:rsidRPr="00026409">
        <w:rPr>
          <w:rFonts w:ascii="宋体" w:hAnsi="宋体" w:hint="eastAsia"/>
          <w:sz w:val="24"/>
          <w:szCs w:val="24"/>
        </w:rPr>
        <w:t>同时存储了变量和操作符的信息</w:t>
      </w:r>
      <w:r>
        <w:rPr>
          <w:rFonts w:ascii="宋体" w:hAnsi="宋体" w:hint="eastAsia"/>
          <w:sz w:val="24"/>
          <w:szCs w:val="24"/>
        </w:rPr>
        <w:t>，</w:t>
      </w:r>
      <w:r w:rsidRPr="00026409">
        <w:rPr>
          <w:rFonts w:ascii="宋体" w:hAnsi="宋体" w:hint="eastAsia"/>
          <w:sz w:val="24"/>
          <w:szCs w:val="24"/>
        </w:rPr>
        <w:t>这样也使每一个运算符的结果都能被看作是中间变量</w:t>
      </w:r>
      <w:r>
        <w:rPr>
          <w:rFonts w:ascii="宋体" w:hAnsi="宋体" w:hint="eastAsia"/>
          <w:sz w:val="24"/>
          <w:szCs w:val="24"/>
        </w:rPr>
        <w:t>，</w:t>
      </w:r>
      <w:r w:rsidRPr="00026409">
        <w:rPr>
          <w:rFonts w:ascii="宋体" w:hAnsi="宋体" w:hint="eastAsia"/>
          <w:sz w:val="24"/>
          <w:szCs w:val="24"/>
        </w:rPr>
        <w:t>这也与R</w:t>
      </w:r>
      <w:r w:rsidRPr="00026409">
        <w:rPr>
          <w:rFonts w:ascii="宋体" w:hAnsi="宋体"/>
          <w:sz w:val="24"/>
          <w:szCs w:val="24"/>
        </w:rPr>
        <w:t>1CS</w:t>
      </w:r>
      <w:r w:rsidRPr="00026409">
        <w:rPr>
          <w:rFonts w:ascii="宋体" w:hAnsi="宋体" w:hint="eastAsia"/>
          <w:sz w:val="24"/>
          <w:szCs w:val="24"/>
        </w:rPr>
        <w:t>约束组的性质更加贴近</w:t>
      </w:r>
      <w:r>
        <w:rPr>
          <w:rFonts w:ascii="宋体" w:hAnsi="宋体" w:hint="eastAsia"/>
          <w:sz w:val="24"/>
          <w:szCs w:val="24"/>
        </w:rPr>
        <w:t>。</w:t>
      </w:r>
    </w:p>
    <w:p w14:paraId="4C806195" w14:textId="278652A8" w:rsidR="00026409" w:rsidRPr="00026409" w:rsidRDefault="00026409" w:rsidP="00863332">
      <w:pPr>
        <w:spacing w:line="400" w:lineRule="exact"/>
        <w:ind w:firstLineChars="200" w:firstLine="480"/>
        <w:rPr>
          <w:rFonts w:ascii="宋体" w:hAnsi="宋体"/>
          <w:sz w:val="24"/>
          <w:szCs w:val="24"/>
        </w:rPr>
      </w:pPr>
      <w:r w:rsidRPr="00026409">
        <w:rPr>
          <w:rFonts w:ascii="宋体" w:hAnsi="宋体" w:hint="eastAsia"/>
          <w:sz w:val="24"/>
          <w:szCs w:val="24"/>
        </w:rPr>
        <w:t>约束组</w:t>
      </w:r>
      <w:r w:rsidRPr="00026409">
        <w:rPr>
          <w:rFonts w:ascii="宋体" w:hAnsi="宋体"/>
          <w:sz w:val="24"/>
          <w:szCs w:val="24"/>
        </w:rPr>
        <w:t xml:space="preserve"> B 中的第二个约束</w:t>
      </w:r>
      <w:r>
        <w:rPr>
          <w:rFonts w:ascii="宋体" w:hAnsi="宋体" w:hint="eastAsia"/>
          <w:sz w:val="24"/>
          <w:szCs w:val="24"/>
        </w:rPr>
        <w:t>，</w:t>
      </w:r>
      <w:r w:rsidRPr="00026409">
        <w:rPr>
          <w:rFonts w:ascii="宋体" w:hAnsi="宋体"/>
          <w:sz w:val="24"/>
          <w:szCs w:val="24"/>
        </w:rPr>
        <w:t>实际上是将约束组 A 的后三个约束合并在一起</w:t>
      </w:r>
      <w:r>
        <w:rPr>
          <w:rFonts w:ascii="宋体" w:hAnsi="宋体" w:hint="eastAsia"/>
          <w:sz w:val="24"/>
          <w:szCs w:val="24"/>
        </w:rPr>
        <w:t>，</w:t>
      </w:r>
      <w:r w:rsidRPr="00026409">
        <w:rPr>
          <w:rFonts w:ascii="宋体" w:hAnsi="宋体" w:hint="eastAsia"/>
          <w:sz w:val="24"/>
          <w:szCs w:val="24"/>
        </w:rPr>
        <w:t>而在实际情况中这种约束之间的合并于拆分正是因为</w:t>
      </w:r>
      <w:r w:rsidRPr="00026409">
        <w:rPr>
          <w:rFonts w:ascii="宋体" w:hAnsi="宋体"/>
          <w:sz w:val="24"/>
          <w:szCs w:val="24"/>
        </w:rPr>
        <w:t xml:space="preserve"> R1CS 约束组等价性</w:t>
      </w:r>
      <w:r w:rsidRPr="00026409">
        <w:rPr>
          <w:rFonts w:ascii="宋体" w:hAnsi="宋体" w:hint="eastAsia"/>
          <w:sz w:val="24"/>
          <w:szCs w:val="24"/>
        </w:rPr>
        <w:t>难以判别的原因之一</w:t>
      </w:r>
      <w:r>
        <w:rPr>
          <w:rFonts w:ascii="宋体" w:hAnsi="宋体" w:hint="eastAsia"/>
          <w:sz w:val="24"/>
          <w:szCs w:val="24"/>
        </w:rPr>
        <w:t>，</w:t>
      </w:r>
      <w:r w:rsidRPr="00026409">
        <w:rPr>
          <w:rFonts w:ascii="宋体" w:hAnsi="宋体"/>
          <w:sz w:val="24"/>
          <w:szCs w:val="24"/>
        </w:rPr>
        <w:t>但是当我们观察两个生成</w:t>
      </w:r>
      <w:r w:rsidR="00103455">
        <w:rPr>
          <w:rFonts w:ascii="宋体" w:hAnsi="宋体" w:hint="eastAsia"/>
          <w:sz w:val="24"/>
          <w:szCs w:val="24"/>
        </w:rPr>
        <w:t>的</w:t>
      </w:r>
      <w:r w:rsidRPr="00026409">
        <w:rPr>
          <w:rFonts w:ascii="宋体" w:hAnsi="宋体"/>
          <w:sz w:val="24"/>
          <w:szCs w:val="24"/>
        </w:rPr>
        <w:t>RNode</w:t>
      </w:r>
      <w:r>
        <w:rPr>
          <w:rFonts w:ascii="宋体" w:hAnsi="宋体"/>
          <w:sz w:val="24"/>
          <w:szCs w:val="24"/>
        </w:rPr>
        <w:t xml:space="preserve"> </w:t>
      </w:r>
      <w:r w:rsidRPr="00026409">
        <w:rPr>
          <w:rFonts w:ascii="宋体" w:hAnsi="宋体"/>
          <w:sz w:val="24"/>
          <w:szCs w:val="24"/>
        </w:rPr>
        <w:t>Graph, 可以发现</w:t>
      </w:r>
      <w:r w:rsidRPr="00026409">
        <w:rPr>
          <w:rFonts w:ascii="宋体" w:hAnsi="宋体" w:hint="eastAsia"/>
          <w:sz w:val="24"/>
          <w:szCs w:val="24"/>
        </w:rPr>
        <w:t>这样的合并并没有带来明显的不同</w:t>
      </w:r>
      <w:r>
        <w:rPr>
          <w:rFonts w:ascii="宋体" w:hAnsi="宋体" w:hint="eastAsia"/>
          <w:sz w:val="24"/>
          <w:szCs w:val="24"/>
        </w:rPr>
        <w:t>。</w:t>
      </w:r>
      <w:r w:rsidRPr="00026409">
        <w:rPr>
          <w:rFonts w:ascii="宋体" w:hAnsi="宋体"/>
          <w:sz w:val="24"/>
          <w:szCs w:val="24"/>
        </w:rPr>
        <w:t>这是由于当约束被合并时</w:t>
      </w:r>
      <w:r>
        <w:rPr>
          <w:rFonts w:ascii="宋体" w:hAnsi="宋体" w:hint="eastAsia"/>
          <w:sz w:val="24"/>
          <w:szCs w:val="24"/>
        </w:rPr>
        <w:t>，</w:t>
      </w:r>
      <w:r w:rsidRPr="00026409">
        <w:rPr>
          <w:rFonts w:ascii="宋体" w:hAnsi="宋体"/>
          <w:sz w:val="24"/>
          <w:szCs w:val="24"/>
        </w:rPr>
        <w:t>在原约束组</w:t>
      </w:r>
      <w:r w:rsidRPr="00026409">
        <w:rPr>
          <w:rFonts w:ascii="宋体" w:hAnsi="宋体" w:hint="eastAsia"/>
          <w:sz w:val="24"/>
          <w:szCs w:val="24"/>
        </w:rPr>
        <w:t>中会减去一个变量</w:t>
      </w:r>
      <w:r w:rsidR="00863332">
        <w:rPr>
          <w:rFonts w:ascii="宋体" w:hAnsi="宋体" w:hint="eastAsia"/>
          <w:sz w:val="24"/>
          <w:szCs w:val="24"/>
        </w:rPr>
        <w:t>这个删去的过程</w:t>
      </w:r>
      <w:r w:rsidR="00E4492C">
        <w:rPr>
          <w:rFonts w:ascii="宋体" w:hAnsi="宋体" w:hint="eastAsia"/>
          <w:sz w:val="24"/>
          <w:szCs w:val="24"/>
        </w:rPr>
        <w:t>如下所示</w:t>
      </w:r>
    </w:p>
    <w:p w14:paraId="0554C501" w14:textId="12DCCEE1" w:rsidR="00E4492C" w:rsidRPr="00026409" w:rsidRDefault="00E4492C" w:rsidP="00E4492C">
      <w:pPr>
        <w:spacing w:line="480" w:lineRule="auto"/>
        <w:ind w:firstLineChars="200" w:firstLine="480"/>
        <w:rPr>
          <w:rFonts w:ascii="宋体" w:hAnsi="宋体"/>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
            </m:e>
          </m:d>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oMath>
      </m:oMathPara>
    </w:p>
    <w:p w14:paraId="6DAC97B5" w14:textId="7D169B6F" w:rsidR="008D3D6B" w:rsidRPr="00E4492C" w:rsidRDefault="00E4492C" w:rsidP="00E4492C">
      <w:pPr>
        <w:spacing w:line="480" w:lineRule="auto"/>
        <w:rPr>
          <w:sz w:val="24"/>
          <w:szCs w:val="24"/>
        </w:rPr>
      </w:pPr>
      <m:oMathPara>
        <m:oMath>
          <m:r>
            <w:rPr>
              <w:rFonts w:ascii="Cambria Math" w:hAnsi="Cambria Math"/>
              <w:sz w:val="24"/>
              <w:szCs w:val="24"/>
            </w:rPr>
            <m:t>↓</m:t>
          </m:r>
        </m:oMath>
      </m:oMathPara>
    </w:p>
    <w:p w14:paraId="6755E04A" w14:textId="26822420" w:rsidR="00E4492C" w:rsidRPr="00E4492C" w:rsidRDefault="00E4492C" w:rsidP="00E4492C">
      <w:pPr>
        <w:spacing w:line="480" w:lineRule="auto"/>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B=</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C=</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
            </m:e>
          </m:d>
        </m:oMath>
      </m:oMathPara>
    </w:p>
    <w:p w14:paraId="5C81C7DB" w14:textId="77777777" w:rsidR="00E4492C" w:rsidRPr="00E4492C" w:rsidRDefault="00E4492C" w:rsidP="00E4492C">
      <w:pPr>
        <w:spacing w:line="480" w:lineRule="auto"/>
        <w:rPr>
          <w:sz w:val="24"/>
          <w:szCs w:val="24"/>
        </w:rPr>
      </w:pPr>
      <m:oMathPara>
        <m:oMath>
          <m:r>
            <w:rPr>
              <w:rFonts w:ascii="Cambria Math" w:hAnsi="Cambria Math"/>
              <w:sz w:val="24"/>
              <w:szCs w:val="24"/>
            </w:rPr>
            <m:t>↓</m:t>
          </m:r>
        </m:oMath>
      </m:oMathPara>
    </w:p>
    <w:p w14:paraId="36783913" w14:textId="7FD4835A" w:rsidR="00E4492C" w:rsidRPr="00E4492C" w:rsidRDefault="00E4492C" w:rsidP="00E4492C">
      <w:pPr>
        <w:spacing w:line="480" w:lineRule="auto"/>
      </w:pPr>
      <m:oMathPara>
        <m:oMath>
          <m:r>
            <w:rPr>
              <w:rFonts w:ascii="Cambria Math" w:hAnsi="Cambria Math"/>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e>
                </m:mr>
              </m:m>
            </m:e>
          </m:d>
          <m:r>
            <w:rPr>
              <w:rFonts w:ascii="Cambria Math" w:hAnsi="Cambria Math"/>
            </w:rPr>
            <m:t xml:space="preserve">    B=</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C=</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
            </m:e>
          </m:d>
        </m:oMath>
      </m:oMathPara>
    </w:p>
    <w:p w14:paraId="125B881F" w14:textId="3A727800" w:rsidR="00E4492C" w:rsidRDefault="008663C3" w:rsidP="008663C3">
      <w:pPr>
        <w:spacing w:line="400" w:lineRule="exact"/>
        <w:ind w:firstLine="465"/>
        <w:rPr>
          <w:rFonts w:ascii="宋体" w:hAnsi="宋体"/>
          <w:sz w:val="24"/>
          <w:szCs w:val="24"/>
        </w:rPr>
      </w:pPr>
      <w:r w:rsidRPr="008663C3">
        <w:rPr>
          <w:rFonts w:ascii="宋体" w:hAnsi="宋体" w:hint="eastAsia"/>
          <w:sz w:val="24"/>
          <w:szCs w:val="24"/>
        </w:rPr>
        <w:t>在这个过程中，合并前的约束组中的第二个约束中含有第一个约束产生的中间变量，因此可以将中间变量代入第二个约束中，并且删去第一个约束以及约束中中间变量相对应的系数，从而得到了一个等价的约束组。但是删去的这个变量会在建立</w:t>
      </w:r>
      <w:r w:rsidRPr="008663C3">
        <w:rPr>
          <w:rFonts w:ascii="宋体" w:hAnsi="宋体"/>
          <w:sz w:val="24"/>
          <w:szCs w:val="24"/>
        </w:rPr>
        <w:t xml:space="preserve"> RNode</w:t>
      </w:r>
      <w:r>
        <w:rPr>
          <w:rFonts w:ascii="宋体" w:hAnsi="宋体"/>
          <w:sz w:val="24"/>
          <w:szCs w:val="24"/>
        </w:rPr>
        <w:t xml:space="preserve"> </w:t>
      </w:r>
      <w:r w:rsidRPr="008663C3">
        <w:rPr>
          <w:rFonts w:ascii="宋体" w:hAnsi="宋体"/>
          <w:sz w:val="24"/>
          <w:szCs w:val="24"/>
        </w:rPr>
        <w:t>Graph 时</w:t>
      </w:r>
      <w:r>
        <w:rPr>
          <w:rFonts w:ascii="宋体" w:hAnsi="宋体" w:hint="eastAsia"/>
          <w:sz w:val="24"/>
          <w:szCs w:val="24"/>
        </w:rPr>
        <w:t>，</w:t>
      </w:r>
      <w:r w:rsidRPr="008663C3">
        <w:rPr>
          <w:rFonts w:ascii="宋体" w:hAnsi="宋体"/>
          <w:sz w:val="24"/>
          <w:szCs w:val="24"/>
        </w:rPr>
        <w:t>作为连加式中的中间节点</w:t>
      </w:r>
      <w:r w:rsidRPr="008663C3">
        <w:rPr>
          <w:rFonts w:ascii="宋体" w:hAnsi="宋体" w:hint="eastAsia"/>
          <w:sz w:val="24"/>
          <w:szCs w:val="24"/>
        </w:rPr>
        <w:t>被加入到</w:t>
      </w:r>
      <w:r w:rsidRPr="008663C3">
        <w:rPr>
          <w:rFonts w:ascii="宋体" w:hAnsi="宋体"/>
          <w:sz w:val="24"/>
          <w:szCs w:val="24"/>
        </w:rPr>
        <w:t xml:space="preserve"> RNode</w:t>
      </w:r>
      <w:r>
        <w:rPr>
          <w:rFonts w:ascii="宋体" w:hAnsi="宋体"/>
          <w:sz w:val="24"/>
          <w:szCs w:val="24"/>
        </w:rPr>
        <w:t xml:space="preserve"> </w:t>
      </w:r>
      <w:r w:rsidRPr="008663C3">
        <w:rPr>
          <w:rFonts w:ascii="宋体" w:hAnsi="宋体"/>
          <w:sz w:val="24"/>
          <w:szCs w:val="24"/>
        </w:rPr>
        <w:t>Graph 中</w:t>
      </w:r>
      <w:r>
        <w:rPr>
          <w:rFonts w:ascii="宋体" w:hAnsi="宋体" w:hint="eastAsia"/>
          <w:sz w:val="24"/>
          <w:szCs w:val="24"/>
        </w:rPr>
        <w:t>。</w:t>
      </w:r>
      <w:r w:rsidRPr="008663C3">
        <w:rPr>
          <w:rFonts w:ascii="宋体" w:hAnsi="宋体"/>
          <w:sz w:val="24"/>
          <w:szCs w:val="24"/>
        </w:rPr>
        <w:t>反之亦然</w:t>
      </w:r>
      <w:r>
        <w:rPr>
          <w:rFonts w:ascii="宋体" w:hAnsi="宋体" w:hint="eastAsia"/>
          <w:sz w:val="24"/>
          <w:szCs w:val="24"/>
        </w:rPr>
        <w:t>。</w:t>
      </w:r>
    </w:p>
    <w:p w14:paraId="1DA67C51" w14:textId="52D496FB" w:rsidR="008663C3" w:rsidRDefault="00103455" w:rsidP="008663C3">
      <w:pPr>
        <w:spacing w:line="400" w:lineRule="exact"/>
        <w:ind w:firstLineChars="200" w:firstLine="480"/>
        <w:rPr>
          <w:rFonts w:ascii="宋体" w:hAnsi="宋体"/>
          <w:sz w:val="24"/>
          <w:szCs w:val="24"/>
        </w:rPr>
      </w:pPr>
      <w:r>
        <w:rPr>
          <w:rFonts w:ascii="宋体" w:hAnsi="宋体" w:hint="eastAsia"/>
          <w:sz w:val="24"/>
          <w:szCs w:val="24"/>
        </w:rPr>
        <w:t>图4-</w:t>
      </w:r>
      <w:r w:rsidR="008663C3">
        <w:rPr>
          <w:rFonts w:ascii="宋体" w:hAnsi="宋体"/>
          <w:sz w:val="24"/>
          <w:szCs w:val="24"/>
        </w:rPr>
        <w:t>3</w:t>
      </w:r>
      <w:r w:rsidR="008663C3">
        <w:rPr>
          <w:rFonts w:ascii="宋体" w:hAnsi="宋体" w:hint="eastAsia"/>
          <w:sz w:val="24"/>
          <w:szCs w:val="24"/>
        </w:rPr>
        <w:t>展示</w:t>
      </w:r>
      <w:r w:rsidR="008663C3">
        <w:rPr>
          <w:rFonts w:ascii="宋体" w:hAnsi="宋体"/>
          <w:sz w:val="24"/>
          <w:szCs w:val="24"/>
        </w:rPr>
        <w:t>了</w:t>
      </w:r>
      <w:r w:rsidR="008663C3">
        <w:rPr>
          <w:rFonts w:ascii="宋体" w:hAnsi="宋体" w:hint="eastAsia"/>
          <w:sz w:val="24"/>
          <w:szCs w:val="24"/>
        </w:rPr>
        <w:t>约数组A和约束组B生成的R</w:t>
      </w:r>
      <w:r w:rsidR="008663C3">
        <w:rPr>
          <w:rFonts w:ascii="宋体" w:hAnsi="宋体"/>
          <w:sz w:val="24"/>
          <w:szCs w:val="24"/>
        </w:rPr>
        <w:t>N</w:t>
      </w:r>
      <w:r w:rsidR="008663C3">
        <w:rPr>
          <w:rFonts w:ascii="宋体" w:hAnsi="宋体" w:hint="eastAsia"/>
          <w:sz w:val="24"/>
          <w:szCs w:val="24"/>
        </w:rPr>
        <w:t>ode</w:t>
      </w:r>
      <w:r w:rsidR="008663C3">
        <w:rPr>
          <w:rFonts w:ascii="宋体" w:hAnsi="宋体"/>
          <w:sz w:val="24"/>
          <w:szCs w:val="24"/>
        </w:rPr>
        <w:t xml:space="preserve"> G</w:t>
      </w:r>
      <w:r w:rsidR="008663C3">
        <w:rPr>
          <w:rFonts w:ascii="宋体" w:hAnsi="宋体" w:hint="eastAsia"/>
          <w:sz w:val="24"/>
          <w:szCs w:val="24"/>
        </w:rPr>
        <w:t>raph。观察</w:t>
      </w:r>
      <w:r w:rsidR="008663C3" w:rsidRPr="008663C3">
        <w:rPr>
          <w:rFonts w:ascii="宋体" w:hAnsi="宋体"/>
          <w:sz w:val="24"/>
          <w:szCs w:val="24"/>
        </w:rPr>
        <w:t>两个RNode</w:t>
      </w:r>
      <w:r w:rsidR="008663C3">
        <w:rPr>
          <w:rFonts w:ascii="宋体" w:hAnsi="宋体"/>
          <w:sz w:val="24"/>
          <w:szCs w:val="24"/>
        </w:rPr>
        <w:t xml:space="preserve"> </w:t>
      </w:r>
      <w:r w:rsidR="008663C3" w:rsidRPr="008663C3">
        <w:rPr>
          <w:rFonts w:ascii="宋体" w:hAnsi="宋体"/>
          <w:sz w:val="24"/>
          <w:szCs w:val="24"/>
        </w:rPr>
        <w:t>Graph</w:t>
      </w:r>
      <w:r w:rsidR="008663C3">
        <w:rPr>
          <w:rFonts w:ascii="宋体" w:hAnsi="宋体" w:hint="eastAsia"/>
          <w:sz w:val="24"/>
          <w:szCs w:val="24"/>
        </w:rPr>
        <w:t>，</w:t>
      </w:r>
      <w:r w:rsidR="008663C3" w:rsidRPr="008663C3">
        <w:rPr>
          <w:rFonts w:ascii="宋体" w:hAnsi="宋体"/>
          <w:sz w:val="24"/>
          <w:szCs w:val="24"/>
        </w:rPr>
        <w:t>发现其主要的不同在于</w:t>
      </w:r>
      <w:r w:rsidR="008663C3">
        <w:rPr>
          <w:rFonts w:ascii="宋体" w:hAnsi="宋体" w:hint="eastAsia"/>
          <w:sz w:val="24"/>
          <w:szCs w:val="24"/>
        </w:rPr>
        <w:t>，</w:t>
      </w:r>
      <w:r w:rsidR="008663C3" w:rsidRPr="008663C3">
        <w:rPr>
          <w:rFonts w:ascii="宋体" w:hAnsi="宋体"/>
          <w:sz w:val="24"/>
          <w:szCs w:val="24"/>
        </w:rPr>
        <w:t>在构造 x</w:t>
      </w:r>
      <w:r w:rsidR="008663C3" w:rsidRPr="00F67D25">
        <w:rPr>
          <w:rFonts w:ascii="宋体" w:hAnsi="宋体"/>
          <w:sz w:val="24"/>
          <w:szCs w:val="24"/>
          <w:vertAlign w:val="superscript"/>
        </w:rPr>
        <w:t>3</w:t>
      </w:r>
      <w:r w:rsidR="008663C3" w:rsidRPr="008663C3">
        <w:rPr>
          <w:rFonts w:ascii="宋体" w:hAnsi="宋体"/>
          <w:sz w:val="24"/>
          <w:szCs w:val="24"/>
        </w:rPr>
        <w:t xml:space="preserve"> +x + 5 = out 这一</w:t>
      </w:r>
      <w:r w:rsidR="008663C3">
        <w:rPr>
          <w:rFonts w:ascii="宋体" w:hAnsi="宋体" w:hint="eastAsia"/>
          <w:sz w:val="24"/>
          <w:szCs w:val="24"/>
        </w:rPr>
        <w:t>线性约束</w:t>
      </w:r>
      <w:r w:rsidR="008663C3" w:rsidRPr="008663C3">
        <w:rPr>
          <w:rFonts w:ascii="宋体" w:hAnsi="宋体"/>
          <w:sz w:val="24"/>
          <w:szCs w:val="24"/>
        </w:rPr>
        <w:t>时</w:t>
      </w:r>
      <w:r w:rsidR="008663C3">
        <w:rPr>
          <w:rFonts w:ascii="宋体" w:hAnsi="宋体" w:hint="eastAsia"/>
          <w:sz w:val="24"/>
          <w:szCs w:val="24"/>
        </w:rPr>
        <w:t>，</w:t>
      </w:r>
      <w:r w:rsidR="008663C3" w:rsidRPr="008663C3">
        <w:rPr>
          <w:rFonts w:ascii="宋体" w:hAnsi="宋体"/>
          <w:sz w:val="24"/>
          <w:szCs w:val="24"/>
        </w:rPr>
        <w:t>相加的前后顺序不同</w:t>
      </w:r>
      <w:r w:rsidR="008663C3">
        <w:rPr>
          <w:rFonts w:ascii="宋体" w:hAnsi="宋体" w:hint="eastAsia"/>
          <w:sz w:val="24"/>
          <w:szCs w:val="24"/>
        </w:rPr>
        <w:t>，</w:t>
      </w:r>
      <w:r w:rsidR="008663C3" w:rsidRPr="008663C3">
        <w:rPr>
          <w:rFonts w:ascii="宋体" w:hAnsi="宋体"/>
          <w:sz w:val="24"/>
          <w:szCs w:val="24"/>
        </w:rPr>
        <w:t>这是由于约束组中</w:t>
      </w:r>
      <w:r w:rsidR="008663C3">
        <w:rPr>
          <w:rFonts w:ascii="宋体" w:hAnsi="宋体" w:hint="eastAsia"/>
          <w:sz w:val="24"/>
          <w:szCs w:val="24"/>
        </w:rPr>
        <w:t>变量与下标的映射关系不同而导致在约束中的</w:t>
      </w:r>
      <w:r w:rsidR="008663C3" w:rsidRPr="008663C3">
        <w:rPr>
          <w:rFonts w:ascii="宋体" w:hAnsi="宋体"/>
          <w:sz w:val="24"/>
          <w:szCs w:val="24"/>
        </w:rPr>
        <w:t>排</w:t>
      </w:r>
      <w:r w:rsidR="008663C3" w:rsidRPr="008663C3">
        <w:rPr>
          <w:rFonts w:ascii="宋体" w:hAnsi="宋体" w:hint="eastAsia"/>
          <w:sz w:val="24"/>
          <w:szCs w:val="24"/>
        </w:rPr>
        <w:t>序不同</w:t>
      </w:r>
      <w:r w:rsidR="008663C3">
        <w:rPr>
          <w:rFonts w:ascii="宋体" w:hAnsi="宋体" w:hint="eastAsia"/>
          <w:sz w:val="24"/>
          <w:szCs w:val="24"/>
        </w:rPr>
        <w:t>，</w:t>
      </w:r>
      <w:r w:rsidR="008663C3" w:rsidRPr="008663C3">
        <w:rPr>
          <w:rFonts w:ascii="宋体" w:hAnsi="宋体" w:hint="eastAsia"/>
          <w:sz w:val="24"/>
          <w:szCs w:val="24"/>
        </w:rPr>
        <w:t>而在这一阶段我们没有足够的信息去判别</w:t>
      </w:r>
      <w:r w:rsidR="008663C3">
        <w:rPr>
          <w:rFonts w:ascii="宋体" w:hAnsi="宋体" w:hint="eastAsia"/>
          <w:sz w:val="24"/>
          <w:szCs w:val="24"/>
        </w:rPr>
        <w:t>加法</w:t>
      </w:r>
      <w:r w:rsidR="008663C3" w:rsidRPr="008663C3">
        <w:rPr>
          <w:rFonts w:ascii="宋体" w:hAnsi="宋体" w:hint="eastAsia"/>
          <w:sz w:val="24"/>
          <w:szCs w:val="24"/>
        </w:rPr>
        <w:t>执行的顺序</w:t>
      </w:r>
      <w:r w:rsidR="008663C3">
        <w:rPr>
          <w:rFonts w:ascii="宋体" w:hAnsi="宋体" w:hint="eastAsia"/>
          <w:sz w:val="24"/>
          <w:szCs w:val="24"/>
        </w:rPr>
        <w:t>。</w:t>
      </w:r>
      <w:r w:rsidR="008663C3" w:rsidRPr="008663C3">
        <w:rPr>
          <w:rFonts w:ascii="宋体" w:hAnsi="宋体"/>
          <w:sz w:val="24"/>
          <w:szCs w:val="24"/>
        </w:rPr>
        <w:t>约束组 A 中为(x</w:t>
      </w:r>
      <w:r w:rsidR="008663C3" w:rsidRPr="00F67D25">
        <w:rPr>
          <w:rFonts w:ascii="宋体" w:hAnsi="宋体"/>
          <w:sz w:val="24"/>
          <w:szCs w:val="24"/>
          <w:vertAlign w:val="superscript"/>
        </w:rPr>
        <w:t>3</w:t>
      </w:r>
      <w:r w:rsidR="008663C3" w:rsidRPr="008663C3">
        <w:rPr>
          <w:rFonts w:ascii="宋体" w:hAnsi="宋体"/>
          <w:sz w:val="24"/>
          <w:szCs w:val="24"/>
        </w:rPr>
        <w:t xml:space="preserve"> + x) + 5 = out</w:t>
      </w:r>
      <w:r w:rsidR="008663C3">
        <w:rPr>
          <w:rFonts w:ascii="宋体" w:hAnsi="宋体" w:hint="eastAsia"/>
          <w:sz w:val="24"/>
          <w:szCs w:val="24"/>
        </w:rPr>
        <w:t>，</w:t>
      </w:r>
      <w:r w:rsidR="008663C3" w:rsidRPr="008663C3">
        <w:rPr>
          <w:rFonts w:ascii="宋体" w:hAnsi="宋体"/>
          <w:sz w:val="24"/>
          <w:szCs w:val="24"/>
        </w:rPr>
        <w:t>而约束组 B 中为 (x</w:t>
      </w:r>
      <w:r w:rsidR="008663C3" w:rsidRPr="00F67D25">
        <w:rPr>
          <w:rFonts w:ascii="宋体" w:hAnsi="宋体"/>
          <w:sz w:val="24"/>
          <w:szCs w:val="24"/>
          <w:vertAlign w:val="superscript"/>
        </w:rPr>
        <w:t>3</w:t>
      </w:r>
      <w:r w:rsidR="008663C3" w:rsidRPr="008663C3">
        <w:rPr>
          <w:rFonts w:ascii="宋体" w:hAnsi="宋体"/>
          <w:sz w:val="24"/>
          <w:szCs w:val="24"/>
        </w:rPr>
        <w:t xml:space="preserve"> + 5) + x = out</w:t>
      </w:r>
      <w:r w:rsidR="008663C3">
        <w:rPr>
          <w:rFonts w:ascii="宋体" w:hAnsi="宋体" w:hint="eastAsia"/>
          <w:sz w:val="24"/>
          <w:szCs w:val="24"/>
        </w:rPr>
        <w:t>。</w:t>
      </w:r>
      <w:r w:rsidR="008663C3" w:rsidRPr="008663C3">
        <w:rPr>
          <w:rFonts w:ascii="宋体" w:hAnsi="宋体" w:hint="eastAsia"/>
          <w:sz w:val="24"/>
          <w:szCs w:val="24"/>
        </w:rPr>
        <w:t>因此对于这种情况</w:t>
      </w:r>
      <w:r w:rsidR="008663C3">
        <w:rPr>
          <w:rFonts w:ascii="宋体" w:hAnsi="宋体" w:hint="eastAsia"/>
          <w:sz w:val="24"/>
          <w:szCs w:val="24"/>
        </w:rPr>
        <w:t>，</w:t>
      </w:r>
      <w:r w:rsidR="008663C3" w:rsidRPr="008663C3">
        <w:rPr>
          <w:rFonts w:ascii="宋体" w:hAnsi="宋体"/>
          <w:sz w:val="24"/>
          <w:szCs w:val="24"/>
        </w:rPr>
        <w:t>我们需要对RNode</w:t>
      </w:r>
      <w:r w:rsidR="008663C3">
        <w:rPr>
          <w:rFonts w:ascii="宋体" w:hAnsi="宋体"/>
          <w:sz w:val="24"/>
          <w:szCs w:val="24"/>
        </w:rPr>
        <w:t xml:space="preserve"> </w:t>
      </w:r>
      <w:r w:rsidR="008663C3" w:rsidRPr="008663C3">
        <w:rPr>
          <w:rFonts w:ascii="宋体" w:hAnsi="宋体"/>
          <w:sz w:val="24"/>
          <w:szCs w:val="24"/>
        </w:rPr>
        <w:t>Graph进行进一步的</w:t>
      </w:r>
      <w:r w:rsidR="008663C3" w:rsidRPr="008663C3">
        <w:rPr>
          <w:rFonts w:ascii="宋体" w:hAnsi="宋体" w:hint="eastAsia"/>
          <w:sz w:val="24"/>
          <w:szCs w:val="24"/>
        </w:rPr>
        <w:t>抽象</w:t>
      </w:r>
      <w:r w:rsidR="008663C3">
        <w:rPr>
          <w:rFonts w:ascii="宋体" w:hAnsi="宋体" w:hint="eastAsia"/>
          <w:sz w:val="24"/>
          <w:szCs w:val="24"/>
        </w:rPr>
        <w:t>，</w:t>
      </w:r>
      <w:r w:rsidR="008663C3" w:rsidRPr="008663C3">
        <w:rPr>
          <w:rFonts w:ascii="宋体" w:hAnsi="宋体" w:hint="eastAsia"/>
          <w:sz w:val="24"/>
          <w:szCs w:val="24"/>
        </w:rPr>
        <w:t>以消除这一不同之处</w:t>
      </w:r>
      <w:r w:rsidR="008663C3">
        <w:rPr>
          <w:rFonts w:ascii="宋体" w:hAnsi="宋体" w:hint="eastAsia"/>
          <w:sz w:val="24"/>
          <w:szCs w:val="24"/>
        </w:rPr>
        <w:t>。</w:t>
      </w:r>
    </w:p>
    <w:p w14:paraId="37772A16" w14:textId="02D0C46D" w:rsidR="00EE6F1B" w:rsidRPr="008663C3" w:rsidRDefault="00EE6F1B" w:rsidP="008663C3">
      <w:pPr>
        <w:spacing w:line="400" w:lineRule="exact"/>
        <w:ind w:firstLineChars="200" w:firstLine="480"/>
        <w:rPr>
          <w:rFonts w:ascii="宋体" w:hAnsi="宋体"/>
          <w:sz w:val="24"/>
          <w:szCs w:val="24"/>
        </w:rPr>
      </w:pPr>
    </w:p>
    <w:p w14:paraId="1DEB3219" w14:textId="0F0F5C48" w:rsidR="003F16F4" w:rsidRDefault="008D6E0C" w:rsidP="003F16F4">
      <w:pPr>
        <w:pStyle w:val="2"/>
      </w:pPr>
      <w:bookmarkStart w:id="63" w:name="_Toc134360888"/>
      <w:r>
        <w:rPr>
          <w:noProof/>
        </w:rPr>
        <w:lastRenderedPageBreak/>
        <w:pict w14:anchorId="17111C1B">
          <v:shape id="文本框 26" o:spid="_x0000_s2058" type="#_x0000_t202" style="position:absolute;left:0;text-align:left;margin-left:-.2pt;margin-top:238.3pt;width:439.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coGg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" stroked="f">
            <v:textbox style="mso-fit-shape-to-text:t" inset="0,0,0,0">
              <w:txbxContent>
                <w:p w14:paraId="49F04EB2" w14:textId="0B702F10" w:rsidR="00EE6F1B" w:rsidRPr="00EE6F1B" w:rsidRDefault="00103455" w:rsidP="00EE6F1B">
                  <w:pPr>
                    <w:pStyle w:val="aff"/>
                    <w:spacing w:before="120" w:after="120"/>
                    <w:jc w:val="center"/>
                    <w:rPr>
                      <w:rFonts w:asciiTheme="majorEastAsia" w:eastAsiaTheme="majorEastAsia" w:hAnsiTheme="majorEastAsia" w:cs="Times New Roman"/>
                      <w:sz w:val="21"/>
                      <w:szCs w:val="21"/>
                    </w:rPr>
                  </w:pPr>
                  <w:r>
                    <w:rPr>
                      <w:rFonts w:asciiTheme="majorEastAsia" w:eastAsiaTheme="majorEastAsia" w:hAnsiTheme="majorEastAsia"/>
                      <w:b/>
                      <w:bCs/>
                      <w:sz w:val="21"/>
                      <w:szCs w:val="21"/>
                    </w:rPr>
                    <w:t>图4-</w:t>
                  </w:r>
                  <w:r w:rsidR="00EE6F1B" w:rsidRPr="00EE6F1B">
                    <w:rPr>
                      <w:rFonts w:asciiTheme="majorEastAsia" w:eastAsiaTheme="majorEastAsia" w:hAnsiTheme="majorEastAsia"/>
                      <w:b/>
                      <w:bCs/>
                      <w:sz w:val="21"/>
                      <w:szCs w:val="21"/>
                    </w:rPr>
                    <w:t>3 约束组</w:t>
                  </w:r>
                  <w:r w:rsidR="00EE6F1B" w:rsidRPr="00EE6F1B">
                    <w:rPr>
                      <w:rFonts w:asciiTheme="majorEastAsia" w:eastAsiaTheme="majorEastAsia" w:hAnsiTheme="majorEastAsia" w:hint="eastAsia"/>
                      <w:b/>
                      <w:bCs/>
                      <w:sz w:val="21"/>
                      <w:szCs w:val="21"/>
                    </w:rPr>
                    <w:t>A</w:t>
                  </w:r>
                  <w:r w:rsidR="00EE6F1B" w:rsidRPr="00EE6F1B">
                    <w:rPr>
                      <w:rFonts w:asciiTheme="majorEastAsia" w:eastAsiaTheme="majorEastAsia" w:hAnsiTheme="majorEastAsia"/>
                      <w:b/>
                      <w:bCs/>
                      <w:sz w:val="21"/>
                      <w:szCs w:val="21"/>
                    </w:rPr>
                    <w:t>和</w:t>
                  </w:r>
                  <w:r w:rsidR="00EE6F1B" w:rsidRPr="00EE6F1B">
                    <w:rPr>
                      <w:rFonts w:asciiTheme="majorEastAsia" w:eastAsiaTheme="majorEastAsia" w:hAnsiTheme="majorEastAsia" w:hint="eastAsia"/>
                      <w:b/>
                      <w:bCs/>
                      <w:sz w:val="21"/>
                      <w:szCs w:val="21"/>
                    </w:rPr>
                    <w:t>约束组B</w:t>
                  </w:r>
                  <w:r w:rsidR="00EE6F1B" w:rsidRPr="00EE6F1B">
                    <w:rPr>
                      <w:rFonts w:asciiTheme="majorEastAsia" w:eastAsiaTheme="majorEastAsia" w:hAnsiTheme="majorEastAsia"/>
                      <w:b/>
                      <w:bCs/>
                      <w:sz w:val="21"/>
                      <w:szCs w:val="21"/>
                    </w:rPr>
                    <w:t>生成</w:t>
                  </w:r>
                  <w:r w:rsidR="00EE6F1B" w:rsidRPr="00EE6F1B">
                    <w:rPr>
                      <w:rFonts w:asciiTheme="majorEastAsia" w:eastAsiaTheme="majorEastAsia" w:hAnsiTheme="majorEastAsia" w:hint="eastAsia"/>
                      <w:b/>
                      <w:bCs/>
                      <w:sz w:val="21"/>
                      <w:szCs w:val="21"/>
                    </w:rPr>
                    <w:t>的R</w:t>
                  </w:r>
                  <w:r w:rsidR="00EE6F1B" w:rsidRPr="00EE6F1B">
                    <w:rPr>
                      <w:rFonts w:asciiTheme="majorEastAsia" w:eastAsiaTheme="majorEastAsia" w:hAnsiTheme="majorEastAsia"/>
                      <w:b/>
                      <w:bCs/>
                      <w:sz w:val="21"/>
                      <w:szCs w:val="21"/>
                    </w:rPr>
                    <w:t>Node Graph</w:t>
                  </w:r>
                </w:p>
              </w:txbxContent>
            </v:textbox>
            <w10:wrap type="topAndBottom"/>
          </v:shape>
        </w:pict>
      </w:r>
      <w:r w:rsidR="00EE6F1B" w:rsidRPr="00EE6F1B">
        <w:rPr>
          <w:rFonts w:ascii="宋体" w:hAnsi="宋体"/>
          <w:noProof/>
          <w:sz w:val="24"/>
          <w:szCs w:val="24"/>
        </w:rPr>
        <w:drawing>
          <wp:anchor distT="0" distB="0" distL="114300" distR="114300" simplePos="0" relativeHeight="251691008" behindDoc="0" locked="0" layoutInCell="1" allowOverlap="1" wp14:anchorId="77101626" wp14:editId="13967396">
            <wp:simplePos x="0" y="0"/>
            <wp:positionH relativeFrom="margin">
              <wp:align>right</wp:align>
            </wp:positionH>
            <wp:positionV relativeFrom="paragraph">
              <wp:posOffset>0</wp:posOffset>
            </wp:positionV>
            <wp:extent cx="5579110" cy="2969260"/>
            <wp:effectExtent l="0" t="0" r="2540" b="254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9110" cy="2969260"/>
                    </a:xfrm>
                    <a:prstGeom prst="rect">
                      <a:avLst/>
                    </a:prstGeom>
                  </pic:spPr>
                </pic:pic>
              </a:graphicData>
            </a:graphic>
            <wp14:sizeRelH relativeFrom="page">
              <wp14:pctWidth>0</wp14:pctWidth>
            </wp14:sizeRelH>
            <wp14:sizeRelV relativeFrom="page">
              <wp14:pctHeight>0</wp14:pctHeight>
            </wp14:sizeRelV>
          </wp:anchor>
        </w:drawing>
      </w:r>
      <w:r w:rsidR="00103455">
        <w:t>4</w:t>
      </w:r>
      <w:r w:rsidR="008663C3">
        <w:t>.</w:t>
      </w:r>
      <w:r w:rsidR="0067445C">
        <w:t xml:space="preserve"> </w:t>
      </w:r>
      <w:r w:rsidR="007F377E">
        <w:t>3</w:t>
      </w:r>
      <w:r w:rsidR="008663C3">
        <w:rPr>
          <w:rFonts w:hint="eastAsia"/>
        </w:rPr>
        <w:t>瓦片选取</w:t>
      </w:r>
      <w:bookmarkEnd w:id="63"/>
    </w:p>
    <w:p w14:paraId="13A382B3" w14:textId="5FA5C8F5" w:rsidR="00F51988" w:rsidRPr="00F51988" w:rsidRDefault="00F51988" w:rsidP="00F51988">
      <w:pPr>
        <w:ind w:firstLineChars="200" w:firstLine="480"/>
        <w:rPr>
          <w:rFonts w:ascii="宋体" w:hAnsi="宋体"/>
          <w:sz w:val="24"/>
          <w:szCs w:val="24"/>
        </w:rPr>
      </w:pPr>
      <w:r w:rsidRPr="00F51988">
        <w:rPr>
          <w:rFonts w:ascii="宋体" w:hAnsi="宋体" w:hint="eastAsia"/>
          <w:sz w:val="24"/>
          <w:szCs w:val="24"/>
        </w:rPr>
        <w:t>本章节主要介绍从将上一个步骤生成的数据流图分割为瓦片的过程。</w:t>
      </w:r>
    </w:p>
    <w:p w14:paraId="7CE52D60" w14:textId="4884E753" w:rsidR="00F67D25" w:rsidRPr="00F67D25" w:rsidRDefault="00F67D25" w:rsidP="006D44D3">
      <w:pPr>
        <w:spacing w:line="400" w:lineRule="exact"/>
        <w:ind w:firstLineChars="200" w:firstLine="480"/>
        <w:rPr>
          <w:rFonts w:ascii="宋体" w:hAnsi="宋体"/>
          <w:sz w:val="24"/>
          <w:szCs w:val="24"/>
        </w:rPr>
      </w:pPr>
      <w:r w:rsidRPr="00F67D25">
        <w:rPr>
          <w:rFonts w:ascii="宋体" w:hAnsi="宋体" w:hint="eastAsia"/>
          <w:sz w:val="24"/>
          <w:szCs w:val="24"/>
        </w:rPr>
        <w:t>这里主要将瓦片分成三个类型：</w:t>
      </w:r>
    </w:p>
    <w:p w14:paraId="67F6C048" w14:textId="3A082AEC" w:rsidR="006D44D3" w:rsidRDefault="00F67D25" w:rsidP="006D44D3">
      <w:pPr>
        <w:pStyle w:val="af6"/>
        <w:numPr>
          <w:ilvl w:val="0"/>
          <w:numId w:val="14"/>
        </w:numPr>
        <w:spacing w:line="400" w:lineRule="exact"/>
        <w:ind w:firstLineChars="0"/>
        <w:rPr>
          <w:rFonts w:ascii="宋体" w:hAnsi="宋体"/>
          <w:sz w:val="24"/>
          <w:szCs w:val="24"/>
        </w:rPr>
      </w:pPr>
      <w:r w:rsidRPr="006D44D3">
        <w:rPr>
          <w:rFonts w:ascii="宋体" w:hAnsi="宋体"/>
          <w:sz w:val="24"/>
          <w:szCs w:val="24"/>
        </w:rPr>
        <w:t xml:space="preserve">Quadratic：x </w:t>
      </w:r>
      <w:r w:rsidRPr="006D44D3">
        <w:rPr>
          <w:rFonts w:ascii="MS Gothic" w:eastAsia="MS Gothic" w:hAnsi="MS Gothic" w:cs="MS Gothic" w:hint="eastAsia"/>
          <w:sz w:val="24"/>
          <w:szCs w:val="24"/>
        </w:rPr>
        <w:t>∗</w:t>
      </w:r>
      <w:r w:rsidRPr="006D44D3">
        <w:rPr>
          <w:rFonts w:ascii="宋体" w:hAnsi="宋体"/>
          <w:sz w:val="24"/>
          <w:szCs w:val="24"/>
        </w:rPr>
        <w:t xml:space="preserve"> y = z 的瓦片，其中 x，y，z 均为变量。</w:t>
      </w:r>
    </w:p>
    <w:p w14:paraId="6E8CBA70" w14:textId="10415A50" w:rsidR="006D44D3" w:rsidRDefault="00F67D25" w:rsidP="006D44D3">
      <w:pPr>
        <w:pStyle w:val="af6"/>
        <w:numPr>
          <w:ilvl w:val="0"/>
          <w:numId w:val="14"/>
        </w:numPr>
        <w:spacing w:line="400" w:lineRule="exact"/>
        <w:ind w:firstLineChars="0"/>
        <w:rPr>
          <w:rFonts w:ascii="宋体" w:hAnsi="宋体"/>
          <w:sz w:val="24"/>
          <w:szCs w:val="24"/>
        </w:rPr>
      </w:pPr>
      <w:r w:rsidRPr="006D44D3">
        <w:rPr>
          <w:rFonts w:ascii="宋体" w:hAnsi="宋体"/>
          <w:sz w:val="24"/>
          <w:szCs w:val="24"/>
        </w:rPr>
        <w:t xml:space="preserve">MullLinear：根节点由其两个父亲相乘得到的瓦片，两个父亲中至少有一个为常数, 比如 (5 </w:t>
      </w:r>
      <w:r w:rsidRPr="006D44D3">
        <w:rPr>
          <w:rFonts w:ascii="MS Gothic" w:eastAsia="MS Gothic" w:hAnsi="MS Gothic" w:cs="MS Gothic" w:hint="eastAsia"/>
          <w:sz w:val="24"/>
          <w:szCs w:val="24"/>
        </w:rPr>
        <w:t>∗</w:t>
      </w:r>
      <w:r w:rsidRPr="006D44D3">
        <w:rPr>
          <w:rFonts w:ascii="宋体" w:hAnsi="宋体"/>
          <w:sz w:val="24"/>
          <w:szCs w:val="24"/>
        </w:rPr>
        <w:t xml:space="preserve"> x) </w:t>
      </w:r>
      <w:r w:rsidRPr="006D44D3">
        <w:rPr>
          <w:rFonts w:ascii="MS Gothic" w:eastAsia="MS Gothic" w:hAnsi="MS Gothic" w:cs="MS Gothic" w:hint="eastAsia"/>
          <w:sz w:val="24"/>
          <w:szCs w:val="24"/>
        </w:rPr>
        <w:t>∗</w:t>
      </w:r>
      <w:r w:rsidRPr="006D44D3">
        <w:rPr>
          <w:rFonts w:ascii="宋体" w:hAnsi="宋体"/>
          <w:sz w:val="24"/>
          <w:szCs w:val="24"/>
        </w:rPr>
        <w:t xml:space="preserve"> 7 = z</w:t>
      </w:r>
      <w:r w:rsidR="006D44D3" w:rsidRPr="006D44D3">
        <w:rPr>
          <w:rFonts w:ascii="宋体" w:hAnsi="宋体"/>
          <w:sz w:val="24"/>
          <w:szCs w:val="24"/>
        </w:rPr>
        <w:t>。</w:t>
      </w:r>
    </w:p>
    <w:p w14:paraId="240CCF1E" w14:textId="7A53B81F" w:rsidR="00D95543" w:rsidRPr="00D95543" w:rsidRDefault="00F67D25" w:rsidP="00D95543">
      <w:pPr>
        <w:pStyle w:val="af6"/>
        <w:numPr>
          <w:ilvl w:val="0"/>
          <w:numId w:val="14"/>
        </w:numPr>
        <w:spacing w:line="400" w:lineRule="exact"/>
        <w:ind w:firstLineChars="0"/>
        <w:rPr>
          <w:rFonts w:ascii="宋体" w:hAnsi="宋体"/>
          <w:sz w:val="24"/>
          <w:szCs w:val="24"/>
        </w:rPr>
      </w:pPr>
      <w:r w:rsidRPr="006D44D3">
        <w:rPr>
          <w:rFonts w:ascii="宋体" w:hAnsi="宋体"/>
          <w:sz w:val="24"/>
          <w:szCs w:val="24"/>
        </w:rPr>
        <w:t>AddLinear：根节点由其两个父亲相加得到的瓦片，比如 x</w:t>
      </w:r>
      <w:r w:rsidRPr="0075189C">
        <w:rPr>
          <w:rFonts w:ascii="宋体" w:hAnsi="宋体"/>
          <w:sz w:val="24"/>
          <w:szCs w:val="24"/>
          <w:vertAlign w:val="superscript"/>
        </w:rPr>
        <w:t>3</w:t>
      </w:r>
      <w:r w:rsidRPr="006D44D3">
        <w:rPr>
          <w:rFonts w:ascii="宋体" w:hAnsi="宋体"/>
          <w:sz w:val="24"/>
          <w:szCs w:val="24"/>
        </w:rPr>
        <w:t xml:space="preserve"> + 5 + x = z。</w:t>
      </w:r>
    </w:p>
    <w:p w14:paraId="1E30F079" w14:textId="62389BE1" w:rsidR="00955620" w:rsidRDefault="00F67D25" w:rsidP="006D44D3">
      <w:pPr>
        <w:spacing w:line="400" w:lineRule="exact"/>
        <w:ind w:firstLineChars="200" w:firstLine="480"/>
        <w:rPr>
          <w:rFonts w:ascii="宋体" w:hAnsi="宋体"/>
          <w:sz w:val="24"/>
          <w:szCs w:val="24"/>
        </w:rPr>
      </w:pPr>
      <w:r w:rsidRPr="00F67D25">
        <w:rPr>
          <w:rFonts w:ascii="宋体" w:hAnsi="宋体" w:hint="eastAsia"/>
          <w:sz w:val="24"/>
          <w:szCs w:val="24"/>
        </w:rPr>
        <w:t>三种瓦片的示意图如</w:t>
      </w:r>
      <w:r w:rsidR="00103455">
        <w:rPr>
          <w:rFonts w:ascii="宋体" w:hAnsi="宋体" w:hint="eastAsia"/>
          <w:sz w:val="24"/>
          <w:szCs w:val="24"/>
        </w:rPr>
        <w:t>图4-</w:t>
      </w:r>
      <w:r w:rsidR="00D95543">
        <w:rPr>
          <w:rFonts w:ascii="宋体" w:hAnsi="宋体"/>
          <w:sz w:val="24"/>
          <w:szCs w:val="24"/>
        </w:rPr>
        <w:t>4</w:t>
      </w:r>
      <w:r w:rsidRPr="00F67D25">
        <w:rPr>
          <w:rFonts w:ascii="宋体" w:hAnsi="宋体"/>
          <w:sz w:val="24"/>
          <w:szCs w:val="24"/>
        </w:rPr>
        <w:t>所示</w:t>
      </w:r>
      <w:r w:rsidR="00D95543">
        <w:rPr>
          <w:rFonts w:ascii="宋体" w:hAnsi="宋体" w:hint="eastAsia"/>
          <w:sz w:val="24"/>
          <w:szCs w:val="24"/>
        </w:rPr>
        <w:t>。</w:t>
      </w:r>
      <w:r w:rsidR="003B22D6">
        <w:rPr>
          <w:rFonts w:ascii="宋体" w:hAnsi="宋体"/>
          <w:sz w:val="24"/>
          <w:szCs w:val="24"/>
        </w:rPr>
        <w:t>Q</w:t>
      </w:r>
      <w:r w:rsidR="003B22D6">
        <w:rPr>
          <w:rFonts w:ascii="宋体" w:hAnsi="宋体" w:hint="eastAsia"/>
          <w:sz w:val="24"/>
          <w:szCs w:val="24"/>
        </w:rPr>
        <w:t>uadratic类型的瓦片被限制在最简单那的形式，只允许两个变量之间的相乘，并且不允许乘数与常数相乘。</w:t>
      </w:r>
      <w:r w:rsidR="00955620">
        <w:rPr>
          <w:rFonts w:ascii="宋体" w:hAnsi="宋体" w:hint="eastAsia"/>
          <w:sz w:val="24"/>
          <w:szCs w:val="24"/>
        </w:rPr>
        <w:t>而线性约束则是尽可能的扩大范围，以消除约束中中间变量的存在。具体到算法中，线性的瓦片只有在遇见没有前继结点或者由Quadratic瓦片中表示结果的节点才会停止。论文中定义了两种线性瓦片</w:t>
      </w:r>
      <w:r w:rsidRPr="00F67D25">
        <w:rPr>
          <w:rFonts w:ascii="宋体" w:hAnsi="宋体"/>
          <w:sz w:val="24"/>
          <w:szCs w:val="24"/>
        </w:rPr>
        <w:t>AddLinear 和 MullLinear</w:t>
      </w:r>
      <w:r w:rsidR="00955620">
        <w:rPr>
          <w:rFonts w:ascii="宋体" w:hAnsi="宋体" w:hint="eastAsia"/>
          <w:sz w:val="24"/>
          <w:szCs w:val="24"/>
        </w:rPr>
        <w:t>。这两种</w:t>
      </w:r>
      <w:r w:rsidRPr="00F67D25">
        <w:rPr>
          <w:rFonts w:ascii="宋体" w:hAnsi="宋体"/>
          <w:sz w:val="24"/>
          <w:szCs w:val="24"/>
        </w:rPr>
        <w:t>瓦片本质上都由线性约束产生, 都是线性瓦片, 但是由于在算法处理上</w:t>
      </w:r>
      <w:r w:rsidR="008F7F72">
        <w:rPr>
          <w:rFonts w:ascii="宋体" w:hAnsi="宋体" w:hint="eastAsia"/>
          <w:sz w:val="24"/>
          <w:szCs w:val="24"/>
        </w:rPr>
        <w:t>对于两个瓦片的</w:t>
      </w:r>
      <w:r w:rsidRPr="00F67D25">
        <w:rPr>
          <w:rFonts w:ascii="宋体" w:hAnsi="宋体"/>
          <w:sz w:val="24"/>
          <w:szCs w:val="24"/>
        </w:rPr>
        <w:t>逻辑完全不同, 所以在此将其分为两个种类讨论。</w:t>
      </w:r>
    </w:p>
    <w:p w14:paraId="1A19EEA4" w14:textId="56860F79" w:rsidR="00F67D25" w:rsidRPr="00F67D25" w:rsidRDefault="00F67D25" w:rsidP="006D44D3">
      <w:pPr>
        <w:spacing w:line="400" w:lineRule="exact"/>
        <w:ind w:firstLineChars="200" w:firstLine="480"/>
        <w:rPr>
          <w:rFonts w:ascii="宋体" w:hAnsi="宋体"/>
          <w:sz w:val="24"/>
          <w:szCs w:val="24"/>
        </w:rPr>
      </w:pPr>
      <w:r w:rsidRPr="00F67D25">
        <w:rPr>
          <w:rFonts w:ascii="宋体" w:hAnsi="宋体"/>
          <w:sz w:val="24"/>
          <w:szCs w:val="24"/>
        </w:rPr>
        <w:t>在瓦片选择时, 我们将上一个步骤中的数据流图分割成上述三种类型, 这样选取有几个考虑方面:</w:t>
      </w:r>
    </w:p>
    <w:p w14:paraId="65BF0FD1" w14:textId="77777777" w:rsidR="006D44D3" w:rsidRDefault="00F67D25" w:rsidP="006D44D3">
      <w:pPr>
        <w:pStyle w:val="af6"/>
        <w:numPr>
          <w:ilvl w:val="0"/>
          <w:numId w:val="15"/>
        </w:numPr>
        <w:spacing w:line="400" w:lineRule="exact"/>
        <w:ind w:firstLineChars="0"/>
        <w:rPr>
          <w:rFonts w:ascii="宋体" w:hAnsi="宋体"/>
          <w:sz w:val="24"/>
          <w:szCs w:val="24"/>
        </w:rPr>
      </w:pPr>
      <w:r w:rsidRPr="006D44D3">
        <w:rPr>
          <w:rFonts w:ascii="宋体" w:hAnsi="宋体"/>
          <w:sz w:val="24"/>
          <w:szCs w:val="24"/>
        </w:rPr>
        <w:lastRenderedPageBreak/>
        <w:t>将约束合并步骤暂时搁置, 待后续步骤获取树中的更多信息后再进行。</w:t>
      </w:r>
    </w:p>
    <w:p w14:paraId="5B300186" w14:textId="23964BE2" w:rsidR="006D44D3" w:rsidRDefault="00F67D25" w:rsidP="006D44D3">
      <w:pPr>
        <w:pStyle w:val="af6"/>
        <w:numPr>
          <w:ilvl w:val="0"/>
          <w:numId w:val="15"/>
        </w:numPr>
        <w:spacing w:line="400" w:lineRule="exact"/>
        <w:ind w:firstLineChars="0"/>
        <w:rPr>
          <w:rFonts w:ascii="宋体" w:hAnsi="宋体"/>
          <w:sz w:val="24"/>
          <w:szCs w:val="24"/>
        </w:rPr>
      </w:pPr>
      <w:r w:rsidRPr="006D44D3">
        <w:rPr>
          <w:rFonts w:ascii="宋体" w:hAnsi="宋体"/>
          <w:sz w:val="24"/>
          <w:szCs w:val="24"/>
        </w:rPr>
        <w:t>产生未合并的范式后, 如有产生合并范式的需求, 只需在未合并的范式上应用固定算法即可, 相对简单。</w:t>
      </w:r>
    </w:p>
    <w:p w14:paraId="0C3CD409" w14:textId="6AEAB67D" w:rsidR="00F67D25" w:rsidRPr="006D44D3" w:rsidRDefault="003F16F4" w:rsidP="006D44D3">
      <w:pPr>
        <w:pStyle w:val="af6"/>
        <w:numPr>
          <w:ilvl w:val="0"/>
          <w:numId w:val="15"/>
        </w:numPr>
        <w:spacing w:line="400" w:lineRule="exact"/>
        <w:ind w:firstLineChars="0"/>
        <w:rPr>
          <w:rFonts w:ascii="宋体" w:hAnsi="宋体"/>
          <w:sz w:val="24"/>
          <w:szCs w:val="24"/>
        </w:rPr>
      </w:pPr>
      <w:r w:rsidRPr="00D95543">
        <w:rPr>
          <w:rFonts w:ascii="宋体" w:hAnsi="宋体"/>
          <w:noProof/>
          <w:sz w:val="24"/>
          <w:szCs w:val="24"/>
        </w:rPr>
        <w:drawing>
          <wp:anchor distT="0" distB="0" distL="114300" distR="114300" simplePos="0" relativeHeight="251694080" behindDoc="0" locked="0" layoutInCell="1" allowOverlap="1" wp14:anchorId="4D5D00DC" wp14:editId="72666BFA">
            <wp:simplePos x="0" y="0"/>
            <wp:positionH relativeFrom="margin">
              <wp:posOffset>-2540</wp:posOffset>
            </wp:positionH>
            <wp:positionV relativeFrom="paragraph">
              <wp:posOffset>492125</wp:posOffset>
            </wp:positionV>
            <wp:extent cx="5579110" cy="2927350"/>
            <wp:effectExtent l="0" t="0" r="254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9110" cy="2927350"/>
                    </a:xfrm>
                    <a:prstGeom prst="rect">
                      <a:avLst/>
                    </a:prstGeom>
                  </pic:spPr>
                </pic:pic>
              </a:graphicData>
            </a:graphic>
            <wp14:sizeRelH relativeFrom="page">
              <wp14:pctWidth>0</wp14:pctWidth>
            </wp14:sizeRelH>
            <wp14:sizeRelV relativeFrom="page">
              <wp14:pctHeight>0</wp14:pctHeight>
            </wp14:sizeRelV>
          </wp:anchor>
        </w:drawing>
      </w:r>
      <w:r w:rsidR="008D6E0C">
        <w:rPr>
          <w:noProof/>
        </w:rPr>
        <w:pict w14:anchorId="7F54A2A6">
          <v:shape id="文本框 28" o:spid="_x0000_s2057" type="#_x0000_t202" style="position:absolute;left:0;text-align:left;margin-left:-.2pt;margin-top:261.75pt;width:439.3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Da5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" stroked="f">
            <v:textbox style="mso-fit-shape-to-text:t" inset="0,0,0,0">
              <w:txbxContent>
                <w:p w14:paraId="1AA864E6" w14:textId="0B7F4B27"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D95543" w:rsidRPr="00D95543">
                    <w:rPr>
                      <w:rFonts w:asciiTheme="majorEastAsia" w:eastAsiaTheme="majorEastAsia" w:hAnsiTheme="majorEastAsia"/>
                      <w:b/>
                      <w:bCs/>
                      <w:sz w:val="21"/>
                      <w:szCs w:val="21"/>
                    </w:rPr>
                    <w:t>4 瓦片结构示意图</w:t>
                  </w:r>
                </w:p>
              </w:txbxContent>
            </v:textbox>
            <w10:wrap type="topAndBottom" anchorx="margin"/>
          </v:shape>
        </w:pict>
      </w:r>
      <w:r w:rsidR="00F67D25" w:rsidRPr="006D44D3">
        <w:rPr>
          <w:rFonts w:ascii="宋体" w:hAnsi="宋体"/>
          <w:sz w:val="24"/>
          <w:szCs w:val="24"/>
        </w:rPr>
        <w:t>瓦片选取的算法实现较为简单。</w:t>
      </w:r>
    </w:p>
    <w:p w14:paraId="405A1B6D" w14:textId="670A49DD" w:rsidR="003F16F4" w:rsidRDefault="00103455" w:rsidP="003F16F4">
      <w:pPr>
        <w:pStyle w:val="2"/>
      </w:pPr>
      <w:bookmarkStart w:id="64" w:name="_Toc134360889"/>
      <w:r>
        <w:t>4</w:t>
      </w:r>
      <w:r w:rsidR="003F16F4">
        <w:t>.</w:t>
      </w:r>
      <w:r w:rsidR="0067445C">
        <w:t xml:space="preserve"> </w:t>
      </w:r>
      <w:r w:rsidR="003F16F4">
        <w:t xml:space="preserve">4 </w:t>
      </w:r>
      <w:r w:rsidR="003F16F4">
        <w:rPr>
          <w:rFonts w:hint="eastAsia"/>
        </w:rPr>
        <w:t>抽象数据流图的生成</w:t>
      </w:r>
      <w:bookmarkEnd w:id="64"/>
    </w:p>
    <w:p w14:paraId="239EA206" w14:textId="246033AA" w:rsidR="00F51988" w:rsidRDefault="00F51988" w:rsidP="006D44D3">
      <w:pPr>
        <w:spacing w:line="400" w:lineRule="exact"/>
        <w:ind w:firstLineChars="200" w:firstLine="480"/>
        <w:rPr>
          <w:rFonts w:ascii="宋体" w:hAnsi="宋体"/>
          <w:sz w:val="24"/>
          <w:szCs w:val="24"/>
        </w:rPr>
      </w:pPr>
      <w:r>
        <w:rPr>
          <w:rFonts w:ascii="宋体" w:hAnsi="宋体" w:hint="eastAsia"/>
          <w:sz w:val="24"/>
          <w:szCs w:val="24"/>
        </w:rPr>
        <w:t>本章节主要介绍</w:t>
      </w:r>
      <w:r w:rsidR="00DA135A">
        <w:rPr>
          <w:rFonts w:ascii="宋体" w:hAnsi="宋体" w:hint="eastAsia"/>
          <w:sz w:val="24"/>
          <w:szCs w:val="24"/>
        </w:rPr>
        <w:t>以瓦片为基础，对数据流图进行抽象的步骤。</w:t>
      </w:r>
    </w:p>
    <w:p w14:paraId="3446ED16" w14:textId="61E18455" w:rsidR="00F67D25" w:rsidRDefault="00F67D25" w:rsidP="006D44D3">
      <w:pPr>
        <w:spacing w:line="400" w:lineRule="exact"/>
        <w:ind w:firstLineChars="200" w:firstLine="480"/>
        <w:rPr>
          <w:rFonts w:ascii="宋体" w:hAnsi="宋体"/>
          <w:sz w:val="24"/>
          <w:szCs w:val="24"/>
        </w:rPr>
      </w:pPr>
      <w:r w:rsidRPr="00F67D25">
        <w:rPr>
          <w:rFonts w:ascii="宋体" w:hAnsi="宋体" w:hint="eastAsia"/>
          <w:sz w:val="24"/>
          <w:szCs w:val="24"/>
        </w:rPr>
        <w:t>前面我们提到过</w:t>
      </w:r>
      <w:r w:rsidRPr="00F67D25">
        <w:rPr>
          <w:rFonts w:ascii="宋体" w:hAnsi="宋体"/>
          <w:sz w:val="24"/>
          <w:szCs w:val="24"/>
        </w:rPr>
        <w:t>, 等价的R1CS约束组所生成的数据流图其不同之处在于在处理线性瓦片时，节点之间相加的顺序不同，但是</w:t>
      </w:r>
      <w:r w:rsidR="008E29B4">
        <w:rPr>
          <w:rFonts w:ascii="宋体" w:hAnsi="宋体" w:hint="eastAsia"/>
          <w:sz w:val="24"/>
          <w:szCs w:val="24"/>
        </w:rPr>
        <w:t>如果在瓦片分割步骤完成后，</w:t>
      </w:r>
      <w:r w:rsidRPr="00F67D25">
        <w:rPr>
          <w:rFonts w:ascii="宋体" w:hAnsi="宋体"/>
          <w:sz w:val="24"/>
          <w:szCs w:val="24"/>
        </w:rPr>
        <w:t>在一个线性</w:t>
      </w:r>
      <w:r w:rsidR="008E29B4">
        <w:rPr>
          <w:rFonts w:ascii="宋体" w:hAnsi="宋体" w:hint="eastAsia"/>
          <w:sz w:val="24"/>
          <w:szCs w:val="24"/>
        </w:rPr>
        <w:t>瓦片</w:t>
      </w:r>
      <w:r w:rsidRPr="00F67D25">
        <w:rPr>
          <w:rFonts w:ascii="宋体" w:hAnsi="宋体"/>
          <w:sz w:val="24"/>
          <w:szCs w:val="24"/>
        </w:rPr>
        <w:t>中所</w:t>
      </w:r>
      <w:r w:rsidR="008E29B4">
        <w:rPr>
          <w:rFonts w:ascii="宋体" w:hAnsi="宋体" w:hint="eastAsia"/>
          <w:sz w:val="24"/>
          <w:szCs w:val="24"/>
        </w:rPr>
        <w:t>包含的</w:t>
      </w:r>
      <w:r w:rsidRPr="00F67D25">
        <w:rPr>
          <w:rFonts w:ascii="宋体" w:hAnsi="宋体"/>
          <w:sz w:val="24"/>
          <w:szCs w:val="24"/>
        </w:rPr>
        <w:t>相加的节点看成一个集合的话，他们其实是等价的。也就是说，相加顺序的不同，在瓦片选取的过程中仅仅意味着</w:t>
      </w:r>
      <w:r w:rsidR="008E29B4">
        <w:rPr>
          <w:rFonts w:ascii="宋体" w:hAnsi="宋体" w:hint="eastAsia"/>
          <w:sz w:val="24"/>
          <w:szCs w:val="24"/>
        </w:rPr>
        <w:t>将各节点加入线性瓦片的</w:t>
      </w:r>
      <w:r w:rsidRPr="00F67D25">
        <w:rPr>
          <w:rFonts w:ascii="宋体" w:hAnsi="宋体"/>
          <w:sz w:val="24"/>
          <w:szCs w:val="24"/>
        </w:rPr>
        <w:t>顺序的不同，如果将选取好的线性瓦片视为其相加节点与其系数的乘积的集合，那么等价R1CS约束组产生的数据流图中所选出的线性瓦片之间显然是相同的。</w:t>
      </w:r>
      <w:r w:rsidRPr="00F67D25">
        <w:rPr>
          <w:rFonts w:ascii="宋体" w:hAnsi="宋体" w:hint="eastAsia"/>
          <w:sz w:val="24"/>
          <w:szCs w:val="24"/>
        </w:rPr>
        <w:t>也即是说,</w:t>
      </w:r>
      <w:r w:rsidRPr="00F67D25">
        <w:rPr>
          <w:rFonts w:ascii="宋体" w:hAnsi="宋体"/>
          <w:sz w:val="24"/>
          <w:szCs w:val="24"/>
        </w:rPr>
        <w:t xml:space="preserve"> </w:t>
      </w:r>
      <w:r w:rsidRPr="00F67D25">
        <w:rPr>
          <w:rFonts w:ascii="宋体" w:hAnsi="宋体" w:hint="eastAsia"/>
          <w:sz w:val="24"/>
          <w:szCs w:val="24"/>
        </w:rPr>
        <w:t>对于等价的R</w:t>
      </w:r>
      <w:r w:rsidRPr="00F67D25">
        <w:rPr>
          <w:rFonts w:ascii="宋体" w:hAnsi="宋体"/>
          <w:sz w:val="24"/>
          <w:szCs w:val="24"/>
        </w:rPr>
        <w:t>1CS</w:t>
      </w:r>
      <w:r w:rsidRPr="00F67D25">
        <w:rPr>
          <w:rFonts w:ascii="宋体" w:hAnsi="宋体" w:hint="eastAsia"/>
          <w:sz w:val="24"/>
          <w:szCs w:val="24"/>
        </w:rPr>
        <w:t>约束组,所选出的瓦片集合之间并不会存在不同之处</w:t>
      </w:r>
      <w:r w:rsidR="008E29B4">
        <w:rPr>
          <w:rFonts w:ascii="宋体" w:hAnsi="宋体" w:hint="eastAsia"/>
          <w:sz w:val="24"/>
          <w:szCs w:val="24"/>
        </w:rPr>
        <w:t>。</w:t>
      </w:r>
      <w:r w:rsidRPr="00F67D25">
        <w:rPr>
          <w:rFonts w:ascii="宋体" w:hAnsi="宋体"/>
          <w:sz w:val="24"/>
          <w:szCs w:val="24"/>
        </w:rPr>
        <w:t xml:space="preserve"> </w:t>
      </w:r>
    </w:p>
    <w:p w14:paraId="0F2B6723" w14:textId="1EADBEAE" w:rsidR="007F377E" w:rsidRPr="00F67D25" w:rsidRDefault="00103455" w:rsidP="006D44D3">
      <w:pPr>
        <w:spacing w:line="400" w:lineRule="exact"/>
        <w:ind w:firstLineChars="200" w:firstLine="480"/>
        <w:rPr>
          <w:rFonts w:ascii="宋体" w:hAnsi="宋体"/>
          <w:sz w:val="24"/>
          <w:szCs w:val="24"/>
        </w:rPr>
      </w:pPr>
      <w:r>
        <w:rPr>
          <w:rFonts w:ascii="宋体" w:hAnsi="宋体" w:hint="eastAsia"/>
          <w:sz w:val="24"/>
          <w:szCs w:val="24"/>
        </w:rPr>
        <w:t>图4-</w:t>
      </w:r>
      <w:r w:rsidR="007F377E">
        <w:rPr>
          <w:rFonts w:ascii="宋体" w:hAnsi="宋体"/>
          <w:sz w:val="24"/>
          <w:szCs w:val="24"/>
        </w:rPr>
        <w:t>5</w:t>
      </w:r>
      <w:r w:rsidR="007F377E">
        <w:rPr>
          <w:rFonts w:ascii="宋体" w:hAnsi="宋体" w:hint="eastAsia"/>
          <w:sz w:val="24"/>
          <w:szCs w:val="24"/>
        </w:rPr>
        <w:t>和</w:t>
      </w:r>
      <w:r>
        <w:rPr>
          <w:rFonts w:ascii="宋体" w:hAnsi="宋体" w:hint="eastAsia"/>
          <w:sz w:val="24"/>
          <w:szCs w:val="24"/>
        </w:rPr>
        <w:t>图4-</w:t>
      </w:r>
      <w:r w:rsidR="007F377E">
        <w:rPr>
          <w:rFonts w:ascii="宋体" w:hAnsi="宋体"/>
          <w:sz w:val="24"/>
          <w:szCs w:val="24"/>
        </w:rPr>
        <w:t>6</w:t>
      </w:r>
      <w:r w:rsidR="007F377E">
        <w:rPr>
          <w:rFonts w:ascii="宋体" w:hAnsi="宋体" w:hint="eastAsia"/>
          <w:sz w:val="24"/>
          <w:szCs w:val="24"/>
        </w:rPr>
        <w:t>分别展示了瓦片分割算法中约束组</w:t>
      </w:r>
      <w:r w:rsidR="007F377E">
        <w:rPr>
          <w:rFonts w:ascii="宋体" w:hAnsi="宋体"/>
          <w:sz w:val="24"/>
          <w:szCs w:val="24"/>
        </w:rPr>
        <w:t>A</w:t>
      </w:r>
      <w:r w:rsidR="007F377E">
        <w:rPr>
          <w:rFonts w:ascii="宋体" w:hAnsi="宋体" w:hint="eastAsia"/>
          <w:sz w:val="24"/>
          <w:szCs w:val="24"/>
        </w:rPr>
        <w:t>和约束组B所分割出的瓦片集合。</w:t>
      </w:r>
    </w:p>
    <w:p w14:paraId="638388CF" w14:textId="3984A135" w:rsidR="00A022CB" w:rsidRDefault="001A5530" w:rsidP="006D44D3">
      <w:pPr>
        <w:spacing w:line="400" w:lineRule="exact"/>
        <w:ind w:firstLineChars="200" w:firstLine="480"/>
        <w:rPr>
          <w:rFonts w:ascii="宋体" w:hAnsi="宋体"/>
          <w:sz w:val="24"/>
          <w:szCs w:val="24"/>
        </w:rPr>
      </w:pPr>
      <w:r>
        <w:rPr>
          <w:rFonts w:ascii="宋体" w:hAnsi="宋体" w:hint="eastAsia"/>
          <w:sz w:val="24"/>
          <w:szCs w:val="24"/>
        </w:rPr>
        <w:lastRenderedPageBreak/>
        <w:t>因此我们要以</w:t>
      </w:r>
      <w:r w:rsidR="00F67D25" w:rsidRPr="00F67D25">
        <w:rPr>
          <w:rFonts w:ascii="宋体" w:hAnsi="宋体" w:hint="eastAsia"/>
          <w:sz w:val="24"/>
          <w:szCs w:val="24"/>
        </w:rPr>
        <w:t>选出的瓦片为基础,我们对数据流图进行再一次的抽象，进一步消除了各个等价</w:t>
      </w:r>
      <w:r w:rsidR="00F67D25" w:rsidRPr="00F67D25">
        <w:rPr>
          <w:rFonts w:ascii="宋体" w:hAnsi="宋体"/>
          <w:sz w:val="24"/>
          <w:szCs w:val="24"/>
        </w:rPr>
        <w:t>R1CS约束组在数据流图层面的不同。</w:t>
      </w:r>
      <w:r>
        <w:rPr>
          <w:rFonts w:ascii="宋体" w:hAnsi="宋体" w:hint="eastAsia"/>
          <w:sz w:val="24"/>
          <w:szCs w:val="24"/>
        </w:rPr>
        <w:t>具体的步骤为</w:t>
      </w:r>
      <w:r w:rsidR="00F67D25" w:rsidRPr="00F67D25">
        <w:rPr>
          <w:rFonts w:ascii="宋体" w:hAnsi="宋体"/>
          <w:sz w:val="24"/>
          <w:szCs w:val="24"/>
        </w:rPr>
        <w:t>对线性瓦片进行进一步的抽象，将</w:t>
      </w:r>
      <w:r>
        <w:rPr>
          <w:rFonts w:ascii="宋体" w:hAnsi="宋体" w:hint="eastAsia"/>
          <w:sz w:val="24"/>
          <w:szCs w:val="24"/>
        </w:rPr>
        <w:t>整个线性瓦片</w:t>
      </w:r>
      <w:r w:rsidR="00F67D25" w:rsidRPr="00F67D25">
        <w:rPr>
          <w:rFonts w:ascii="宋体" w:hAnsi="宋体"/>
          <w:sz w:val="24"/>
          <w:szCs w:val="24"/>
        </w:rPr>
        <w:t>在数据流图中用一个抽象出的新节点代替。</w:t>
      </w:r>
      <w:r w:rsidR="00F67D25" w:rsidRPr="00F67D25">
        <w:rPr>
          <w:rFonts w:ascii="宋体" w:hAnsi="宋体" w:hint="eastAsia"/>
          <w:sz w:val="24"/>
          <w:szCs w:val="24"/>
        </w:rPr>
        <w:t>通过对线性瓦片的抽象, 我们</w:t>
      </w:r>
      <w:r>
        <w:rPr>
          <w:rFonts w:ascii="宋体" w:hAnsi="宋体" w:hint="eastAsia"/>
          <w:sz w:val="24"/>
          <w:szCs w:val="24"/>
        </w:rPr>
        <w:t>对</w:t>
      </w:r>
      <w:r w:rsidR="00F67D25" w:rsidRPr="00F67D25">
        <w:rPr>
          <w:rFonts w:ascii="宋体" w:hAnsi="宋体" w:hint="eastAsia"/>
          <w:sz w:val="24"/>
          <w:szCs w:val="24"/>
        </w:rPr>
        <w:t>R</w:t>
      </w:r>
      <w:r w:rsidR="00F67D25" w:rsidRPr="00F67D25">
        <w:rPr>
          <w:rFonts w:ascii="宋体" w:hAnsi="宋体"/>
          <w:sz w:val="24"/>
          <w:szCs w:val="24"/>
        </w:rPr>
        <w:t>N</w:t>
      </w:r>
      <w:r w:rsidR="00F67D25" w:rsidRPr="00F67D25">
        <w:rPr>
          <w:rFonts w:ascii="宋体" w:hAnsi="宋体" w:hint="eastAsia"/>
          <w:sz w:val="24"/>
          <w:szCs w:val="24"/>
        </w:rPr>
        <w:t>ode</w:t>
      </w:r>
      <w:r w:rsidR="008E29B4">
        <w:rPr>
          <w:rFonts w:ascii="宋体" w:hAnsi="宋体"/>
          <w:sz w:val="24"/>
          <w:szCs w:val="24"/>
        </w:rPr>
        <w:t xml:space="preserve"> </w:t>
      </w:r>
      <w:r w:rsidR="00F67D25" w:rsidRPr="00F67D25">
        <w:rPr>
          <w:rFonts w:ascii="宋体" w:hAnsi="宋体"/>
          <w:sz w:val="24"/>
          <w:szCs w:val="24"/>
        </w:rPr>
        <w:t>G</w:t>
      </w:r>
      <w:r w:rsidR="00F67D25" w:rsidRPr="00F67D25">
        <w:rPr>
          <w:rFonts w:ascii="宋体" w:hAnsi="宋体" w:hint="eastAsia"/>
          <w:sz w:val="24"/>
          <w:szCs w:val="24"/>
        </w:rPr>
        <w:t>raph</w:t>
      </w:r>
      <w:r>
        <w:rPr>
          <w:rFonts w:ascii="宋体" w:hAnsi="宋体" w:hint="eastAsia"/>
          <w:sz w:val="24"/>
          <w:szCs w:val="24"/>
        </w:rPr>
        <w:t>中线性瓦片外部的节点</w:t>
      </w:r>
      <w:r w:rsidR="00F67D25" w:rsidRPr="00F67D25">
        <w:rPr>
          <w:rFonts w:ascii="宋体" w:hAnsi="宋体"/>
          <w:sz w:val="24"/>
          <w:szCs w:val="24"/>
        </w:rPr>
        <w:t>屏蔽</w:t>
      </w:r>
      <w:r>
        <w:rPr>
          <w:rFonts w:ascii="宋体" w:hAnsi="宋体" w:hint="eastAsia"/>
          <w:sz w:val="24"/>
          <w:szCs w:val="24"/>
        </w:rPr>
        <w:t>了</w:t>
      </w:r>
      <w:r w:rsidR="00F67D25" w:rsidRPr="00F67D25">
        <w:rPr>
          <w:rFonts w:ascii="宋体" w:hAnsi="宋体" w:hint="eastAsia"/>
          <w:sz w:val="24"/>
          <w:szCs w:val="24"/>
        </w:rPr>
        <w:t>线性瓦片内部</w:t>
      </w:r>
      <w:r>
        <w:rPr>
          <w:rFonts w:ascii="宋体" w:hAnsi="宋体" w:hint="eastAsia"/>
          <w:sz w:val="24"/>
          <w:szCs w:val="24"/>
        </w:rPr>
        <w:t>具体</w:t>
      </w:r>
      <w:r w:rsidR="00F67D25" w:rsidRPr="00F67D25">
        <w:rPr>
          <w:rFonts w:ascii="宋体" w:hAnsi="宋体" w:hint="eastAsia"/>
          <w:sz w:val="24"/>
          <w:szCs w:val="24"/>
        </w:rPr>
        <w:t>相加顺序的不同的差异</w:t>
      </w:r>
      <w:r w:rsidR="00F67D25" w:rsidRPr="00F67D25">
        <w:rPr>
          <w:rFonts w:ascii="宋体" w:hAnsi="宋体"/>
          <w:sz w:val="24"/>
          <w:szCs w:val="24"/>
        </w:rPr>
        <w:t>，让外部节点到线性瓦片中具体节点的联系, 变成到这个节点具体所属的瓦片的联系。</w:t>
      </w:r>
      <w:r>
        <w:rPr>
          <w:rFonts w:ascii="宋体" w:hAnsi="宋体" w:hint="eastAsia"/>
          <w:sz w:val="24"/>
          <w:szCs w:val="24"/>
        </w:rPr>
        <w:t>这样一来，之前数据流图中因为相加顺序不同导致的线性</w:t>
      </w:r>
      <w:r w:rsidR="008D6E0C">
        <w:rPr>
          <w:noProof/>
        </w:rPr>
        <w:pict w14:anchorId="415216CC">
          <v:shape id="文本框 33" o:spid="_x0000_s2056" type="#_x0000_t202" style="position:absolute;left:0;text-align:left;margin-left:30.6pt;margin-top:379.05pt;width:378.0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kbiGQIAAEAEAAAOAAAAZHJzL2Uyb0RvYy54bWysU8Fu2zAMvQ/YPwi6L06yrSi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" stroked="f">
            <v:textbox style="mso-fit-shape-to-text:t" inset="0,0,0,0">
              <w:txbxContent>
                <w:p w14:paraId="123EAFFD" w14:textId="2A83EEB5" w:rsidR="007F377E" w:rsidRPr="007F377E" w:rsidRDefault="00103455" w:rsidP="007F377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7F377E">
                    <w:rPr>
                      <w:rFonts w:asciiTheme="majorEastAsia" w:eastAsiaTheme="majorEastAsia" w:hAnsiTheme="majorEastAsia"/>
                      <w:b/>
                      <w:bCs/>
                      <w:sz w:val="21"/>
                      <w:szCs w:val="21"/>
                    </w:rPr>
                    <w:t>6 约束组B所分割出的</w:t>
                  </w:r>
                  <w:r w:rsidR="007F377E">
                    <w:rPr>
                      <w:rFonts w:asciiTheme="majorEastAsia" w:eastAsiaTheme="majorEastAsia" w:hAnsiTheme="majorEastAsia" w:hint="eastAsia"/>
                      <w:b/>
                      <w:bCs/>
                      <w:sz w:val="21"/>
                      <w:szCs w:val="21"/>
                    </w:rPr>
                    <w:t>瓦片集合</w:t>
                  </w:r>
                </w:p>
              </w:txbxContent>
            </v:textbox>
            <w10:wrap type="topAndBottom"/>
          </v:shape>
        </w:pict>
      </w:r>
      <w:r w:rsidR="007F377E" w:rsidRPr="007F377E">
        <w:rPr>
          <w:rFonts w:ascii="宋体" w:hAnsi="宋体"/>
          <w:noProof/>
          <w:sz w:val="24"/>
          <w:szCs w:val="24"/>
        </w:rPr>
        <w:drawing>
          <wp:anchor distT="0" distB="0" distL="114300" distR="114300" simplePos="0" relativeHeight="251700224" behindDoc="0" locked="0" layoutInCell="1" allowOverlap="1" wp14:anchorId="51FDE800" wp14:editId="110BAF11">
            <wp:simplePos x="0" y="0"/>
            <wp:positionH relativeFrom="margin">
              <wp:align>center</wp:align>
            </wp:positionH>
            <wp:positionV relativeFrom="paragraph">
              <wp:posOffset>2651760</wp:posOffset>
            </wp:positionV>
            <wp:extent cx="4801270" cy="2105319"/>
            <wp:effectExtent l="0" t="0" r="0"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01270" cy="2105319"/>
                    </a:xfrm>
                    <a:prstGeom prst="rect">
                      <a:avLst/>
                    </a:prstGeom>
                  </pic:spPr>
                </pic:pic>
              </a:graphicData>
            </a:graphic>
            <wp14:sizeRelH relativeFrom="page">
              <wp14:pctWidth>0</wp14:pctWidth>
            </wp14:sizeRelH>
            <wp14:sizeRelV relativeFrom="page">
              <wp14:pctHeight>0</wp14:pctHeight>
            </wp14:sizeRelV>
          </wp:anchor>
        </w:drawing>
      </w:r>
      <w:r w:rsidR="008D6E0C">
        <w:rPr>
          <w:noProof/>
        </w:rPr>
        <w:pict w14:anchorId="60456A89">
          <v:shape id="文本框 30" o:spid="_x0000_s2055" type="#_x0000_t202" style="position:absolute;left:0;text-align:left;margin-left:25.4pt;margin-top:181.5pt;width:387.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FgwGgIAAEAEAAAOAAAAZHJzL2Uyb0RvYy54bWysU8Fu2zAMvQ/YPwi6L06yN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T98mt9MFxSSFFu8v4k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" stroked="f">
            <v:textbox style="mso-fit-shape-to-text:t" inset="0,0,0,0">
              <w:txbxContent>
                <w:p w14:paraId="38666800" w14:textId="3DF9F949" w:rsidR="007F377E" w:rsidRPr="007F377E" w:rsidRDefault="00103455" w:rsidP="007F377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7F377E">
                    <w:rPr>
                      <w:rFonts w:asciiTheme="majorEastAsia" w:eastAsiaTheme="majorEastAsia" w:hAnsiTheme="majorEastAsia"/>
                      <w:b/>
                      <w:bCs/>
                      <w:sz w:val="21"/>
                      <w:szCs w:val="21"/>
                    </w:rPr>
                    <w:t>5 约束组</w:t>
                  </w:r>
                  <w:r w:rsidR="007F377E">
                    <w:rPr>
                      <w:rFonts w:asciiTheme="majorEastAsia" w:eastAsiaTheme="majorEastAsia" w:hAnsiTheme="majorEastAsia" w:hint="eastAsia"/>
                      <w:b/>
                      <w:bCs/>
                      <w:sz w:val="21"/>
                      <w:szCs w:val="21"/>
                    </w:rPr>
                    <w:t>A</w:t>
                  </w:r>
                  <w:r w:rsidR="007F377E">
                    <w:rPr>
                      <w:rFonts w:asciiTheme="majorEastAsia" w:eastAsiaTheme="majorEastAsia" w:hAnsiTheme="majorEastAsia"/>
                      <w:b/>
                      <w:bCs/>
                      <w:sz w:val="21"/>
                      <w:szCs w:val="21"/>
                    </w:rPr>
                    <w:t>所分割出的</w:t>
                  </w:r>
                  <w:r w:rsidR="007F377E">
                    <w:rPr>
                      <w:rFonts w:asciiTheme="majorEastAsia" w:eastAsiaTheme="majorEastAsia" w:hAnsiTheme="majorEastAsia" w:hint="eastAsia"/>
                      <w:b/>
                      <w:bCs/>
                      <w:sz w:val="21"/>
                      <w:szCs w:val="21"/>
                    </w:rPr>
                    <w:t>瓦片集合</w:t>
                  </w:r>
                </w:p>
              </w:txbxContent>
            </v:textbox>
            <w10:wrap type="topAndBottom"/>
          </v:shape>
        </w:pict>
      </w:r>
      <w:r w:rsidR="007F377E" w:rsidRPr="007F377E">
        <w:rPr>
          <w:rFonts w:ascii="宋体" w:hAnsi="宋体"/>
          <w:noProof/>
          <w:sz w:val="24"/>
          <w:szCs w:val="24"/>
        </w:rPr>
        <w:drawing>
          <wp:anchor distT="0" distB="0" distL="114300" distR="114300" simplePos="0" relativeHeight="251697152" behindDoc="0" locked="0" layoutInCell="1" allowOverlap="1" wp14:anchorId="24DD5C47" wp14:editId="3BE3B39E">
            <wp:simplePos x="0" y="0"/>
            <wp:positionH relativeFrom="margin">
              <wp:align>center</wp:align>
            </wp:positionH>
            <wp:positionV relativeFrom="paragraph">
              <wp:posOffset>0</wp:posOffset>
            </wp:positionV>
            <wp:extent cx="4925060" cy="2247900"/>
            <wp:effectExtent l="0" t="0" r="889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25060" cy="224790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sz w:val="24"/>
          <w:szCs w:val="24"/>
        </w:rPr>
        <w:t>瓦片结构对数据流图的影响，以及外部节点到线性瓦片节点中具体的节点的边对数据流图的影响，都在线性瓦片抽象节点的建立后得到了统一</w:t>
      </w:r>
      <w:r w:rsidR="00A022CB">
        <w:rPr>
          <w:rFonts w:ascii="宋体" w:hAnsi="宋体" w:hint="eastAsia"/>
          <w:sz w:val="24"/>
          <w:szCs w:val="24"/>
        </w:rPr>
        <w:t>。</w:t>
      </w:r>
    </w:p>
    <w:p w14:paraId="6CF30C20" w14:textId="77777777" w:rsidR="00A022CB" w:rsidRDefault="00A022CB" w:rsidP="006D44D3">
      <w:pPr>
        <w:spacing w:line="400" w:lineRule="exact"/>
        <w:ind w:firstLineChars="200" w:firstLine="480"/>
        <w:rPr>
          <w:rFonts w:ascii="宋体" w:hAnsi="宋体"/>
          <w:sz w:val="24"/>
          <w:szCs w:val="24"/>
        </w:rPr>
      </w:pPr>
      <w:r>
        <w:rPr>
          <w:rFonts w:ascii="宋体" w:hAnsi="宋体" w:hint="eastAsia"/>
          <w:sz w:val="24"/>
          <w:szCs w:val="24"/>
        </w:rPr>
        <w:t>抽象之后的数据流图与抽象前相比，结构更加简单。在抽象后的图中存在着两种类型的节点：</w:t>
      </w:r>
    </w:p>
    <w:p w14:paraId="6D01B686" w14:textId="068B0FEA" w:rsidR="00A022CB" w:rsidRDefault="00A022CB" w:rsidP="00A022CB">
      <w:pPr>
        <w:pStyle w:val="af6"/>
        <w:numPr>
          <w:ilvl w:val="0"/>
          <w:numId w:val="16"/>
        </w:numPr>
        <w:spacing w:line="400" w:lineRule="exact"/>
        <w:ind w:firstLineChars="0"/>
        <w:rPr>
          <w:rFonts w:ascii="宋体" w:hAnsi="宋体"/>
          <w:sz w:val="24"/>
          <w:szCs w:val="24"/>
        </w:rPr>
      </w:pPr>
      <w:r>
        <w:rPr>
          <w:rFonts w:ascii="宋体" w:hAnsi="宋体" w:hint="eastAsia"/>
          <w:sz w:val="24"/>
          <w:szCs w:val="24"/>
        </w:rPr>
        <w:lastRenderedPageBreak/>
        <w:t>在</w:t>
      </w:r>
      <w:r>
        <w:rPr>
          <w:rFonts w:ascii="宋体" w:hAnsi="宋体"/>
          <w:sz w:val="24"/>
          <w:szCs w:val="24"/>
        </w:rPr>
        <w:t>Q</w:t>
      </w:r>
      <w:r>
        <w:rPr>
          <w:rFonts w:ascii="宋体" w:hAnsi="宋体" w:hint="eastAsia"/>
          <w:sz w:val="24"/>
          <w:szCs w:val="24"/>
        </w:rPr>
        <w:t>uadratic瓦片中出现过的节点，将不用被抽象，保留在抽象后的数据流图中，因为它们不会收到线性瓦片内部具体结构的影响。</w:t>
      </w:r>
    </w:p>
    <w:p w14:paraId="1FEE3996" w14:textId="2D021A61" w:rsidR="00A022CB" w:rsidRPr="00A022CB" w:rsidRDefault="00A022CB" w:rsidP="00A022CB">
      <w:pPr>
        <w:pStyle w:val="af6"/>
        <w:numPr>
          <w:ilvl w:val="0"/>
          <w:numId w:val="16"/>
        </w:numPr>
        <w:spacing w:line="400" w:lineRule="exact"/>
        <w:ind w:firstLineChars="0"/>
        <w:rPr>
          <w:rFonts w:ascii="宋体" w:hAnsi="宋体"/>
          <w:sz w:val="24"/>
          <w:szCs w:val="24"/>
        </w:rPr>
      </w:pPr>
      <w:r>
        <w:rPr>
          <w:rFonts w:ascii="宋体" w:hAnsi="宋体" w:hint="eastAsia"/>
          <w:sz w:val="24"/>
          <w:szCs w:val="24"/>
        </w:rPr>
        <w:t>线性瓦片所抽象出的节点，代表整个线性约束，但是向外界屏蔽了线性瓦片内部的具体结构。</w:t>
      </w:r>
    </w:p>
    <w:p w14:paraId="20023E02" w14:textId="0689A105" w:rsidR="00F67D25" w:rsidRPr="00F67D25" w:rsidRDefault="00A022CB" w:rsidP="006D44D3">
      <w:pPr>
        <w:spacing w:line="400" w:lineRule="exact"/>
        <w:ind w:firstLineChars="200" w:firstLine="480"/>
        <w:rPr>
          <w:rFonts w:ascii="宋体" w:hAnsi="宋体"/>
          <w:sz w:val="24"/>
          <w:szCs w:val="24"/>
        </w:rPr>
      </w:pPr>
      <w:r>
        <w:rPr>
          <w:rFonts w:ascii="宋体" w:hAnsi="宋体" w:hint="eastAsia"/>
          <w:sz w:val="24"/>
          <w:szCs w:val="24"/>
        </w:rPr>
        <w:t>而</w:t>
      </w:r>
      <w:r w:rsidR="00F67D25" w:rsidRPr="00F67D25">
        <w:rPr>
          <w:rFonts w:ascii="宋体" w:hAnsi="宋体"/>
          <w:sz w:val="24"/>
          <w:szCs w:val="24"/>
        </w:rPr>
        <w:t>边的类型有以下几种：</w:t>
      </w:r>
    </w:p>
    <w:p w14:paraId="1111A47A" w14:textId="1E309E2C" w:rsidR="00F67D25" w:rsidRPr="00F67D25" w:rsidRDefault="00F67D25" w:rsidP="00F67D25">
      <w:pPr>
        <w:spacing w:line="400" w:lineRule="exact"/>
        <w:ind w:firstLine="420"/>
        <w:rPr>
          <w:rFonts w:ascii="宋体" w:hAnsi="宋体"/>
          <w:sz w:val="24"/>
          <w:szCs w:val="24"/>
        </w:rPr>
      </w:pPr>
      <w:r w:rsidRPr="00F67D25">
        <w:rPr>
          <w:rFonts w:ascii="宋体" w:hAnsi="宋体"/>
          <w:sz w:val="24"/>
          <w:szCs w:val="24"/>
        </w:rPr>
        <w:t>1.</w:t>
      </w:r>
      <w:r w:rsidRPr="00F67D25">
        <w:rPr>
          <w:rFonts w:ascii="宋体" w:hAnsi="宋体"/>
          <w:sz w:val="24"/>
          <w:szCs w:val="24"/>
        </w:rPr>
        <w:tab/>
        <w:t>非线性瓦片抽象节点到非线性瓦片抽象节点: 两个顶点在抽象前的数据流图中便已经存在。与抽象前的数据流图保持一致。</w:t>
      </w:r>
    </w:p>
    <w:p w14:paraId="6CDF9650" w14:textId="01691E59" w:rsidR="00F67D25" w:rsidRPr="00F67D25" w:rsidRDefault="00F67D25" w:rsidP="00F67D25">
      <w:pPr>
        <w:spacing w:line="400" w:lineRule="exact"/>
        <w:ind w:firstLine="420"/>
        <w:rPr>
          <w:rFonts w:ascii="宋体" w:hAnsi="宋体"/>
          <w:sz w:val="24"/>
          <w:szCs w:val="24"/>
        </w:rPr>
      </w:pPr>
      <w:r w:rsidRPr="00F67D25">
        <w:rPr>
          <w:rFonts w:ascii="宋体" w:hAnsi="宋体"/>
          <w:sz w:val="24"/>
          <w:szCs w:val="24"/>
        </w:rPr>
        <w:t>2.</w:t>
      </w:r>
      <w:r w:rsidRPr="00F67D25">
        <w:rPr>
          <w:rFonts w:ascii="宋体" w:hAnsi="宋体"/>
          <w:sz w:val="24"/>
          <w:szCs w:val="24"/>
        </w:rPr>
        <w:tab/>
        <w:t>非线性瓦片抽象节点到线性瓦片抽象节点: 当且仅当抽象节点所代表的线性瓦片中存在非抽象节点时存在。</w:t>
      </w:r>
    </w:p>
    <w:p w14:paraId="58966B87" w14:textId="46C1A1C0" w:rsidR="00F67D25" w:rsidRPr="00F67D25" w:rsidRDefault="00F67D25" w:rsidP="00F67D25">
      <w:pPr>
        <w:spacing w:line="400" w:lineRule="exact"/>
        <w:ind w:firstLine="420"/>
        <w:rPr>
          <w:rFonts w:ascii="宋体" w:hAnsi="宋体"/>
          <w:sz w:val="24"/>
          <w:szCs w:val="24"/>
        </w:rPr>
      </w:pPr>
      <w:r w:rsidRPr="00F67D25">
        <w:rPr>
          <w:rFonts w:ascii="宋体" w:hAnsi="宋体"/>
          <w:sz w:val="24"/>
          <w:szCs w:val="24"/>
        </w:rPr>
        <w:t>3.</w:t>
      </w:r>
      <w:r w:rsidRPr="00F67D25">
        <w:rPr>
          <w:rFonts w:ascii="宋体" w:hAnsi="宋体"/>
          <w:sz w:val="24"/>
          <w:szCs w:val="24"/>
        </w:rPr>
        <w:tab/>
        <w:t>线性瓦片抽象节点到线性瓦片抽象节点: 当且仅当两个抽象节点所代表的线性瓦片存在公有的非抽象节点时存在。</w:t>
      </w:r>
    </w:p>
    <w:p w14:paraId="642D5714" w14:textId="7E017B62" w:rsidR="008663C3" w:rsidRDefault="008D6E0C" w:rsidP="008663C3">
      <w:pPr>
        <w:spacing w:line="400" w:lineRule="exact"/>
        <w:ind w:firstLine="465"/>
        <w:rPr>
          <w:rFonts w:ascii="宋体" w:hAnsi="宋体"/>
          <w:sz w:val="24"/>
          <w:szCs w:val="24"/>
        </w:rPr>
      </w:pPr>
      <w:r>
        <w:rPr>
          <w:noProof/>
        </w:rPr>
        <w:pict w14:anchorId="6EFAD28C">
          <v:shape id="文本框 35" o:spid="_x0000_s2054" type="#_x0000_t202" style="position:absolute;left:0;text-align:left;margin-left:27.3pt;margin-top:306.5pt;width:369.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oOcGgIAAEAEAAAOAAAAZHJzL2Uyb0RvYy54bWysU8Fu2zAMvQ/YPwi6L07aLl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Z385v5hSSFJtff4w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" stroked="f">
            <v:textbox style="mso-fit-shape-to-text:t" inset="0,0,0,0">
              <w:txbxContent>
                <w:p w14:paraId="2359A3DF" w14:textId="76113265" w:rsidR="00A022CB" w:rsidRPr="00A022CB" w:rsidRDefault="00103455" w:rsidP="00A022C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A022CB">
                    <w:rPr>
                      <w:rFonts w:asciiTheme="majorEastAsia" w:eastAsiaTheme="majorEastAsia" w:hAnsiTheme="majorEastAsia"/>
                      <w:b/>
                      <w:bCs/>
                      <w:sz w:val="21"/>
                      <w:szCs w:val="21"/>
                    </w:rPr>
                    <w:t>7 两个</w:t>
                  </w:r>
                  <w:r w:rsidR="00A022CB">
                    <w:rPr>
                      <w:rFonts w:asciiTheme="majorEastAsia" w:eastAsiaTheme="majorEastAsia" w:hAnsiTheme="majorEastAsia" w:hint="eastAsia"/>
                      <w:b/>
                      <w:bCs/>
                      <w:sz w:val="21"/>
                      <w:szCs w:val="21"/>
                    </w:rPr>
                    <w:t>约束组抽象后的数据流图</w:t>
                  </w:r>
                </w:p>
              </w:txbxContent>
            </v:textbox>
            <w10:wrap type="topAndBottom"/>
          </v:shape>
        </w:pict>
      </w:r>
      <w:r w:rsidR="00A022CB" w:rsidRPr="00A022CB">
        <w:rPr>
          <w:rFonts w:ascii="宋体" w:hAnsi="宋体"/>
          <w:noProof/>
          <w:sz w:val="24"/>
          <w:szCs w:val="24"/>
        </w:rPr>
        <w:drawing>
          <wp:anchor distT="0" distB="0" distL="114300" distR="114300" simplePos="0" relativeHeight="251703296" behindDoc="0" locked="0" layoutInCell="1" allowOverlap="1" wp14:anchorId="5577FA87" wp14:editId="4A48D5B9">
            <wp:simplePos x="0" y="0"/>
            <wp:positionH relativeFrom="page">
              <wp:align>center</wp:align>
            </wp:positionH>
            <wp:positionV relativeFrom="paragraph">
              <wp:posOffset>673100</wp:posOffset>
            </wp:positionV>
            <wp:extent cx="4696480" cy="3162741"/>
            <wp:effectExtent l="0" t="0" r="889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96480" cy="3162741"/>
                    </a:xfrm>
                    <a:prstGeom prst="rect">
                      <a:avLst/>
                    </a:prstGeom>
                  </pic:spPr>
                </pic:pic>
              </a:graphicData>
            </a:graphic>
            <wp14:sizeRelH relativeFrom="page">
              <wp14:pctWidth>0</wp14:pctWidth>
            </wp14:sizeRelH>
            <wp14:sizeRelV relativeFrom="page">
              <wp14:pctHeight>0</wp14:pctHeight>
            </wp14:sizeRelV>
          </wp:anchor>
        </w:drawing>
      </w:r>
      <w:r w:rsidR="00A022CB">
        <w:rPr>
          <w:rFonts w:ascii="宋体" w:hAnsi="宋体" w:hint="eastAsia"/>
          <w:sz w:val="24"/>
          <w:szCs w:val="24"/>
        </w:rPr>
        <w:t>约束组</w:t>
      </w:r>
      <w:r w:rsidR="00A022CB">
        <w:rPr>
          <w:rFonts w:ascii="宋体" w:hAnsi="宋体"/>
          <w:sz w:val="24"/>
          <w:szCs w:val="24"/>
        </w:rPr>
        <w:t>A</w:t>
      </w:r>
      <w:r w:rsidR="00A022CB">
        <w:rPr>
          <w:rFonts w:ascii="宋体" w:hAnsi="宋体" w:hint="eastAsia"/>
          <w:sz w:val="24"/>
          <w:szCs w:val="24"/>
        </w:rPr>
        <w:t>和约束组B抽象后的数据流图是一模一样的，</w:t>
      </w:r>
      <w:r w:rsidR="00103455">
        <w:rPr>
          <w:rFonts w:ascii="宋体" w:hAnsi="宋体" w:hint="eastAsia"/>
          <w:sz w:val="24"/>
          <w:szCs w:val="24"/>
        </w:rPr>
        <w:t>图4-</w:t>
      </w:r>
      <w:r w:rsidR="00A022CB">
        <w:rPr>
          <w:rFonts w:ascii="宋体" w:hAnsi="宋体"/>
          <w:sz w:val="24"/>
          <w:szCs w:val="24"/>
        </w:rPr>
        <w:t>7</w:t>
      </w:r>
      <w:r w:rsidR="00A022CB">
        <w:rPr>
          <w:rFonts w:ascii="宋体" w:hAnsi="宋体" w:hint="eastAsia"/>
          <w:sz w:val="24"/>
          <w:szCs w:val="24"/>
        </w:rPr>
        <w:t>展示了他们经过抽象后的数据流图。</w:t>
      </w:r>
    </w:p>
    <w:p w14:paraId="101A98E0" w14:textId="5EB74A77" w:rsidR="00A022CB" w:rsidRDefault="0075189C" w:rsidP="008663C3">
      <w:pPr>
        <w:spacing w:line="400" w:lineRule="exact"/>
        <w:ind w:firstLine="465"/>
        <w:rPr>
          <w:rFonts w:ascii="宋体" w:hAnsi="宋体"/>
          <w:sz w:val="24"/>
          <w:szCs w:val="24"/>
        </w:rPr>
      </w:pPr>
      <w:r>
        <w:rPr>
          <w:rFonts w:ascii="宋体" w:hAnsi="宋体" w:hint="eastAsia"/>
          <w:sz w:val="24"/>
          <w:szCs w:val="24"/>
        </w:rPr>
        <w:t>在</w:t>
      </w:r>
      <w:r w:rsidR="00103455">
        <w:rPr>
          <w:rFonts w:ascii="宋体" w:hAnsi="宋体" w:hint="eastAsia"/>
          <w:sz w:val="24"/>
          <w:szCs w:val="24"/>
        </w:rPr>
        <w:t>图4-</w:t>
      </w:r>
      <w:r>
        <w:rPr>
          <w:rFonts w:ascii="宋体" w:hAnsi="宋体"/>
          <w:sz w:val="24"/>
          <w:szCs w:val="24"/>
        </w:rPr>
        <w:t>7</w:t>
      </w:r>
      <w:r>
        <w:rPr>
          <w:rFonts w:ascii="宋体" w:hAnsi="宋体" w:hint="eastAsia"/>
          <w:sz w:val="24"/>
          <w:szCs w:val="24"/>
        </w:rPr>
        <w:t>所示的抽象后的数据流图中，</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0 </m:t>
        </m:r>
      </m:oMath>
      <w:r>
        <w:rPr>
          <w:rFonts w:ascii="宋体" w:hAnsi="宋体"/>
          <w:sz w:val="24"/>
          <w:szCs w:val="24"/>
        </w:rPr>
        <w:t>,</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2 </m:t>
        </m:r>
      </m:oMath>
      <w:r>
        <w:rPr>
          <w:rFonts w:ascii="宋体" w:hAnsi="宋体" w:hint="eastAsia"/>
          <w:sz w:val="24"/>
          <w:szCs w:val="24"/>
        </w:rPr>
        <w:t>和</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3 </m:t>
        </m:r>
      </m:oMath>
      <w:r>
        <w:rPr>
          <w:rFonts w:ascii="宋体" w:hAnsi="宋体" w:hint="eastAsia"/>
          <w:sz w:val="24"/>
          <w:szCs w:val="24"/>
        </w:rPr>
        <w:t>分别对应原来约束组中代表</w:t>
      </w:r>
      <m:oMath>
        <m:r>
          <w:rPr>
            <w:rFonts w:ascii="Cambria Math" w:hAnsi="Cambria Math"/>
            <w:sz w:val="24"/>
            <w:szCs w:val="24"/>
          </w:rPr>
          <m:t xml:space="preserve"> </m:t>
        </m:r>
        <m:r>
          <w:rPr>
            <w:rFonts w:ascii="Cambria Math" w:hAnsi="Cambria Math" w:hint="eastAsia"/>
            <w:sz w:val="24"/>
            <w:szCs w:val="24"/>
          </w:rPr>
          <m:t>x</m:t>
        </m:r>
        <m:r>
          <w:rPr>
            <w:rFonts w:ascii="Cambria Math" w:hAnsi="Cambria Math"/>
            <w:sz w:val="24"/>
            <w:szCs w:val="24"/>
          </w:rPr>
          <m:t xml:space="preserve"> </m:t>
        </m:r>
      </m:oMath>
      <w:r>
        <w:rPr>
          <w:rFonts w:ascii="宋体" w:hAnsi="宋体"/>
          <w:sz w:val="24"/>
          <w:szCs w:val="24"/>
        </w:rPr>
        <w:t>,</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2</m:t>
            </m:r>
          </m:sup>
        </m:sSup>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3</m:t>
            </m:r>
          </m:sup>
        </m:sSup>
        <m:r>
          <w:rPr>
            <w:rFonts w:ascii="Cambria Math" w:hAnsi="Cambria Math"/>
            <w:sz w:val="24"/>
            <w:szCs w:val="24"/>
          </w:rPr>
          <m:t xml:space="preserve"> </m:t>
        </m:r>
      </m:oMath>
      <w:r>
        <w:rPr>
          <w:rFonts w:ascii="宋体" w:hAnsi="宋体" w:hint="eastAsia"/>
          <w:sz w:val="24"/>
          <w:szCs w:val="24"/>
        </w:rPr>
        <w:t>的R</w:t>
      </w:r>
      <w:r>
        <w:rPr>
          <w:rFonts w:ascii="宋体" w:hAnsi="宋体"/>
          <w:sz w:val="24"/>
          <w:szCs w:val="24"/>
        </w:rPr>
        <w:t>N</w:t>
      </w:r>
      <w:r>
        <w:rPr>
          <w:rFonts w:ascii="宋体" w:hAnsi="宋体" w:hint="eastAsia"/>
          <w:sz w:val="24"/>
          <w:szCs w:val="24"/>
        </w:rPr>
        <w:t>ode节点。可以看到</w:t>
      </w:r>
      <m:oMath>
        <m:r>
          <w:rPr>
            <w:rFonts w:ascii="Cambria Math" w:hAnsi="Cambria Math"/>
            <w:sz w:val="24"/>
            <w:szCs w:val="24"/>
          </w:rPr>
          <m:t xml:space="preserve"> </m:t>
        </m:r>
        <m:r>
          <w:rPr>
            <w:rFonts w:ascii="Cambria Math" w:hAnsi="Cambria Math" w:hint="eastAsia"/>
            <w:sz w:val="24"/>
            <w:szCs w:val="24"/>
          </w:rPr>
          <m:t>x</m:t>
        </m:r>
        <m:r>
          <w:rPr>
            <w:rFonts w:ascii="Cambria Math" w:hAnsi="Cambria Math"/>
            <w:sz w:val="24"/>
            <w:szCs w:val="24"/>
          </w:rPr>
          <m:t xml:space="preserve"> </m:t>
        </m:r>
      </m:oMath>
      <w:r>
        <w:rPr>
          <w:rFonts w:ascii="宋体" w:hAnsi="宋体" w:hint="eastAsia"/>
          <w:sz w:val="24"/>
          <w:szCs w:val="24"/>
        </w:rPr>
        <w:t>是</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 xml:space="preserve">2 </m:t>
            </m:r>
          </m:sup>
        </m:sSup>
      </m:oMath>
      <w:r>
        <w:rPr>
          <w:rFonts w:ascii="宋体" w:hAnsi="宋体" w:hint="eastAsia"/>
          <w:sz w:val="24"/>
          <w:szCs w:val="24"/>
        </w:rPr>
        <w:t>的前继节点，而</w:t>
      </w:r>
      <m:oMath>
        <m:r>
          <w:rPr>
            <w:rFonts w:ascii="Cambria Math" w:hAnsi="Cambria Math"/>
            <w:sz w:val="24"/>
            <w:szCs w:val="24"/>
          </w:rPr>
          <m:t xml:space="preserve"> </m:t>
        </m:r>
        <m:r>
          <w:rPr>
            <w:rFonts w:ascii="Cambria Math" w:hAnsi="Cambria Math" w:hint="eastAsia"/>
            <w:sz w:val="24"/>
            <w:szCs w:val="24"/>
          </w:rPr>
          <m:t>x</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 xml:space="preserve">2 </m:t>
            </m:r>
          </m:sup>
        </m:sSup>
      </m:oMath>
      <w:r>
        <w:rPr>
          <w:rFonts w:ascii="宋体" w:hAnsi="宋体" w:hint="eastAsia"/>
          <w:sz w:val="24"/>
          <w:szCs w:val="24"/>
        </w:rPr>
        <w:t>是</w:t>
      </w:r>
      <m:oMath>
        <m:sSup>
          <m:sSupPr>
            <m:ctrlPr>
              <w:rPr>
                <w:rFonts w:ascii="Cambria Math" w:hAnsi="Cambria Math"/>
                <w:i/>
                <w:sz w:val="24"/>
                <w:szCs w:val="24"/>
              </w:rPr>
            </m:ctrlPr>
          </m:sSupPr>
          <m:e>
            <m:r>
              <w:rPr>
                <w:rFonts w:ascii="Cambria Math" w:hAnsi="Cambria Math"/>
                <w:sz w:val="24"/>
                <w:szCs w:val="24"/>
              </w:rPr>
              <m:t xml:space="preserve"> </m:t>
            </m:r>
            <m:r>
              <w:rPr>
                <w:rFonts w:ascii="Cambria Math" w:hAnsi="Cambria Math" w:hint="eastAsia"/>
                <w:sz w:val="24"/>
                <w:szCs w:val="24"/>
              </w:rPr>
              <m:t>x</m:t>
            </m:r>
          </m:e>
          <m:sup>
            <m:r>
              <w:rPr>
                <w:rFonts w:ascii="Cambria Math" w:hAnsi="Cambria Math"/>
                <w:sz w:val="24"/>
                <w:szCs w:val="24"/>
              </w:rPr>
              <m:t xml:space="preserve">3 </m:t>
            </m:r>
          </m:sup>
        </m:sSup>
      </m:oMath>
      <w:r>
        <w:rPr>
          <w:rFonts w:ascii="宋体" w:hAnsi="宋体" w:hint="eastAsia"/>
          <w:sz w:val="24"/>
          <w:szCs w:val="24"/>
        </w:rPr>
        <w:t>的后继节点。而</w:t>
      </w:r>
      <m:oMath>
        <m:r>
          <w:rPr>
            <w:rFonts w:ascii="Cambria Math" w:hAnsi="Cambria Math"/>
            <w:sz w:val="24"/>
            <w:szCs w:val="24"/>
          </w:rPr>
          <m:t xml:space="preserve"> </m:t>
        </m:r>
        <m:r>
          <w:rPr>
            <w:rFonts w:ascii="Cambria Math" w:hAnsi="Cambria Math" w:hint="eastAsia"/>
            <w:sz w:val="24"/>
            <w:szCs w:val="24"/>
          </w:rPr>
          <m:t>l</m:t>
        </m:r>
        <m:r>
          <w:rPr>
            <w:rFonts w:ascii="Cambria Math" w:hAnsi="Cambria Math"/>
            <w:sz w:val="24"/>
            <w:szCs w:val="24"/>
          </w:rPr>
          <m:t xml:space="preserve">0 </m:t>
        </m:r>
      </m:oMath>
      <w:r>
        <w:rPr>
          <w:rFonts w:ascii="宋体" w:hAnsi="宋体" w:hint="eastAsia"/>
          <w:sz w:val="24"/>
          <w:szCs w:val="24"/>
        </w:rPr>
        <w:t>对应的是所分割出的线性瓦片</w:t>
      </w:r>
      <m:oMath>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3</m:t>
            </m:r>
          </m:sup>
        </m:sSup>
        <m:r>
          <w:rPr>
            <w:rFonts w:ascii="Cambria Math" w:hAnsi="Cambria Math"/>
            <w:sz w:val="24"/>
            <w:szCs w:val="24"/>
          </w:rPr>
          <m:t>+</m:t>
        </m:r>
        <m:r>
          <w:rPr>
            <w:rFonts w:ascii="Cambria Math" w:hAnsi="Cambria Math" w:hint="eastAsia"/>
            <w:sz w:val="24"/>
            <w:szCs w:val="24"/>
          </w:rPr>
          <m:t>x</m:t>
        </m:r>
        <m:r>
          <w:rPr>
            <w:rFonts w:ascii="Cambria Math" w:hAnsi="Cambria Math"/>
            <w:sz w:val="24"/>
            <w:szCs w:val="24"/>
          </w:rPr>
          <m:t>+5=</m:t>
        </m:r>
        <m:r>
          <w:rPr>
            <w:rFonts w:ascii="Cambria Math" w:hAnsi="Cambria Math" w:hint="eastAsia"/>
            <w:sz w:val="24"/>
            <w:szCs w:val="24"/>
          </w:rPr>
          <m:t>out</m:t>
        </m:r>
      </m:oMath>
      <w:r w:rsidR="00B57464">
        <w:rPr>
          <w:rFonts w:ascii="宋体" w:hAnsi="宋体" w:hint="eastAsia"/>
          <w:sz w:val="24"/>
          <w:szCs w:val="24"/>
        </w:rPr>
        <w:t>，由于在该约束中使</w:t>
      </w:r>
      <w:r w:rsidR="00B57464">
        <w:rPr>
          <w:rFonts w:ascii="宋体" w:hAnsi="宋体" w:hint="eastAsia"/>
          <w:sz w:val="24"/>
          <w:szCs w:val="24"/>
        </w:rPr>
        <w:lastRenderedPageBreak/>
        <w:t>用了</w:t>
      </w:r>
      <m:oMath>
        <m:r>
          <w:rPr>
            <w:rFonts w:ascii="Cambria Math" w:hAnsi="Cambria Math" w:hint="eastAsia"/>
            <w:sz w:val="24"/>
            <w:szCs w:val="24"/>
          </w:rPr>
          <m:t>x</m:t>
        </m:r>
        <m:r>
          <w:rPr>
            <w:rFonts w:ascii="Cambria Math" w:hAnsi="Cambria Math"/>
            <w:sz w:val="24"/>
            <w:szCs w:val="24"/>
          </w:rPr>
          <m:t xml:space="preserve">  </m:t>
        </m:r>
      </m:oMath>
      <w:r w:rsidR="00B57464">
        <w:rPr>
          <w:rFonts w:ascii="宋体" w:hAnsi="宋体" w:hint="eastAsia"/>
          <w:sz w:val="24"/>
          <w:szCs w:val="24"/>
        </w:rPr>
        <w:t>和</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 xml:space="preserve">3 </m:t>
            </m:r>
          </m:sup>
        </m:sSup>
      </m:oMath>
      <w:r w:rsidR="00B57464">
        <w:rPr>
          <w:rFonts w:ascii="宋体" w:hAnsi="宋体" w:hint="eastAsia"/>
          <w:sz w:val="24"/>
          <w:szCs w:val="24"/>
        </w:rPr>
        <w:t>，因此在数据流图中存在</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0 </m:t>
        </m:r>
      </m:oMath>
      <w:r w:rsidR="00B57464">
        <w:rPr>
          <w:rFonts w:ascii="宋体" w:hAnsi="宋体" w:hint="eastAsia"/>
          <w:sz w:val="24"/>
          <w:szCs w:val="24"/>
        </w:rPr>
        <w:t>和</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3 </m:t>
        </m:r>
      </m:oMath>
      <w:r w:rsidR="00B57464">
        <w:rPr>
          <w:rFonts w:ascii="宋体" w:hAnsi="宋体" w:hint="eastAsia"/>
          <w:sz w:val="24"/>
          <w:szCs w:val="24"/>
        </w:rPr>
        <w:t>到</w:t>
      </w:r>
      <m:oMath>
        <m:r>
          <w:rPr>
            <w:rFonts w:ascii="Cambria Math" w:hAnsi="Cambria Math"/>
            <w:sz w:val="24"/>
            <w:szCs w:val="24"/>
          </w:rPr>
          <m:t xml:space="preserve"> </m:t>
        </m:r>
        <m:r>
          <w:rPr>
            <w:rFonts w:ascii="Cambria Math" w:hAnsi="Cambria Math" w:hint="eastAsia"/>
            <w:sz w:val="24"/>
            <w:szCs w:val="24"/>
          </w:rPr>
          <m:t>l</m:t>
        </m:r>
        <m:r>
          <w:rPr>
            <w:rFonts w:ascii="Cambria Math" w:hAnsi="Cambria Math"/>
            <w:sz w:val="24"/>
            <w:szCs w:val="24"/>
          </w:rPr>
          <m:t xml:space="preserve">0 </m:t>
        </m:r>
      </m:oMath>
      <w:r w:rsidR="00B57464">
        <w:rPr>
          <w:rFonts w:ascii="宋体" w:hAnsi="宋体" w:hint="eastAsia"/>
          <w:sz w:val="24"/>
          <w:szCs w:val="24"/>
        </w:rPr>
        <w:t>的有向边。</w:t>
      </w:r>
      <w:r w:rsidR="000314A4">
        <w:rPr>
          <w:rFonts w:ascii="宋体" w:hAnsi="宋体" w:hint="eastAsia"/>
          <w:sz w:val="24"/>
          <w:szCs w:val="24"/>
        </w:rPr>
        <w:t>由于在抽象过程中，我们将外部节点到线性瓦片的内部结点的有向边，抽象成了到与线性瓦片相对应的抽象节点的边，在数据流图中消去了线性瓦片具体结构导致的图结构的不同，消除了等价等价R</w:t>
      </w:r>
      <w:r w:rsidR="000314A4">
        <w:rPr>
          <w:rFonts w:ascii="宋体" w:hAnsi="宋体"/>
          <w:sz w:val="24"/>
          <w:szCs w:val="24"/>
        </w:rPr>
        <w:t>1CS</w:t>
      </w:r>
      <w:r w:rsidR="000314A4">
        <w:rPr>
          <w:rFonts w:ascii="宋体" w:hAnsi="宋体" w:hint="eastAsia"/>
          <w:sz w:val="24"/>
          <w:szCs w:val="24"/>
        </w:rPr>
        <w:t>约束组所产生的数据流图之间的不同</w:t>
      </w:r>
      <w:r w:rsidR="003F16F4">
        <w:rPr>
          <w:rFonts w:ascii="宋体" w:hAnsi="宋体" w:hint="eastAsia"/>
          <w:sz w:val="24"/>
          <w:szCs w:val="24"/>
        </w:rPr>
        <w:t>，从而在计算各个约束权重的过程中得到一致的结果。</w:t>
      </w:r>
    </w:p>
    <w:p w14:paraId="01BD24E2" w14:textId="1B3CE559" w:rsidR="000314A4" w:rsidRDefault="00103455" w:rsidP="000314A4">
      <w:pPr>
        <w:pStyle w:val="2"/>
      </w:pPr>
      <w:bookmarkStart w:id="65" w:name="_Toc134360890"/>
      <w:r>
        <w:t>4</w:t>
      </w:r>
      <w:r w:rsidR="000314A4">
        <w:t>.</w:t>
      </w:r>
      <w:r w:rsidR="0067445C">
        <w:t xml:space="preserve"> </w:t>
      </w:r>
      <w:r w:rsidR="003F16F4">
        <w:t>5</w:t>
      </w:r>
      <w:r w:rsidR="000314A4">
        <w:t xml:space="preserve"> </w:t>
      </w:r>
      <w:r w:rsidR="000314A4">
        <w:rPr>
          <w:rFonts w:hint="eastAsia"/>
        </w:rPr>
        <w:t>瓦片权重计算</w:t>
      </w:r>
      <w:bookmarkEnd w:id="65"/>
    </w:p>
    <w:p w14:paraId="478BB40B" w14:textId="1C6AEE58" w:rsidR="00DA135A" w:rsidRPr="00DA135A" w:rsidRDefault="00DA135A" w:rsidP="00DA135A">
      <w:pPr>
        <w:rPr>
          <w:rFonts w:ascii="宋体" w:hAnsi="宋体"/>
          <w:iCs/>
          <w:sz w:val="24"/>
          <w:szCs w:val="24"/>
        </w:rPr>
      </w:pPr>
      <w:r>
        <w:tab/>
      </w:r>
      <w:r w:rsidRPr="00DA135A">
        <w:rPr>
          <w:rFonts w:ascii="宋体" w:hAnsi="宋体" w:hint="eastAsia"/>
          <w:iCs/>
          <w:sz w:val="24"/>
          <w:szCs w:val="24"/>
        </w:rPr>
        <w:t>在本步骤中，使用Weighted</w:t>
      </w:r>
      <w:r w:rsidRPr="00DA135A">
        <w:rPr>
          <w:rFonts w:ascii="宋体" w:hAnsi="宋体"/>
          <w:iCs/>
          <w:sz w:val="24"/>
          <w:szCs w:val="24"/>
        </w:rPr>
        <w:t xml:space="preserve"> P</w:t>
      </w:r>
      <w:r w:rsidRPr="00DA135A">
        <w:rPr>
          <w:rFonts w:ascii="宋体" w:hAnsi="宋体" w:hint="eastAsia"/>
          <w:iCs/>
          <w:sz w:val="24"/>
          <w:szCs w:val="24"/>
        </w:rPr>
        <w:t>ageRank算法计算出抽象后的数据流图中各顶点的得分</w:t>
      </w:r>
      <w:r>
        <w:rPr>
          <w:rFonts w:ascii="宋体" w:hAnsi="宋体" w:hint="eastAsia"/>
          <w:iCs/>
          <w:sz w:val="24"/>
          <w:szCs w:val="24"/>
        </w:rPr>
        <w:t>。</w:t>
      </w:r>
    </w:p>
    <w:p w14:paraId="5525BF15" w14:textId="37579F25" w:rsidR="003F16F4" w:rsidRDefault="003F16F4" w:rsidP="008663C3">
      <w:pPr>
        <w:spacing w:line="400" w:lineRule="exact"/>
        <w:ind w:firstLine="465"/>
        <w:rPr>
          <w:rFonts w:ascii="宋体" w:hAnsi="宋体"/>
          <w:iCs/>
          <w:sz w:val="24"/>
          <w:szCs w:val="24"/>
        </w:rPr>
      </w:pPr>
      <w:r>
        <w:rPr>
          <w:rFonts w:ascii="宋体" w:hAnsi="宋体" w:hint="eastAsia"/>
          <w:iCs/>
          <w:sz w:val="24"/>
          <w:szCs w:val="24"/>
        </w:rPr>
        <w:t>先前的步骤消除了等价R</w:t>
      </w:r>
      <w:r>
        <w:rPr>
          <w:rFonts w:ascii="宋体" w:hAnsi="宋体"/>
          <w:iCs/>
          <w:sz w:val="24"/>
          <w:szCs w:val="24"/>
        </w:rPr>
        <w:t>1CS</w:t>
      </w:r>
      <w:r>
        <w:rPr>
          <w:rFonts w:ascii="宋体" w:hAnsi="宋体" w:hint="eastAsia"/>
          <w:iCs/>
          <w:sz w:val="24"/>
          <w:szCs w:val="24"/>
        </w:rPr>
        <w:t>所生成的数据流图的不同。通过对线性瓦片的抽象，我们得到了相同的抽象后的数据流图。</w:t>
      </w:r>
    </w:p>
    <w:p w14:paraId="1B17F921" w14:textId="4EE68F44" w:rsidR="000314A4" w:rsidRDefault="003F16F4" w:rsidP="008663C3">
      <w:pPr>
        <w:spacing w:line="400" w:lineRule="exact"/>
        <w:ind w:firstLine="465"/>
        <w:rPr>
          <w:rFonts w:ascii="宋体" w:hAnsi="宋体"/>
          <w:iCs/>
          <w:sz w:val="24"/>
          <w:szCs w:val="24"/>
        </w:rPr>
      </w:pPr>
      <w:r>
        <w:rPr>
          <w:rFonts w:ascii="宋体" w:hAnsi="宋体" w:hint="eastAsia"/>
          <w:iCs/>
          <w:sz w:val="24"/>
          <w:szCs w:val="24"/>
        </w:rPr>
        <w:t>在本步骤中，将以瓦片为单位生成约束，还需要提出一个瓦片排序的准则，以便为所生成的约束进行排序。在本论文所提出的算法中，我们使用Weighted</w:t>
      </w:r>
      <w:r>
        <w:rPr>
          <w:rFonts w:ascii="宋体" w:hAnsi="宋体"/>
          <w:iCs/>
          <w:sz w:val="24"/>
          <w:szCs w:val="24"/>
        </w:rPr>
        <w:t xml:space="preserve"> P</w:t>
      </w:r>
      <w:r>
        <w:rPr>
          <w:rFonts w:ascii="宋体" w:hAnsi="宋体" w:hint="eastAsia"/>
          <w:iCs/>
          <w:sz w:val="24"/>
          <w:szCs w:val="24"/>
        </w:rPr>
        <w:t>ageRank算法计算出抽象数据流图中每个节点的权重</w:t>
      </w:r>
      <w:r w:rsidR="0080126F">
        <w:rPr>
          <w:rFonts w:ascii="宋体" w:hAnsi="宋体" w:hint="eastAsia"/>
          <w:iCs/>
          <w:sz w:val="24"/>
          <w:szCs w:val="24"/>
        </w:rPr>
        <w:t>，进而以结点的权重为基础计算瓦片相对应的约束的权重</w:t>
      </w:r>
      <w:r>
        <w:rPr>
          <w:rFonts w:ascii="宋体" w:hAnsi="宋体" w:hint="eastAsia"/>
          <w:iCs/>
          <w:sz w:val="24"/>
          <w:szCs w:val="24"/>
        </w:rPr>
        <w:t>。</w:t>
      </w:r>
      <w:r w:rsidR="000171EB">
        <w:rPr>
          <w:rFonts w:ascii="宋体" w:hAnsi="宋体" w:hint="eastAsia"/>
          <w:iCs/>
          <w:sz w:val="24"/>
          <w:szCs w:val="24"/>
        </w:rPr>
        <w:t>相对于传统的PageRank算法，该算法为图中的每一条边都赋予了权重，并调整了节点权重的迭代公式。</w:t>
      </w:r>
      <w:r w:rsidR="0080126F">
        <w:rPr>
          <w:rFonts w:ascii="宋体" w:hAnsi="宋体" w:hint="eastAsia"/>
          <w:iCs/>
          <w:sz w:val="24"/>
          <w:szCs w:val="24"/>
        </w:rPr>
        <w:t>在Weighted</w:t>
      </w:r>
      <w:r w:rsidR="0080126F">
        <w:rPr>
          <w:rFonts w:ascii="宋体" w:hAnsi="宋体"/>
          <w:iCs/>
          <w:sz w:val="24"/>
          <w:szCs w:val="24"/>
        </w:rPr>
        <w:t xml:space="preserve"> P</w:t>
      </w:r>
      <w:r w:rsidR="0080126F">
        <w:rPr>
          <w:rFonts w:ascii="宋体" w:hAnsi="宋体" w:hint="eastAsia"/>
          <w:iCs/>
          <w:sz w:val="24"/>
          <w:szCs w:val="24"/>
        </w:rPr>
        <w:t>ageRank算法中，节点</w:t>
      </w:r>
      <w:r w:rsidR="00E97BD0">
        <w:rPr>
          <w:rFonts w:ascii="宋体" w:hAnsi="宋体" w:hint="eastAsia"/>
          <w:iCs/>
          <w:sz w:val="24"/>
          <w:szCs w:val="24"/>
        </w:rPr>
        <w:t>得分</w:t>
      </w:r>
      <w:r w:rsidR="0080126F">
        <w:rPr>
          <w:rFonts w:ascii="宋体" w:hAnsi="宋体" w:hint="eastAsia"/>
          <w:iCs/>
          <w:sz w:val="24"/>
          <w:szCs w:val="24"/>
        </w:rPr>
        <w:t>的计算公式为</w:t>
      </w:r>
    </w:p>
    <w:p w14:paraId="43784DA7" w14:textId="710AC385" w:rsidR="0080126F" w:rsidRPr="00A950BA" w:rsidRDefault="00CC17CE" w:rsidP="0080126F">
      <w:pPr>
        <w:pStyle w:val="af6"/>
        <w:spacing w:line="720" w:lineRule="auto"/>
        <w:ind w:left="920" w:firstLineChars="0" w:firstLine="0"/>
        <w:rPr>
          <w:rFonts w:ascii="宋体" w:hAnsi="宋体"/>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4.2</m:t>
                  </m:r>
                </m:e>
              </m:d>
            </m:e>
          </m:eqArr>
        </m:oMath>
      </m:oMathPara>
    </w:p>
    <w:p w14:paraId="2CCC97BD" w14:textId="181EC64A" w:rsidR="003F16F4" w:rsidRDefault="0080126F" w:rsidP="0080126F">
      <w:pPr>
        <w:spacing w:line="400" w:lineRule="exact"/>
        <w:ind w:firstLineChars="200" w:firstLine="480"/>
        <w:rPr>
          <w:sz w:val="24"/>
        </w:rPr>
      </w:pPr>
      <w:r>
        <w:rPr>
          <w:rFonts w:ascii="宋体" w:hAnsi="宋体" w:hint="eastAsia"/>
          <w:iCs/>
          <w:sz w:val="24"/>
          <w:szCs w:val="24"/>
        </w:rPr>
        <w:t>其中，</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Pr="00A23813">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Pr>
          <w:rFonts w:hint="eastAsia"/>
          <w:sz w:val="24"/>
        </w:rPr>
        <w:t>分别是按照出度和入度计算的节点权重。</w:t>
      </w:r>
    </w:p>
    <w:p w14:paraId="6FA9D1D5" w14:textId="27268511" w:rsidR="0080126F" w:rsidRDefault="0080126F" w:rsidP="0080126F">
      <w:pPr>
        <w:spacing w:line="400" w:lineRule="exact"/>
        <w:ind w:firstLineChars="200" w:firstLine="480"/>
        <w:rPr>
          <w:sz w:val="24"/>
        </w:rPr>
      </w:pPr>
      <w:r>
        <w:rPr>
          <w:rFonts w:hint="eastAsia"/>
          <w:sz w:val="24"/>
        </w:rPr>
        <w:t>本算法使用</w:t>
      </w:r>
      <w:r>
        <w:rPr>
          <w:rFonts w:hint="eastAsia"/>
          <w:sz w:val="24"/>
        </w:rPr>
        <w:t>Weighted</w:t>
      </w:r>
      <w:r>
        <w:rPr>
          <w:sz w:val="24"/>
        </w:rPr>
        <w:t xml:space="preserve"> P</w:t>
      </w:r>
      <w:r>
        <w:rPr>
          <w:rFonts w:hint="eastAsia"/>
          <w:sz w:val="24"/>
        </w:rPr>
        <w:t>ageRank</w:t>
      </w:r>
      <w:r>
        <w:rPr>
          <w:rFonts w:hint="eastAsia"/>
          <w:sz w:val="24"/>
        </w:rPr>
        <w:t>的主要目的，是为了降低抽象后的数据流图的对称性。由于前一步骤中，对线性瓦片进行了简化，导致数据流图的结构得到了大幅度的简化，在图中的部分结构上存在对称的情况。如果用一般的算法计算图中节点的权重，</w:t>
      </w:r>
      <w:r w:rsidR="00E97BD0">
        <w:rPr>
          <w:rFonts w:hint="eastAsia"/>
          <w:sz w:val="24"/>
        </w:rPr>
        <w:t>在图结构中对称存在的节点，容易计算出相同的权重，对后续对约束以及排序的问题造成困扰，所以利用</w:t>
      </w:r>
      <w:r w:rsidR="00E97BD0">
        <w:rPr>
          <w:rFonts w:hint="eastAsia"/>
          <w:sz w:val="24"/>
        </w:rPr>
        <w:t>Weighted</w:t>
      </w:r>
      <w:r w:rsidR="00E97BD0">
        <w:rPr>
          <w:sz w:val="24"/>
        </w:rPr>
        <w:t xml:space="preserve"> P</w:t>
      </w:r>
      <w:r w:rsidR="00E97BD0">
        <w:rPr>
          <w:rFonts w:hint="eastAsia"/>
          <w:sz w:val="24"/>
        </w:rPr>
        <w:t>ageRank</w:t>
      </w:r>
      <w:r w:rsidR="00E97BD0">
        <w:rPr>
          <w:rFonts w:hint="eastAsia"/>
          <w:sz w:val="24"/>
        </w:rPr>
        <w:t>算法为不同的节点计算出权重，增加图的不对称性，从而尽可能避免相同得分的出现。</w:t>
      </w:r>
    </w:p>
    <w:p w14:paraId="0BCB9959" w14:textId="26C0CA99" w:rsidR="00E97BD0" w:rsidRDefault="00E97BD0" w:rsidP="0080126F">
      <w:pPr>
        <w:spacing w:line="400" w:lineRule="exact"/>
        <w:ind w:firstLineChars="200" w:firstLine="480"/>
        <w:rPr>
          <w:sz w:val="24"/>
        </w:rPr>
      </w:pPr>
      <w:r>
        <w:rPr>
          <w:rFonts w:hint="eastAsia"/>
          <w:sz w:val="24"/>
        </w:rPr>
        <w:t>在本算法中，对</w:t>
      </w:r>
      <w:r>
        <w:rPr>
          <w:sz w:val="24"/>
        </w:rPr>
        <w:t>W</w:t>
      </w:r>
      <w:r>
        <w:rPr>
          <w:rFonts w:hint="eastAsia"/>
          <w:sz w:val="24"/>
        </w:rPr>
        <w:t>eighted</w:t>
      </w:r>
      <w:r>
        <w:rPr>
          <w:sz w:val="24"/>
        </w:rPr>
        <w:t xml:space="preserve"> P</w:t>
      </w:r>
      <w:r>
        <w:rPr>
          <w:rFonts w:hint="eastAsia"/>
          <w:sz w:val="24"/>
        </w:rPr>
        <w:t>ageRank</w:t>
      </w:r>
      <w:r>
        <w:rPr>
          <w:rFonts w:hint="eastAsia"/>
          <w:sz w:val="24"/>
        </w:rPr>
        <w:t>中得分迭代公式进行了进一步的调整。将原数据流图中保留的</w:t>
      </w:r>
      <w:r w:rsidR="009A00D7">
        <w:rPr>
          <w:rFonts w:hint="eastAsia"/>
          <w:sz w:val="24"/>
        </w:rPr>
        <w:t>节点权重设为</w:t>
      </w:r>
      <w:r w:rsidR="009A00D7">
        <w:rPr>
          <w:sz w:val="24"/>
        </w:rPr>
        <w:t>1</w:t>
      </w:r>
      <w:r w:rsidR="009A00D7">
        <w:rPr>
          <w:rFonts w:hint="eastAsia"/>
          <w:sz w:val="24"/>
        </w:rPr>
        <w:t>，而对于由线性约束抽象而来的节点，我们通过一系列步骤计算其权重。</w:t>
      </w:r>
    </w:p>
    <w:p w14:paraId="4D29242D" w14:textId="759F8C65" w:rsidR="009A00D7" w:rsidRDefault="009A00D7" w:rsidP="0080126F">
      <w:pPr>
        <w:spacing w:line="400" w:lineRule="exact"/>
        <w:ind w:firstLineChars="200" w:firstLine="480"/>
        <w:rPr>
          <w:sz w:val="24"/>
        </w:rPr>
      </w:pPr>
      <w:r>
        <w:rPr>
          <w:rFonts w:hint="eastAsia"/>
          <w:sz w:val="24"/>
        </w:rPr>
        <w:t>首先，对于线性约束</w:t>
      </w:r>
    </w:p>
    <w:p w14:paraId="0FDDF1BC" w14:textId="077C8C2C" w:rsidR="00DF6882" w:rsidRPr="00DF6882" w:rsidRDefault="00CC17CE" w:rsidP="009A00D7">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m:t>
              </m:r>
              <m:d>
                <m:dPr>
                  <m:ctrlPr>
                    <w:rPr>
                      <w:rFonts w:ascii="Cambria Math" w:hAnsi="Cambria Math"/>
                      <w:i/>
                      <w:sz w:val="24"/>
                    </w:rPr>
                  </m:ctrlPr>
                </m:dPr>
                <m:e>
                  <m:r>
                    <w:rPr>
                      <w:rFonts w:ascii="Cambria Math" w:hAnsi="Cambria Math"/>
                      <w:sz w:val="24"/>
                    </w:rPr>
                    <m:t>4.3</m:t>
                  </m:r>
                </m:e>
              </m:d>
            </m:e>
          </m:eqArr>
        </m:oMath>
      </m:oMathPara>
    </w:p>
    <w:p w14:paraId="29821A6A" w14:textId="672D6AD1" w:rsidR="009A00D7" w:rsidRDefault="009A00D7" w:rsidP="009A00D7">
      <w:pPr>
        <w:spacing w:line="480" w:lineRule="auto"/>
        <w:ind w:firstLineChars="200" w:firstLine="480"/>
        <w:rPr>
          <w:sz w:val="24"/>
        </w:rPr>
      </w:pPr>
      <w:r>
        <w:rPr>
          <w:rFonts w:hint="eastAsia"/>
          <w:sz w:val="24"/>
        </w:rPr>
        <w:t>将其转化为</w:t>
      </w:r>
    </w:p>
    <w:p w14:paraId="090D6CBB" w14:textId="1546589B" w:rsidR="00DF6882" w:rsidRPr="00DF6882" w:rsidRDefault="00CC17CE" w:rsidP="00DF688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=0#</m:t>
              </m:r>
              <m:d>
                <m:dPr>
                  <m:ctrlPr>
                    <w:rPr>
                      <w:rFonts w:ascii="Cambria Math" w:hAnsi="Cambria Math"/>
                      <w:i/>
                      <w:sz w:val="24"/>
                    </w:rPr>
                  </m:ctrlPr>
                </m:dPr>
                <m:e>
                  <m:r>
                    <w:rPr>
                      <w:rFonts w:ascii="Cambria Math" w:hAnsi="Cambria Math"/>
                      <w:sz w:val="24"/>
                    </w:rPr>
                    <m:t>4.4</m:t>
                  </m:r>
                </m:e>
              </m:d>
            </m:e>
          </m:eqArr>
        </m:oMath>
      </m:oMathPara>
    </w:p>
    <w:p w14:paraId="0BD17CC3" w14:textId="5B5ADD1B" w:rsidR="009A00D7" w:rsidRDefault="009A00D7" w:rsidP="009A00D7">
      <w:pPr>
        <w:spacing w:line="480" w:lineRule="auto"/>
        <w:ind w:firstLineChars="200" w:firstLine="480"/>
        <w:rPr>
          <w:sz w:val="24"/>
        </w:rPr>
      </w:pPr>
      <w:r>
        <w:rPr>
          <w:rFonts w:hint="eastAsia"/>
          <w:sz w:val="24"/>
        </w:rPr>
        <w:t>最后使用归一化后的系数的方差来充当该线性约束的抽象节点的权重</w:t>
      </w:r>
    </w:p>
    <w:p w14:paraId="279E704A" w14:textId="16AA8C6E" w:rsidR="00DF6882" w:rsidRPr="00DF6882" w:rsidRDefault="00CC17CE" w:rsidP="00DF6882">
      <w:pPr>
        <w:spacing w:line="48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W=</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r>
                                <w:rPr>
                                  <w:rFonts w:ascii="Cambria Math" w:hAnsi="Cambria Math"/>
                                  <w:sz w:val="24"/>
                                </w:rPr>
                                <m:t>-</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e>
                  </m:nary>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num>
                <m:den>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den>
              </m:f>
              <m:r>
                <w:rPr>
                  <w:rFonts w:ascii="Cambria Math" w:hAnsi="Cambria Math"/>
                  <w:sz w:val="24"/>
                </w:rPr>
                <m:t>#</m:t>
              </m:r>
              <m:d>
                <m:dPr>
                  <m:ctrlPr>
                    <w:rPr>
                      <w:rFonts w:ascii="Cambria Math" w:hAnsi="Cambria Math"/>
                      <w:i/>
                      <w:sz w:val="24"/>
                    </w:rPr>
                  </m:ctrlPr>
                </m:dPr>
                <m:e>
                  <m:r>
                    <w:rPr>
                      <w:rFonts w:ascii="Cambria Math" w:hAnsi="Cambria Math"/>
                      <w:sz w:val="24"/>
                    </w:rPr>
                    <m:t>4.5</m:t>
                  </m:r>
                </m:e>
              </m:d>
            </m:e>
          </m:eqArr>
        </m:oMath>
      </m:oMathPara>
    </w:p>
    <w:p w14:paraId="237FC88F" w14:textId="2CDC8121" w:rsidR="00DD02BB" w:rsidRDefault="00DD02BB" w:rsidP="00DD02BB">
      <w:pPr>
        <w:spacing w:line="480" w:lineRule="auto"/>
        <w:rPr>
          <w:sz w:val="24"/>
        </w:rPr>
      </w:pPr>
      <w:r>
        <w:rPr>
          <w:sz w:val="24"/>
        </w:rPr>
        <w:tab/>
      </w:r>
      <w:r>
        <w:rPr>
          <w:rFonts w:hint="eastAsia"/>
          <w:sz w:val="24"/>
        </w:rPr>
        <w:t>在本算法中</w:t>
      </w:r>
      <w:r>
        <w:rPr>
          <w:rFonts w:hint="eastAsia"/>
          <w:sz w:val="24"/>
        </w:rPr>
        <w:t>Weighted</w:t>
      </w:r>
      <w:r>
        <w:rPr>
          <w:sz w:val="24"/>
        </w:rPr>
        <w:t xml:space="preserve"> P</w:t>
      </w:r>
      <w:r>
        <w:rPr>
          <w:rFonts w:hint="eastAsia"/>
          <w:sz w:val="24"/>
        </w:rPr>
        <w:t>ageRank</w:t>
      </w:r>
      <w:r>
        <w:rPr>
          <w:rFonts w:hint="eastAsia"/>
          <w:sz w:val="24"/>
        </w:rPr>
        <w:t>算法的节点得分迭代公式为</w:t>
      </w:r>
    </w:p>
    <w:p w14:paraId="3C3AC6AA" w14:textId="378EF32B" w:rsidR="00DF6882" w:rsidRPr="00DF6882" w:rsidRDefault="00CC17CE" w:rsidP="00DF688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hint="eastAsia"/>
                      <w:sz w:val="24"/>
                      <w:szCs w:val="24"/>
                    </w:rPr>
                    <m:t>u</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v</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4.6</m:t>
                  </m:r>
                </m:e>
              </m:d>
            </m:e>
          </m:eqArr>
        </m:oMath>
      </m:oMathPara>
    </w:p>
    <w:p w14:paraId="06690DFE" w14:textId="3A39CBA4" w:rsidR="00DD02BB" w:rsidRPr="00DD02BB" w:rsidRDefault="00DD02BB" w:rsidP="00DD02BB">
      <w:pPr>
        <w:spacing w:line="720" w:lineRule="auto"/>
        <w:ind w:firstLineChars="200" w:firstLine="480"/>
        <w:rPr>
          <w:sz w:val="24"/>
          <w:szCs w:val="24"/>
        </w:rPr>
      </w:pPr>
      <w:r w:rsidRPr="00DD02BB">
        <w:rPr>
          <w:rFonts w:ascii="宋体" w:hAnsi="宋体" w:hint="eastAsia"/>
          <w:sz w:val="24"/>
          <w:szCs w:val="24"/>
        </w:rPr>
        <w:t>计算出各节点的得分后，以得分的高低确定R</w:t>
      </w:r>
      <w:r w:rsidRPr="00DD02BB">
        <w:rPr>
          <w:rFonts w:ascii="宋体" w:hAnsi="宋体"/>
          <w:sz w:val="24"/>
          <w:szCs w:val="24"/>
        </w:rPr>
        <w:t>1CS</w:t>
      </w:r>
      <w:r w:rsidRPr="00DD02BB">
        <w:rPr>
          <w:rFonts w:ascii="宋体" w:hAnsi="宋体" w:hint="eastAsia"/>
          <w:sz w:val="24"/>
          <w:szCs w:val="24"/>
        </w:rPr>
        <w:t>范式中各约束的排序情况。</w:t>
      </w:r>
    </w:p>
    <w:p w14:paraId="77CF0B2B" w14:textId="60C28C6F" w:rsidR="00165AAB" w:rsidRDefault="00103455" w:rsidP="00165AAB">
      <w:pPr>
        <w:pStyle w:val="2"/>
      </w:pPr>
      <w:bookmarkStart w:id="66" w:name="_Toc134360891"/>
      <w:r>
        <w:t>4</w:t>
      </w:r>
      <w:r w:rsidR="00165AAB">
        <w:t>.</w:t>
      </w:r>
      <w:r w:rsidR="0067445C">
        <w:t xml:space="preserve"> </w:t>
      </w:r>
      <w:r w:rsidR="00165AAB">
        <w:t xml:space="preserve">6 </w:t>
      </w:r>
      <w:r w:rsidR="00165AAB">
        <w:rPr>
          <w:rFonts w:hint="eastAsia"/>
        </w:rPr>
        <w:t>约束生成</w:t>
      </w:r>
      <w:bookmarkEnd w:id="66"/>
    </w:p>
    <w:p w14:paraId="136F5B48" w14:textId="77777777" w:rsidR="00F51988" w:rsidRDefault="00F51988" w:rsidP="00F51988">
      <w:pPr>
        <w:spacing w:line="400" w:lineRule="exact"/>
        <w:ind w:firstLineChars="200" w:firstLine="480"/>
        <w:rPr>
          <w:sz w:val="24"/>
        </w:rPr>
      </w:pPr>
      <w:r w:rsidRPr="00F51988">
        <w:rPr>
          <w:rFonts w:hint="eastAsia"/>
          <w:sz w:val="24"/>
        </w:rPr>
        <w:t>在这一步骤中</w:t>
      </w:r>
      <w:r>
        <w:rPr>
          <w:rFonts w:hint="eastAsia"/>
          <w:sz w:val="24"/>
        </w:rPr>
        <w:t>，将以前一个步骤中计算出的数据流图中顶点的权重为基础，按次序对瓦片生成的约束进行排序。在抽象后的数据流图中，存在两种节点，一种是抽象前即存在的、代表变量的节点，另一种是线性瓦片的抽象节点。</w:t>
      </w:r>
    </w:p>
    <w:p w14:paraId="3C56560E" w14:textId="6B84A60B" w:rsidR="00F51988" w:rsidRDefault="00F51988" w:rsidP="00F51988">
      <w:pPr>
        <w:spacing w:line="400" w:lineRule="exact"/>
        <w:ind w:firstLineChars="200" w:firstLine="480"/>
        <w:rPr>
          <w:sz w:val="24"/>
        </w:rPr>
      </w:pPr>
      <w:r>
        <w:rPr>
          <w:rFonts w:hint="eastAsia"/>
          <w:sz w:val="24"/>
        </w:rPr>
        <w:t>对于线性瓦片，可以直接使用其对应抽象节点在</w:t>
      </w:r>
      <w:r>
        <w:rPr>
          <w:rFonts w:hint="eastAsia"/>
          <w:sz w:val="24"/>
        </w:rPr>
        <w:t>Page</w:t>
      </w:r>
      <w:r>
        <w:rPr>
          <w:sz w:val="24"/>
        </w:rPr>
        <w:t>R</w:t>
      </w:r>
      <w:r>
        <w:rPr>
          <w:rFonts w:hint="eastAsia"/>
          <w:sz w:val="24"/>
        </w:rPr>
        <w:t>ank</w:t>
      </w:r>
      <w:r>
        <w:rPr>
          <w:rFonts w:hint="eastAsia"/>
          <w:sz w:val="24"/>
        </w:rPr>
        <w:t>算法所计算出的得分作为线性约束的权重。但是对于二次瓦片，在数据流图中并没有直接对应的节点。但是由于我们对二次瓦片的分割进行了严格的控制，</w:t>
      </w:r>
      <w:r w:rsidR="00DA135A">
        <w:rPr>
          <w:rFonts w:hint="eastAsia"/>
          <w:sz w:val="24"/>
        </w:rPr>
        <w:t>所以二次瓦片的形式一定是由三个代表变量的顶点组成：两个代表乘数、一个代表乘积。同时在二次瓦片中出现过的顶点也均在抽象过程之后得到了保留。于是可以通过</w:t>
      </w:r>
    </w:p>
    <w:p w14:paraId="6F93BDF1" w14:textId="45287C0E" w:rsidR="00DF6882" w:rsidRPr="00DF6882" w:rsidRDefault="00CC17CE" w:rsidP="00DF688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m:r>
                <w:rPr>
                  <w:rFonts w:ascii="Cambria Math" w:hAnsi="Cambria Math"/>
                  <w:sz w:val="24"/>
                  <w:szCs w:val="24"/>
                </w:rPr>
                <m:t>=</m:t>
              </m:r>
              <m:f>
                <m:fPr>
                  <m:ctrlPr>
                    <w:rPr>
                      <w:rFonts w:ascii="Cambria Math" w:hAnsi="Cambria Math"/>
                      <w:i/>
                      <w:sz w:val="24"/>
                      <w:szCs w:val="24"/>
                    </w:rPr>
                  </m:ctrlPr>
                </m:fPr>
                <m:num>
                  <m:nary>
                    <m:naryPr>
                      <m:chr m:val="∑"/>
                      <m:limLoc m:val="undOvr"/>
                      <m:supHide m:val="1"/>
                      <m:ctrlPr>
                        <w:rPr>
                          <w:rFonts w:ascii="Cambria Math" w:hAnsi="Cambria Math"/>
                          <w:i/>
                          <w:sz w:val="24"/>
                          <w:szCs w:val="24"/>
                        </w:rPr>
                      </m:ctrlPr>
                    </m:naryPr>
                    <m:sub>
                      <m:r>
                        <w:rPr>
                          <w:rFonts w:ascii="Cambria Math" w:hAnsi="Cambria Math" w:hint="eastAsia"/>
                          <w:sz w:val="24"/>
                          <w:szCs w:val="24"/>
                        </w:rPr>
                        <m:t>node</m:t>
                      </m:r>
                      <m:r>
                        <w:rPr>
                          <w:rFonts w:ascii="Cambria Math" w:hAnsi="Cambria Math"/>
                          <w:sz w:val="24"/>
                          <w:szCs w:val="24"/>
                        </w:rPr>
                        <m:t>∈</m:t>
                      </m:r>
                      <m:r>
                        <w:rPr>
                          <w:rFonts w:ascii="Cambria Math" w:hAnsi="Cambria Math" w:hint="eastAsia"/>
                          <w:sz w:val="24"/>
                          <w:szCs w:val="24"/>
                        </w:rPr>
                        <m:t>tile</m:t>
                      </m:r>
                    </m:sub>
                    <m:sup/>
                    <m:e>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node</m:t>
                          </m:r>
                        </m:e>
                      </m:d>
                    </m:e>
                  </m:nary>
                </m:num>
                <m:den>
                  <m:r>
                    <w:rPr>
                      <w:rFonts w:ascii="Cambria Math" w:hAnsi="Cambria Math"/>
                      <w:sz w:val="24"/>
                      <w:szCs w:val="24"/>
                    </w:rPr>
                    <m:t>3</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4.7</m:t>
                  </m:r>
                </m:e>
              </m:d>
            </m:e>
          </m:eqArr>
        </m:oMath>
      </m:oMathPara>
    </w:p>
    <w:p w14:paraId="0E58BBA6" w14:textId="3FCDB9E7" w:rsidR="00DA135A" w:rsidRPr="00DA135A" w:rsidRDefault="00DA135A" w:rsidP="00261461">
      <w:pPr>
        <w:spacing w:line="400" w:lineRule="exact"/>
        <w:rPr>
          <w:sz w:val="24"/>
          <w:szCs w:val="24"/>
        </w:rPr>
      </w:pPr>
      <w:r>
        <w:rPr>
          <w:rFonts w:hint="eastAsia"/>
          <w:sz w:val="24"/>
          <w:szCs w:val="24"/>
        </w:rPr>
        <w:lastRenderedPageBreak/>
        <w:t>来计算出二次瓦片的权重。</w:t>
      </w:r>
    </w:p>
    <w:p w14:paraId="5AE2EEA7" w14:textId="18059351" w:rsidR="00DA135A" w:rsidRDefault="00261461" w:rsidP="00261461">
      <w:pPr>
        <w:spacing w:line="400" w:lineRule="exact"/>
        <w:ind w:firstLineChars="200" w:firstLine="480"/>
        <w:rPr>
          <w:sz w:val="24"/>
        </w:rPr>
      </w:pPr>
      <w:r>
        <w:rPr>
          <w:rFonts w:hint="eastAsia"/>
          <w:sz w:val="24"/>
        </w:rPr>
        <w:t>计算出约束的权重之后，我们以权重降序生成约束。在</w:t>
      </w:r>
      <w:r>
        <w:rPr>
          <w:rFonts w:hint="eastAsia"/>
          <w:sz w:val="24"/>
        </w:rPr>
        <w:t>R</w:t>
      </w:r>
      <w:r>
        <w:rPr>
          <w:sz w:val="24"/>
        </w:rPr>
        <w:t>1CS</w:t>
      </w:r>
      <w:r>
        <w:rPr>
          <w:rFonts w:hint="eastAsia"/>
          <w:sz w:val="24"/>
        </w:rPr>
        <w:t>范式中，</w:t>
      </w:r>
      <w:r w:rsidR="00763CDD">
        <w:rPr>
          <w:rFonts w:hint="eastAsia"/>
          <w:sz w:val="24"/>
        </w:rPr>
        <w:t>先由</w:t>
      </w:r>
      <w:r>
        <w:rPr>
          <w:rFonts w:hint="eastAsia"/>
          <w:sz w:val="24"/>
        </w:rPr>
        <w:t>二次瓦片生成约束</w:t>
      </w:r>
      <w:r w:rsidR="00763CDD">
        <w:rPr>
          <w:rFonts w:hint="eastAsia"/>
          <w:sz w:val="24"/>
        </w:rPr>
        <w:t>，并将约束按瓦片的权重降序排列在</w:t>
      </w:r>
      <w:r w:rsidR="00763CDD">
        <w:rPr>
          <w:sz w:val="24"/>
        </w:rPr>
        <w:t>R1CS</w:t>
      </w:r>
      <w:r w:rsidR="00763CDD">
        <w:rPr>
          <w:rFonts w:hint="eastAsia"/>
          <w:sz w:val="24"/>
        </w:rPr>
        <w:t>范式的三元矩阵的上部。待二次瓦片全部生成完毕后，再由线性瓦片生成约束</w:t>
      </w:r>
      <w:r w:rsidR="00132FA3">
        <w:rPr>
          <w:rFonts w:hint="eastAsia"/>
          <w:sz w:val="24"/>
        </w:rPr>
        <w:t>。</w:t>
      </w:r>
    </w:p>
    <w:p w14:paraId="6292076B" w14:textId="43F5F122" w:rsidR="00132FA3" w:rsidRDefault="008D6E0C" w:rsidP="00261461">
      <w:pPr>
        <w:spacing w:line="400" w:lineRule="exact"/>
        <w:ind w:firstLineChars="200" w:firstLine="420"/>
        <w:rPr>
          <w:sz w:val="24"/>
        </w:rPr>
      </w:pPr>
      <w:r>
        <w:rPr>
          <w:noProof/>
        </w:rPr>
        <w:pict w14:anchorId="0BBDD334">
          <v:shape id="文本框 5" o:spid="_x0000_s2053" type="#_x0000_t202" style="position:absolute;left:0;text-align:left;margin-left:-7.2pt;margin-top:246.75pt;width:439.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QtGgIAAEAEAAAOAAAAZHJzL2Uyb0RvYy54bWysU8Fu2zAMvQ/YPwi6L066p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zPP36azSgkKXb9fh5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" stroked="f">
            <v:textbox style="mso-fit-shape-to-text:t" inset="0,0,0,0">
              <w:txbxContent>
                <w:p w14:paraId="11244FB1" w14:textId="54062890"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65376B" w:rsidRPr="0065376B">
                    <w:rPr>
                      <w:rFonts w:asciiTheme="majorEastAsia" w:eastAsiaTheme="majorEastAsia" w:hAnsiTheme="majorEastAsia"/>
                      <w:b/>
                      <w:bCs/>
                      <w:sz w:val="21"/>
                      <w:szCs w:val="21"/>
                    </w:rPr>
                    <w:t>8 二次</w:t>
                  </w:r>
                  <w:r w:rsidR="0065376B" w:rsidRPr="0065376B">
                    <w:rPr>
                      <w:rFonts w:asciiTheme="majorEastAsia" w:eastAsiaTheme="majorEastAsia" w:hAnsiTheme="majorEastAsia" w:hint="eastAsia"/>
                      <w:b/>
                      <w:bCs/>
                      <w:sz w:val="21"/>
                      <w:szCs w:val="21"/>
                    </w:rPr>
                    <w:t>约束的两种等价表达</w:t>
                  </w:r>
                </w:p>
              </w:txbxContent>
            </v:textbox>
            <w10:wrap type="topAndBottom"/>
          </v:shape>
        </w:pict>
      </w:r>
      <w:r w:rsidR="0065376B" w:rsidRPr="0065376B">
        <w:rPr>
          <w:noProof/>
          <w:sz w:val="24"/>
        </w:rPr>
        <w:drawing>
          <wp:anchor distT="0" distB="0" distL="114300" distR="114300" simplePos="0" relativeHeight="251706368" behindDoc="0" locked="0" layoutInCell="1" allowOverlap="1" wp14:anchorId="52566BFF" wp14:editId="01A3E6D2">
            <wp:simplePos x="0" y="0"/>
            <wp:positionH relativeFrom="page">
              <wp:align>center</wp:align>
            </wp:positionH>
            <wp:positionV relativeFrom="paragraph">
              <wp:posOffset>1309370</wp:posOffset>
            </wp:positionV>
            <wp:extent cx="5579110" cy="1767205"/>
            <wp:effectExtent l="0" t="0" r="254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9110" cy="1767205"/>
                    </a:xfrm>
                    <a:prstGeom prst="rect">
                      <a:avLst/>
                    </a:prstGeom>
                  </pic:spPr>
                </pic:pic>
              </a:graphicData>
            </a:graphic>
            <wp14:sizeRelH relativeFrom="page">
              <wp14:pctWidth>0</wp14:pctWidth>
            </wp14:sizeRelH>
            <wp14:sizeRelV relativeFrom="page">
              <wp14:pctHeight>0</wp14:pctHeight>
            </wp14:sizeRelV>
          </wp:anchor>
        </w:drawing>
      </w:r>
      <w:r w:rsidR="00132FA3">
        <w:rPr>
          <w:rFonts w:hint="eastAsia"/>
          <w:sz w:val="24"/>
        </w:rPr>
        <w:t>在这一阶段，通过二次瓦片确定了一部分的</w:t>
      </w:r>
      <w:r w:rsidR="005B18A7">
        <w:rPr>
          <w:rFonts w:hint="eastAsia"/>
          <w:sz w:val="24"/>
        </w:rPr>
        <w:t>变量的排序。在</w:t>
      </w:r>
      <w:r w:rsidR="005B18A7">
        <w:rPr>
          <w:rFonts w:hint="eastAsia"/>
          <w:sz w:val="24"/>
        </w:rPr>
        <w:t>R</w:t>
      </w:r>
      <w:r w:rsidR="005B18A7">
        <w:rPr>
          <w:sz w:val="24"/>
        </w:rPr>
        <w:t>1CS</w:t>
      </w:r>
      <w:r w:rsidR="005B18A7">
        <w:rPr>
          <w:rFonts w:hint="eastAsia"/>
          <w:sz w:val="24"/>
        </w:rPr>
        <w:t>范式的三元矩阵组中，与二次约束相对应的</w:t>
      </w:r>
      <w:r w:rsidR="009D3B83">
        <w:rPr>
          <w:rFonts w:hint="eastAsia"/>
          <w:sz w:val="24"/>
        </w:rPr>
        <w:t>三个</w:t>
      </w:r>
      <w:r w:rsidR="005B18A7">
        <w:rPr>
          <w:rFonts w:hint="eastAsia"/>
          <w:sz w:val="24"/>
        </w:rPr>
        <w:t>行向量</w:t>
      </w:r>
      <w:r w:rsidR="009D3B83">
        <w:rPr>
          <w:rFonts w:hint="eastAsia"/>
          <w:sz w:val="24"/>
        </w:rPr>
        <w:t>均各自只有一个非零系数，但是在矩阵</w:t>
      </w:r>
      <w:r w:rsidR="009D3B83">
        <w:rPr>
          <w:rFonts w:hint="eastAsia"/>
          <w:sz w:val="24"/>
        </w:rPr>
        <w:t>A</w:t>
      </w:r>
      <w:r w:rsidR="009D3B83">
        <w:rPr>
          <w:rFonts w:hint="eastAsia"/>
          <w:sz w:val="24"/>
        </w:rPr>
        <w:t>和矩阵</w:t>
      </w:r>
      <w:r w:rsidR="009D3B83">
        <w:rPr>
          <w:rFonts w:hint="eastAsia"/>
          <w:sz w:val="24"/>
        </w:rPr>
        <w:t>B</w:t>
      </w:r>
      <w:r w:rsidR="009D3B83">
        <w:rPr>
          <w:rFonts w:hint="eastAsia"/>
          <w:sz w:val="24"/>
        </w:rPr>
        <w:t>中，对应的两个行向量在约束表示中是等价的，这也与乘法的交换率相符。这就导致对同一二次约束，有两种等价的表达。</w:t>
      </w:r>
      <w:r w:rsidR="00103455">
        <w:rPr>
          <w:rFonts w:hint="eastAsia"/>
          <w:sz w:val="24"/>
        </w:rPr>
        <w:t>图</w:t>
      </w:r>
      <w:r w:rsidR="00103455">
        <w:rPr>
          <w:rFonts w:hint="eastAsia"/>
          <w:sz w:val="24"/>
        </w:rPr>
        <w:t>4-</w:t>
      </w:r>
      <w:r w:rsidR="0065376B">
        <w:rPr>
          <w:sz w:val="24"/>
        </w:rPr>
        <w:t>8</w:t>
      </w:r>
      <w:r w:rsidR="0065376B">
        <w:rPr>
          <w:rFonts w:hint="eastAsia"/>
          <w:sz w:val="24"/>
        </w:rPr>
        <w:t>展示了一个二次约束等价表达的例子。</w:t>
      </w:r>
    </w:p>
    <w:p w14:paraId="22194D3B" w14:textId="37827B07" w:rsidR="0065376B" w:rsidRDefault="0065376B" w:rsidP="00261461">
      <w:pPr>
        <w:spacing w:line="400" w:lineRule="exact"/>
        <w:ind w:firstLineChars="200" w:firstLine="480"/>
        <w:rPr>
          <w:sz w:val="24"/>
        </w:rPr>
      </w:pPr>
      <w:r>
        <w:rPr>
          <w:rFonts w:hint="eastAsia"/>
          <w:sz w:val="24"/>
        </w:rPr>
        <w:t>由于在抽象的数据流图中保留了所有的代表在二次约束中出现过的变量的顶点，所以可以依靠各个变量的权重来确定</w:t>
      </w:r>
      <w:r w:rsidR="00B32410">
        <w:rPr>
          <w:rFonts w:hint="eastAsia"/>
          <w:sz w:val="24"/>
        </w:rPr>
        <w:t>R</w:t>
      </w:r>
      <w:r w:rsidR="00B32410">
        <w:rPr>
          <w:sz w:val="24"/>
        </w:rPr>
        <w:t>1CS</w:t>
      </w:r>
      <w:r w:rsidR="00B32410">
        <w:rPr>
          <w:rFonts w:hint="eastAsia"/>
          <w:sz w:val="24"/>
        </w:rPr>
        <w:t>范式的三元矩阵组中</w:t>
      </w:r>
      <w:r>
        <w:rPr>
          <w:rFonts w:hint="eastAsia"/>
          <w:sz w:val="24"/>
        </w:rPr>
        <w:t>矩阵</w:t>
      </w:r>
      <w:r>
        <w:rPr>
          <w:rFonts w:hint="eastAsia"/>
          <w:sz w:val="24"/>
        </w:rPr>
        <w:t>A</w:t>
      </w:r>
      <w:r>
        <w:rPr>
          <w:rFonts w:hint="eastAsia"/>
          <w:sz w:val="24"/>
        </w:rPr>
        <w:t>和矩阵</w:t>
      </w:r>
      <w:r>
        <w:rPr>
          <w:rFonts w:hint="eastAsia"/>
          <w:sz w:val="24"/>
        </w:rPr>
        <w:t>B</w:t>
      </w:r>
      <w:r>
        <w:rPr>
          <w:rFonts w:hint="eastAsia"/>
          <w:sz w:val="24"/>
        </w:rPr>
        <w:t>中对应的两个行向量中非零系数的选择</w:t>
      </w:r>
      <w:r w:rsidR="00B32410">
        <w:rPr>
          <w:rFonts w:hint="eastAsia"/>
          <w:sz w:val="24"/>
        </w:rPr>
        <w:t>。具体到算法中，权重更高的变量被分配至矩阵</w:t>
      </w:r>
      <w:r w:rsidR="00B32410">
        <w:rPr>
          <w:rFonts w:hint="eastAsia"/>
          <w:sz w:val="24"/>
        </w:rPr>
        <w:t>A</w:t>
      </w:r>
      <w:r w:rsidR="00B32410">
        <w:rPr>
          <w:rFonts w:hint="eastAsia"/>
          <w:sz w:val="24"/>
        </w:rPr>
        <w:t>中，并且会在变量映射中被分配更小的下标。</w:t>
      </w:r>
    </w:p>
    <w:p w14:paraId="23B69755" w14:textId="4B42772F" w:rsidR="00B32410" w:rsidRDefault="00B32410" w:rsidP="00261461">
      <w:pPr>
        <w:spacing w:line="400" w:lineRule="exact"/>
        <w:ind w:firstLineChars="200" w:firstLine="480"/>
        <w:rPr>
          <w:sz w:val="24"/>
        </w:rPr>
      </w:pPr>
      <w:r>
        <w:rPr>
          <w:rFonts w:hint="eastAsia"/>
          <w:sz w:val="24"/>
        </w:rPr>
        <w:t>对二次约束中出现过的变量在变量映射中的排序规则可总结如下：</w:t>
      </w:r>
    </w:p>
    <w:p w14:paraId="2A07C5AB" w14:textId="0869E2EC" w:rsidR="00B32410" w:rsidRDefault="00B32410" w:rsidP="00B32410">
      <w:pPr>
        <w:pStyle w:val="af6"/>
        <w:numPr>
          <w:ilvl w:val="0"/>
          <w:numId w:val="17"/>
        </w:numPr>
        <w:spacing w:line="400" w:lineRule="exact"/>
        <w:ind w:firstLineChars="0"/>
        <w:rPr>
          <w:sz w:val="24"/>
        </w:rPr>
      </w:pPr>
      <w:r>
        <w:rPr>
          <w:rFonts w:hint="eastAsia"/>
          <w:sz w:val="24"/>
        </w:rPr>
        <w:t>以变量出现过的所有二次约束</w:t>
      </w:r>
      <w:r w:rsidR="00887594">
        <w:rPr>
          <w:rFonts w:hint="eastAsia"/>
          <w:sz w:val="24"/>
        </w:rPr>
        <w:t>的权重中的最高值为基准进行排序，最高值更高的变量在变量映射中会拥有更小的下标</w:t>
      </w:r>
      <w:r>
        <w:rPr>
          <w:rFonts w:hint="eastAsia"/>
          <w:sz w:val="24"/>
        </w:rPr>
        <w:t>。</w:t>
      </w:r>
    </w:p>
    <w:p w14:paraId="6133213E" w14:textId="4944973D" w:rsidR="00887594" w:rsidRPr="00B32410" w:rsidRDefault="00887594" w:rsidP="00B32410">
      <w:pPr>
        <w:pStyle w:val="af6"/>
        <w:numPr>
          <w:ilvl w:val="0"/>
          <w:numId w:val="17"/>
        </w:numPr>
        <w:spacing w:line="400" w:lineRule="exact"/>
        <w:ind w:firstLineChars="0"/>
        <w:rPr>
          <w:sz w:val="24"/>
        </w:rPr>
      </w:pPr>
      <w:r>
        <w:rPr>
          <w:rFonts w:hint="eastAsia"/>
          <w:sz w:val="24"/>
        </w:rPr>
        <w:t>在同一约束中出现的且权重最高值相同的变量，以数据流图中与变量相对应的节点在</w:t>
      </w:r>
      <w:r>
        <w:rPr>
          <w:rFonts w:hint="eastAsia"/>
          <w:sz w:val="24"/>
        </w:rPr>
        <w:t>Weighted</w:t>
      </w:r>
      <w:r>
        <w:rPr>
          <w:sz w:val="24"/>
        </w:rPr>
        <w:t xml:space="preserve"> P</w:t>
      </w:r>
      <w:r>
        <w:rPr>
          <w:rFonts w:hint="eastAsia"/>
          <w:sz w:val="24"/>
        </w:rPr>
        <w:t>ageRank</w:t>
      </w:r>
      <w:r>
        <w:rPr>
          <w:rFonts w:hint="eastAsia"/>
          <w:sz w:val="24"/>
        </w:rPr>
        <w:t>算法中的得分为基准进行排序，节点得分更高的变量在变量映射中会拥有更小的下标，并会被分配至矩阵三元组中的矩阵</w:t>
      </w:r>
      <w:r>
        <w:rPr>
          <w:rFonts w:hint="eastAsia"/>
          <w:sz w:val="24"/>
        </w:rPr>
        <w:t>A</w:t>
      </w:r>
      <w:r>
        <w:rPr>
          <w:rFonts w:hint="eastAsia"/>
          <w:sz w:val="24"/>
        </w:rPr>
        <w:t>的对应行向量中。</w:t>
      </w:r>
    </w:p>
    <w:p w14:paraId="772B2FFD" w14:textId="08132015" w:rsidR="00DD02BB" w:rsidRDefault="00103455" w:rsidP="00C70595">
      <w:pPr>
        <w:pStyle w:val="2"/>
      </w:pPr>
      <w:bookmarkStart w:id="67" w:name="_Toc134360892"/>
      <w:r>
        <w:lastRenderedPageBreak/>
        <w:t>4</w:t>
      </w:r>
      <w:r w:rsidR="00DD02BB">
        <w:t>.</w:t>
      </w:r>
      <w:r w:rsidR="0067445C">
        <w:t xml:space="preserve"> </w:t>
      </w:r>
      <w:r w:rsidR="00165AAB">
        <w:t xml:space="preserve">7 </w:t>
      </w:r>
      <w:r w:rsidR="00DD02BB">
        <w:rPr>
          <w:rFonts w:hint="eastAsia"/>
        </w:rPr>
        <w:t>对线性约束的调整</w:t>
      </w:r>
      <w:bookmarkEnd w:id="67"/>
    </w:p>
    <w:p w14:paraId="365AE1FE" w14:textId="4140D51C" w:rsidR="00C70595" w:rsidRDefault="00C70595" w:rsidP="00C70595">
      <w:pPr>
        <w:spacing w:line="400" w:lineRule="exact"/>
        <w:ind w:firstLine="480"/>
        <w:rPr>
          <w:sz w:val="24"/>
          <w:szCs w:val="24"/>
        </w:rPr>
      </w:pPr>
      <w:r>
        <w:rPr>
          <w:rFonts w:hint="eastAsia"/>
          <w:sz w:val="24"/>
          <w:szCs w:val="24"/>
        </w:rPr>
        <w:t>本步骤中对</w:t>
      </w:r>
      <w:r w:rsidR="002D544E">
        <w:rPr>
          <w:rFonts w:hint="eastAsia"/>
          <w:sz w:val="24"/>
          <w:szCs w:val="24"/>
        </w:rPr>
        <w:t>只在线性约束中出现过的变量</w:t>
      </w:r>
      <w:r>
        <w:rPr>
          <w:rFonts w:hint="eastAsia"/>
          <w:sz w:val="24"/>
          <w:szCs w:val="24"/>
        </w:rPr>
        <w:t>进行排序。</w:t>
      </w:r>
    </w:p>
    <w:p w14:paraId="14B67876" w14:textId="47420278" w:rsidR="00C70595" w:rsidRDefault="00301B36" w:rsidP="00C70595">
      <w:pPr>
        <w:spacing w:line="400" w:lineRule="exact"/>
        <w:ind w:firstLine="480"/>
        <w:rPr>
          <w:sz w:val="24"/>
          <w:szCs w:val="24"/>
        </w:rPr>
      </w:pPr>
      <w:r>
        <w:rPr>
          <w:rFonts w:hint="eastAsia"/>
          <w:sz w:val="24"/>
          <w:szCs w:val="24"/>
        </w:rPr>
        <w:t>在瓦片划分步骤中，确定了</w:t>
      </w:r>
      <w:r>
        <w:rPr>
          <w:rFonts w:hint="eastAsia"/>
          <w:sz w:val="24"/>
          <w:szCs w:val="24"/>
        </w:rPr>
        <w:t>R</w:t>
      </w:r>
      <w:r>
        <w:rPr>
          <w:sz w:val="24"/>
          <w:szCs w:val="24"/>
        </w:rPr>
        <w:t>1CS</w:t>
      </w:r>
      <w:r>
        <w:rPr>
          <w:rFonts w:hint="eastAsia"/>
          <w:sz w:val="24"/>
          <w:szCs w:val="24"/>
        </w:rPr>
        <w:t>范式中约束的划分；在瓦片权重计算的步骤中，确定了</w:t>
      </w:r>
      <w:r>
        <w:rPr>
          <w:rFonts w:hint="eastAsia"/>
          <w:sz w:val="24"/>
          <w:szCs w:val="24"/>
        </w:rPr>
        <w:t>R</w:t>
      </w:r>
      <w:r>
        <w:rPr>
          <w:sz w:val="24"/>
          <w:szCs w:val="24"/>
        </w:rPr>
        <w:t>1CS</w:t>
      </w:r>
      <w:r>
        <w:rPr>
          <w:rFonts w:hint="eastAsia"/>
          <w:sz w:val="24"/>
          <w:szCs w:val="24"/>
        </w:rPr>
        <w:t>范式中约束的排序方式；在前一步骤中，确定了在二次约束中出现过的变量在变量映射中的位置。因此，距离最终的</w:t>
      </w:r>
      <w:r>
        <w:rPr>
          <w:rFonts w:hint="eastAsia"/>
          <w:sz w:val="24"/>
          <w:szCs w:val="24"/>
        </w:rPr>
        <w:t>R</w:t>
      </w:r>
      <w:r>
        <w:rPr>
          <w:sz w:val="24"/>
          <w:szCs w:val="24"/>
        </w:rPr>
        <w:t>1CS</w:t>
      </w:r>
      <w:r>
        <w:rPr>
          <w:rFonts w:hint="eastAsia"/>
          <w:sz w:val="24"/>
          <w:szCs w:val="24"/>
        </w:rPr>
        <w:t>范式生成，只剩下那些只在线性约束中出现过的变量在变量映射中的位置还没有确定。这也是正常的现象，因为在对数据流图的抽象步骤中，消去了线性变量的内部具体结构对整体数据流图结构的影响。</w:t>
      </w:r>
      <w:r w:rsidR="0096749D">
        <w:rPr>
          <w:rFonts w:hint="eastAsia"/>
          <w:sz w:val="24"/>
          <w:szCs w:val="24"/>
        </w:rPr>
        <w:t>所以在之前的步骤中，没有足够的信息对其中的变量进行排序。</w:t>
      </w:r>
    </w:p>
    <w:p w14:paraId="6663E5C5" w14:textId="3E73323F" w:rsidR="0096749D" w:rsidRDefault="008D6E0C" w:rsidP="0096749D">
      <w:pPr>
        <w:spacing w:line="400" w:lineRule="exact"/>
        <w:ind w:firstLine="480"/>
        <w:rPr>
          <w:sz w:val="24"/>
          <w:szCs w:val="24"/>
        </w:rPr>
      </w:pPr>
      <w:r>
        <w:rPr>
          <w:noProof/>
        </w:rPr>
        <w:pict w14:anchorId="6D4094DF">
          <v:shape id="文本框 17" o:spid="_x0000_s2052" type="#_x0000_t202" style="position:absolute;left:0;text-align:left;margin-left:.4pt;margin-top:163.4pt;width:43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YAI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" stroked="f">
            <v:textbox style="mso-fit-shape-to-text:t" inset="0,0,0,0">
              <w:txbxContent>
                <w:p w14:paraId="02CBAE9C" w14:textId="6F8824DD"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30047E">
                    <w:rPr>
                      <w:rFonts w:asciiTheme="majorEastAsia" w:eastAsiaTheme="majorEastAsia" w:hAnsiTheme="majorEastAsia"/>
                      <w:b/>
                      <w:bCs/>
                      <w:sz w:val="21"/>
                      <w:szCs w:val="21"/>
                    </w:rPr>
                    <w:t>9</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v:textbox>
            <w10:wrap type="topAndBottom"/>
          </v:shape>
        </w:pict>
      </w:r>
      <w:r w:rsidR="00C1773E" w:rsidRPr="00C1773E">
        <w:rPr>
          <w:noProof/>
          <w:sz w:val="24"/>
          <w:szCs w:val="24"/>
        </w:rPr>
        <w:drawing>
          <wp:anchor distT="0" distB="0" distL="114300" distR="114300" simplePos="0" relativeHeight="251709440" behindDoc="0" locked="0" layoutInCell="1" allowOverlap="1" wp14:anchorId="6E80DB10" wp14:editId="6CDEC855">
            <wp:simplePos x="0" y="0"/>
            <wp:positionH relativeFrom="column">
              <wp:posOffset>5080</wp:posOffset>
            </wp:positionH>
            <wp:positionV relativeFrom="paragraph">
              <wp:posOffset>609600</wp:posOffset>
            </wp:positionV>
            <wp:extent cx="5579110" cy="1408430"/>
            <wp:effectExtent l="0" t="0" r="2540"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9110" cy="1408430"/>
                    </a:xfrm>
                    <a:prstGeom prst="rect">
                      <a:avLst/>
                    </a:prstGeom>
                  </pic:spPr>
                </pic:pic>
              </a:graphicData>
            </a:graphic>
            <wp14:sizeRelH relativeFrom="page">
              <wp14:pctWidth>0</wp14:pctWidth>
            </wp14:sizeRelH>
            <wp14:sizeRelV relativeFrom="page">
              <wp14:pctHeight>0</wp14:pctHeight>
            </wp14:sizeRelV>
          </wp:anchor>
        </w:drawing>
      </w:r>
      <w:r w:rsidR="0096749D">
        <w:rPr>
          <w:rFonts w:hint="eastAsia"/>
          <w:sz w:val="24"/>
          <w:szCs w:val="24"/>
        </w:rPr>
        <w:t>这种信息的缺失也会导致</w:t>
      </w:r>
      <w:r w:rsidR="00C1773E">
        <w:rPr>
          <w:rFonts w:hint="eastAsia"/>
          <w:sz w:val="24"/>
          <w:szCs w:val="24"/>
        </w:rPr>
        <w:t>当在一个线性约束中引入多个变量时，新</w:t>
      </w:r>
      <w:r w:rsidR="0096749D">
        <w:rPr>
          <w:rFonts w:hint="eastAsia"/>
          <w:sz w:val="24"/>
          <w:szCs w:val="24"/>
        </w:rPr>
        <w:t>变量在变量映射中的顺序</w:t>
      </w:r>
      <w:r w:rsidR="00C1773E">
        <w:rPr>
          <w:rFonts w:hint="eastAsia"/>
          <w:sz w:val="24"/>
          <w:szCs w:val="24"/>
        </w:rPr>
        <w:t>可能会</w:t>
      </w:r>
      <w:r w:rsidR="0096749D">
        <w:rPr>
          <w:rFonts w:hint="eastAsia"/>
          <w:sz w:val="24"/>
          <w:szCs w:val="24"/>
        </w:rPr>
        <w:t>出现混乱。</w:t>
      </w:r>
      <w:r w:rsidR="00103455">
        <w:rPr>
          <w:rFonts w:hint="eastAsia"/>
          <w:sz w:val="24"/>
          <w:szCs w:val="24"/>
        </w:rPr>
        <w:t>图</w:t>
      </w:r>
      <w:r w:rsidR="00103455">
        <w:rPr>
          <w:rFonts w:hint="eastAsia"/>
          <w:sz w:val="24"/>
          <w:szCs w:val="24"/>
        </w:rPr>
        <w:t>4-</w:t>
      </w:r>
      <w:r w:rsidR="0096749D">
        <w:rPr>
          <w:sz w:val="24"/>
          <w:szCs w:val="24"/>
        </w:rPr>
        <w:t>9</w:t>
      </w:r>
      <w:r w:rsidR="0096749D">
        <w:rPr>
          <w:rFonts w:hint="eastAsia"/>
          <w:sz w:val="24"/>
          <w:szCs w:val="24"/>
        </w:rPr>
        <w:t>展现了该情况下的一个例子。</w:t>
      </w:r>
    </w:p>
    <w:p w14:paraId="09DDA282" w14:textId="0C0877F7" w:rsidR="00C1773E" w:rsidRDefault="00C9085D" w:rsidP="0096749D">
      <w:pPr>
        <w:spacing w:line="400" w:lineRule="exact"/>
        <w:ind w:firstLine="480"/>
        <w:rPr>
          <w:sz w:val="24"/>
          <w:szCs w:val="24"/>
        </w:rPr>
      </w:pPr>
      <w:r>
        <w:rPr>
          <w:rFonts w:hint="eastAsia"/>
          <w:sz w:val="24"/>
          <w:szCs w:val="24"/>
        </w:rPr>
        <w:t>因此对于这类变量，本文提出了新的权重排序方式，公式为：</w:t>
      </w:r>
    </w:p>
    <w:p w14:paraId="13BDE082" w14:textId="5BA0759E" w:rsidR="00DF6882" w:rsidRPr="00DF6882" w:rsidRDefault="00CC17CE" w:rsidP="00DF6882">
      <w:pPr>
        <w:spacing w:line="720" w:lineRule="auto"/>
        <w:ind w:firstLine="482"/>
        <w:rPr>
          <w:sz w:val="24"/>
          <w:szCs w:val="24"/>
        </w:rPr>
      </w:pPr>
      <m:oMathPara>
        <m:oMath>
          <m:eqArr>
            <m:eqArrPr>
              <m:maxDist m:val="1"/>
              <m:ctrlPr>
                <w:rPr>
                  <w:rFonts w:ascii="Cambria Math" w:eastAsiaTheme="minorEastAsia" w:hAnsi="Cambria Math"/>
                  <w:i/>
                  <w:sz w:val="24"/>
                  <w:szCs w:val="24"/>
                </w:rPr>
              </m:ctrlPr>
            </m:eqArrPr>
            <m:e>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t∈T</m:t>
                  </m:r>
                  <m:d>
                    <m:dPr>
                      <m:ctrlPr>
                        <w:rPr>
                          <w:rFonts w:ascii="Cambria Math" w:eastAsiaTheme="minorEastAsia" w:hAnsi="Cambria Math"/>
                          <w:i/>
                          <w:sz w:val="24"/>
                          <w:szCs w:val="24"/>
                        </w:rPr>
                      </m:ctrlPr>
                    </m:dPr>
                    <m:e>
                      <m:r>
                        <w:rPr>
                          <w:rFonts w:ascii="Cambria Math" w:eastAsiaTheme="minorEastAsia" w:hAnsi="Cambria Math"/>
                          <w:sz w:val="24"/>
                          <w:szCs w:val="24"/>
                        </w:rPr>
                        <m:t>u</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hint="eastAsia"/>
                          <w:sz w:val="24"/>
                          <w:szCs w:val="24"/>
                        </w:rPr>
                        <m:t>t</m:t>
                      </m:r>
                    </m:e>
                    <m:sup>
                      <m:r>
                        <w:rPr>
                          <w:rFonts w:ascii="Cambria Math" w:eastAsiaTheme="minorEastAsia" w:hAnsi="Cambria Math"/>
                          <w:sz w:val="24"/>
                          <w:szCs w:val="24"/>
                        </w:rPr>
                        <m:t>'</m:t>
                      </m:r>
                    </m:sup>
                  </m:sSup>
                </m:sub>
                <m:sup/>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field</m:t>
                      </m:r>
                      <m:d>
                        <m:dPr>
                          <m:ctrlPr>
                            <w:rPr>
                              <w:rFonts w:ascii="Cambria Math" w:eastAsiaTheme="minorEastAsia" w:hAnsi="Cambria Math"/>
                              <w:i/>
                              <w:sz w:val="24"/>
                              <w:szCs w:val="24"/>
                            </w:rPr>
                          </m:ctrlPr>
                        </m:dPr>
                        <m:e>
                          <m:r>
                            <w:rPr>
                              <w:rFonts w:ascii="Cambria Math" w:eastAsiaTheme="minorEastAsia" w:hAnsi="Cambria Math"/>
                              <w:sz w:val="24"/>
                              <w:szCs w:val="24"/>
                            </w:rPr>
                            <m:t>u, t</m:t>
                          </m:r>
                        </m:e>
                      </m:d>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t</m:t>
                          </m:r>
                        </m:e>
                      </m:d>
                    </m:e>
                  </m:d>
                </m:e>
              </m:nary>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4.8</m:t>
                  </m:r>
                </m:e>
              </m:d>
            </m:e>
          </m:eqArr>
        </m:oMath>
      </m:oMathPara>
    </w:p>
    <w:p w14:paraId="0BC18783" w14:textId="0A6E8DC2" w:rsidR="00C9085D" w:rsidRDefault="00C9085D" w:rsidP="002D544E">
      <w:pPr>
        <w:spacing w:line="400" w:lineRule="exact"/>
        <w:ind w:firstLine="482"/>
        <w:rPr>
          <w:sz w:val="24"/>
          <w:szCs w:val="24"/>
        </w:rPr>
      </w:pPr>
      <w:r w:rsidRPr="002D544E">
        <w:rPr>
          <w:rFonts w:hint="eastAsia"/>
          <w:sz w:val="24"/>
          <w:szCs w:val="24"/>
        </w:rPr>
        <w:t>其中，</w:t>
      </w:r>
      <m:oMath>
        <m:r>
          <w:rPr>
            <w:rFonts w:ascii="Cambria Math" w:hAnsi="Cambria Math"/>
            <w:sz w:val="24"/>
            <w:szCs w:val="24"/>
          </w:rPr>
          <m:t>u</m:t>
        </m:r>
      </m:oMath>
      <w:r w:rsidRPr="002D544E">
        <w:rPr>
          <w:rFonts w:hint="eastAsia"/>
          <w:sz w:val="24"/>
          <w:szCs w:val="24"/>
        </w:rPr>
        <w:t>表示需要计算权重的新节点，</w:t>
      </w:r>
      <m:oMath>
        <m:r>
          <w:rPr>
            <w:rFonts w:ascii="Cambria Math" w:hAnsi="Cambria Math"/>
            <w:sz w:val="24"/>
            <w:szCs w:val="24"/>
          </w:rPr>
          <m:t>t</m:t>
        </m:r>
        <m:r>
          <m:rPr>
            <m:sty m:val="p"/>
          </m:rPr>
          <w:rPr>
            <w:rFonts w:ascii="Cambria Math" w:hAnsi="Cambria Math"/>
            <w:sz w:val="24"/>
            <w:szCs w:val="24"/>
          </w:rPr>
          <m:t>'</m:t>
        </m:r>
      </m:oMath>
      <w:r w:rsidRPr="002D544E">
        <w:rPr>
          <w:rFonts w:hint="eastAsia"/>
          <w:sz w:val="24"/>
          <w:szCs w:val="24"/>
        </w:rPr>
        <w:t>表示当前引入</w:t>
      </w:r>
      <m:oMath>
        <m:r>
          <w:rPr>
            <w:rFonts w:ascii="Cambria Math" w:hAnsi="Cambria Math"/>
            <w:sz w:val="24"/>
            <w:szCs w:val="24"/>
          </w:rPr>
          <m:t>u</m:t>
        </m:r>
      </m:oMath>
      <w:r w:rsidRPr="002D544E">
        <w:rPr>
          <w:rFonts w:hint="eastAsia"/>
          <w:sz w:val="24"/>
          <w:szCs w:val="24"/>
        </w:rPr>
        <w:t>这一新节点的约束对应的瓦片。</w:t>
      </w:r>
      <m:oMath>
        <m:r>
          <w:rPr>
            <w:rFonts w:ascii="Cambria Math" w:hAnsi="Cambria Math"/>
            <w:sz w:val="24"/>
            <w:szCs w:val="24"/>
          </w:rPr>
          <m:t>W</m:t>
        </m:r>
        <m:d>
          <m:dPr>
            <m:ctrlPr>
              <w:rPr>
                <w:rFonts w:ascii="Cambria Math" w:hAnsi="Cambria Math"/>
                <w:sz w:val="24"/>
                <w:szCs w:val="24"/>
              </w:rPr>
            </m:ctrlPr>
          </m:dPr>
          <m:e>
            <m:r>
              <w:rPr>
                <w:rFonts w:ascii="Cambria Math" w:hAnsi="Cambria Math"/>
                <w:sz w:val="24"/>
                <w:szCs w:val="24"/>
              </w:rPr>
              <m:t>u</m:t>
            </m:r>
          </m:e>
        </m:d>
      </m:oMath>
      <w:r w:rsidRPr="002D544E">
        <w:rPr>
          <w:rFonts w:hint="eastAsia"/>
          <w:sz w:val="24"/>
          <w:szCs w:val="24"/>
        </w:rPr>
        <w:t>表示节点</w:t>
      </w:r>
      <m:oMath>
        <m:r>
          <w:rPr>
            <w:rFonts w:ascii="Cambria Math" w:hAnsi="Cambria Math"/>
            <w:sz w:val="24"/>
            <w:szCs w:val="24"/>
          </w:rPr>
          <m:t>u</m:t>
        </m:r>
      </m:oMath>
      <w:r w:rsidRPr="002D544E">
        <w:rPr>
          <w:rFonts w:hint="eastAsia"/>
          <w:sz w:val="24"/>
          <w:szCs w:val="24"/>
        </w:rPr>
        <w:t>的权重，</w:t>
      </w:r>
      <m:oMath>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u</m:t>
        </m:r>
        <m:r>
          <m:rPr>
            <m:sty m:val="p"/>
          </m:rPr>
          <w:rPr>
            <w:rFonts w:ascii="Cambria Math" w:hAnsi="Cambria Math"/>
            <w:sz w:val="24"/>
            <w:szCs w:val="24"/>
          </w:rPr>
          <m:t>)</m:t>
        </m:r>
      </m:oMath>
      <w:r w:rsidRPr="002D544E">
        <w:rPr>
          <w:rFonts w:hint="eastAsia"/>
          <w:sz w:val="24"/>
          <w:szCs w:val="24"/>
        </w:rPr>
        <w:t>表示包含</w:t>
      </w:r>
      <w:r w:rsidR="002D544E" w:rsidRPr="002D544E">
        <w:rPr>
          <w:rFonts w:hint="eastAsia"/>
          <w:sz w:val="24"/>
          <w:szCs w:val="24"/>
        </w:rPr>
        <w:t>节点</w:t>
      </w:r>
      <m:oMath>
        <m:r>
          <w:rPr>
            <w:rFonts w:ascii="Cambria Math" w:hAnsi="Cambria Math"/>
            <w:sz w:val="24"/>
            <w:szCs w:val="24"/>
          </w:rPr>
          <m:t>u</m:t>
        </m:r>
      </m:oMath>
      <w:r w:rsidR="002D544E" w:rsidRPr="002D544E">
        <w:rPr>
          <w:rFonts w:hint="eastAsia"/>
          <w:sz w:val="24"/>
          <w:szCs w:val="24"/>
        </w:rPr>
        <w:t>的瓦片，</w:t>
      </w:r>
      <m:oMath>
        <m:r>
          <w:rPr>
            <w:rFonts w:ascii="Cambria Math" w:hAnsi="Cambria Math"/>
            <w:sz w:val="24"/>
            <w:szCs w:val="24"/>
          </w:rPr>
          <m:t>field</m:t>
        </m:r>
        <m:d>
          <m:dPr>
            <m:ctrlPr>
              <w:rPr>
                <w:rFonts w:ascii="Cambria Math" w:hAnsi="Cambria Math"/>
                <w:sz w:val="24"/>
                <w:szCs w:val="24"/>
              </w:rPr>
            </m:ctrlPr>
          </m:dPr>
          <m:e>
            <m:r>
              <w:rPr>
                <w:rFonts w:ascii="Cambria Math" w:hAnsi="Cambria Math"/>
                <w:sz w:val="24"/>
                <w:szCs w:val="24"/>
              </w:rPr>
              <m:t>u</m:t>
            </m:r>
            <m:r>
              <m:rPr>
                <m:sty m:val="p"/>
              </m:rPr>
              <w:rPr>
                <w:rFonts w:ascii="Cambria Math" w:hAnsi="Cambria Math"/>
                <w:sz w:val="24"/>
                <w:szCs w:val="24"/>
              </w:rPr>
              <m:t xml:space="preserve">, </m:t>
            </m:r>
            <m:r>
              <w:rPr>
                <w:rFonts w:ascii="Cambria Math" w:hAnsi="Cambria Math"/>
                <w:sz w:val="24"/>
                <w:szCs w:val="24"/>
              </w:rPr>
              <m:t>t</m:t>
            </m:r>
          </m:e>
        </m:d>
      </m:oMath>
      <w:r w:rsidR="002D544E" w:rsidRPr="002D544E">
        <w:rPr>
          <w:rFonts w:hint="eastAsia"/>
          <w:sz w:val="24"/>
          <w:szCs w:val="24"/>
        </w:rPr>
        <w:t>表示在瓦片</w:t>
      </w:r>
      <m:oMath>
        <m:r>
          <w:rPr>
            <w:rFonts w:ascii="Cambria Math" w:hAnsi="Cambria Math" w:hint="eastAsia"/>
            <w:sz w:val="24"/>
            <w:szCs w:val="24"/>
          </w:rPr>
          <m:t>t</m:t>
        </m:r>
      </m:oMath>
      <w:r w:rsidR="002D544E" w:rsidRPr="002D544E">
        <w:rPr>
          <w:rFonts w:hint="eastAsia"/>
          <w:sz w:val="24"/>
          <w:szCs w:val="24"/>
        </w:rPr>
        <w:t>中节点</w:t>
      </w:r>
      <m:oMath>
        <m:r>
          <w:rPr>
            <w:rFonts w:ascii="Cambria Math" w:hAnsi="Cambria Math"/>
            <w:sz w:val="24"/>
            <w:szCs w:val="24"/>
          </w:rPr>
          <m:t>u</m:t>
        </m:r>
      </m:oMath>
      <w:r w:rsidR="002D544E" w:rsidRPr="002D544E">
        <w:rPr>
          <w:rFonts w:hint="eastAsia"/>
          <w:sz w:val="24"/>
          <w:szCs w:val="24"/>
        </w:rPr>
        <w:t>的系数。</w:t>
      </w:r>
    </w:p>
    <w:p w14:paraId="0EFE8BCF" w14:textId="1565E4E4" w:rsidR="002D544E" w:rsidRDefault="002D544E" w:rsidP="002D544E">
      <w:pPr>
        <w:spacing w:line="400" w:lineRule="exact"/>
        <w:ind w:firstLine="482"/>
        <w:rPr>
          <w:sz w:val="24"/>
          <w:szCs w:val="24"/>
        </w:rPr>
      </w:pPr>
      <w:r w:rsidRPr="002D544E">
        <w:rPr>
          <w:sz w:val="24"/>
          <w:szCs w:val="24"/>
        </w:rPr>
        <w:t>也就是说在每一个新加入的</w:t>
      </w:r>
      <w:r>
        <w:rPr>
          <w:rFonts w:hint="eastAsia"/>
          <w:sz w:val="24"/>
          <w:szCs w:val="24"/>
        </w:rPr>
        <w:t>线性</w:t>
      </w:r>
      <w:r w:rsidRPr="002D544E">
        <w:rPr>
          <w:sz w:val="24"/>
          <w:szCs w:val="24"/>
        </w:rPr>
        <w:t>瓦片中</w:t>
      </w:r>
      <w:r>
        <w:rPr>
          <w:rFonts w:hint="eastAsia"/>
          <w:sz w:val="24"/>
          <w:szCs w:val="24"/>
        </w:rPr>
        <w:t>，</w:t>
      </w:r>
      <w:r w:rsidR="00D442EC">
        <w:rPr>
          <w:rFonts w:hint="eastAsia"/>
          <w:sz w:val="24"/>
          <w:szCs w:val="24"/>
        </w:rPr>
        <w:t>对于</w:t>
      </w:r>
      <w:r w:rsidRPr="002D544E">
        <w:rPr>
          <w:sz w:val="24"/>
          <w:szCs w:val="24"/>
        </w:rPr>
        <w:t>每一个新引入的变量</w:t>
      </w:r>
      <w:r>
        <w:rPr>
          <w:rFonts w:hint="eastAsia"/>
          <w:sz w:val="24"/>
          <w:szCs w:val="24"/>
        </w:rPr>
        <w:t>，</w:t>
      </w:r>
      <w:r w:rsidRPr="002D544E">
        <w:rPr>
          <w:sz w:val="24"/>
          <w:szCs w:val="24"/>
        </w:rPr>
        <w:t>其权重是除去本身</w:t>
      </w:r>
      <w:r>
        <w:rPr>
          <w:rFonts w:hint="eastAsia"/>
          <w:sz w:val="24"/>
          <w:szCs w:val="24"/>
        </w:rPr>
        <w:t>线性</w:t>
      </w:r>
      <w:r w:rsidRPr="002D544E">
        <w:rPr>
          <w:sz w:val="24"/>
          <w:szCs w:val="24"/>
        </w:rPr>
        <w:t>瓦片以外的其他</w:t>
      </w:r>
      <w:r>
        <w:rPr>
          <w:rFonts w:hint="eastAsia"/>
          <w:sz w:val="24"/>
          <w:szCs w:val="24"/>
        </w:rPr>
        <w:t>线性</w:t>
      </w:r>
      <w:r w:rsidRPr="002D544E">
        <w:rPr>
          <w:sz w:val="24"/>
          <w:szCs w:val="24"/>
        </w:rPr>
        <w:t>瓦片中</w:t>
      </w:r>
      <w:r w:rsidR="00D442EC">
        <w:rPr>
          <w:rFonts w:hint="eastAsia"/>
          <w:sz w:val="24"/>
          <w:szCs w:val="24"/>
        </w:rPr>
        <w:t>该变量</w:t>
      </w:r>
      <w:r w:rsidRPr="002D544E">
        <w:rPr>
          <w:sz w:val="24"/>
          <w:szCs w:val="24"/>
        </w:rPr>
        <w:t>的系数和</w:t>
      </w:r>
      <w:r w:rsidR="00D442EC">
        <w:rPr>
          <w:rFonts w:hint="eastAsia"/>
          <w:sz w:val="24"/>
          <w:szCs w:val="24"/>
        </w:rPr>
        <w:t>该</w:t>
      </w:r>
      <w:r w:rsidRPr="002D544E">
        <w:rPr>
          <w:sz w:val="24"/>
          <w:szCs w:val="24"/>
        </w:rPr>
        <w:t>瓦片权重的乘积的绝对值之和</w:t>
      </w:r>
      <w:r>
        <w:rPr>
          <w:rFonts w:hint="eastAsia"/>
          <w:sz w:val="24"/>
          <w:szCs w:val="24"/>
        </w:rPr>
        <w:t>。</w:t>
      </w:r>
    </w:p>
    <w:p w14:paraId="08E84282" w14:textId="3F6F46F3" w:rsidR="002D544E" w:rsidRDefault="002D544E" w:rsidP="002D544E">
      <w:pPr>
        <w:spacing w:line="400" w:lineRule="exact"/>
        <w:ind w:firstLineChars="200" w:firstLine="480"/>
        <w:rPr>
          <w:sz w:val="24"/>
        </w:rPr>
      </w:pPr>
      <w:r>
        <w:rPr>
          <w:rFonts w:hint="eastAsia"/>
          <w:sz w:val="24"/>
        </w:rPr>
        <w:t>对于只在线性约束中使用过的节点在变量映射中的排序规则可总结如下：</w:t>
      </w:r>
    </w:p>
    <w:p w14:paraId="514C3CEF" w14:textId="2C7E8CEF" w:rsidR="002D544E" w:rsidRPr="002D544E" w:rsidRDefault="002D544E" w:rsidP="002D544E">
      <w:pPr>
        <w:pStyle w:val="af6"/>
        <w:numPr>
          <w:ilvl w:val="0"/>
          <w:numId w:val="18"/>
        </w:numPr>
        <w:spacing w:line="400" w:lineRule="exact"/>
        <w:ind w:firstLineChars="0"/>
        <w:rPr>
          <w:sz w:val="24"/>
        </w:rPr>
      </w:pPr>
      <w:r>
        <w:rPr>
          <w:rFonts w:hint="eastAsia"/>
          <w:sz w:val="24"/>
        </w:rPr>
        <w:t>在该线性约束中，权重更高的新节点在变量映射中对应的下标更加小。</w:t>
      </w:r>
    </w:p>
    <w:p w14:paraId="74CA7024" w14:textId="78DEC3B8" w:rsidR="002D544E" w:rsidRPr="00B32410" w:rsidRDefault="002D544E" w:rsidP="002D544E">
      <w:pPr>
        <w:pStyle w:val="af6"/>
        <w:numPr>
          <w:ilvl w:val="0"/>
          <w:numId w:val="18"/>
        </w:numPr>
        <w:spacing w:line="400" w:lineRule="exact"/>
        <w:ind w:firstLineChars="0"/>
        <w:rPr>
          <w:sz w:val="24"/>
        </w:rPr>
      </w:pPr>
      <w:r>
        <w:rPr>
          <w:rFonts w:hint="eastAsia"/>
          <w:sz w:val="24"/>
        </w:rPr>
        <w:t>对于权重相同的节点，进一步比较其在线性约束中的系数，系数更大的新</w:t>
      </w:r>
      <w:r>
        <w:rPr>
          <w:rFonts w:hint="eastAsia"/>
          <w:sz w:val="24"/>
        </w:rPr>
        <w:lastRenderedPageBreak/>
        <w:t>节点在变量映射中对应的下标更小。</w:t>
      </w:r>
    </w:p>
    <w:p w14:paraId="05BE904F" w14:textId="053F10C1" w:rsidR="00CB6D8D" w:rsidRPr="00C405A4" w:rsidRDefault="008D6E0C" w:rsidP="00C405A4">
      <w:pPr>
        <w:spacing w:line="400" w:lineRule="exact"/>
        <w:ind w:firstLineChars="200" w:firstLine="420"/>
        <w:rPr>
          <w:sz w:val="24"/>
          <w:szCs w:val="24"/>
        </w:rPr>
      </w:pPr>
      <w:r>
        <w:rPr>
          <w:noProof/>
        </w:rPr>
        <w:pict w14:anchorId="2C9C53C1">
          <v:shape id="文本框 36" o:spid="_x0000_s2051" type="#_x0000_t202" style="position:absolute;left:0;text-align:left;margin-left:-.2pt;margin-top:302.5pt;width:439.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nGgIAAEAEAAAOAAAAZHJzL2Uyb0RvYy54bWysU8Fu2zAMvQ/YPwi6L046J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zPP3yazSgkKbZ4P48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" stroked="f">
            <v:textbox style="mso-fit-shape-to-text:t" inset="0,0,0,0">
              <w:txbxContent>
                <w:p w14:paraId="4DD78672" w14:textId="274C2061"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10</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v:textbox>
            <w10:wrap type="topAndBottom"/>
          </v:shape>
        </w:pict>
      </w:r>
      <w:r w:rsidR="00CB6D8D" w:rsidRPr="00CB6D8D">
        <w:rPr>
          <w:noProof/>
          <w:sz w:val="24"/>
          <w:szCs w:val="24"/>
        </w:rPr>
        <w:drawing>
          <wp:anchor distT="0" distB="0" distL="114300" distR="114300" simplePos="0" relativeHeight="251712512" behindDoc="0" locked="0" layoutInCell="1" allowOverlap="1" wp14:anchorId="1E1243FD" wp14:editId="6E2F44C2">
            <wp:simplePos x="0" y="0"/>
            <wp:positionH relativeFrom="margin">
              <wp:align>right</wp:align>
            </wp:positionH>
            <wp:positionV relativeFrom="paragraph">
              <wp:posOffset>1362075</wp:posOffset>
            </wp:positionV>
            <wp:extent cx="5579110" cy="2422525"/>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110" cy="2422525"/>
                    </a:xfrm>
                    <a:prstGeom prst="rect">
                      <a:avLst/>
                    </a:prstGeom>
                  </pic:spPr>
                </pic:pic>
              </a:graphicData>
            </a:graphic>
            <wp14:sizeRelH relativeFrom="page">
              <wp14:pctWidth>0</wp14:pctWidth>
            </wp14:sizeRelH>
            <wp14:sizeRelV relativeFrom="page">
              <wp14:pctHeight>0</wp14:pctHeight>
            </wp14:sizeRelV>
          </wp:anchor>
        </w:drawing>
      </w:r>
      <w:r w:rsidR="002D544E" w:rsidRPr="002D544E">
        <w:rPr>
          <w:sz w:val="24"/>
          <w:szCs w:val="24"/>
        </w:rPr>
        <w:t>在</w:t>
      </w:r>
      <w:r w:rsidR="0030047E">
        <w:rPr>
          <w:rFonts w:hint="eastAsia"/>
          <w:sz w:val="24"/>
          <w:szCs w:val="24"/>
        </w:rPr>
        <w:t>线性约束</w:t>
      </w:r>
      <w:r w:rsidR="002D544E" w:rsidRPr="002D544E">
        <w:rPr>
          <w:sz w:val="24"/>
          <w:szCs w:val="24"/>
        </w:rPr>
        <w:t>中引入的新变量</w:t>
      </w:r>
      <w:r w:rsidR="0030047E">
        <w:rPr>
          <w:rFonts w:hint="eastAsia"/>
          <w:sz w:val="24"/>
          <w:szCs w:val="24"/>
        </w:rPr>
        <w:t>，</w:t>
      </w:r>
      <w:r w:rsidR="002D544E" w:rsidRPr="002D544E">
        <w:rPr>
          <w:sz w:val="24"/>
          <w:szCs w:val="24"/>
        </w:rPr>
        <w:t>在其</w:t>
      </w:r>
      <w:r w:rsidR="0030047E">
        <w:rPr>
          <w:rFonts w:hint="eastAsia"/>
          <w:sz w:val="24"/>
          <w:szCs w:val="24"/>
        </w:rPr>
        <w:t>它线性</w:t>
      </w:r>
      <w:r w:rsidR="002D544E" w:rsidRPr="002D544E">
        <w:rPr>
          <w:sz w:val="24"/>
          <w:szCs w:val="24"/>
        </w:rPr>
        <w:t>瓦片中出现的情况某种程度上反映了其在整个约束组中的重要程度</w:t>
      </w:r>
      <w:r w:rsidR="0030047E">
        <w:rPr>
          <w:rFonts w:hint="eastAsia"/>
          <w:sz w:val="24"/>
          <w:szCs w:val="24"/>
        </w:rPr>
        <w:t>。同时如果出现多个变量的权重相同的情况，那么说明很大可能下这些变量出现的线性约束相同，并且在这些线性约束中的系数也是相同的，那么这种情况下，这些变量在映射中的顺序对整个</w:t>
      </w:r>
      <w:r w:rsidR="0030047E">
        <w:rPr>
          <w:rFonts w:hint="eastAsia"/>
          <w:sz w:val="24"/>
          <w:szCs w:val="24"/>
        </w:rPr>
        <w:t>R</w:t>
      </w:r>
      <w:r w:rsidR="0030047E">
        <w:rPr>
          <w:sz w:val="24"/>
          <w:szCs w:val="24"/>
        </w:rPr>
        <w:t>1CS</w:t>
      </w:r>
      <w:r w:rsidR="0030047E">
        <w:rPr>
          <w:rFonts w:hint="eastAsia"/>
          <w:sz w:val="24"/>
          <w:szCs w:val="24"/>
        </w:rPr>
        <w:t>范式其实是没有影响的。</w:t>
      </w:r>
      <w:r w:rsidR="00103455">
        <w:rPr>
          <w:rFonts w:hint="eastAsia"/>
          <w:sz w:val="24"/>
          <w:szCs w:val="24"/>
        </w:rPr>
        <w:t>图</w:t>
      </w:r>
      <w:r w:rsidR="00103455">
        <w:rPr>
          <w:rFonts w:hint="eastAsia"/>
          <w:sz w:val="24"/>
          <w:szCs w:val="24"/>
        </w:rPr>
        <w:t>4-</w:t>
      </w:r>
      <w:r w:rsidR="00CB6D8D">
        <w:rPr>
          <w:sz w:val="24"/>
          <w:szCs w:val="24"/>
        </w:rPr>
        <w:t>10</w:t>
      </w:r>
      <w:r w:rsidR="0030047E">
        <w:rPr>
          <w:rFonts w:hint="eastAsia"/>
          <w:sz w:val="24"/>
          <w:szCs w:val="24"/>
        </w:rPr>
        <w:t>展示了这种情况的一个例子。</w:t>
      </w:r>
    </w:p>
    <w:p w14:paraId="786AC0CD" w14:textId="2D6147FA" w:rsidR="00C405A4" w:rsidRDefault="00C405A4" w:rsidP="00C405A4">
      <w:pPr>
        <w:pStyle w:val="2"/>
      </w:pPr>
      <w:bookmarkStart w:id="68" w:name="_Toc134360893"/>
      <w:r>
        <w:t>4</w:t>
      </w:r>
      <w:r w:rsidR="0067445C">
        <w:t xml:space="preserve">. </w:t>
      </w:r>
      <w:r>
        <w:t xml:space="preserve">8 </w:t>
      </w:r>
      <w:r>
        <w:rPr>
          <w:rFonts w:hint="eastAsia"/>
        </w:rPr>
        <w:t>本章小结</w:t>
      </w:r>
      <w:bookmarkEnd w:id="68"/>
    </w:p>
    <w:p w14:paraId="4C9A5934" w14:textId="0F0BCBF6" w:rsidR="00C405A4" w:rsidRDefault="00C405A4" w:rsidP="00C405A4">
      <w:pPr>
        <w:spacing w:line="400" w:lineRule="exact"/>
        <w:ind w:firstLineChars="200" w:firstLine="480"/>
        <w:rPr>
          <w:sz w:val="24"/>
          <w:szCs w:val="24"/>
        </w:rPr>
      </w:pPr>
      <w:r w:rsidRPr="00C405A4">
        <w:rPr>
          <w:rFonts w:hint="eastAsia"/>
          <w:sz w:val="24"/>
          <w:szCs w:val="24"/>
        </w:rPr>
        <w:t>本章主要</w:t>
      </w:r>
      <w:r>
        <w:rPr>
          <w:rFonts w:hint="eastAsia"/>
          <w:sz w:val="24"/>
          <w:szCs w:val="24"/>
        </w:rPr>
        <w:t>介绍了</w:t>
      </w:r>
      <w:r>
        <w:rPr>
          <w:rFonts w:hint="eastAsia"/>
          <w:sz w:val="24"/>
          <w:szCs w:val="24"/>
        </w:rPr>
        <w:t>R</w:t>
      </w:r>
      <w:r>
        <w:rPr>
          <w:sz w:val="24"/>
          <w:szCs w:val="24"/>
        </w:rPr>
        <w:t>1CS</w:t>
      </w:r>
      <w:r>
        <w:rPr>
          <w:rFonts w:hint="eastAsia"/>
          <w:sz w:val="24"/>
          <w:szCs w:val="24"/>
        </w:rPr>
        <w:t>范式生成算法的具体流程，并且通过两个等价</w:t>
      </w:r>
      <w:r>
        <w:rPr>
          <w:rFonts w:hint="eastAsia"/>
          <w:sz w:val="24"/>
          <w:szCs w:val="24"/>
        </w:rPr>
        <w:t>R</w:t>
      </w:r>
      <w:r>
        <w:rPr>
          <w:sz w:val="24"/>
          <w:szCs w:val="24"/>
        </w:rPr>
        <w:t>1CS</w:t>
      </w:r>
      <w:r>
        <w:rPr>
          <w:rFonts w:hint="eastAsia"/>
          <w:sz w:val="24"/>
          <w:szCs w:val="24"/>
        </w:rPr>
        <w:t>约束组为例展示了等价约束组之间的不同之处是如何被消除的</w:t>
      </w:r>
      <w:r w:rsidR="00494A46">
        <w:rPr>
          <w:rFonts w:hint="eastAsia"/>
          <w:sz w:val="24"/>
          <w:szCs w:val="24"/>
        </w:rPr>
        <w:t>，同时对</w:t>
      </w:r>
      <w:r w:rsidR="00494A46">
        <w:rPr>
          <w:rFonts w:hint="eastAsia"/>
          <w:sz w:val="24"/>
          <w:szCs w:val="24"/>
        </w:rPr>
        <w:t>R</w:t>
      </w:r>
      <w:r w:rsidR="00494A46">
        <w:rPr>
          <w:sz w:val="24"/>
          <w:szCs w:val="24"/>
        </w:rPr>
        <w:t>1CS</w:t>
      </w:r>
      <w:r w:rsidR="00494A46">
        <w:rPr>
          <w:rFonts w:hint="eastAsia"/>
          <w:sz w:val="24"/>
          <w:szCs w:val="24"/>
        </w:rPr>
        <w:t>约束组中变量和约束的排列方式提出了一系列标准</w:t>
      </w:r>
    </w:p>
    <w:p w14:paraId="5DEDD138" w14:textId="0EBD04AF" w:rsidR="00C405A4" w:rsidRDefault="00C405A4" w:rsidP="00C405A4">
      <w:pPr>
        <w:spacing w:line="400" w:lineRule="exact"/>
        <w:ind w:firstLineChars="200" w:firstLine="480"/>
        <w:rPr>
          <w:sz w:val="24"/>
          <w:szCs w:val="24"/>
        </w:rPr>
      </w:pPr>
      <w:r>
        <w:rPr>
          <w:rFonts w:hint="eastAsia"/>
          <w:sz w:val="24"/>
          <w:szCs w:val="24"/>
        </w:rPr>
        <w:t>在本章节介绍的算法中，</w:t>
      </w:r>
      <w:r>
        <w:rPr>
          <w:rFonts w:hint="eastAsia"/>
          <w:sz w:val="24"/>
          <w:szCs w:val="24"/>
        </w:rPr>
        <w:t>R</w:t>
      </w:r>
      <w:r>
        <w:rPr>
          <w:sz w:val="24"/>
          <w:szCs w:val="24"/>
        </w:rPr>
        <w:t>1CS</w:t>
      </w:r>
      <w:r>
        <w:rPr>
          <w:rFonts w:hint="eastAsia"/>
          <w:sz w:val="24"/>
          <w:szCs w:val="24"/>
        </w:rPr>
        <w:t>约束组首先被转化成一个类似于含有共有子式的算式树的数据流图；随后规定了</w:t>
      </w:r>
      <w:r w:rsidR="009B0553">
        <w:rPr>
          <w:rFonts w:hint="eastAsia"/>
          <w:sz w:val="24"/>
          <w:szCs w:val="24"/>
        </w:rPr>
        <w:t>瓦片</w:t>
      </w:r>
      <w:r>
        <w:rPr>
          <w:rFonts w:hint="eastAsia"/>
          <w:sz w:val="24"/>
          <w:szCs w:val="24"/>
        </w:rPr>
        <w:t>的合法形式，并设计了图分割算法以将</w:t>
      </w:r>
      <w:r w:rsidR="009B0553">
        <w:rPr>
          <w:rFonts w:hint="eastAsia"/>
          <w:sz w:val="24"/>
          <w:szCs w:val="24"/>
        </w:rPr>
        <w:t>前一步骤中生成的数据流图分割为若干个合法形式的瓦片，确定了</w:t>
      </w:r>
      <w:r w:rsidR="009B0553">
        <w:rPr>
          <w:rFonts w:hint="eastAsia"/>
          <w:sz w:val="24"/>
          <w:szCs w:val="24"/>
        </w:rPr>
        <w:t>R</w:t>
      </w:r>
      <w:r w:rsidR="009B0553">
        <w:rPr>
          <w:sz w:val="24"/>
          <w:szCs w:val="24"/>
        </w:rPr>
        <w:t>1CS</w:t>
      </w:r>
      <w:r w:rsidR="009B0553">
        <w:rPr>
          <w:rFonts w:hint="eastAsia"/>
          <w:sz w:val="24"/>
          <w:szCs w:val="24"/>
        </w:rPr>
        <w:t>范式中对约束的划分；然后以瓦片为单位，数据流图被进一步的抽象，消除了等价的</w:t>
      </w:r>
      <w:r w:rsidR="009B0553">
        <w:rPr>
          <w:rFonts w:hint="eastAsia"/>
          <w:sz w:val="24"/>
          <w:szCs w:val="24"/>
        </w:rPr>
        <w:t>R</w:t>
      </w:r>
      <w:r w:rsidR="009B0553">
        <w:rPr>
          <w:sz w:val="24"/>
          <w:szCs w:val="24"/>
        </w:rPr>
        <w:t>1CS</w:t>
      </w:r>
      <w:r w:rsidR="009B0553">
        <w:rPr>
          <w:rFonts w:hint="eastAsia"/>
          <w:sz w:val="24"/>
          <w:szCs w:val="24"/>
        </w:rPr>
        <w:t>约束组生成的数据流图中结构的不同；随后在抽象的数据流图上应用了</w:t>
      </w:r>
      <w:r w:rsidR="009B0553">
        <w:rPr>
          <w:rFonts w:hint="eastAsia"/>
          <w:sz w:val="24"/>
          <w:szCs w:val="24"/>
        </w:rPr>
        <w:t>Weighted</w:t>
      </w:r>
      <w:r w:rsidR="009B0553">
        <w:rPr>
          <w:sz w:val="24"/>
          <w:szCs w:val="24"/>
        </w:rPr>
        <w:t xml:space="preserve"> P</w:t>
      </w:r>
      <w:r w:rsidR="009B0553">
        <w:rPr>
          <w:rFonts w:hint="eastAsia"/>
          <w:sz w:val="24"/>
          <w:szCs w:val="24"/>
        </w:rPr>
        <w:t>ageRank</w:t>
      </w:r>
      <w:r w:rsidR="009B0553">
        <w:rPr>
          <w:rFonts w:hint="eastAsia"/>
          <w:sz w:val="24"/>
          <w:szCs w:val="24"/>
        </w:rPr>
        <w:t>算法，计算出了各个瓦片与其对应约束的权重；最后根据约束的类型以及权重确定了</w:t>
      </w:r>
      <w:r w:rsidR="009B0553">
        <w:rPr>
          <w:rFonts w:hint="eastAsia"/>
          <w:sz w:val="24"/>
          <w:szCs w:val="24"/>
        </w:rPr>
        <w:t>R</w:t>
      </w:r>
      <w:r w:rsidR="009B0553">
        <w:rPr>
          <w:sz w:val="24"/>
          <w:szCs w:val="24"/>
        </w:rPr>
        <w:t>1CS</w:t>
      </w:r>
      <w:r w:rsidR="009B0553">
        <w:rPr>
          <w:rFonts w:hint="eastAsia"/>
          <w:sz w:val="24"/>
          <w:szCs w:val="24"/>
        </w:rPr>
        <w:t>范式中约束的排列情况；并且对于不同约束中出现的变量提出了不同的权</w:t>
      </w:r>
      <w:r w:rsidR="009B0553">
        <w:rPr>
          <w:rFonts w:hint="eastAsia"/>
          <w:sz w:val="24"/>
          <w:szCs w:val="24"/>
        </w:rPr>
        <w:lastRenderedPageBreak/>
        <w:t>重计算规则，并确定了</w:t>
      </w:r>
      <w:r w:rsidR="009B0553">
        <w:rPr>
          <w:rFonts w:hint="eastAsia"/>
          <w:sz w:val="24"/>
          <w:szCs w:val="24"/>
        </w:rPr>
        <w:t>R</w:t>
      </w:r>
      <w:r w:rsidR="009B0553">
        <w:rPr>
          <w:sz w:val="24"/>
          <w:szCs w:val="24"/>
        </w:rPr>
        <w:t>1CS</w:t>
      </w:r>
      <w:r w:rsidR="009B0553">
        <w:rPr>
          <w:rFonts w:hint="eastAsia"/>
          <w:sz w:val="24"/>
          <w:szCs w:val="24"/>
        </w:rPr>
        <w:t>范式中变量映射</w:t>
      </w:r>
      <w:r w:rsidR="00494A46">
        <w:rPr>
          <w:rFonts w:hint="eastAsia"/>
          <w:sz w:val="24"/>
          <w:szCs w:val="24"/>
        </w:rPr>
        <w:t>的顺序</w:t>
      </w:r>
      <w:r w:rsidR="009B0553">
        <w:rPr>
          <w:rFonts w:hint="eastAsia"/>
          <w:sz w:val="24"/>
          <w:szCs w:val="24"/>
        </w:rPr>
        <w:t>。</w:t>
      </w:r>
    </w:p>
    <w:p w14:paraId="386BCD3A" w14:textId="77777777" w:rsidR="00C405A4" w:rsidRDefault="00C405A4" w:rsidP="00494A46">
      <w:pPr>
        <w:pStyle w:val="1"/>
        <w:pageBreakBefore/>
        <w:tabs>
          <w:tab w:val="center" w:pos="4393"/>
        </w:tabs>
        <w:spacing w:before="480" w:after="360" w:line="240" w:lineRule="auto"/>
        <w:rPr>
          <w:rFonts w:ascii="黑体" w:hAnsi="黑体"/>
          <w:szCs w:val="32"/>
        </w:rPr>
        <w:sectPr w:rsidR="00C405A4" w:rsidSect="00C9085D">
          <w:headerReference w:type="default" r:id="rId38"/>
          <w:type w:val="continuous"/>
          <w:pgSz w:w="11906" w:h="16838" w:code="9"/>
          <w:pgMar w:top="2211" w:right="1418" w:bottom="2155" w:left="1418" w:header="851" w:footer="992" w:gutter="284"/>
          <w:cols w:space="425"/>
          <w:docGrid w:type="lines" w:linePitch="312"/>
        </w:sectPr>
      </w:pPr>
    </w:p>
    <w:p w14:paraId="02978497" w14:textId="60B648F2" w:rsidR="00C405A4" w:rsidRDefault="00C405A4" w:rsidP="00C405A4">
      <w:pPr>
        <w:pStyle w:val="1"/>
        <w:pageBreakBefore/>
        <w:tabs>
          <w:tab w:val="center" w:pos="4393"/>
        </w:tabs>
        <w:spacing w:before="480" w:after="360" w:line="240" w:lineRule="auto"/>
        <w:jc w:val="center"/>
        <w:rPr>
          <w:rFonts w:ascii="黑体" w:hAnsi="黑体"/>
          <w:szCs w:val="32"/>
        </w:rPr>
      </w:pPr>
      <w:bookmarkStart w:id="69" w:name="_Toc134360894"/>
      <w:r>
        <w:rPr>
          <w:rFonts w:ascii="黑体" w:hAnsi="黑体" w:hint="eastAsia"/>
          <w:szCs w:val="32"/>
        </w:rPr>
        <w:lastRenderedPageBreak/>
        <w:t>第五章 实验</w:t>
      </w:r>
      <w:bookmarkEnd w:id="69"/>
    </w:p>
    <w:p w14:paraId="4C19556A" w14:textId="1EBE7D46" w:rsidR="001E5B53" w:rsidRDefault="001E5B53" w:rsidP="00CA1F3C">
      <w:pPr>
        <w:spacing w:line="400" w:lineRule="atLeast"/>
        <w:ind w:firstLineChars="200" w:firstLine="480"/>
        <w:rPr>
          <w:rFonts w:ascii="宋体" w:hAnsi="宋体"/>
          <w:sz w:val="24"/>
          <w:szCs w:val="24"/>
        </w:rPr>
      </w:pPr>
      <w:r w:rsidRPr="001E5B53">
        <w:rPr>
          <w:rFonts w:ascii="宋体" w:hAnsi="宋体" w:hint="eastAsia"/>
          <w:sz w:val="24"/>
          <w:szCs w:val="24"/>
        </w:rPr>
        <w:t>本章节主要介绍了本论文中所设计的测试集，并且展示了所实现算法在数据上的测试效果。</w:t>
      </w:r>
    </w:p>
    <w:p w14:paraId="6CDFE797" w14:textId="299FF8C7" w:rsidR="001E5B53" w:rsidRDefault="001E5B53" w:rsidP="001E5B53">
      <w:pPr>
        <w:pStyle w:val="2"/>
        <w:spacing w:before="480" w:after="120" w:line="240" w:lineRule="auto"/>
        <w:rPr>
          <w:rFonts w:ascii="黑体" w:hAnsi="黑体"/>
          <w:szCs w:val="28"/>
        </w:rPr>
      </w:pPr>
      <w:bookmarkStart w:id="70" w:name="_Toc134360895"/>
      <w:r>
        <w:rPr>
          <w:rFonts w:ascii="黑体" w:hAnsi="黑体"/>
          <w:szCs w:val="28"/>
        </w:rPr>
        <w:t>5.1</w:t>
      </w:r>
      <w:r w:rsidRPr="0032160F">
        <w:rPr>
          <w:rFonts w:ascii="黑体" w:hAnsi="黑体" w:hint="eastAsia"/>
          <w:szCs w:val="28"/>
        </w:rPr>
        <w:t xml:space="preserve"> </w:t>
      </w:r>
      <w:r>
        <w:rPr>
          <w:rFonts w:ascii="黑体" w:hAnsi="黑体" w:hint="eastAsia"/>
          <w:szCs w:val="28"/>
        </w:rPr>
        <w:t>测试集设计</w:t>
      </w:r>
      <w:bookmarkEnd w:id="70"/>
    </w:p>
    <w:p w14:paraId="012A8804" w14:textId="3BFF8237" w:rsidR="00CA1F3C" w:rsidRPr="00CA1F3C" w:rsidRDefault="00CA1F3C" w:rsidP="00CA1F3C">
      <w:pPr>
        <w:spacing w:line="400" w:lineRule="exact"/>
        <w:ind w:firstLineChars="200" w:firstLine="480"/>
        <w:rPr>
          <w:rFonts w:ascii="宋体" w:hAnsi="宋体"/>
          <w:sz w:val="24"/>
          <w:szCs w:val="24"/>
        </w:rPr>
      </w:pPr>
      <w:r w:rsidRPr="00CA1F3C">
        <w:rPr>
          <w:rFonts w:ascii="宋体" w:hAnsi="宋体" w:hint="eastAsia"/>
          <w:sz w:val="24"/>
          <w:szCs w:val="24"/>
        </w:rPr>
        <w:t>为了评估本论文中提出的算法,我们使用python实现了范式生成的整个过程来验证结果。进行的模拟包括五个主要活动：</w:t>
      </w:r>
    </w:p>
    <w:p w14:paraId="0DB61DB0" w14:textId="74131A97" w:rsidR="00CA1F3C" w:rsidRDefault="00CA1F3C" w:rsidP="00CA1F3C">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从任意R</w:t>
      </w:r>
      <w:r w:rsidRPr="00CA1F3C">
        <w:rPr>
          <w:rFonts w:ascii="宋体" w:hAnsi="宋体"/>
          <w:sz w:val="24"/>
          <w:szCs w:val="24"/>
        </w:rPr>
        <w:t>1CS</w:t>
      </w:r>
      <w:r>
        <w:rPr>
          <w:rFonts w:ascii="宋体" w:hAnsi="宋体" w:hint="eastAsia"/>
          <w:sz w:val="24"/>
          <w:szCs w:val="24"/>
        </w:rPr>
        <w:t>约束组</w:t>
      </w:r>
      <w:r w:rsidRPr="00CA1F3C">
        <w:rPr>
          <w:rFonts w:ascii="宋体" w:hAnsi="宋体" w:hint="eastAsia"/>
          <w:sz w:val="24"/>
          <w:szCs w:val="24"/>
        </w:rPr>
        <w:t>生成R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w:t>
      </w:r>
      <w:r w:rsidRPr="00CA1F3C">
        <w:rPr>
          <w:rFonts w:ascii="宋体" w:hAnsi="宋体" w:hint="eastAsia"/>
          <w:sz w:val="24"/>
          <w:szCs w:val="24"/>
        </w:rPr>
        <w:t>Graph</w:t>
      </w:r>
      <w:r>
        <w:rPr>
          <w:rFonts w:ascii="宋体" w:hAnsi="宋体" w:hint="eastAsia"/>
          <w:sz w:val="24"/>
          <w:szCs w:val="24"/>
        </w:rPr>
        <w:t>。</w:t>
      </w:r>
    </w:p>
    <w:p w14:paraId="619C6CD7" w14:textId="6D065AD7" w:rsidR="00CA1F3C" w:rsidRDefault="00CA1F3C" w:rsidP="00CA1F3C">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从R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raph中选取出瓦片的集合</w:t>
      </w:r>
      <w:r>
        <w:rPr>
          <w:rFonts w:ascii="宋体" w:hAnsi="宋体" w:hint="eastAsia"/>
          <w:sz w:val="24"/>
          <w:szCs w:val="24"/>
        </w:rPr>
        <w:t>。</w:t>
      </w:r>
    </w:p>
    <w:p w14:paraId="6F11F4AA" w14:textId="27D7CE5D" w:rsidR="00CA1F3C" w:rsidRDefault="00CA1F3C" w:rsidP="00CA1F3C">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以瓦片为基础对R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raph进行抽象化处理</w:t>
      </w:r>
      <w:r>
        <w:rPr>
          <w:rFonts w:ascii="宋体" w:hAnsi="宋体" w:hint="eastAsia"/>
          <w:sz w:val="24"/>
          <w:szCs w:val="24"/>
        </w:rPr>
        <w:t>。</w:t>
      </w:r>
    </w:p>
    <w:p w14:paraId="4ED48388" w14:textId="1D147AC3" w:rsidR="00CA1F3C" w:rsidRDefault="00CA1F3C" w:rsidP="00CA1F3C">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计算瓦片的权重，以便后续对</w:t>
      </w:r>
      <w:r w:rsidRPr="00CA1F3C">
        <w:rPr>
          <w:rFonts w:ascii="宋体" w:hAnsi="宋体"/>
          <w:sz w:val="24"/>
          <w:szCs w:val="24"/>
        </w:rPr>
        <w:t>R1CS</w:t>
      </w:r>
      <w:r w:rsidRPr="00CA1F3C">
        <w:rPr>
          <w:rFonts w:ascii="宋体" w:hAnsi="宋体" w:hint="eastAsia"/>
          <w:sz w:val="24"/>
          <w:szCs w:val="24"/>
        </w:rPr>
        <w:t>范式中的变量进行排序</w:t>
      </w:r>
      <w:r>
        <w:rPr>
          <w:rFonts w:ascii="宋体" w:hAnsi="宋体" w:hint="eastAsia"/>
          <w:sz w:val="24"/>
          <w:szCs w:val="24"/>
        </w:rPr>
        <w:t>。</w:t>
      </w:r>
    </w:p>
    <w:p w14:paraId="3DB2C71F" w14:textId="3816C2D0" w:rsidR="00CA1F3C" w:rsidRPr="00CA1F3C" w:rsidRDefault="00CA1F3C" w:rsidP="00CA1F3C">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由瓦片生成R</w:t>
      </w:r>
      <w:r w:rsidRPr="00CA1F3C">
        <w:rPr>
          <w:rFonts w:ascii="宋体" w:hAnsi="宋体"/>
          <w:sz w:val="24"/>
          <w:szCs w:val="24"/>
        </w:rPr>
        <w:t>1CS</w:t>
      </w:r>
      <w:r w:rsidRPr="00CA1F3C">
        <w:rPr>
          <w:rFonts w:ascii="宋体" w:hAnsi="宋体" w:hint="eastAsia"/>
          <w:sz w:val="24"/>
          <w:szCs w:val="24"/>
        </w:rPr>
        <w:t>范式</w:t>
      </w:r>
      <w:r>
        <w:rPr>
          <w:rFonts w:ascii="宋体" w:hAnsi="宋体" w:hint="eastAsia"/>
          <w:sz w:val="24"/>
          <w:szCs w:val="24"/>
        </w:rPr>
        <w:t>。</w:t>
      </w:r>
    </w:p>
    <w:p w14:paraId="56700370" w14:textId="05D52DC1" w:rsidR="00CA1F3C" w:rsidRDefault="00CA1F3C" w:rsidP="00CA1F3C">
      <w:pPr>
        <w:spacing w:line="400" w:lineRule="exact"/>
        <w:ind w:firstLineChars="200" w:firstLine="480"/>
        <w:rPr>
          <w:rFonts w:ascii="宋体" w:hAnsi="宋体"/>
          <w:sz w:val="24"/>
          <w:szCs w:val="24"/>
        </w:rPr>
      </w:pPr>
      <w:r w:rsidRPr="00CA1F3C">
        <w:rPr>
          <w:rFonts w:ascii="宋体" w:hAnsi="宋体" w:hint="eastAsia"/>
          <w:sz w:val="24"/>
          <w:szCs w:val="24"/>
        </w:rPr>
        <w:t>由于相关研究的缺失，目前该领域并没有一个非常完备的</w:t>
      </w:r>
      <w:r>
        <w:rPr>
          <w:rFonts w:ascii="宋体" w:hAnsi="宋体" w:hint="eastAsia"/>
          <w:sz w:val="24"/>
          <w:szCs w:val="24"/>
        </w:rPr>
        <w:t>测试集</w:t>
      </w:r>
      <w:r w:rsidRPr="00CA1F3C">
        <w:rPr>
          <w:rFonts w:ascii="宋体" w:hAnsi="宋体" w:hint="eastAsia"/>
          <w:sz w:val="24"/>
          <w:szCs w:val="24"/>
        </w:rPr>
        <w:t>。于是</w:t>
      </w:r>
      <w:r>
        <w:rPr>
          <w:rFonts w:ascii="宋体" w:hAnsi="宋体" w:hint="eastAsia"/>
          <w:sz w:val="24"/>
          <w:szCs w:val="24"/>
        </w:rPr>
        <w:t>通过</w:t>
      </w:r>
      <w:r w:rsidRPr="00CA1F3C">
        <w:rPr>
          <w:rFonts w:ascii="宋体" w:hAnsi="宋体" w:hint="eastAsia"/>
          <w:sz w:val="24"/>
          <w:szCs w:val="24"/>
        </w:rPr>
        <w:t>主流</w:t>
      </w:r>
      <w:r>
        <w:rPr>
          <w:rFonts w:ascii="宋体" w:hAnsi="宋体" w:hint="eastAsia"/>
          <w:sz w:val="24"/>
          <w:szCs w:val="24"/>
        </w:rPr>
        <w:t>数字电路</w:t>
      </w:r>
      <w:r w:rsidRPr="00CA1F3C">
        <w:rPr>
          <w:rFonts w:ascii="宋体" w:hAnsi="宋体" w:hint="eastAsia"/>
          <w:sz w:val="24"/>
          <w:szCs w:val="24"/>
        </w:rPr>
        <w:t>编译器生成R</w:t>
      </w:r>
      <w:r w:rsidRPr="00CA1F3C">
        <w:rPr>
          <w:rFonts w:ascii="宋体" w:hAnsi="宋体"/>
          <w:sz w:val="24"/>
          <w:szCs w:val="24"/>
        </w:rPr>
        <w:t>1CS</w:t>
      </w:r>
      <w:r>
        <w:rPr>
          <w:rFonts w:ascii="宋体" w:hAnsi="宋体" w:hint="eastAsia"/>
          <w:sz w:val="24"/>
          <w:szCs w:val="24"/>
        </w:rPr>
        <w:t>约束组</w:t>
      </w:r>
      <w:r w:rsidRPr="00CA1F3C">
        <w:rPr>
          <w:rFonts w:ascii="宋体" w:hAnsi="宋体" w:hint="eastAsia"/>
          <w:sz w:val="24"/>
          <w:szCs w:val="24"/>
        </w:rPr>
        <w:t>的</w:t>
      </w:r>
      <w:r>
        <w:rPr>
          <w:rFonts w:ascii="宋体" w:hAnsi="宋体" w:hint="eastAsia"/>
          <w:sz w:val="24"/>
          <w:szCs w:val="24"/>
        </w:rPr>
        <w:t>底层逻辑代码</w:t>
      </w:r>
      <w:r w:rsidRPr="00CA1F3C">
        <w:rPr>
          <w:rFonts w:ascii="宋体" w:hAnsi="宋体" w:hint="eastAsia"/>
          <w:sz w:val="24"/>
          <w:szCs w:val="24"/>
        </w:rPr>
        <w:t>，</w:t>
      </w:r>
      <w:r>
        <w:rPr>
          <w:rFonts w:ascii="宋体" w:hAnsi="宋体" w:hint="eastAsia"/>
          <w:sz w:val="24"/>
          <w:szCs w:val="24"/>
        </w:rPr>
        <w:t>以及在算法测试过程中发现的一些问题，对</w:t>
      </w:r>
      <w:r w:rsidRPr="00CA1F3C">
        <w:rPr>
          <w:rFonts w:ascii="宋体" w:hAnsi="宋体" w:hint="eastAsia"/>
          <w:sz w:val="24"/>
          <w:szCs w:val="24"/>
        </w:rPr>
        <w:t>等价R</w:t>
      </w:r>
      <w:r w:rsidRPr="00CA1F3C">
        <w:rPr>
          <w:rFonts w:ascii="宋体" w:hAnsi="宋体"/>
          <w:sz w:val="24"/>
          <w:szCs w:val="24"/>
        </w:rPr>
        <w:t>1CS</w:t>
      </w:r>
      <w:r w:rsidRPr="00CA1F3C">
        <w:rPr>
          <w:rFonts w:ascii="宋体" w:hAnsi="宋体" w:hint="eastAsia"/>
          <w:sz w:val="24"/>
          <w:szCs w:val="24"/>
        </w:rPr>
        <w:t>约束组生成的规律</w:t>
      </w:r>
      <w:r>
        <w:rPr>
          <w:rFonts w:ascii="宋体" w:hAnsi="宋体" w:hint="eastAsia"/>
          <w:sz w:val="24"/>
          <w:szCs w:val="24"/>
        </w:rPr>
        <w:t>进行了更加细致的归纳与划分</w:t>
      </w:r>
      <w:r w:rsidRPr="00CA1F3C">
        <w:rPr>
          <w:rFonts w:ascii="宋体" w:hAnsi="宋体" w:hint="eastAsia"/>
          <w:sz w:val="24"/>
          <w:szCs w:val="24"/>
        </w:rPr>
        <w:t>，并根据得出的规律设计出了一个较为完备的</w:t>
      </w:r>
      <w:r>
        <w:rPr>
          <w:rFonts w:ascii="宋体" w:hAnsi="宋体" w:hint="eastAsia"/>
          <w:sz w:val="24"/>
          <w:szCs w:val="24"/>
        </w:rPr>
        <w:t>约束组</w:t>
      </w:r>
      <w:r w:rsidRPr="00CA1F3C">
        <w:rPr>
          <w:rFonts w:ascii="宋体" w:hAnsi="宋体" w:hint="eastAsia"/>
          <w:sz w:val="24"/>
          <w:szCs w:val="24"/>
        </w:rPr>
        <w:t>。根据所反映的情形不同，</w:t>
      </w:r>
      <w:r>
        <w:rPr>
          <w:rFonts w:ascii="宋体" w:hAnsi="宋体" w:hint="eastAsia"/>
          <w:sz w:val="24"/>
          <w:szCs w:val="24"/>
        </w:rPr>
        <w:t>测试集中</w:t>
      </w:r>
      <w:r w:rsidRPr="00CA1F3C">
        <w:rPr>
          <w:rFonts w:ascii="宋体" w:hAnsi="宋体" w:hint="eastAsia"/>
          <w:sz w:val="24"/>
          <w:szCs w:val="24"/>
        </w:rPr>
        <w:t>包含以下几个主要类别：</w:t>
      </w:r>
    </w:p>
    <w:p w14:paraId="458B4879" w14:textId="230AA85F" w:rsidR="00CA1F3C" w:rsidRDefault="00CA1F3C" w:rsidP="00CA1F3C">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中变量顺序的替换</w:t>
      </w:r>
      <w:r w:rsidR="007C1E00">
        <w:rPr>
          <w:rFonts w:ascii="宋体" w:hAnsi="宋体" w:hint="eastAsia"/>
          <w:sz w:val="24"/>
          <w:szCs w:val="24"/>
        </w:rPr>
        <w:t>。</w:t>
      </w:r>
    </w:p>
    <w:p w14:paraId="61C927AD" w14:textId="6AEA17AE" w:rsidR="00CA1F3C" w:rsidRDefault="00CA1F3C" w:rsidP="00CA1F3C">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中约束顺序的变换</w:t>
      </w:r>
      <w:r w:rsidR="007C1E00">
        <w:rPr>
          <w:rFonts w:ascii="宋体" w:hAnsi="宋体" w:hint="eastAsia"/>
          <w:sz w:val="24"/>
          <w:szCs w:val="24"/>
        </w:rPr>
        <w:t>。</w:t>
      </w:r>
    </w:p>
    <w:p w14:paraId="007CDC25" w14:textId="319B5FE1" w:rsidR="00CA1F3C" w:rsidRDefault="00CA1F3C" w:rsidP="00CA1F3C">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中单个线性约束中多个新变量的引入</w:t>
      </w:r>
      <w:r w:rsidR="007C1E00">
        <w:rPr>
          <w:rFonts w:ascii="宋体" w:hAnsi="宋体" w:hint="eastAsia"/>
          <w:sz w:val="24"/>
          <w:szCs w:val="24"/>
        </w:rPr>
        <w:t>。</w:t>
      </w:r>
    </w:p>
    <w:p w14:paraId="2ACF1B5E" w14:textId="30BA0358" w:rsidR="00CA1F3C" w:rsidRDefault="00CA1F3C" w:rsidP="00CA1F3C">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中多个线性约束中多个新变量的引入且存在新变量共用的情况</w:t>
      </w:r>
      <w:r w:rsidR="007C1E00">
        <w:rPr>
          <w:rFonts w:ascii="宋体" w:hAnsi="宋体" w:hint="eastAsia"/>
          <w:sz w:val="24"/>
          <w:szCs w:val="24"/>
        </w:rPr>
        <w:t>。</w:t>
      </w:r>
    </w:p>
    <w:p w14:paraId="0A7895F0" w14:textId="6B1F212E" w:rsidR="00CA1F3C" w:rsidRPr="00CA1F3C" w:rsidRDefault="00CA1F3C" w:rsidP="00CA1F3C">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中约束的合并与拆分</w:t>
      </w:r>
      <w:r w:rsidR="007C1E00">
        <w:rPr>
          <w:rFonts w:ascii="宋体" w:hAnsi="宋体" w:hint="eastAsia"/>
          <w:sz w:val="24"/>
          <w:szCs w:val="24"/>
        </w:rPr>
        <w:t>。</w:t>
      </w:r>
    </w:p>
    <w:p w14:paraId="7917A987" w14:textId="529FBCBE" w:rsidR="00CA1F3C" w:rsidRPr="00CA1F3C" w:rsidRDefault="00CA1F3C" w:rsidP="00CA1F3C">
      <w:pPr>
        <w:spacing w:line="400" w:lineRule="exact"/>
        <w:ind w:firstLineChars="200" w:firstLine="480"/>
        <w:rPr>
          <w:rFonts w:ascii="宋体" w:hAnsi="宋体"/>
          <w:sz w:val="24"/>
          <w:szCs w:val="24"/>
        </w:rPr>
      </w:pPr>
      <w:r>
        <w:rPr>
          <w:rFonts w:ascii="宋体" w:hAnsi="宋体" w:hint="eastAsia"/>
          <w:sz w:val="24"/>
          <w:szCs w:val="24"/>
        </w:rPr>
        <w:t>测试组</w:t>
      </w:r>
      <w:r w:rsidRPr="00CA1F3C">
        <w:rPr>
          <w:rFonts w:ascii="宋体" w:hAnsi="宋体" w:hint="eastAsia"/>
          <w:sz w:val="24"/>
          <w:szCs w:val="24"/>
        </w:rPr>
        <w:t>中不同的类别对应的</w:t>
      </w:r>
      <w:r>
        <w:rPr>
          <w:rFonts w:ascii="宋体" w:hAnsi="宋体" w:hint="eastAsia"/>
          <w:sz w:val="24"/>
          <w:szCs w:val="24"/>
        </w:rPr>
        <w:t>总结出的</w:t>
      </w:r>
      <w:r w:rsidRPr="00CA1F3C">
        <w:rPr>
          <w:rFonts w:ascii="宋体" w:hAnsi="宋体" w:hint="eastAsia"/>
          <w:sz w:val="24"/>
          <w:szCs w:val="24"/>
        </w:rPr>
        <w:t>是等价R</w:t>
      </w:r>
      <w:r w:rsidRPr="00CA1F3C">
        <w:rPr>
          <w:rFonts w:ascii="宋体" w:hAnsi="宋体"/>
          <w:sz w:val="24"/>
          <w:szCs w:val="24"/>
        </w:rPr>
        <w:t>1CS</w:t>
      </w:r>
      <w:r>
        <w:rPr>
          <w:rFonts w:ascii="宋体" w:hAnsi="宋体" w:hint="eastAsia"/>
          <w:sz w:val="24"/>
          <w:szCs w:val="24"/>
        </w:rPr>
        <w:t>约束组</w:t>
      </w:r>
      <w:r w:rsidRPr="00CA1F3C">
        <w:rPr>
          <w:rFonts w:ascii="宋体" w:hAnsi="宋体" w:hint="eastAsia"/>
          <w:sz w:val="24"/>
          <w:szCs w:val="24"/>
        </w:rPr>
        <w:t>生成的不同原因。经过测试，等价R</w:t>
      </w:r>
      <w:r w:rsidRPr="00CA1F3C">
        <w:rPr>
          <w:rFonts w:ascii="宋体" w:hAnsi="宋体"/>
          <w:sz w:val="24"/>
          <w:szCs w:val="24"/>
        </w:rPr>
        <w:t>1CS</w:t>
      </w:r>
      <w:r w:rsidR="007C1E00">
        <w:rPr>
          <w:rFonts w:ascii="宋体" w:hAnsi="宋体" w:hint="eastAsia"/>
          <w:sz w:val="24"/>
          <w:szCs w:val="24"/>
        </w:rPr>
        <w:t>约束组</w:t>
      </w:r>
      <w:r w:rsidRPr="00CA1F3C">
        <w:rPr>
          <w:rFonts w:ascii="宋体" w:hAnsi="宋体" w:hint="eastAsia"/>
          <w:sz w:val="24"/>
          <w:szCs w:val="24"/>
        </w:rPr>
        <w:t>的差别在对R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raph进行抽象后均会被消除。同时后续的</w:t>
      </w:r>
      <w:r w:rsidRPr="00CA1F3C">
        <w:rPr>
          <w:rFonts w:ascii="宋体" w:hAnsi="宋体"/>
          <w:sz w:val="24"/>
          <w:szCs w:val="24"/>
        </w:rPr>
        <w:t>W</w:t>
      </w:r>
      <w:r w:rsidRPr="00CA1F3C">
        <w:rPr>
          <w:rFonts w:ascii="宋体" w:hAnsi="宋体" w:hint="eastAsia"/>
          <w:sz w:val="24"/>
          <w:szCs w:val="24"/>
        </w:rPr>
        <w:t>eighted</w:t>
      </w:r>
      <w:r w:rsidRPr="00CA1F3C">
        <w:rPr>
          <w:rFonts w:ascii="宋体" w:hAnsi="宋体"/>
          <w:sz w:val="24"/>
          <w:szCs w:val="24"/>
        </w:rPr>
        <w:t xml:space="preserve"> </w:t>
      </w:r>
      <w:r w:rsidR="007C1E00">
        <w:rPr>
          <w:rFonts w:ascii="宋体" w:hAnsi="宋体"/>
          <w:sz w:val="24"/>
          <w:szCs w:val="24"/>
        </w:rPr>
        <w:t>P</w:t>
      </w:r>
      <w:r w:rsidR="007C1E00">
        <w:rPr>
          <w:rFonts w:ascii="宋体" w:hAnsi="宋体" w:hint="eastAsia"/>
          <w:sz w:val="24"/>
          <w:szCs w:val="24"/>
        </w:rPr>
        <w:t>ageRank算法</w:t>
      </w:r>
      <w:r w:rsidRPr="00CA1F3C">
        <w:rPr>
          <w:rFonts w:ascii="宋体" w:hAnsi="宋体" w:hint="eastAsia"/>
          <w:sz w:val="24"/>
          <w:szCs w:val="24"/>
        </w:rPr>
        <w:t>也能正确地计算出约束与变量的权重序列，进而确定R</w:t>
      </w:r>
      <w:r w:rsidRPr="00CA1F3C">
        <w:rPr>
          <w:rFonts w:ascii="宋体" w:hAnsi="宋体"/>
          <w:sz w:val="24"/>
          <w:szCs w:val="24"/>
        </w:rPr>
        <w:t>1CS</w:t>
      </w:r>
      <w:r w:rsidRPr="00CA1F3C">
        <w:rPr>
          <w:rFonts w:ascii="宋体" w:hAnsi="宋体" w:hint="eastAsia"/>
          <w:sz w:val="24"/>
          <w:szCs w:val="24"/>
        </w:rPr>
        <w:t>范式中约束和变量的排列顺序。在实验中，所有实例均被正确转化</w:t>
      </w:r>
      <w:r w:rsidR="007C1E00">
        <w:rPr>
          <w:rFonts w:ascii="宋体" w:hAnsi="宋体" w:hint="eastAsia"/>
          <w:sz w:val="24"/>
          <w:szCs w:val="24"/>
        </w:rPr>
        <w:t>到</w:t>
      </w:r>
      <w:r w:rsidRPr="00CA1F3C">
        <w:rPr>
          <w:rFonts w:ascii="宋体" w:hAnsi="宋体" w:hint="eastAsia"/>
          <w:sz w:val="24"/>
          <w:szCs w:val="24"/>
        </w:rPr>
        <w:t>了唯一</w:t>
      </w:r>
      <w:r w:rsidR="007C1E00">
        <w:rPr>
          <w:rFonts w:ascii="宋体" w:hAnsi="宋体" w:hint="eastAsia"/>
          <w:sz w:val="24"/>
          <w:szCs w:val="24"/>
        </w:rPr>
        <w:t>且符合定义</w:t>
      </w:r>
      <w:r w:rsidRPr="00CA1F3C">
        <w:rPr>
          <w:rFonts w:ascii="宋体" w:hAnsi="宋体" w:hint="eastAsia"/>
          <w:sz w:val="24"/>
          <w:szCs w:val="24"/>
        </w:rPr>
        <w:t>的范式。</w:t>
      </w:r>
    </w:p>
    <w:p w14:paraId="7D6802D6" w14:textId="3554616E" w:rsidR="001E5B53" w:rsidRPr="0032160F" w:rsidRDefault="001E5B53" w:rsidP="001E5B53">
      <w:pPr>
        <w:pStyle w:val="2"/>
        <w:spacing w:before="480" w:after="120" w:line="240" w:lineRule="auto"/>
        <w:rPr>
          <w:rFonts w:ascii="黑体" w:hAnsi="黑体"/>
          <w:szCs w:val="28"/>
        </w:rPr>
      </w:pPr>
      <w:bookmarkStart w:id="71" w:name="_Toc134360896"/>
      <w:r>
        <w:rPr>
          <w:rFonts w:ascii="黑体" w:hAnsi="黑体"/>
          <w:szCs w:val="28"/>
        </w:rPr>
        <w:lastRenderedPageBreak/>
        <w:t>5.2</w:t>
      </w:r>
      <w:r w:rsidRPr="0032160F">
        <w:rPr>
          <w:rFonts w:ascii="黑体" w:hAnsi="黑体" w:hint="eastAsia"/>
          <w:szCs w:val="28"/>
        </w:rPr>
        <w:t xml:space="preserve"> </w:t>
      </w:r>
      <w:r>
        <w:rPr>
          <w:rFonts w:ascii="黑体" w:hAnsi="黑体" w:hint="eastAsia"/>
          <w:szCs w:val="28"/>
        </w:rPr>
        <w:t>测试结果展示</w:t>
      </w:r>
      <w:r w:rsidR="00CA1F3C">
        <w:rPr>
          <w:rFonts w:ascii="黑体" w:hAnsi="黑体" w:hint="eastAsia"/>
          <w:szCs w:val="28"/>
        </w:rPr>
        <w:t>与分析</w:t>
      </w:r>
      <w:bookmarkEnd w:id="71"/>
    </w:p>
    <w:p w14:paraId="0CD89BDB" w14:textId="59513AED" w:rsidR="001E5B53" w:rsidRPr="001E5B53" w:rsidRDefault="007C1E00" w:rsidP="007C1E00">
      <w:pPr>
        <w:ind w:firstLineChars="200" w:firstLine="480"/>
        <w:rPr>
          <w:rFonts w:ascii="宋体" w:hAnsi="宋体"/>
          <w:sz w:val="24"/>
          <w:szCs w:val="24"/>
        </w:rPr>
      </w:pPr>
      <w:r w:rsidRPr="007C1E00">
        <w:rPr>
          <w:rFonts w:ascii="宋体" w:hAnsi="宋体" w:hint="eastAsia"/>
          <w:sz w:val="24"/>
          <w:szCs w:val="24"/>
        </w:rPr>
        <w:t>表5</w:t>
      </w:r>
      <w:r w:rsidRPr="007C1E00">
        <w:rPr>
          <w:rFonts w:ascii="宋体" w:hAnsi="宋体"/>
          <w:sz w:val="24"/>
          <w:szCs w:val="24"/>
        </w:rPr>
        <w:t>-1</w:t>
      </w:r>
      <w:r w:rsidRPr="007C1E00">
        <w:rPr>
          <w:rFonts w:ascii="宋体" w:hAnsi="宋体" w:hint="eastAsia"/>
          <w:sz w:val="24"/>
          <w:szCs w:val="24"/>
        </w:rPr>
        <w:t>展示了实验结果的数据。</w:t>
      </w:r>
    </w:p>
    <w:p w14:paraId="3274D57E" w14:textId="5B4D5116" w:rsidR="007C1E00" w:rsidRPr="007B135B" w:rsidRDefault="007C1E00" w:rsidP="007C1E00">
      <w:pPr>
        <w:adjustRightInd w:val="0"/>
        <w:spacing w:before="120" w:after="120" w:line="400" w:lineRule="exact"/>
        <w:ind w:firstLine="200"/>
        <w:jc w:val="center"/>
        <w:rPr>
          <w:b/>
          <w:szCs w:val="21"/>
        </w:rPr>
      </w:pPr>
      <w:r w:rsidRPr="007B135B">
        <w:rPr>
          <w:rFonts w:hint="eastAsia"/>
          <w:b/>
          <w:szCs w:val="21"/>
        </w:rPr>
        <w:t>表</w:t>
      </w:r>
      <w:r>
        <w:rPr>
          <w:b/>
          <w:szCs w:val="21"/>
        </w:rPr>
        <w:t>5</w:t>
      </w:r>
      <w:r w:rsidRPr="007B135B">
        <w:rPr>
          <w:rFonts w:hint="eastAsia"/>
          <w:b/>
          <w:szCs w:val="21"/>
        </w:rPr>
        <w:t xml:space="preserve">-1 </w:t>
      </w:r>
      <w:r>
        <w:rPr>
          <w:rFonts w:hint="eastAsia"/>
          <w:b/>
          <w:szCs w:val="21"/>
        </w:rPr>
        <w:t>R</w:t>
      </w:r>
      <w:r>
        <w:rPr>
          <w:b/>
          <w:szCs w:val="21"/>
        </w:rPr>
        <w:t>1CS</w:t>
      </w:r>
      <w:r>
        <w:rPr>
          <w:rFonts w:hint="eastAsia"/>
          <w:b/>
          <w:szCs w:val="21"/>
        </w:rPr>
        <w:t>等价约束组转化实验结果</w:t>
      </w:r>
    </w:p>
    <w:tbl>
      <w:tblPr>
        <w:tblW w:w="8610" w:type="dxa"/>
        <w:tblInd w:w="213" w:type="dxa"/>
        <w:tblBorders>
          <w:top w:val="single" w:sz="12" w:space="0" w:color="auto"/>
          <w:bottom w:val="single" w:sz="12" w:space="0" w:color="auto"/>
        </w:tblBorders>
        <w:tblLayout w:type="fixed"/>
        <w:tblLook w:val="0000" w:firstRow="0" w:lastRow="0" w:firstColumn="0" w:lastColumn="0" w:noHBand="0" w:noVBand="0"/>
      </w:tblPr>
      <w:tblGrid>
        <w:gridCol w:w="4040"/>
        <w:gridCol w:w="1559"/>
        <w:gridCol w:w="1701"/>
        <w:gridCol w:w="1310"/>
      </w:tblGrid>
      <w:tr w:rsidR="007C1E00" w14:paraId="5DFDE960" w14:textId="77777777" w:rsidTr="007C1E00">
        <w:tc>
          <w:tcPr>
            <w:tcW w:w="4040" w:type="dxa"/>
            <w:tcBorders>
              <w:bottom w:val="single" w:sz="6" w:space="0" w:color="auto"/>
            </w:tcBorders>
            <w:vAlign w:val="center"/>
          </w:tcPr>
          <w:p w14:paraId="73D716CF" w14:textId="5F3E917F" w:rsidR="007C1E00" w:rsidRPr="003913D3" w:rsidRDefault="00DA090D" w:rsidP="007C1E00">
            <w:pPr>
              <w:adjustRightInd w:val="0"/>
              <w:spacing w:line="400" w:lineRule="exact"/>
              <w:jc w:val="center"/>
              <w:rPr>
                <w:szCs w:val="21"/>
              </w:rPr>
            </w:pPr>
            <w:r>
              <w:rPr>
                <w:rFonts w:hint="eastAsia"/>
                <w:szCs w:val="21"/>
              </w:rPr>
              <w:t>等价</w:t>
            </w:r>
            <w:r>
              <w:rPr>
                <w:rFonts w:hint="eastAsia"/>
                <w:szCs w:val="21"/>
              </w:rPr>
              <w:t>R</w:t>
            </w:r>
            <w:r>
              <w:rPr>
                <w:szCs w:val="21"/>
              </w:rPr>
              <w:t>1CS</w:t>
            </w:r>
            <w:r>
              <w:rPr>
                <w:rFonts w:hint="eastAsia"/>
                <w:szCs w:val="21"/>
              </w:rPr>
              <w:t>约束生成原因</w:t>
            </w:r>
          </w:p>
        </w:tc>
        <w:tc>
          <w:tcPr>
            <w:tcW w:w="1559" w:type="dxa"/>
            <w:tcBorders>
              <w:bottom w:val="single" w:sz="6" w:space="0" w:color="auto"/>
            </w:tcBorders>
            <w:vAlign w:val="center"/>
          </w:tcPr>
          <w:p w14:paraId="2C1E965B" w14:textId="16D17D54" w:rsidR="007C1E00" w:rsidRPr="003913D3" w:rsidRDefault="007C1E00" w:rsidP="007C1E00">
            <w:pPr>
              <w:adjustRightInd w:val="0"/>
              <w:spacing w:line="400" w:lineRule="exact"/>
              <w:jc w:val="center"/>
              <w:rPr>
                <w:szCs w:val="21"/>
              </w:rPr>
            </w:pPr>
            <w:r>
              <w:rPr>
                <w:rFonts w:hint="eastAsia"/>
                <w:szCs w:val="21"/>
              </w:rPr>
              <w:t>实验组数</w:t>
            </w:r>
          </w:p>
        </w:tc>
        <w:tc>
          <w:tcPr>
            <w:tcW w:w="1701" w:type="dxa"/>
            <w:tcBorders>
              <w:bottom w:val="single" w:sz="6" w:space="0" w:color="auto"/>
            </w:tcBorders>
            <w:vAlign w:val="center"/>
          </w:tcPr>
          <w:p w14:paraId="030C9158" w14:textId="7DC1B310" w:rsidR="007C1E00" w:rsidRPr="003913D3" w:rsidRDefault="007C1E00" w:rsidP="007C1E00">
            <w:pPr>
              <w:adjustRightInd w:val="0"/>
              <w:spacing w:line="400" w:lineRule="exact"/>
              <w:jc w:val="center"/>
              <w:rPr>
                <w:szCs w:val="21"/>
              </w:rPr>
            </w:pPr>
            <w:r>
              <w:rPr>
                <w:rFonts w:hint="eastAsia"/>
                <w:szCs w:val="21"/>
              </w:rPr>
              <w:t>成功生成组数</w:t>
            </w:r>
          </w:p>
        </w:tc>
        <w:tc>
          <w:tcPr>
            <w:tcW w:w="1310" w:type="dxa"/>
            <w:tcBorders>
              <w:bottom w:val="single" w:sz="6" w:space="0" w:color="auto"/>
            </w:tcBorders>
            <w:vAlign w:val="center"/>
          </w:tcPr>
          <w:p w14:paraId="28303F6C" w14:textId="0AFF6BD2" w:rsidR="007C1E00" w:rsidRPr="003913D3" w:rsidRDefault="007C1E00" w:rsidP="007C1E00">
            <w:pPr>
              <w:adjustRightInd w:val="0"/>
              <w:spacing w:line="400" w:lineRule="exact"/>
              <w:jc w:val="center"/>
              <w:rPr>
                <w:szCs w:val="21"/>
              </w:rPr>
            </w:pPr>
            <w:r>
              <w:rPr>
                <w:rFonts w:hint="eastAsia"/>
                <w:szCs w:val="21"/>
              </w:rPr>
              <w:t>通过率</w:t>
            </w:r>
          </w:p>
        </w:tc>
      </w:tr>
      <w:tr w:rsidR="007C1E00" w:rsidRPr="007C1E00" w14:paraId="629C77DA" w14:textId="77777777" w:rsidTr="007C1E00">
        <w:trPr>
          <w:trHeight w:val="530"/>
        </w:trPr>
        <w:tc>
          <w:tcPr>
            <w:tcW w:w="4040" w:type="dxa"/>
            <w:tcBorders>
              <w:top w:val="single" w:sz="6" w:space="0" w:color="auto"/>
              <w:bottom w:val="nil"/>
            </w:tcBorders>
          </w:tcPr>
          <w:p w14:paraId="70EEEB3A" w14:textId="0248A037"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中变量顺序的替换。</w:t>
            </w:r>
          </w:p>
        </w:tc>
        <w:tc>
          <w:tcPr>
            <w:tcW w:w="1559" w:type="dxa"/>
            <w:tcBorders>
              <w:top w:val="single" w:sz="6" w:space="0" w:color="auto"/>
              <w:bottom w:val="nil"/>
            </w:tcBorders>
            <w:vAlign w:val="center"/>
          </w:tcPr>
          <w:p w14:paraId="18C30ABB" w14:textId="782467FD"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55</w:t>
            </w:r>
          </w:p>
        </w:tc>
        <w:tc>
          <w:tcPr>
            <w:tcW w:w="1701" w:type="dxa"/>
            <w:tcBorders>
              <w:top w:val="single" w:sz="6" w:space="0" w:color="auto"/>
              <w:bottom w:val="nil"/>
            </w:tcBorders>
            <w:vAlign w:val="center"/>
          </w:tcPr>
          <w:p w14:paraId="0D7F68C0" w14:textId="3A2F2790"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55</w:t>
            </w:r>
          </w:p>
        </w:tc>
        <w:tc>
          <w:tcPr>
            <w:tcW w:w="1310" w:type="dxa"/>
            <w:tcBorders>
              <w:top w:val="single" w:sz="6" w:space="0" w:color="auto"/>
              <w:bottom w:val="nil"/>
            </w:tcBorders>
            <w:vAlign w:val="center"/>
          </w:tcPr>
          <w:p w14:paraId="6BE245CB" w14:textId="08D5E828"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5FAC4259" w14:textId="77777777" w:rsidTr="007C1E00">
        <w:trPr>
          <w:trHeight w:val="530"/>
        </w:trPr>
        <w:tc>
          <w:tcPr>
            <w:tcW w:w="4040" w:type="dxa"/>
            <w:tcBorders>
              <w:top w:val="nil"/>
              <w:bottom w:val="nil"/>
            </w:tcBorders>
          </w:tcPr>
          <w:p w14:paraId="7BB20920" w14:textId="54D0FC42"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中约束顺序的变换。</w:t>
            </w:r>
          </w:p>
        </w:tc>
        <w:tc>
          <w:tcPr>
            <w:tcW w:w="1559" w:type="dxa"/>
            <w:tcBorders>
              <w:top w:val="nil"/>
              <w:bottom w:val="nil"/>
            </w:tcBorders>
            <w:vAlign w:val="center"/>
          </w:tcPr>
          <w:p w14:paraId="7814FC72" w14:textId="3D869A46"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21</w:t>
            </w:r>
          </w:p>
        </w:tc>
        <w:tc>
          <w:tcPr>
            <w:tcW w:w="1701" w:type="dxa"/>
            <w:tcBorders>
              <w:top w:val="nil"/>
              <w:bottom w:val="nil"/>
            </w:tcBorders>
            <w:vAlign w:val="center"/>
          </w:tcPr>
          <w:p w14:paraId="582589F0" w14:textId="63D8E447"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21</w:t>
            </w:r>
          </w:p>
        </w:tc>
        <w:tc>
          <w:tcPr>
            <w:tcW w:w="1310" w:type="dxa"/>
            <w:tcBorders>
              <w:top w:val="nil"/>
              <w:bottom w:val="nil"/>
            </w:tcBorders>
            <w:vAlign w:val="center"/>
          </w:tcPr>
          <w:p w14:paraId="3329A503" w14:textId="471DE623"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22A17DD3" w14:textId="77777777" w:rsidTr="007C1E00">
        <w:trPr>
          <w:trHeight w:val="530"/>
        </w:trPr>
        <w:tc>
          <w:tcPr>
            <w:tcW w:w="4040" w:type="dxa"/>
            <w:tcBorders>
              <w:top w:val="nil"/>
              <w:bottom w:val="nil"/>
            </w:tcBorders>
          </w:tcPr>
          <w:p w14:paraId="6E7A3D80" w14:textId="392E6222"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中单个线性约束中多个新变量的引入。</w:t>
            </w:r>
          </w:p>
        </w:tc>
        <w:tc>
          <w:tcPr>
            <w:tcW w:w="1559" w:type="dxa"/>
            <w:tcBorders>
              <w:top w:val="nil"/>
              <w:bottom w:val="nil"/>
            </w:tcBorders>
            <w:vAlign w:val="center"/>
          </w:tcPr>
          <w:p w14:paraId="62964A4A" w14:textId="689A05D6"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701" w:type="dxa"/>
            <w:tcBorders>
              <w:top w:val="nil"/>
              <w:bottom w:val="nil"/>
            </w:tcBorders>
            <w:vAlign w:val="center"/>
          </w:tcPr>
          <w:p w14:paraId="3AACDD36" w14:textId="6887804C"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310" w:type="dxa"/>
            <w:tcBorders>
              <w:top w:val="nil"/>
              <w:bottom w:val="nil"/>
            </w:tcBorders>
            <w:vAlign w:val="center"/>
          </w:tcPr>
          <w:p w14:paraId="14AF42C7" w14:textId="3EBF70DE"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09371ED2" w14:textId="77777777" w:rsidTr="007C1E00">
        <w:trPr>
          <w:trHeight w:val="530"/>
        </w:trPr>
        <w:tc>
          <w:tcPr>
            <w:tcW w:w="4040" w:type="dxa"/>
            <w:tcBorders>
              <w:top w:val="nil"/>
              <w:bottom w:val="nil"/>
            </w:tcBorders>
          </w:tcPr>
          <w:p w14:paraId="2864BD9A" w14:textId="4EE05DF5"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中多个线性约束中多个新变量的引入且存在新变量共用。</w:t>
            </w:r>
          </w:p>
        </w:tc>
        <w:tc>
          <w:tcPr>
            <w:tcW w:w="1559" w:type="dxa"/>
            <w:tcBorders>
              <w:top w:val="nil"/>
              <w:bottom w:val="nil"/>
            </w:tcBorders>
            <w:vAlign w:val="center"/>
          </w:tcPr>
          <w:p w14:paraId="3BCA8E65" w14:textId="3AAD1093"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701" w:type="dxa"/>
            <w:tcBorders>
              <w:top w:val="nil"/>
              <w:bottom w:val="nil"/>
            </w:tcBorders>
            <w:vAlign w:val="center"/>
          </w:tcPr>
          <w:p w14:paraId="64C57D2D" w14:textId="66DD5027"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310" w:type="dxa"/>
            <w:tcBorders>
              <w:top w:val="nil"/>
              <w:bottom w:val="nil"/>
            </w:tcBorders>
            <w:vAlign w:val="center"/>
          </w:tcPr>
          <w:p w14:paraId="076001F1" w14:textId="106725F1"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11E9A77B" w14:textId="77777777" w:rsidTr="007C1E00">
        <w:trPr>
          <w:trHeight w:val="530"/>
        </w:trPr>
        <w:tc>
          <w:tcPr>
            <w:tcW w:w="4040" w:type="dxa"/>
            <w:tcBorders>
              <w:top w:val="nil"/>
              <w:bottom w:val="single" w:sz="12" w:space="0" w:color="auto"/>
            </w:tcBorders>
          </w:tcPr>
          <w:p w14:paraId="22A60E78" w14:textId="5EFED8D0"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中约束的合并与拆分。</w:t>
            </w:r>
          </w:p>
        </w:tc>
        <w:tc>
          <w:tcPr>
            <w:tcW w:w="1559" w:type="dxa"/>
            <w:tcBorders>
              <w:top w:val="nil"/>
              <w:bottom w:val="single" w:sz="12" w:space="0" w:color="auto"/>
            </w:tcBorders>
            <w:vAlign w:val="center"/>
          </w:tcPr>
          <w:p w14:paraId="5785E390" w14:textId="1ABFCB72"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6</w:t>
            </w:r>
          </w:p>
        </w:tc>
        <w:tc>
          <w:tcPr>
            <w:tcW w:w="1701" w:type="dxa"/>
            <w:tcBorders>
              <w:top w:val="nil"/>
              <w:bottom w:val="single" w:sz="12" w:space="0" w:color="auto"/>
            </w:tcBorders>
            <w:vAlign w:val="center"/>
          </w:tcPr>
          <w:p w14:paraId="46780093" w14:textId="66C0971A"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6</w:t>
            </w:r>
          </w:p>
        </w:tc>
        <w:tc>
          <w:tcPr>
            <w:tcW w:w="1310" w:type="dxa"/>
            <w:tcBorders>
              <w:top w:val="nil"/>
              <w:bottom w:val="single" w:sz="12" w:space="0" w:color="auto"/>
            </w:tcBorders>
            <w:vAlign w:val="center"/>
          </w:tcPr>
          <w:p w14:paraId="04BAEB83" w14:textId="576EDE72"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bl>
    <w:p w14:paraId="4BCAD793" w14:textId="51B2F441" w:rsidR="007C1E00" w:rsidRDefault="005F728C" w:rsidP="005F728C">
      <w:pPr>
        <w:adjustRightInd w:val="0"/>
        <w:spacing w:line="400" w:lineRule="exact"/>
        <w:ind w:firstLineChars="200" w:firstLine="480"/>
        <w:rPr>
          <w:rFonts w:ascii="宋体" w:hAnsi="宋体"/>
          <w:sz w:val="24"/>
          <w:szCs w:val="24"/>
        </w:rPr>
      </w:pPr>
      <w:r w:rsidRPr="005F728C">
        <w:rPr>
          <w:rFonts w:ascii="宋体" w:hAnsi="宋体" w:hint="eastAsia"/>
          <w:sz w:val="24"/>
          <w:szCs w:val="24"/>
        </w:rPr>
        <w:t>从实验结果上看，本论文设计的基于数据流的范式生成算法能检测到多种情况的产生的等价R</w:t>
      </w:r>
      <w:r w:rsidRPr="005F728C">
        <w:rPr>
          <w:rFonts w:ascii="宋体" w:hAnsi="宋体"/>
          <w:sz w:val="24"/>
          <w:szCs w:val="24"/>
        </w:rPr>
        <w:t>1CS</w:t>
      </w:r>
      <w:r w:rsidRPr="005F728C">
        <w:rPr>
          <w:rFonts w:ascii="宋体" w:hAnsi="宋体" w:hint="eastAsia"/>
          <w:sz w:val="24"/>
          <w:szCs w:val="24"/>
        </w:rPr>
        <w:t>约束组，并且能将</w:t>
      </w:r>
      <w:r w:rsidR="0046487D">
        <w:rPr>
          <w:rFonts w:ascii="宋体" w:hAnsi="宋体" w:hint="eastAsia"/>
          <w:sz w:val="24"/>
          <w:szCs w:val="24"/>
        </w:rPr>
        <w:t>它们</w:t>
      </w:r>
      <w:r w:rsidRPr="005F728C">
        <w:rPr>
          <w:rFonts w:ascii="宋体" w:hAnsi="宋体" w:hint="eastAsia"/>
          <w:sz w:val="24"/>
          <w:szCs w:val="24"/>
        </w:rPr>
        <w:t>转化至统一的范式。经过检查，所生成的范式均符合本文所定义的要求，并且语义与转化前的R</w:t>
      </w:r>
      <w:r w:rsidRPr="005F728C">
        <w:rPr>
          <w:rFonts w:ascii="宋体" w:hAnsi="宋体"/>
          <w:sz w:val="24"/>
          <w:szCs w:val="24"/>
        </w:rPr>
        <w:t>1CS</w:t>
      </w:r>
      <w:r w:rsidRPr="005F728C">
        <w:rPr>
          <w:rFonts w:ascii="宋体" w:hAnsi="宋体" w:hint="eastAsia"/>
          <w:sz w:val="24"/>
          <w:szCs w:val="24"/>
        </w:rPr>
        <w:t>约束组均相同。</w:t>
      </w:r>
    </w:p>
    <w:p w14:paraId="36CD976B" w14:textId="2448700E" w:rsidR="0046487D" w:rsidRDefault="0046487D" w:rsidP="005F728C">
      <w:pPr>
        <w:adjustRightInd w:val="0"/>
        <w:spacing w:line="400" w:lineRule="exact"/>
        <w:ind w:firstLineChars="200" w:firstLine="480"/>
        <w:rPr>
          <w:rFonts w:ascii="宋体" w:hAnsi="宋体"/>
          <w:sz w:val="24"/>
          <w:szCs w:val="24"/>
        </w:rPr>
      </w:pPr>
      <w:r>
        <w:rPr>
          <w:rFonts w:ascii="宋体" w:hAnsi="宋体" w:hint="eastAsia"/>
          <w:sz w:val="24"/>
          <w:szCs w:val="24"/>
        </w:rPr>
        <w:t>通过对转化过程各阶段的中间输出进行分析。发现对于由交换约束顺序生成的等价R</w:t>
      </w:r>
      <w:r>
        <w:rPr>
          <w:rFonts w:ascii="宋体" w:hAnsi="宋体"/>
          <w:sz w:val="24"/>
          <w:szCs w:val="24"/>
        </w:rPr>
        <w:t>1CS</w:t>
      </w:r>
      <w:r>
        <w:rPr>
          <w:rFonts w:ascii="宋体" w:hAnsi="宋体" w:hint="eastAsia"/>
          <w:sz w:val="24"/>
          <w:szCs w:val="24"/>
        </w:rPr>
        <w:t>约束组，所生成的数据流图的不同之处在于，图中代表中间变量的节点的创建顺序不同，这是由于遍历约束组时，对各约束的处理顺序的不同，会导致引入各个约束中的中间变量的顺序不同。</w:t>
      </w:r>
    </w:p>
    <w:p w14:paraId="09FF8256" w14:textId="58C88554" w:rsidR="0046487D" w:rsidRDefault="0046487D" w:rsidP="005F728C">
      <w:pPr>
        <w:adjustRightInd w:val="0"/>
        <w:spacing w:line="400" w:lineRule="exact"/>
        <w:ind w:firstLineChars="200" w:firstLine="480"/>
        <w:rPr>
          <w:rFonts w:ascii="宋体" w:hAnsi="宋体"/>
          <w:sz w:val="24"/>
          <w:szCs w:val="24"/>
        </w:rPr>
      </w:pPr>
      <w:r>
        <w:rPr>
          <w:rFonts w:ascii="宋体" w:hAnsi="宋体" w:hint="eastAsia"/>
          <w:sz w:val="24"/>
          <w:szCs w:val="24"/>
        </w:rPr>
        <w:t>而由变量顺序的替换产生的等价R</w:t>
      </w:r>
      <w:r>
        <w:rPr>
          <w:rFonts w:ascii="宋体" w:hAnsi="宋体"/>
          <w:sz w:val="24"/>
          <w:szCs w:val="24"/>
        </w:rPr>
        <w:t>1CS</w:t>
      </w:r>
      <w:r>
        <w:rPr>
          <w:rFonts w:ascii="宋体" w:hAnsi="宋体" w:hint="eastAsia"/>
          <w:sz w:val="24"/>
          <w:szCs w:val="24"/>
        </w:rPr>
        <w:t>约束组，其不同之处在于图中代表初始变量的节点的生成顺序不同。以及线性约束中变量顺序的不同，导致的连加链结构中相加的先后顺序不同，但是这些变化均未导致所选取的瓦片集合的不同，并且在抽象后，得到了相同的数据流图。</w:t>
      </w:r>
    </w:p>
    <w:p w14:paraId="07DE860F" w14:textId="04C4F85A" w:rsidR="002108BE" w:rsidRDefault="0046487D" w:rsidP="002108BE">
      <w:pPr>
        <w:adjustRightInd w:val="0"/>
        <w:spacing w:line="400" w:lineRule="exact"/>
        <w:ind w:firstLineChars="200" w:firstLine="480"/>
        <w:rPr>
          <w:rFonts w:ascii="宋体" w:hAnsi="宋体"/>
          <w:sz w:val="24"/>
          <w:szCs w:val="24"/>
        </w:rPr>
      </w:pPr>
      <w:r>
        <w:rPr>
          <w:rFonts w:ascii="宋体" w:hAnsi="宋体" w:hint="eastAsia"/>
          <w:sz w:val="24"/>
          <w:szCs w:val="24"/>
        </w:rPr>
        <w:t>在线性约束中引入多个新变量产生的等价R</w:t>
      </w:r>
      <w:r>
        <w:rPr>
          <w:rFonts w:ascii="宋体" w:hAnsi="宋体"/>
          <w:sz w:val="24"/>
          <w:szCs w:val="24"/>
        </w:rPr>
        <w:t>1CS</w:t>
      </w:r>
      <w:r>
        <w:rPr>
          <w:rFonts w:ascii="宋体" w:hAnsi="宋体" w:hint="eastAsia"/>
          <w:sz w:val="24"/>
          <w:szCs w:val="24"/>
        </w:rPr>
        <w:t>约束组，均在对线性约束组进行抽象操作后得到了相同的</w:t>
      </w:r>
      <w:r w:rsidR="002108BE">
        <w:rPr>
          <w:rFonts w:ascii="宋体" w:hAnsi="宋体" w:hint="eastAsia"/>
          <w:sz w:val="24"/>
          <w:szCs w:val="24"/>
        </w:rPr>
        <w:t>数据流图，并且在对新引入变量进行排序时也得到了与定义相符合的变量映射序列。</w:t>
      </w:r>
    </w:p>
    <w:p w14:paraId="13785630" w14:textId="244DAC04" w:rsidR="002108BE" w:rsidRDefault="002108BE" w:rsidP="002108BE">
      <w:pPr>
        <w:adjustRightInd w:val="0"/>
        <w:spacing w:line="400" w:lineRule="exact"/>
        <w:ind w:firstLineChars="200" w:firstLine="480"/>
        <w:rPr>
          <w:rFonts w:ascii="宋体" w:hAnsi="宋体"/>
          <w:sz w:val="24"/>
          <w:szCs w:val="24"/>
        </w:rPr>
      </w:pPr>
      <w:r>
        <w:rPr>
          <w:rFonts w:ascii="宋体" w:hAnsi="宋体" w:hint="eastAsia"/>
          <w:sz w:val="24"/>
          <w:szCs w:val="24"/>
        </w:rPr>
        <w:t>由约束的合并与拆分产生的等价</w:t>
      </w:r>
      <w:r>
        <w:rPr>
          <w:rFonts w:ascii="宋体" w:hAnsi="宋体"/>
          <w:sz w:val="24"/>
          <w:szCs w:val="24"/>
        </w:rPr>
        <w:t>R1CS</w:t>
      </w:r>
      <w:r>
        <w:rPr>
          <w:rFonts w:ascii="宋体" w:hAnsi="宋体" w:hint="eastAsia"/>
          <w:sz w:val="24"/>
          <w:szCs w:val="24"/>
        </w:rPr>
        <w:t>约束组，其产生的数据流图的不同之处在于代表中间变量的顶点所代表的到底是初始存在的变量，还是在创建数据流图过程中引入的中间变量。但是这并未对数据流图的结构造成影响。对线性约束的拆分与</w:t>
      </w:r>
      <w:r>
        <w:rPr>
          <w:rFonts w:ascii="宋体" w:hAnsi="宋体" w:hint="eastAsia"/>
          <w:sz w:val="24"/>
          <w:szCs w:val="24"/>
        </w:rPr>
        <w:lastRenderedPageBreak/>
        <w:t>合并引起了数据流图中连加链的相加顺序的变化，但是也在对数据流图进行抽象后得到解决。</w:t>
      </w:r>
    </w:p>
    <w:p w14:paraId="488139F2" w14:textId="148EFE0D" w:rsidR="002D1048" w:rsidRPr="0032160F" w:rsidRDefault="002D1048" w:rsidP="002D1048">
      <w:pPr>
        <w:pStyle w:val="2"/>
        <w:spacing w:before="480" w:after="120" w:line="240" w:lineRule="auto"/>
        <w:rPr>
          <w:rFonts w:ascii="黑体" w:hAnsi="黑体"/>
          <w:szCs w:val="28"/>
        </w:rPr>
      </w:pPr>
      <w:bookmarkStart w:id="72" w:name="_Toc134360897"/>
      <w:r>
        <w:rPr>
          <w:rFonts w:ascii="黑体" w:hAnsi="黑体"/>
          <w:szCs w:val="28"/>
        </w:rPr>
        <w:t xml:space="preserve">5.3 </w:t>
      </w:r>
      <w:r>
        <w:rPr>
          <w:rFonts w:ascii="黑体" w:hAnsi="黑体" w:hint="eastAsia"/>
          <w:szCs w:val="28"/>
        </w:rPr>
        <w:t>本章小结</w:t>
      </w:r>
      <w:bookmarkEnd w:id="72"/>
    </w:p>
    <w:p w14:paraId="2BD293EA" w14:textId="7221D3B9" w:rsidR="002D1048" w:rsidRPr="005F728C" w:rsidRDefault="002108BE" w:rsidP="005F728C">
      <w:pPr>
        <w:adjustRightInd w:val="0"/>
        <w:spacing w:line="400" w:lineRule="exact"/>
        <w:ind w:firstLineChars="200" w:firstLine="480"/>
        <w:rPr>
          <w:rFonts w:ascii="宋体" w:hAnsi="宋体"/>
          <w:sz w:val="24"/>
          <w:szCs w:val="24"/>
        </w:rPr>
      </w:pPr>
      <w:r>
        <w:rPr>
          <w:rFonts w:ascii="宋体" w:hAnsi="宋体" w:hint="eastAsia"/>
          <w:sz w:val="24"/>
          <w:szCs w:val="24"/>
        </w:rPr>
        <w:t>本章节主要介绍了等价R</w:t>
      </w:r>
      <w:r>
        <w:rPr>
          <w:rFonts w:ascii="宋体" w:hAnsi="宋体"/>
          <w:sz w:val="24"/>
          <w:szCs w:val="24"/>
        </w:rPr>
        <w:t>1CS</w:t>
      </w:r>
      <w:r>
        <w:rPr>
          <w:rFonts w:ascii="宋体" w:hAnsi="宋体" w:hint="eastAsia"/>
          <w:sz w:val="24"/>
          <w:szCs w:val="24"/>
        </w:rPr>
        <w:t>的测试集的设计策略以及算法的实验结果，并且对算法各阶段的中间输出进行了进一步的分析与说明，均得到了与设计阶段相符合的结果。</w:t>
      </w:r>
    </w:p>
    <w:p w14:paraId="5634452F" w14:textId="4A0D20C6" w:rsidR="00C405A4" w:rsidRDefault="00C405A4" w:rsidP="002108BE">
      <w:pPr>
        <w:pStyle w:val="1"/>
        <w:pageBreakBefore/>
        <w:sectPr w:rsidR="00C405A4" w:rsidSect="00C9085D">
          <w:headerReference w:type="default" r:id="rId39"/>
          <w:type w:val="continuous"/>
          <w:pgSz w:w="11906" w:h="16838" w:code="9"/>
          <w:pgMar w:top="2211" w:right="1418" w:bottom="2155" w:left="1418" w:header="851" w:footer="992" w:gutter="284"/>
          <w:cols w:space="425"/>
          <w:docGrid w:type="lines" w:linePitch="312"/>
        </w:sectPr>
      </w:pPr>
    </w:p>
    <w:p w14:paraId="7FD0D8D5" w14:textId="207ECBF0" w:rsidR="00C405A4" w:rsidRDefault="00C405A4" w:rsidP="00C405A4">
      <w:pPr>
        <w:pStyle w:val="1"/>
        <w:pageBreakBefore/>
        <w:jc w:val="center"/>
      </w:pPr>
      <w:bookmarkStart w:id="73" w:name="_Toc134360898"/>
      <w:r>
        <w:rPr>
          <w:rFonts w:hint="eastAsia"/>
        </w:rPr>
        <w:lastRenderedPageBreak/>
        <w:t>第六章</w:t>
      </w:r>
      <w:r>
        <w:rPr>
          <w:rFonts w:hint="eastAsia"/>
        </w:rPr>
        <w:t xml:space="preserve"> </w:t>
      </w:r>
      <w:r>
        <w:rPr>
          <w:rFonts w:hint="eastAsia"/>
        </w:rPr>
        <w:t>全文结论</w:t>
      </w:r>
      <w:bookmarkEnd w:id="73"/>
    </w:p>
    <w:p w14:paraId="17BF395A" w14:textId="559521C3" w:rsidR="00494A46" w:rsidRPr="0032160F" w:rsidRDefault="00BE26C1" w:rsidP="00494A46">
      <w:pPr>
        <w:pStyle w:val="2"/>
        <w:spacing w:before="480" w:after="120" w:line="240" w:lineRule="auto"/>
        <w:rPr>
          <w:rFonts w:ascii="黑体" w:hAnsi="黑体"/>
          <w:szCs w:val="28"/>
        </w:rPr>
      </w:pPr>
      <w:bookmarkStart w:id="74" w:name="_Toc134360899"/>
      <w:r>
        <w:rPr>
          <w:rFonts w:ascii="黑体" w:hAnsi="黑体"/>
          <w:szCs w:val="28"/>
        </w:rPr>
        <w:t>6</w:t>
      </w:r>
      <w:r w:rsidR="0067445C">
        <w:rPr>
          <w:rFonts w:ascii="黑体" w:hAnsi="黑体"/>
          <w:szCs w:val="28"/>
        </w:rPr>
        <w:t>.1</w:t>
      </w:r>
      <w:commentRangeStart w:id="75"/>
      <w:r w:rsidR="00494A46" w:rsidRPr="0032160F">
        <w:rPr>
          <w:rFonts w:ascii="黑体" w:hAnsi="黑体" w:hint="eastAsia"/>
          <w:szCs w:val="28"/>
        </w:rPr>
        <w:t xml:space="preserve"> 主要结论</w:t>
      </w:r>
      <w:bookmarkEnd w:id="74"/>
    </w:p>
    <w:commentRangeEnd w:id="75"/>
    <w:p w14:paraId="5FE29D49" w14:textId="3057D00C" w:rsidR="00BE26C1" w:rsidRPr="00B559CA" w:rsidRDefault="00494A46" w:rsidP="00BE26C1">
      <w:pPr>
        <w:adjustRightInd w:val="0"/>
        <w:spacing w:line="400" w:lineRule="exact"/>
        <w:ind w:firstLineChars="200" w:firstLine="420"/>
        <w:rPr>
          <w:rFonts w:ascii="宋体" w:hAnsi="宋体"/>
          <w:sz w:val="24"/>
          <w:szCs w:val="24"/>
        </w:rPr>
      </w:pPr>
      <w:r>
        <w:rPr>
          <w:rStyle w:val="a6"/>
          <w:vanish/>
        </w:rPr>
        <w:commentReference w:id="75"/>
      </w:r>
      <w:r w:rsidR="00BE26C1" w:rsidRPr="00B559CA">
        <w:rPr>
          <w:rFonts w:ascii="宋体" w:hAnsi="宋体" w:hint="eastAsia"/>
          <w:sz w:val="24"/>
          <w:szCs w:val="24"/>
        </w:rPr>
        <w:t>本论文中设计一个基于数据流的R</w:t>
      </w:r>
      <w:r w:rsidR="00BE26C1" w:rsidRPr="00B559CA">
        <w:rPr>
          <w:rFonts w:ascii="宋体" w:hAnsi="宋体"/>
          <w:sz w:val="24"/>
          <w:szCs w:val="24"/>
        </w:rPr>
        <w:t>1CS</w:t>
      </w:r>
      <w:r w:rsidR="00BE26C1" w:rsidRPr="00B559CA">
        <w:rPr>
          <w:rFonts w:ascii="宋体" w:hAnsi="宋体" w:hint="eastAsia"/>
          <w:sz w:val="24"/>
          <w:szCs w:val="24"/>
        </w:rPr>
        <w:t>范式生成算法为主要研究线路。算法的具体流程如图</w:t>
      </w:r>
      <w:r w:rsidR="00BE26C1">
        <w:rPr>
          <w:rFonts w:ascii="宋体" w:hAnsi="宋体"/>
          <w:sz w:val="24"/>
          <w:szCs w:val="24"/>
        </w:rPr>
        <w:t>6</w:t>
      </w:r>
      <w:r w:rsidR="00BE26C1" w:rsidRPr="00B559CA">
        <w:rPr>
          <w:rFonts w:ascii="宋体" w:hAnsi="宋体"/>
          <w:sz w:val="24"/>
          <w:szCs w:val="24"/>
        </w:rPr>
        <w:t>-1</w:t>
      </w:r>
      <w:r w:rsidR="00BE26C1" w:rsidRPr="00B559CA">
        <w:rPr>
          <w:rFonts w:ascii="宋体" w:hAnsi="宋体" w:hint="eastAsia"/>
          <w:sz w:val="24"/>
          <w:szCs w:val="24"/>
        </w:rPr>
        <w:t>所示。</w:t>
      </w:r>
      <w:r w:rsidR="00BE26C1">
        <w:rPr>
          <w:rFonts w:ascii="宋体" w:hAnsi="宋体" w:hint="eastAsia"/>
          <w:sz w:val="24"/>
          <w:szCs w:val="24"/>
        </w:rPr>
        <w:t>算法的具体流程如下所述。</w:t>
      </w:r>
    </w:p>
    <w:p w14:paraId="13B8E113" w14:textId="77777777"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首先根据输入的R</w:t>
      </w:r>
      <w:r w:rsidRPr="00B559CA">
        <w:rPr>
          <w:rFonts w:ascii="宋体" w:hAnsi="宋体"/>
          <w:sz w:val="24"/>
          <w:szCs w:val="24"/>
        </w:rPr>
        <w:t>1CS</w:t>
      </w:r>
      <w:r w:rsidRPr="00B559CA">
        <w:rPr>
          <w:rFonts w:ascii="宋体" w:hAnsi="宋体" w:hint="eastAsia"/>
          <w:sz w:val="24"/>
          <w:szCs w:val="24"/>
        </w:rPr>
        <w:t>约束组，将约束组中的每一个约束生成算式树，再将这些算式树合并。最终生成了一个带有公共子式的以D</w:t>
      </w:r>
      <w:r w:rsidRPr="00B559CA">
        <w:rPr>
          <w:rFonts w:ascii="宋体" w:hAnsi="宋体"/>
          <w:sz w:val="24"/>
          <w:szCs w:val="24"/>
        </w:rPr>
        <w:t>AG</w:t>
      </w:r>
      <w:r w:rsidRPr="00B559CA">
        <w:rPr>
          <w:rFonts w:ascii="宋体" w:hAnsi="宋体" w:hint="eastAsia"/>
          <w:sz w:val="24"/>
          <w:szCs w:val="24"/>
        </w:rPr>
        <w:t>形式存储的算式树。</w:t>
      </w:r>
    </w:p>
    <w:p w14:paraId="369F4A6E" w14:textId="77777777"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其次，在数据流图的基础上实现了瓦片选取算法。实现了R</w:t>
      </w:r>
      <w:r w:rsidRPr="00B559CA">
        <w:rPr>
          <w:rFonts w:ascii="宋体" w:hAnsi="宋体"/>
          <w:sz w:val="24"/>
          <w:szCs w:val="24"/>
        </w:rPr>
        <w:t>1CS</w:t>
      </w:r>
      <w:r w:rsidRPr="00B559CA">
        <w:rPr>
          <w:rFonts w:ascii="宋体" w:hAnsi="宋体" w:hint="eastAsia"/>
          <w:sz w:val="24"/>
          <w:szCs w:val="24"/>
        </w:rPr>
        <w:t>范式中各个约束的选取方式。这里我主要将瓦片分成三个类型：</w:t>
      </w:r>
    </w:p>
    <w:p w14:paraId="17F71E1A" w14:textId="77777777" w:rsidR="00BE26C1" w:rsidRPr="001E6D33" w:rsidRDefault="00BE26C1" w:rsidP="00BE26C1">
      <w:pPr>
        <w:pStyle w:val="af6"/>
        <w:numPr>
          <w:ilvl w:val="0"/>
          <w:numId w:val="4"/>
        </w:numPr>
        <w:adjustRightInd w:val="0"/>
        <w:spacing w:line="400" w:lineRule="exact"/>
        <w:ind w:firstLineChars="0"/>
        <w:rPr>
          <w:rFonts w:ascii="宋体" w:hAnsi="宋体"/>
          <w:sz w:val="24"/>
          <w:szCs w:val="24"/>
        </w:rPr>
      </w:pPr>
      <w:r w:rsidRPr="001E6D33">
        <w:rPr>
          <w:rFonts w:ascii="宋体" w:hAnsi="宋体"/>
          <w:sz w:val="24"/>
          <w:szCs w:val="24"/>
        </w:rPr>
        <w:t>Quadratic</w:t>
      </w:r>
      <w:r w:rsidRPr="001E6D33">
        <w:rPr>
          <w:rFonts w:ascii="宋体" w:hAnsi="宋体" w:hint="eastAsia"/>
          <w:sz w:val="24"/>
          <w:szCs w:val="24"/>
        </w:rPr>
        <w:t>：</w:t>
      </w:r>
      <w:r w:rsidRPr="001E6D33">
        <w:rPr>
          <w:rFonts w:ascii="宋体" w:hAnsi="宋体"/>
          <w:sz w:val="24"/>
          <w:szCs w:val="24"/>
        </w:rPr>
        <w:t xml:space="preserve">x </w:t>
      </w:r>
      <w:r w:rsidRPr="001E6D33">
        <w:rPr>
          <w:rFonts w:ascii="MS Gothic" w:eastAsia="MS Gothic" w:hAnsi="MS Gothic" w:cs="MS Gothic" w:hint="eastAsia"/>
          <w:sz w:val="24"/>
          <w:szCs w:val="24"/>
        </w:rPr>
        <w:t>∗</w:t>
      </w:r>
      <w:r w:rsidRPr="001E6D33">
        <w:rPr>
          <w:rFonts w:ascii="宋体" w:hAnsi="宋体"/>
          <w:sz w:val="24"/>
          <w:szCs w:val="24"/>
        </w:rPr>
        <w:t xml:space="preserve"> y = z </w:t>
      </w:r>
      <w:r w:rsidRPr="001E6D33">
        <w:rPr>
          <w:rFonts w:ascii="宋体" w:hAnsi="宋体" w:hint="eastAsia"/>
          <w:sz w:val="24"/>
          <w:szCs w:val="24"/>
        </w:rPr>
        <w:t>的瓦片，其中</w:t>
      </w:r>
      <w:r w:rsidRPr="001E6D33">
        <w:rPr>
          <w:rFonts w:ascii="宋体" w:hAnsi="宋体"/>
          <w:sz w:val="24"/>
          <w:szCs w:val="24"/>
        </w:rPr>
        <w:t xml:space="preserve"> x</w:t>
      </w:r>
      <w:r w:rsidRPr="001E6D33">
        <w:rPr>
          <w:rFonts w:ascii="宋体" w:hAnsi="宋体" w:hint="eastAsia"/>
          <w:sz w:val="24"/>
          <w:szCs w:val="24"/>
        </w:rPr>
        <w:t>，</w:t>
      </w:r>
      <w:r w:rsidRPr="001E6D33">
        <w:rPr>
          <w:rFonts w:ascii="宋体" w:hAnsi="宋体"/>
          <w:sz w:val="24"/>
          <w:szCs w:val="24"/>
        </w:rPr>
        <w:t>y</w:t>
      </w:r>
      <w:r w:rsidRPr="001E6D33">
        <w:rPr>
          <w:rFonts w:ascii="宋体" w:hAnsi="宋体" w:hint="eastAsia"/>
          <w:sz w:val="24"/>
          <w:szCs w:val="24"/>
        </w:rPr>
        <w:t>，</w:t>
      </w:r>
      <w:r w:rsidRPr="001E6D33">
        <w:rPr>
          <w:rFonts w:ascii="宋体" w:hAnsi="宋体"/>
          <w:sz w:val="24"/>
          <w:szCs w:val="24"/>
        </w:rPr>
        <w:t xml:space="preserve">z </w:t>
      </w:r>
      <w:r w:rsidRPr="001E6D33">
        <w:rPr>
          <w:rFonts w:ascii="宋体" w:hAnsi="宋体" w:hint="eastAsia"/>
          <w:sz w:val="24"/>
          <w:szCs w:val="24"/>
        </w:rPr>
        <w:t>均为变量。</w:t>
      </w:r>
    </w:p>
    <w:p w14:paraId="7E4A9180" w14:textId="77777777" w:rsidR="00BE26C1" w:rsidRPr="001E6D33" w:rsidRDefault="00BE26C1" w:rsidP="00BE26C1">
      <w:pPr>
        <w:pStyle w:val="af6"/>
        <w:numPr>
          <w:ilvl w:val="0"/>
          <w:numId w:val="4"/>
        </w:numPr>
        <w:adjustRightInd w:val="0"/>
        <w:spacing w:line="400" w:lineRule="exact"/>
        <w:ind w:firstLineChars="0"/>
        <w:rPr>
          <w:rFonts w:ascii="宋体" w:hAnsi="宋体"/>
          <w:sz w:val="24"/>
          <w:szCs w:val="24"/>
        </w:rPr>
      </w:pPr>
      <w:r w:rsidRPr="001E6D33">
        <w:rPr>
          <w:rFonts w:ascii="宋体" w:hAnsi="宋体" w:hint="eastAsia"/>
          <w:sz w:val="24"/>
          <w:szCs w:val="24"/>
        </w:rPr>
        <w:t>MulLinear：根节点由其两个父亲相乘得到的瓦片，两个父亲中至少有一个为常数</w:t>
      </w:r>
      <w:r w:rsidRPr="001E6D33">
        <w:rPr>
          <w:rFonts w:ascii="宋体" w:hAnsi="宋体"/>
          <w:sz w:val="24"/>
          <w:szCs w:val="24"/>
        </w:rPr>
        <w:t xml:space="preserve">, </w:t>
      </w:r>
      <w:r w:rsidRPr="001E6D33">
        <w:rPr>
          <w:rFonts w:ascii="宋体" w:hAnsi="宋体" w:hint="eastAsia"/>
          <w:sz w:val="24"/>
          <w:szCs w:val="24"/>
        </w:rPr>
        <w:t>比如</w:t>
      </w:r>
      <w:r w:rsidRPr="001E6D33">
        <w:rPr>
          <w:rFonts w:ascii="宋体" w:hAnsi="宋体"/>
          <w:sz w:val="24"/>
          <w:szCs w:val="24"/>
        </w:rPr>
        <w:t xml:space="preserve"> (5 </w:t>
      </w:r>
      <w:r w:rsidRPr="001E6D33">
        <w:rPr>
          <w:rFonts w:ascii="MS Gothic" w:eastAsia="MS Gothic" w:hAnsi="MS Gothic" w:cs="MS Gothic" w:hint="eastAsia"/>
          <w:sz w:val="24"/>
          <w:szCs w:val="24"/>
        </w:rPr>
        <w:t>∗</w:t>
      </w:r>
      <w:r w:rsidRPr="001E6D33">
        <w:rPr>
          <w:rFonts w:ascii="宋体" w:hAnsi="宋体"/>
          <w:sz w:val="24"/>
          <w:szCs w:val="24"/>
        </w:rPr>
        <w:t xml:space="preserve"> x) </w:t>
      </w:r>
      <w:r w:rsidRPr="001E6D33">
        <w:rPr>
          <w:rFonts w:ascii="MS Gothic" w:eastAsia="MS Gothic" w:hAnsi="MS Gothic" w:cs="MS Gothic" w:hint="eastAsia"/>
          <w:sz w:val="24"/>
          <w:szCs w:val="24"/>
        </w:rPr>
        <w:t>∗</w:t>
      </w:r>
      <w:r w:rsidRPr="001E6D33">
        <w:rPr>
          <w:rFonts w:ascii="宋体" w:hAnsi="宋体"/>
          <w:sz w:val="24"/>
          <w:szCs w:val="24"/>
        </w:rPr>
        <w:t xml:space="preserve"> 7 = z</w:t>
      </w:r>
      <w:r w:rsidRPr="001E6D33">
        <w:rPr>
          <w:rFonts w:ascii="宋体" w:hAnsi="宋体" w:hint="eastAsia"/>
          <w:sz w:val="24"/>
          <w:szCs w:val="24"/>
        </w:rPr>
        <w:t>。</w:t>
      </w:r>
    </w:p>
    <w:p w14:paraId="0DBCD556" w14:textId="77777777" w:rsidR="00BE26C1" w:rsidRDefault="00BE26C1" w:rsidP="00BE26C1">
      <w:pPr>
        <w:pStyle w:val="af6"/>
        <w:numPr>
          <w:ilvl w:val="0"/>
          <w:numId w:val="4"/>
        </w:numPr>
        <w:adjustRightInd w:val="0"/>
        <w:spacing w:line="400" w:lineRule="exact"/>
        <w:ind w:firstLineChars="0"/>
        <w:rPr>
          <w:rFonts w:ascii="宋体" w:hAnsi="宋体"/>
          <w:sz w:val="24"/>
          <w:szCs w:val="24"/>
        </w:rPr>
      </w:pPr>
      <w:r w:rsidRPr="001E6D33">
        <w:rPr>
          <w:rFonts w:ascii="宋体" w:hAnsi="宋体" w:hint="eastAsia"/>
          <w:sz w:val="24"/>
          <w:szCs w:val="24"/>
        </w:rPr>
        <w:t>AddLinear：根节点由其两个父亲相加得到的瓦片，比如 x3 + 5 + x =</w:t>
      </w:r>
      <w:r w:rsidRPr="001E6D33">
        <w:rPr>
          <w:rFonts w:ascii="宋体" w:hAnsi="宋体"/>
          <w:sz w:val="24"/>
          <w:szCs w:val="24"/>
        </w:rPr>
        <w:t xml:space="preserve"> </w:t>
      </w:r>
      <w:r w:rsidRPr="001E6D33">
        <w:rPr>
          <w:rFonts w:ascii="宋体" w:hAnsi="宋体" w:hint="eastAsia"/>
          <w:sz w:val="24"/>
          <w:szCs w:val="24"/>
        </w:rPr>
        <w:t>z。</w:t>
      </w:r>
    </w:p>
    <w:p w14:paraId="20510535" w14:textId="77777777"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然后，在数据流图的基础上，以瓦片的选取为参考，对数据流图进行再一次的抽象，进一步消除了各个等价R</w:t>
      </w:r>
      <w:r w:rsidRPr="00B559CA">
        <w:rPr>
          <w:rFonts w:ascii="宋体" w:hAnsi="宋体"/>
          <w:sz w:val="24"/>
          <w:szCs w:val="24"/>
        </w:rPr>
        <w:t>1CS</w:t>
      </w:r>
      <w:r w:rsidRPr="00B559CA">
        <w:rPr>
          <w:rFonts w:ascii="宋体" w:hAnsi="宋体" w:hint="eastAsia"/>
          <w:sz w:val="24"/>
          <w:szCs w:val="24"/>
        </w:rPr>
        <w:t>约束组在数据流图层面的不同。对线性瓦片进行进一步的抽象，将他在数据流图中用一个抽象出的新节点代替。也就是对自身以外的节点，屏蔽线性瓦片内部相加的顺序，让外部节点到线性瓦片中具体节点的联系, 变成到这个节点具体所属的瓦片的联系。而在这一抽象后的数据流图中，边的类型有以下几种：</w:t>
      </w:r>
    </w:p>
    <w:p w14:paraId="5F41883C" w14:textId="77777777" w:rsidR="00BE26C1" w:rsidRPr="001E6D33" w:rsidRDefault="00BE26C1" w:rsidP="00BE26C1">
      <w:pPr>
        <w:pStyle w:val="af6"/>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非线性瓦片抽象节点到非线性瓦片抽象节点: 两个顶点在抽象前的数据流图中便已经存在。与抽象前的数据流图保持一致。</w:t>
      </w:r>
    </w:p>
    <w:p w14:paraId="701458A9" w14:textId="77777777" w:rsidR="00BE26C1" w:rsidRPr="001E6D33" w:rsidRDefault="00BE26C1" w:rsidP="00BE26C1">
      <w:pPr>
        <w:pStyle w:val="af6"/>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非线性瓦片抽象节点到线性瓦片抽象节点: 当且仅当抽象节点所代表的线性瓦片中存在非抽象节点时存在。</w:t>
      </w:r>
    </w:p>
    <w:p w14:paraId="579A36B1" w14:textId="77777777" w:rsidR="00BE26C1" w:rsidRPr="001E6D33" w:rsidRDefault="00BE26C1" w:rsidP="00BE26C1">
      <w:pPr>
        <w:pStyle w:val="af6"/>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线性瓦片抽象节点到线性瓦片抽象节点: 当且仅当两个抽象节点所代表的线性瓦片存在公有的非抽象节点时存在。</w:t>
      </w:r>
    </w:p>
    <w:p w14:paraId="52310256" w14:textId="0964A50B"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lastRenderedPageBreak/>
        <w:t>接下来的步骤是参考相关论文，利用改进后的Weighted</w:t>
      </w:r>
      <w:r w:rsidRPr="00B559CA">
        <w:rPr>
          <w:rFonts w:ascii="宋体" w:hAnsi="宋体"/>
          <w:sz w:val="24"/>
          <w:szCs w:val="24"/>
        </w:rPr>
        <w:t xml:space="preserve"> </w:t>
      </w:r>
      <w:r w:rsidR="0090685E">
        <w:rPr>
          <w:rFonts w:ascii="宋体" w:hAnsi="宋体"/>
          <w:sz w:val="24"/>
          <w:szCs w:val="24"/>
        </w:rPr>
        <w:t>PageRank</w:t>
      </w:r>
      <w:r w:rsidRPr="00B559CA">
        <w:rPr>
          <w:rFonts w:ascii="宋体" w:hAnsi="宋体" w:hint="eastAsia"/>
          <w:sz w:val="24"/>
          <w:szCs w:val="24"/>
        </w:rPr>
        <w:t>算法，计算</w:t>
      </w:r>
      <w:r w:rsidRPr="00B559CA">
        <w:rPr>
          <w:rFonts w:ascii="宋体" w:hAnsi="宋体" w:hint="eastAsia"/>
          <w:sz w:val="24"/>
          <w:szCs w:val="24"/>
        </w:rPr>
        <w:lastRenderedPageBreak/>
        <w:t>出所选出的各个瓦片的权重。在对数据流图进行进一步的抽象之后,整个图看起来简</w:t>
      </w:r>
      <w:r w:rsidRPr="00B559CA">
        <w:rPr>
          <w:rFonts w:ascii="宋体" w:hAnsi="宋体" w:hint="eastAsia"/>
          <w:sz w:val="24"/>
          <w:szCs w:val="24"/>
        </w:rPr>
        <w:lastRenderedPageBreak/>
        <w:t>单多了，节点和边的数量也变少了很多。在具体的约束组中比较容易出现一些对称</w:t>
      </w:r>
      <w:r w:rsidRPr="00B559CA">
        <w:rPr>
          <w:rFonts w:ascii="宋体" w:hAnsi="宋体" w:hint="eastAsia"/>
          <w:sz w:val="24"/>
          <w:szCs w:val="24"/>
        </w:rPr>
        <w:lastRenderedPageBreak/>
        <w:t>的情</w:t>
      </w:r>
      <w:r w:rsidR="008D6E0C">
        <w:rPr>
          <w:noProof/>
        </w:rPr>
        <w:pict w14:anchorId="225DB99C">
          <v:shape id="文本框 16" o:spid="_x0000_s2050" type="#_x0000_t202" style="position:absolute;left:0;text-align:left;margin-left:-.2pt;margin-top:336.35pt;width:439.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" stroked="f">
            <v:textbox style="mso-fit-shape-to-text:t" inset="0,0,0,0">
              <w:txbxContent>
                <w:p w14:paraId="435646B0" w14:textId="72354707" w:rsidR="00BE26C1" w:rsidRPr="002972A0" w:rsidRDefault="00BE26C1" w:rsidP="00BE26C1">
                  <w:pPr>
                    <w:adjustRightInd w:val="0"/>
                    <w:spacing w:before="120" w:after="120"/>
                    <w:ind w:firstLineChars="200" w:firstLine="422"/>
                    <w:jc w:val="center"/>
                    <w:rPr>
                      <w:rFonts w:ascii="宋体" w:hAnsi="宋体"/>
                      <w:b/>
                      <w:bCs/>
                      <w:szCs w:val="21"/>
                    </w:rPr>
                  </w:pPr>
                  <w:r>
                    <w:rPr>
                      <w:rFonts w:ascii="宋体" w:hAnsi="宋体"/>
                      <w:b/>
                      <w:bCs/>
                      <w:szCs w:val="21"/>
                    </w:rPr>
                    <w:t>图6</w:t>
                  </w:r>
                  <w:r w:rsidRPr="00B559CA">
                    <w:rPr>
                      <w:rFonts w:ascii="宋体" w:hAnsi="宋体"/>
                      <w:b/>
                      <w:bCs/>
                      <w:szCs w:val="21"/>
                    </w:rPr>
                    <w:t xml:space="preserve">-1 </w:t>
                  </w:r>
                  <w:r w:rsidRPr="00B559CA">
                    <w:rPr>
                      <w:rFonts w:ascii="宋体" w:hAnsi="宋体" w:hint="eastAsia"/>
                      <w:b/>
                      <w:bCs/>
                      <w:szCs w:val="21"/>
                    </w:rPr>
                    <w:t>范式生成算法具体流程</w:t>
                  </w:r>
                </w:p>
              </w:txbxContent>
            </v:textbox>
            <w10:wrap type="topAndBottom"/>
          </v:shape>
        </w:pict>
      </w:r>
      <w:r w:rsidRPr="00B559CA">
        <w:rPr>
          <w:rFonts w:ascii="宋体" w:hAnsi="宋体"/>
          <w:b/>
          <w:bCs/>
          <w:noProof/>
          <w:szCs w:val="21"/>
        </w:rPr>
        <w:drawing>
          <wp:anchor distT="0" distB="0" distL="114300" distR="114300" simplePos="0" relativeHeight="251716608" behindDoc="0" locked="0" layoutInCell="1" allowOverlap="1" wp14:anchorId="26304F18" wp14:editId="5C4C344E">
            <wp:simplePos x="0" y="0"/>
            <wp:positionH relativeFrom="margin">
              <wp:align>right</wp:align>
            </wp:positionH>
            <wp:positionV relativeFrom="paragraph">
              <wp:posOffset>264</wp:posOffset>
            </wp:positionV>
            <wp:extent cx="5579110" cy="421449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79110" cy="4214495"/>
                    </a:xfrm>
                    <a:prstGeom prst="rect">
                      <a:avLst/>
                    </a:prstGeom>
                  </pic:spPr>
                </pic:pic>
              </a:graphicData>
            </a:graphic>
          </wp:anchor>
        </w:drawing>
      </w:r>
      <w:r w:rsidRPr="00B559CA">
        <w:rPr>
          <w:rFonts w:ascii="宋体" w:hAnsi="宋体" w:hint="eastAsia"/>
          <w:sz w:val="24"/>
          <w:szCs w:val="24"/>
        </w:rPr>
        <w:t>形，进而会让一些节点在算法中得到相同的权重。让后续的约束的排序变得比</w:t>
      </w:r>
      <w:r w:rsidRPr="00B559CA">
        <w:rPr>
          <w:rFonts w:ascii="宋体" w:hAnsi="宋体" w:hint="eastAsia"/>
          <w:sz w:val="24"/>
          <w:szCs w:val="24"/>
        </w:rPr>
        <w:lastRenderedPageBreak/>
        <w:t>较困难。所以参考了一些文献中的做法,</w:t>
      </w:r>
      <w:r w:rsidRPr="00B559CA">
        <w:rPr>
          <w:rFonts w:ascii="宋体" w:hAnsi="宋体"/>
          <w:sz w:val="24"/>
          <w:szCs w:val="24"/>
        </w:rPr>
        <w:t xml:space="preserve"> </w:t>
      </w:r>
      <w:r w:rsidRPr="00B559CA">
        <w:rPr>
          <w:rFonts w:ascii="宋体" w:hAnsi="宋体" w:hint="eastAsia"/>
          <w:sz w:val="24"/>
          <w:szCs w:val="24"/>
        </w:rPr>
        <w:t>使用了</w:t>
      </w:r>
      <w:r>
        <w:rPr>
          <w:rFonts w:ascii="宋体" w:hAnsi="宋体" w:hint="eastAsia"/>
          <w:sz w:val="24"/>
          <w:szCs w:val="24"/>
        </w:rPr>
        <w:t>加权</w:t>
      </w:r>
      <w:r w:rsidRPr="00B559CA">
        <w:rPr>
          <w:rFonts w:ascii="宋体" w:hAnsi="宋体"/>
          <w:sz w:val="24"/>
          <w:szCs w:val="24"/>
        </w:rPr>
        <w:t>P</w:t>
      </w:r>
      <w:r w:rsidRPr="00B559CA">
        <w:rPr>
          <w:rFonts w:ascii="宋体" w:hAnsi="宋体" w:hint="eastAsia"/>
          <w:sz w:val="24"/>
          <w:szCs w:val="24"/>
        </w:rPr>
        <w:t>age</w:t>
      </w:r>
      <w:r>
        <w:rPr>
          <w:rFonts w:ascii="宋体" w:hAnsi="宋体"/>
          <w:sz w:val="24"/>
          <w:szCs w:val="24"/>
        </w:rPr>
        <w:t>R</w:t>
      </w:r>
      <w:r w:rsidRPr="00B559CA">
        <w:rPr>
          <w:rFonts w:ascii="宋体" w:hAnsi="宋体" w:hint="eastAsia"/>
          <w:sz w:val="24"/>
          <w:szCs w:val="24"/>
        </w:rPr>
        <w:t>ank算法。使用线性瓦片中系数归一化后的方差作为数据流图中边的权重</w:t>
      </w:r>
      <w:r>
        <w:rPr>
          <w:rFonts w:ascii="宋体" w:hAnsi="宋体" w:hint="eastAsia"/>
          <w:sz w:val="24"/>
          <w:szCs w:val="24"/>
        </w:rPr>
        <w:t>，极大地降低了抽象后的数据流图的对称性。</w:t>
      </w:r>
    </w:p>
    <w:p w14:paraId="3D337582" w14:textId="33D526EA" w:rsidR="00BE26C1"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最后，将各个瓦片</w:t>
      </w:r>
      <w:r>
        <w:rPr>
          <w:rFonts w:ascii="宋体" w:hAnsi="宋体" w:hint="eastAsia"/>
          <w:sz w:val="24"/>
          <w:szCs w:val="24"/>
        </w:rPr>
        <w:t>分别</w:t>
      </w:r>
      <w:r w:rsidRPr="00B559CA">
        <w:rPr>
          <w:rFonts w:ascii="宋体" w:hAnsi="宋体" w:hint="eastAsia"/>
          <w:sz w:val="24"/>
          <w:szCs w:val="24"/>
        </w:rPr>
        <w:t>生成R</w:t>
      </w:r>
      <w:r w:rsidRPr="00B559CA">
        <w:rPr>
          <w:rFonts w:ascii="宋体" w:hAnsi="宋体"/>
          <w:sz w:val="24"/>
          <w:szCs w:val="24"/>
        </w:rPr>
        <w:t>1CS</w:t>
      </w:r>
      <w:r w:rsidRPr="00B559CA">
        <w:rPr>
          <w:rFonts w:ascii="宋体" w:hAnsi="宋体" w:hint="eastAsia"/>
          <w:sz w:val="24"/>
          <w:szCs w:val="24"/>
        </w:rPr>
        <w:t>的范式</w:t>
      </w:r>
      <w:r>
        <w:rPr>
          <w:rFonts w:ascii="宋体" w:hAnsi="宋体" w:hint="eastAsia"/>
          <w:sz w:val="24"/>
          <w:szCs w:val="24"/>
        </w:rPr>
        <w:t>，并按照前部所计算出的节点权重对约束和变量进行排序</w:t>
      </w:r>
      <w:r w:rsidRPr="00B559CA">
        <w:rPr>
          <w:rFonts w:ascii="宋体" w:hAnsi="宋体" w:hint="eastAsia"/>
          <w:sz w:val="24"/>
          <w:szCs w:val="24"/>
        </w:rPr>
        <w:t>。 至此，约束组中约束的划分与约束的排序已经确定，在二次约束中出现过的变量的排序也已经排序完毕。</w:t>
      </w:r>
      <w:r>
        <w:rPr>
          <w:rFonts w:ascii="宋体" w:hAnsi="宋体" w:hint="eastAsia"/>
          <w:sz w:val="24"/>
          <w:szCs w:val="24"/>
        </w:rPr>
        <w:t>但是由于在对数据流图的抽象过程中，线性约束的具体内部结构被忽略。</w:t>
      </w:r>
      <w:r w:rsidRPr="00B559CA">
        <w:rPr>
          <w:rFonts w:ascii="宋体" w:hAnsi="宋体" w:hint="eastAsia"/>
          <w:sz w:val="24"/>
          <w:szCs w:val="24"/>
        </w:rPr>
        <w:t>因此在这个步骤中还需要对线性瓦片中新出现的变量的排序进行调整。替每一个在线性瓦片中新加入的变量计算权重，其权重的计算方式为除去本身线性瓦片以外的其他所有线性瓦片中，自己的系数和线性瓦片权重的乘积的绝对值之和。然后便可以对新引入的变量进行排序，首先比较变量的权重, 如果一致, 再对本身在线性瓦片中的系数进行排序。在线性瓦片中引入的新变量, 其在其他 Linear 瓦片中出现的情况某种程度上反映了其在整个约束组中的重要程度。 同时如果某些新变量只在本身的约束中出现，他们的权重都将为0。 并且他们的排序只会对自身的线性瓦片所产生的约束产生影响，并不会改变其他约束的顺序，所以只需将他们按照系数降序排序即可。</w:t>
      </w:r>
    </w:p>
    <w:p w14:paraId="1342AE96" w14:textId="5DCDFCD4" w:rsidR="00BE26C1" w:rsidRDefault="00BE26C1" w:rsidP="00BE26C1">
      <w:pPr>
        <w:adjustRightInd w:val="0"/>
        <w:spacing w:line="400" w:lineRule="exact"/>
        <w:ind w:firstLineChars="200" w:firstLine="480"/>
        <w:rPr>
          <w:rFonts w:ascii="宋体" w:hAnsi="宋体"/>
          <w:sz w:val="24"/>
          <w:szCs w:val="24"/>
        </w:rPr>
      </w:pPr>
      <w:r>
        <w:rPr>
          <w:rFonts w:ascii="宋体" w:hAnsi="宋体" w:hint="eastAsia"/>
          <w:sz w:val="24"/>
          <w:szCs w:val="24"/>
        </w:rPr>
        <w:t>以往对R</w:t>
      </w:r>
      <w:r>
        <w:rPr>
          <w:rFonts w:ascii="宋体" w:hAnsi="宋体"/>
          <w:sz w:val="24"/>
          <w:szCs w:val="24"/>
        </w:rPr>
        <w:t>1CS</w:t>
      </w:r>
      <w:r>
        <w:rPr>
          <w:rFonts w:ascii="宋体" w:hAnsi="宋体" w:hint="eastAsia"/>
          <w:sz w:val="24"/>
          <w:szCs w:val="24"/>
        </w:rPr>
        <w:t>的研究往往都是直接对原始约束组进行可满足性研究，但本文首次创新性地提出了以数据流为基础的R</w:t>
      </w:r>
      <w:r>
        <w:rPr>
          <w:rFonts w:ascii="宋体" w:hAnsi="宋体"/>
          <w:sz w:val="24"/>
          <w:szCs w:val="24"/>
        </w:rPr>
        <w:t>1CS</w:t>
      </w:r>
      <w:r>
        <w:rPr>
          <w:rFonts w:ascii="宋体" w:hAnsi="宋体" w:hint="eastAsia"/>
          <w:sz w:val="24"/>
          <w:szCs w:val="24"/>
        </w:rPr>
        <w:t>范式生成算法</w:t>
      </w:r>
      <w:r w:rsidR="008B7061">
        <w:rPr>
          <w:rFonts w:ascii="宋体" w:hAnsi="宋体" w:hint="eastAsia"/>
          <w:sz w:val="24"/>
          <w:szCs w:val="24"/>
        </w:rPr>
        <w:t>。从数据流的角度出发，研究等价R</w:t>
      </w:r>
      <w:r w:rsidR="008B7061">
        <w:rPr>
          <w:rFonts w:ascii="宋体" w:hAnsi="宋体"/>
          <w:sz w:val="24"/>
          <w:szCs w:val="24"/>
        </w:rPr>
        <w:t>1CS</w:t>
      </w:r>
      <w:r w:rsidR="008B7061">
        <w:rPr>
          <w:rFonts w:ascii="宋体" w:hAnsi="宋体" w:hint="eastAsia"/>
          <w:sz w:val="24"/>
          <w:szCs w:val="24"/>
        </w:rPr>
        <w:t>约束组之间的内在联系，并提出了多条对</w:t>
      </w:r>
      <w:r w:rsidR="008B7061">
        <w:rPr>
          <w:rFonts w:ascii="宋体" w:hAnsi="宋体"/>
          <w:sz w:val="24"/>
          <w:szCs w:val="24"/>
        </w:rPr>
        <w:t>R1CS</w:t>
      </w:r>
      <w:r w:rsidR="008B7061">
        <w:rPr>
          <w:rFonts w:ascii="宋体" w:hAnsi="宋体" w:hint="eastAsia"/>
          <w:sz w:val="24"/>
          <w:szCs w:val="24"/>
        </w:rPr>
        <w:t>范式中约束以及变量各方面性质的要求与规则，定义了R</w:t>
      </w:r>
      <w:r w:rsidR="008B7061">
        <w:rPr>
          <w:rFonts w:ascii="宋体" w:hAnsi="宋体"/>
          <w:sz w:val="24"/>
          <w:szCs w:val="24"/>
        </w:rPr>
        <w:t>1CS</w:t>
      </w:r>
      <w:r w:rsidR="008B7061">
        <w:rPr>
          <w:rFonts w:ascii="宋体" w:hAnsi="宋体" w:hint="eastAsia"/>
          <w:sz w:val="24"/>
          <w:szCs w:val="24"/>
        </w:rPr>
        <w:t>范式的形式。</w:t>
      </w:r>
    </w:p>
    <w:p w14:paraId="2666411A" w14:textId="41A1E52A" w:rsidR="008B7061" w:rsidRPr="00B559CA" w:rsidRDefault="008B7061" w:rsidP="00BE26C1">
      <w:pPr>
        <w:adjustRightInd w:val="0"/>
        <w:spacing w:line="400" w:lineRule="exact"/>
        <w:ind w:firstLineChars="200" w:firstLine="480"/>
        <w:rPr>
          <w:rFonts w:ascii="宋体" w:hAnsi="宋体"/>
          <w:sz w:val="24"/>
          <w:szCs w:val="24"/>
        </w:rPr>
      </w:pPr>
      <w:r>
        <w:rPr>
          <w:rFonts w:ascii="宋体" w:hAnsi="宋体" w:hint="eastAsia"/>
          <w:sz w:val="24"/>
          <w:szCs w:val="24"/>
        </w:rPr>
        <w:t>除此之外，本文还根据主流电路语言编译器的内在逻辑，总结并归纳了等价R</w:t>
      </w:r>
      <w:r>
        <w:rPr>
          <w:rFonts w:ascii="宋体" w:hAnsi="宋体"/>
          <w:sz w:val="24"/>
          <w:szCs w:val="24"/>
        </w:rPr>
        <w:t>1CS</w:t>
      </w:r>
      <w:r>
        <w:rPr>
          <w:rFonts w:ascii="宋体" w:hAnsi="宋体" w:hint="eastAsia"/>
          <w:sz w:val="24"/>
          <w:szCs w:val="24"/>
        </w:rPr>
        <w:t>约束组生成的几种不同的类型。最终根据产生的规则整理出了首个等价R</w:t>
      </w:r>
      <w:r>
        <w:rPr>
          <w:rFonts w:ascii="宋体" w:hAnsi="宋体"/>
          <w:sz w:val="24"/>
          <w:szCs w:val="24"/>
        </w:rPr>
        <w:t>1CS</w:t>
      </w:r>
      <w:r>
        <w:rPr>
          <w:rFonts w:ascii="宋体" w:hAnsi="宋体" w:hint="eastAsia"/>
          <w:sz w:val="24"/>
          <w:szCs w:val="24"/>
        </w:rPr>
        <w:t>相关的测试集。并且在测试集上对本论文提出的算法进行测试，在各种情形下，本算法均能将R</w:t>
      </w:r>
      <w:r>
        <w:rPr>
          <w:rFonts w:ascii="宋体" w:hAnsi="宋体"/>
          <w:sz w:val="24"/>
          <w:szCs w:val="24"/>
        </w:rPr>
        <w:t>1CS</w:t>
      </w:r>
      <w:r>
        <w:rPr>
          <w:rFonts w:ascii="宋体" w:hAnsi="宋体" w:hint="eastAsia"/>
          <w:sz w:val="24"/>
          <w:szCs w:val="24"/>
        </w:rPr>
        <w:t>约束组转化至唯一且符合定义的R</w:t>
      </w:r>
      <w:r>
        <w:rPr>
          <w:rFonts w:ascii="宋体" w:hAnsi="宋体"/>
          <w:sz w:val="24"/>
          <w:szCs w:val="24"/>
        </w:rPr>
        <w:t>1CS</w:t>
      </w:r>
      <w:r>
        <w:rPr>
          <w:rFonts w:ascii="宋体" w:hAnsi="宋体" w:hint="eastAsia"/>
          <w:sz w:val="24"/>
          <w:szCs w:val="24"/>
        </w:rPr>
        <w:t>范式。</w:t>
      </w:r>
    </w:p>
    <w:p w14:paraId="2EB928A0" w14:textId="757B9EA5" w:rsidR="00494A46" w:rsidRPr="0032160F" w:rsidRDefault="0067445C" w:rsidP="00BE26C1">
      <w:pPr>
        <w:pStyle w:val="2"/>
      </w:pPr>
      <w:bookmarkStart w:id="76" w:name="_Toc134360900"/>
      <w:r>
        <w:rPr>
          <w:rFonts w:ascii="黑体" w:hAnsi="黑体"/>
          <w:szCs w:val="28"/>
        </w:rPr>
        <w:t xml:space="preserve">6.2 </w:t>
      </w:r>
      <w:commentRangeStart w:id="77"/>
      <w:r w:rsidR="00494A46" w:rsidRPr="0032160F">
        <w:rPr>
          <w:rFonts w:hint="eastAsia"/>
        </w:rPr>
        <w:t>研究展望</w:t>
      </w:r>
      <w:bookmarkEnd w:id="76"/>
    </w:p>
    <w:commentRangeEnd w:id="77"/>
    <w:p w14:paraId="61A03FC4" w14:textId="3067D879" w:rsidR="00494A46" w:rsidRDefault="00494A46" w:rsidP="0087291F">
      <w:pPr>
        <w:widowControl/>
        <w:adjustRightInd w:val="0"/>
        <w:spacing w:line="400" w:lineRule="exact"/>
        <w:ind w:firstLineChars="200" w:firstLine="420"/>
        <w:rPr>
          <w:rFonts w:ascii="宋体" w:hAnsi="宋体"/>
          <w:sz w:val="24"/>
        </w:rPr>
      </w:pPr>
      <w:r>
        <w:rPr>
          <w:rStyle w:val="a6"/>
          <w:vanish/>
        </w:rPr>
        <w:commentReference w:id="77"/>
      </w:r>
      <w:r w:rsidR="008B7061">
        <w:rPr>
          <w:rFonts w:ascii="宋体" w:hAnsi="宋体" w:hint="eastAsia"/>
          <w:sz w:val="24"/>
        </w:rPr>
        <w:t>本文</w:t>
      </w:r>
      <w:r w:rsidR="000B11B4">
        <w:rPr>
          <w:rFonts w:ascii="宋体" w:hAnsi="宋体" w:hint="eastAsia"/>
          <w:sz w:val="24"/>
        </w:rPr>
        <w:t>虽然提出了R</w:t>
      </w:r>
      <w:r w:rsidR="000B11B4">
        <w:rPr>
          <w:rFonts w:ascii="宋体" w:hAnsi="宋体"/>
          <w:sz w:val="24"/>
        </w:rPr>
        <w:t>1CS</w:t>
      </w:r>
      <w:r w:rsidR="000B11B4">
        <w:rPr>
          <w:rFonts w:ascii="宋体" w:hAnsi="宋体" w:hint="eastAsia"/>
          <w:sz w:val="24"/>
        </w:rPr>
        <w:t>的范式并实现了转化算法，且通过测试验证了算法的实用性，但仍然存在着诸多限制。</w:t>
      </w:r>
    </w:p>
    <w:p w14:paraId="1AE86CD5" w14:textId="7BE9D238" w:rsidR="000B11B4" w:rsidRDefault="000B11B4" w:rsidP="0087291F">
      <w:pPr>
        <w:widowControl/>
        <w:adjustRightInd w:val="0"/>
        <w:spacing w:line="400" w:lineRule="exact"/>
        <w:ind w:firstLineChars="200" w:firstLine="480"/>
        <w:rPr>
          <w:rFonts w:ascii="宋体" w:hAnsi="宋体"/>
          <w:sz w:val="24"/>
        </w:rPr>
      </w:pPr>
      <w:r>
        <w:rPr>
          <w:rFonts w:ascii="宋体" w:hAnsi="宋体" w:hint="eastAsia"/>
          <w:sz w:val="24"/>
        </w:rPr>
        <w:t>首先，在本文所提出的算法中瓦片分割的步骤，所规定的合法瓦片形式中将二次约束的形式限定在了最简单的形式，同时，保留了线性约束中由二次约束产生的中间变量，而没有进行最后的约束合并操作。这就导致R</w:t>
      </w:r>
      <w:r>
        <w:rPr>
          <w:rFonts w:ascii="宋体" w:hAnsi="宋体"/>
          <w:sz w:val="24"/>
        </w:rPr>
        <w:t>1CS</w:t>
      </w:r>
      <w:r>
        <w:rPr>
          <w:rFonts w:ascii="宋体" w:hAnsi="宋体" w:hint="eastAsia"/>
          <w:sz w:val="24"/>
        </w:rPr>
        <w:t>范式中仍然存在着许多</w:t>
      </w:r>
      <w:r>
        <w:rPr>
          <w:rFonts w:ascii="宋体" w:hAnsi="宋体" w:hint="eastAsia"/>
          <w:sz w:val="24"/>
        </w:rPr>
        <w:lastRenderedPageBreak/>
        <w:t>可以消去的约束以及中间变量。未来研究中应该进一步对约束之间的合并提出新的规则，使得最终生成的R</w:t>
      </w:r>
      <w:r>
        <w:rPr>
          <w:rFonts w:ascii="宋体" w:hAnsi="宋体"/>
          <w:sz w:val="24"/>
        </w:rPr>
        <w:t>1CS</w:t>
      </w:r>
      <w:r>
        <w:rPr>
          <w:rFonts w:ascii="宋体" w:hAnsi="宋体" w:hint="eastAsia"/>
          <w:sz w:val="24"/>
        </w:rPr>
        <w:t>范式的矩阵三元组更加紧凑，所使用的空间更加地高效；或者提出更加复杂的瓦片范例，在分割阶段就将可以合并的约束划分到一个瓦片中</w:t>
      </w:r>
      <w:r w:rsidR="00431E25">
        <w:rPr>
          <w:rFonts w:ascii="宋体" w:hAnsi="宋体" w:hint="eastAsia"/>
          <w:sz w:val="24"/>
        </w:rPr>
        <w:t>。</w:t>
      </w:r>
    </w:p>
    <w:p w14:paraId="29B203C2" w14:textId="15D00343" w:rsidR="000B11B4"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同时</w:t>
      </w:r>
      <w:r w:rsidR="00431E25">
        <w:rPr>
          <w:rFonts w:ascii="宋体" w:hAnsi="宋体" w:hint="eastAsia"/>
          <w:sz w:val="24"/>
        </w:rPr>
        <w:t>，测试集仍然不够完备。由于相关领域研究的缺失，并不存在一个公认的较完备的测试集。本论文所使用的测试集是根据主流编译器底层的约束生成逻辑中与电路语言具体实现相关的部分所整理。由于时间与精力有限，并没有对所有电路语言编译器的底层逻辑进行详细分析与总结，整理而出的测试集也难免存在纰漏。希望未来能在进一步的总结的基础上，提出规模更大、形式更加完整的等价R</w:t>
      </w:r>
      <w:r w:rsidR="00431E25">
        <w:rPr>
          <w:rFonts w:ascii="宋体" w:hAnsi="宋体"/>
          <w:sz w:val="24"/>
        </w:rPr>
        <w:t>1CS</w:t>
      </w:r>
      <w:r w:rsidR="00431E25">
        <w:rPr>
          <w:rFonts w:ascii="宋体" w:hAnsi="宋体" w:hint="eastAsia"/>
          <w:sz w:val="24"/>
        </w:rPr>
        <w:t>约束集。</w:t>
      </w:r>
    </w:p>
    <w:p w14:paraId="46265F62" w14:textId="56361F46" w:rsidR="000B11B4"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其次，</w:t>
      </w:r>
      <w:r w:rsidR="000B11B4">
        <w:rPr>
          <w:rFonts w:ascii="宋体" w:hAnsi="宋体" w:hint="eastAsia"/>
          <w:sz w:val="24"/>
        </w:rPr>
        <w:t>算法</w:t>
      </w:r>
      <w:r w:rsidR="00431E25">
        <w:rPr>
          <w:rFonts w:ascii="宋体" w:hAnsi="宋体" w:hint="eastAsia"/>
          <w:sz w:val="24"/>
        </w:rPr>
        <w:t>的效率不高。本论文所实现的算法步骤较为繁琐，且存在可以并行的部分，比如数据流图的生成与瓦片划分。并且在算法的某一阶段，内存中存在着两幅数据流图，一幅是最初阶段生成的，另一幅是瓦片分割阶段所存储的瓦片，即数据流图子图的集合。这样的冗余必然带来内存上的浪费。希望未来能在保证算法正确性的基础上，对可并行步骤的执行进行进一步的优化，提高算法执行的效率，并且加强内存管理，减少算法运行时所占用的资源。</w:t>
      </w:r>
    </w:p>
    <w:p w14:paraId="755AB697" w14:textId="31B211DF" w:rsidR="0087291F"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最后，本算法是在数据流图阶段对数据流图进行进一步的抽象，以消除等价R</w:t>
      </w:r>
      <w:r>
        <w:rPr>
          <w:rFonts w:ascii="宋体" w:hAnsi="宋体"/>
          <w:sz w:val="24"/>
        </w:rPr>
        <w:t>1CS</w:t>
      </w:r>
      <w:r>
        <w:rPr>
          <w:rFonts w:ascii="宋体" w:hAnsi="宋体" w:hint="eastAsia"/>
          <w:sz w:val="24"/>
        </w:rPr>
        <w:t>约束组产生的数据流图之间的不同。但如果可以对所创建的数据流图提出范式，将等价的R</w:t>
      </w:r>
      <w:r>
        <w:rPr>
          <w:rFonts w:ascii="宋体" w:hAnsi="宋体"/>
          <w:sz w:val="24"/>
        </w:rPr>
        <w:t>1CS</w:t>
      </w:r>
      <w:r>
        <w:rPr>
          <w:rFonts w:ascii="宋体" w:hAnsi="宋体" w:hint="eastAsia"/>
          <w:sz w:val="24"/>
        </w:rPr>
        <w:t>约束组所产生的数据流图归约到相同的形式，那么便可以对数据流图直接进行分割，并生成R</w:t>
      </w:r>
      <w:r>
        <w:rPr>
          <w:rFonts w:ascii="宋体" w:hAnsi="宋体"/>
          <w:sz w:val="24"/>
        </w:rPr>
        <w:t>1CS</w:t>
      </w:r>
      <w:r>
        <w:rPr>
          <w:rFonts w:ascii="宋体" w:hAnsi="宋体" w:hint="eastAsia"/>
          <w:sz w:val="24"/>
        </w:rPr>
        <w:t>范式，大大简化算法的流程，提高算法的效率。</w:t>
      </w:r>
    </w:p>
    <w:p w14:paraId="176475C0" w14:textId="0A227023" w:rsidR="0087291F"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本论文所提出的R</w:t>
      </w:r>
      <w:r>
        <w:rPr>
          <w:rFonts w:ascii="宋体" w:hAnsi="宋体"/>
          <w:sz w:val="24"/>
        </w:rPr>
        <w:t>1CS</w:t>
      </w:r>
      <w:r>
        <w:rPr>
          <w:rFonts w:ascii="宋体" w:hAnsi="宋体" w:hint="eastAsia"/>
          <w:sz w:val="24"/>
        </w:rPr>
        <w:t>的范式，旨在解决R</w:t>
      </w:r>
      <w:r>
        <w:rPr>
          <w:rFonts w:ascii="宋体" w:hAnsi="宋体"/>
          <w:sz w:val="24"/>
        </w:rPr>
        <w:t>1CS</w:t>
      </w:r>
      <w:r>
        <w:rPr>
          <w:rFonts w:ascii="宋体" w:hAnsi="宋体" w:hint="eastAsia"/>
          <w:sz w:val="24"/>
        </w:rPr>
        <w:t>可合并性较差的问题</w:t>
      </w:r>
      <w:r w:rsidR="00E94BCA">
        <w:rPr>
          <w:rFonts w:ascii="宋体" w:hAnsi="宋体" w:hint="eastAsia"/>
          <w:sz w:val="24"/>
        </w:rPr>
        <w:t>，并提高对R</w:t>
      </w:r>
      <w:r w:rsidR="00E94BCA">
        <w:rPr>
          <w:rFonts w:ascii="宋体" w:hAnsi="宋体"/>
          <w:sz w:val="24"/>
        </w:rPr>
        <w:t>1CS</w:t>
      </w:r>
      <w:r w:rsidR="00E94BCA">
        <w:rPr>
          <w:rFonts w:ascii="宋体" w:hAnsi="宋体" w:hint="eastAsia"/>
          <w:sz w:val="24"/>
        </w:rPr>
        <w:t>约束组正确性检验的效率</w:t>
      </w:r>
      <w:r>
        <w:rPr>
          <w:rFonts w:ascii="宋体" w:hAnsi="宋体" w:hint="eastAsia"/>
          <w:sz w:val="24"/>
        </w:rPr>
        <w:t>。未来将在通过R</w:t>
      </w:r>
      <w:r>
        <w:rPr>
          <w:rFonts w:ascii="宋体" w:hAnsi="宋体"/>
          <w:sz w:val="24"/>
        </w:rPr>
        <w:t>1CS</w:t>
      </w:r>
      <w:r>
        <w:rPr>
          <w:rFonts w:ascii="宋体" w:hAnsi="宋体" w:hint="eastAsia"/>
          <w:sz w:val="24"/>
        </w:rPr>
        <w:t>范式限制R</w:t>
      </w:r>
      <w:r>
        <w:rPr>
          <w:rFonts w:ascii="宋体" w:hAnsi="宋体"/>
          <w:sz w:val="24"/>
        </w:rPr>
        <w:t>1CS</w:t>
      </w:r>
      <w:r>
        <w:rPr>
          <w:rFonts w:ascii="宋体" w:hAnsi="宋体" w:hint="eastAsia"/>
          <w:sz w:val="24"/>
        </w:rPr>
        <w:t>约束组的表达形式的基础上，限制原本高自由度的R</w:t>
      </w:r>
      <w:r>
        <w:rPr>
          <w:rFonts w:ascii="宋体" w:hAnsi="宋体"/>
          <w:sz w:val="24"/>
        </w:rPr>
        <w:t>1CS</w:t>
      </w:r>
      <w:r>
        <w:rPr>
          <w:rFonts w:ascii="宋体" w:hAnsi="宋体" w:hint="eastAsia"/>
          <w:sz w:val="24"/>
        </w:rPr>
        <w:t>月数组的表达。依照R</w:t>
      </w:r>
      <w:r>
        <w:rPr>
          <w:rFonts w:ascii="宋体" w:hAnsi="宋体"/>
          <w:sz w:val="24"/>
        </w:rPr>
        <w:t>1CS</w:t>
      </w:r>
      <w:r>
        <w:rPr>
          <w:rFonts w:ascii="宋体" w:hAnsi="宋体" w:hint="eastAsia"/>
          <w:sz w:val="24"/>
        </w:rPr>
        <w:t>范式特殊的形式与特性，提出一系列合并的规则，实现电路语言片段所生成的R</w:t>
      </w:r>
      <w:r>
        <w:rPr>
          <w:rFonts w:ascii="宋体" w:hAnsi="宋体"/>
          <w:sz w:val="24"/>
        </w:rPr>
        <w:t>1CS</w:t>
      </w:r>
      <w:r>
        <w:rPr>
          <w:rFonts w:ascii="宋体" w:hAnsi="宋体" w:hint="eastAsia"/>
          <w:sz w:val="24"/>
        </w:rPr>
        <w:t>约束组之间的合并与拆分。</w:t>
      </w:r>
    </w:p>
    <w:bookmarkEnd w:id="33"/>
    <w:bookmarkEnd w:id="34"/>
    <w:bookmarkEnd w:id="35"/>
    <w:p w14:paraId="6F6C7CA2" w14:textId="29A5F9AE" w:rsidR="009E2D36" w:rsidRDefault="009E2D36" w:rsidP="00E94BCA">
      <w:pPr>
        <w:pStyle w:val="1"/>
        <w:pageBreakBefore/>
        <w:tabs>
          <w:tab w:val="center" w:pos="4393"/>
        </w:tabs>
        <w:spacing w:before="480" w:after="360" w:line="240" w:lineRule="auto"/>
        <w:rPr>
          <w:rFonts w:ascii="宋体" w:hAnsi="宋体"/>
          <w:sz w:val="24"/>
        </w:rPr>
        <w:sectPr w:rsidR="009E2D36" w:rsidSect="00330422">
          <w:headerReference w:type="default" r:id="rId41"/>
          <w:pgSz w:w="11906" w:h="16838" w:code="9"/>
          <w:pgMar w:top="2211" w:right="1418" w:bottom="2155" w:left="1418" w:header="851" w:footer="992" w:gutter="284"/>
          <w:cols w:space="425"/>
          <w:docGrid w:type="lines" w:linePitch="312"/>
        </w:sectPr>
      </w:pPr>
    </w:p>
    <w:p w14:paraId="2FF6378E" w14:textId="7CA883D5" w:rsidR="008D5523" w:rsidRDefault="00AE213B" w:rsidP="001C5B98">
      <w:pPr>
        <w:pStyle w:val="1"/>
        <w:spacing w:before="480" w:after="360" w:line="240" w:lineRule="auto"/>
        <w:jc w:val="center"/>
        <w:rPr>
          <w:rFonts w:ascii="黑体" w:hAnsi="黑体"/>
          <w:szCs w:val="32"/>
        </w:rPr>
      </w:pPr>
      <w:bookmarkStart w:id="78" w:name="_Toc85561543"/>
      <w:bookmarkStart w:id="79" w:name="_Toc134360901"/>
      <w:commentRangeStart w:id="80"/>
      <w:r w:rsidRPr="001C5B98">
        <w:rPr>
          <w:rFonts w:ascii="黑体" w:hAnsi="黑体" w:hint="eastAsia"/>
          <w:szCs w:val="32"/>
        </w:rPr>
        <w:lastRenderedPageBreak/>
        <w:t>参 考 文 献</w:t>
      </w:r>
      <w:bookmarkEnd w:id="78"/>
      <w:commentRangeEnd w:id="80"/>
      <w:r w:rsidR="008D5523" w:rsidRPr="001C5B98">
        <w:rPr>
          <w:rFonts w:ascii="黑体" w:hAnsi="黑体"/>
          <w:szCs w:val="32"/>
        </w:rPr>
        <w:commentReference w:id="80"/>
      </w:r>
      <w:bookmarkEnd w:id="79"/>
    </w:p>
    <w:p w14:paraId="0F7C965E" w14:textId="77777777" w:rsidR="00E43D3D" w:rsidRPr="00E43D3D" w:rsidRDefault="00E43D3D" w:rsidP="00E43D3D">
      <w:pPr>
        <w:widowControl/>
        <w:jc w:val="left"/>
        <w:rPr>
          <w:sz w:val="30"/>
          <w:szCs w:val="30"/>
        </w:rPr>
      </w:pPr>
    </w:p>
    <w:p w14:paraId="7FC2FA67" w14:textId="495EED30" w:rsidR="00843A2C" w:rsidRPr="00254D08" w:rsidRDefault="008D5523" w:rsidP="00254D08">
      <w:pPr>
        <w:pStyle w:val="af6"/>
        <w:numPr>
          <w:ilvl w:val="0"/>
          <w:numId w:val="24"/>
        </w:numPr>
        <w:adjustRightInd w:val="0"/>
        <w:spacing w:line="400" w:lineRule="exact"/>
        <w:ind w:firstLineChars="0"/>
        <w:rPr>
          <w:szCs w:val="21"/>
        </w:rPr>
      </w:pPr>
      <w:commentRangeStart w:id="81"/>
      <w:commentRangeEnd w:id="81"/>
      <w:r>
        <w:rPr>
          <w:rStyle w:val="a6"/>
          <w:vanish/>
        </w:rPr>
        <w:commentReference w:id="81"/>
      </w:r>
      <w:bookmarkStart w:id="82" w:name="_Ref134359255"/>
      <w:r w:rsidR="00843A2C" w:rsidRPr="00254D08">
        <w:rPr>
          <w:color w:val="222222"/>
          <w:szCs w:val="21"/>
          <w:shd w:val="clear" w:color="auto" w:fill="FFFFFF"/>
        </w:rPr>
        <w:t>Parno B, Howell J, Gentry C, et al. Pinocchio: Nearly practical verifiable computation[J]. Communications of the ACM, 2016, 59(2): 103-112.</w:t>
      </w:r>
      <w:bookmarkEnd w:id="82"/>
    </w:p>
    <w:p w14:paraId="47B41094" w14:textId="0C37B3B3" w:rsidR="00843A2C" w:rsidRPr="007F2DE1" w:rsidRDefault="00843A2C" w:rsidP="00CC17CE">
      <w:pPr>
        <w:pStyle w:val="af6"/>
        <w:numPr>
          <w:ilvl w:val="0"/>
          <w:numId w:val="24"/>
        </w:numPr>
        <w:adjustRightInd w:val="0"/>
        <w:spacing w:line="400" w:lineRule="exact"/>
        <w:ind w:firstLineChars="0"/>
        <w:rPr>
          <w:szCs w:val="21"/>
        </w:rPr>
      </w:pPr>
      <w:bookmarkStart w:id="83" w:name="_Ref134359273"/>
      <w:r w:rsidRPr="007F2DE1">
        <w:rPr>
          <w:color w:val="222222"/>
          <w:szCs w:val="21"/>
          <w:shd w:val="clear" w:color="auto" w:fill="FFFFFF"/>
        </w:rPr>
        <w:t>Groth J. On the size of pairing-based non-interactive arguments[C]//Advances in Cryptology–EUROCRYPT 2016: 35th Annual International Conference on the Theory and Applications of Cryptographic Techniques, Vienna, Austria, May 8-12, 2016, Proceedings, Part II 35. Springer Berlin Heidelberg, 2016: 305-326.</w:t>
      </w:r>
      <w:bookmarkEnd w:id="83"/>
    </w:p>
    <w:p w14:paraId="4FF58D81" w14:textId="54409F0B" w:rsidR="00843A2C" w:rsidRPr="007F2DE1" w:rsidRDefault="00843A2C" w:rsidP="00CC17CE">
      <w:pPr>
        <w:pStyle w:val="af6"/>
        <w:numPr>
          <w:ilvl w:val="0"/>
          <w:numId w:val="24"/>
        </w:numPr>
        <w:adjustRightInd w:val="0"/>
        <w:spacing w:line="400" w:lineRule="exact"/>
        <w:ind w:firstLineChars="0"/>
        <w:rPr>
          <w:szCs w:val="21"/>
        </w:rPr>
      </w:pPr>
      <w:bookmarkStart w:id="84" w:name="_Ref134359287"/>
      <w:r w:rsidRPr="007F2DE1">
        <w:rPr>
          <w:color w:val="222222"/>
          <w:szCs w:val="21"/>
          <w:shd w:val="clear" w:color="auto" w:fill="FFFFFF"/>
        </w:rPr>
        <w:t>Groth J, Kohlweiss M, Maller M, et al. Updatable and universal common reference strings with applications to zk-SNARKs[C]//Advances in Cryptology–CRYPTO 2018: 38th Annual International Cryptology Conference, Santa Barbara, CA, USA, August 19–23, 2018, Proceedings, Part III. Cham: Springer International Publishing, 2018: 698-728.</w:t>
      </w:r>
      <w:bookmarkEnd w:id="84"/>
    </w:p>
    <w:p w14:paraId="4E224CCD" w14:textId="0587699C" w:rsidR="007F2DE1" w:rsidRPr="007F2DE1" w:rsidRDefault="007F2DE1" w:rsidP="00CC17CE">
      <w:pPr>
        <w:pStyle w:val="af6"/>
        <w:numPr>
          <w:ilvl w:val="0"/>
          <w:numId w:val="24"/>
        </w:numPr>
        <w:adjustRightInd w:val="0"/>
        <w:spacing w:line="400" w:lineRule="exact"/>
        <w:ind w:firstLineChars="0"/>
        <w:rPr>
          <w:szCs w:val="21"/>
        </w:rPr>
      </w:pPr>
      <w:bookmarkStart w:id="85" w:name="_Ref134359787"/>
      <w:r w:rsidRPr="007F2DE1">
        <w:rPr>
          <w:color w:val="222222"/>
          <w:szCs w:val="21"/>
          <w:shd w:val="clear" w:color="auto" w:fill="FFFFFF"/>
        </w:rPr>
        <w:t>Ben-Sasson E, Chiesa A, Riabzev M, et al. Aurora: Transparent succinct arguments for R1CS[C]//Advances in Cryptology–EUROCRYPT 2019: 38th Annual International Conference on the Theory and Applications of Cryptographic Techniques, Darmstadt, Germany, May 19–23, 2019, Proceedings, Part I 38. Springer International Publishing, 2019: 103-128.</w:t>
      </w:r>
      <w:bookmarkEnd w:id="85"/>
    </w:p>
    <w:p w14:paraId="6A4CF051" w14:textId="2D0AE260" w:rsidR="007F2DE1" w:rsidRPr="007F2DE1" w:rsidRDefault="007F2DE1" w:rsidP="00CC17CE">
      <w:pPr>
        <w:pStyle w:val="af6"/>
        <w:numPr>
          <w:ilvl w:val="0"/>
          <w:numId w:val="24"/>
        </w:numPr>
        <w:adjustRightInd w:val="0"/>
        <w:spacing w:line="400" w:lineRule="exact"/>
        <w:ind w:firstLineChars="0"/>
        <w:rPr>
          <w:szCs w:val="21"/>
        </w:rPr>
      </w:pPr>
      <w:bookmarkStart w:id="86" w:name="_Ref134359802"/>
      <w:r w:rsidRPr="007F2DE1">
        <w:rPr>
          <w:color w:val="222222"/>
          <w:szCs w:val="21"/>
          <w:shd w:val="clear" w:color="auto" w:fill="FFFFFF"/>
        </w:rPr>
        <w:t>Lee J, Setty S, Thaler J, et al. Linear-time and post-quantum zero-knowledge SNARKs for R1CS[J]. Cryptology ePrint Archive, 2021.</w:t>
      </w:r>
      <w:bookmarkEnd w:id="86"/>
    </w:p>
    <w:p w14:paraId="7E66D52E" w14:textId="79D65DB9" w:rsidR="007F2DE1" w:rsidRDefault="007F2DE1" w:rsidP="007F2DE1">
      <w:pPr>
        <w:pStyle w:val="af6"/>
        <w:widowControl/>
        <w:numPr>
          <w:ilvl w:val="0"/>
          <w:numId w:val="24"/>
        </w:numPr>
        <w:ind w:firstLineChars="0"/>
        <w:contextualSpacing/>
      </w:pPr>
      <w:bookmarkStart w:id="87" w:name="_Ref134360795"/>
      <w:r>
        <w:t>袁子牧</w:t>
      </w:r>
      <w:r>
        <w:rPr>
          <w:rFonts w:hint="eastAsia"/>
        </w:rPr>
        <w:t>，</w:t>
      </w:r>
      <w:r>
        <w:t>冯牧玥</w:t>
      </w:r>
      <w:r>
        <w:rPr>
          <w:rFonts w:hint="eastAsia"/>
        </w:rPr>
        <w:t>，</w:t>
      </w:r>
      <w:r>
        <w:t>班固</w:t>
      </w:r>
      <w:r>
        <w:rPr>
          <w:rFonts w:hint="eastAsia"/>
        </w:rPr>
        <w:t>等</w:t>
      </w:r>
      <w:r w:rsidRPr="00141B6B">
        <w:rPr>
          <w:rFonts w:hint="eastAsia"/>
        </w:rPr>
        <w:t>。</w:t>
      </w:r>
      <w:r w:rsidRPr="007F2DE1">
        <w:rPr>
          <w:szCs w:val="21"/>
        </w:rPr>
        <w:t xml:space="preserve">semantic comparison method and device between a kind of source code and binary code </w:t>
      </w:r>
      <w:r w:rsidRPr="00141B6B">
        <w:rPr>
          <w:rFonts w:hint="eastAsia"/>
        </w:rPr>
        <w:t>[P].</w:t>
      </w:r>
      <w:r w:rsidRPr="00141B6B">
        <w:rPr>
          <w:rFonts w:hint="eastAsia"/>
        </w:rPr>
        <w:t>中国专利：</w:t>
      </w:r>
      <w:r>
        <w:t>CN110147235A</w:t>
      </w:r>
      <w:r w:rsidRPr="00141B6B">
        <w:rPr>
          <w:rFonts w:hint="eastAsia"/>
        </w:rPr>
        <w:t>,</w:t>
      </w:r>
      <w:r w:rsidRPr="00141B6B">
        <w:t xml:space="preserve"> </w:t>
      </w:r>
      <w:r>
        <w:t>2019</w:t>
      </w:r>
      <w:r w:rsidRPr="00141B6B">
        <w:rPr>
          <w:rFonts w:hint="eastAsia"/>
        </w:rPr>
        <w:t xml:space="preserve"> -08-</w:t>
      </w:r>
      <w:r>
        <w:t>20</w:t>
      </w:r>
      <w:r w:rsidRPr="00141B6B">
        <w:rPr>
          <w:rFonts w:hint="eastAsia"/>
        </w:rPr>
        <w:t>.</w:t>
      </w:r>
      <w:bookmarkEnd w:id="87"/>
    </w:p>
    <w:p w14:paraId="159B35AC" w14:textId="4B7BD727" w:rsidR="007F2DE1" w:rsidRDefault="00254D08" w:rsidP="00CC17CE">
      <w:pPr>
        <w:pStyle w:val="af6"/>
        <w:numPr>
          <w:ilvl w:val="0"/>
          <w:numId w:val="24"/>
        </w:numPr>
        <w:adjustRightInd w:val="0"/>
        <w:spacing w:line="400" w:lineRule="exact"/>
        <w:ind w:firstLineChars="0"/>
      </w:pPr>
      <w:bookmarkStart w:id="88" w:name="_Ref134360805"/>
      <w:r w:rsidRPr="00254D08">
        <w:rPr>
          <w:rFonts w:hint="eastAsia"/>
        </w:rPr>
        <w:t>赵长海</w:t>
      </w:r>
      <w:r w:rsidRPr="00254D08">
        <w:rPr>
          <w:rFonts w:hint="eastAsia"/>
        </w:rPr>
        <w:t xml:space="preserve">, </w:t>
      </w:r>
      <w:r w:rsidRPr="00254D08">
        <w:rPr>
          <w:rFonts w:hint="eastAsia"/>
        </w:rPr>
        <w:t>晏海华</w:t>
      </w:r>
      <w:r w:rsidRPr="00254D08">
        <w:rPr>
          <w:rFonts w:hint="eastAsia"/>
        </w:rPr>
        <w:t xml:space="preserve">, </w:t>
      </w:r>
      <w:r w:rsidRPr="00254D08">
        <w:rPr>
          <w:rFonts w:hint="eastAsia"/>
        </w:rPr>
        <w:t>金茂忠</w:t>
      </w:r>
      <w:r w:rsidRPr="00254D08">
        <w:rPr>
          <w:rFonts w:hint="eastAsia"/>
        </w:rPr>
        <w:t xml:space="preserve">. </w:t>
      </w:r>
      <w:r w:rsidRPr="00254D08">
        <w:rPr>
          <w:rFonts w:hint="eastAsia"/>
        </w:rPr>
        <w:t>基于编译优化和反汇编的程序相似性检测方法</w:t>
      </w:r>
      <w:r w:rsidRPr="00254D08">
        <w:rPr>
          <w:rFonts w:hint="eastAsia"/>
        </w:rPr>
        <w:t xml:space="preserve">[D]. </w:t>
      </w:r>
      <w:r w:rsidRPr="00254D08">
        <w:rPr>
          <w:rFonts w:hint="eastAsia"/>
        </w:rPr>
        <w:t>北京航空航天大学学报</w:t>
      </w:r>
      <w:r w:rsidRPr="00254D08">
        <w:rPr>
          <w:rFonts w:hint="eastAsia"/>
        </w:rPr>
        <w:t>, 2008.</w:t>
      </w:r>
      <w:bookmarkEnd w:id="88"/>
    </w:p>
    <w:p w14:paraId="68F9CA4F" w14:textId="21907E04" w:rsidR="00254D08" w:rsidRDefault="00254D08" w:rsidP="00CC17CE">
      <w:pPr>
        <w:pStyle w:val="af6"/>
        <w:numPr>
          <w:ilvl w:val="0"/>
          <w:numId w:val="24"/>
        </w:numPr>
        <w:adjustRightInd w:val="0"/>
        <w:spacing w:line="400" w:lineRule="exact"/>
        <w:ind w:firstLineChars="0"/>
        <w:rPr>
          <w:color w:val="222222"/>
          <w:szCs w:val="21"/>
          <w:shd w:val="clear" w:color="auto" w:fill="FFFFFF"/>
        </w:rPr>
      </w:pPr>
      <w:bookmarkStart w:id="89" w:name="_Ref134360965"/>
      <w:r w:rsidRPr="00254D08">
        <w:rPr>
          <w:color w:val="222222"/>
          <w:szCs w:val="21"/>
          <w:shd w:val="clear" w:color="auto" w:fill="FFFFFF"/>
        </w:rPr>
        <w:t>Nair A, Roy A, Meinke K. funcgnn: A graph neural network approach to program similarity[C]//Proceedings of the 14th ACM/IEEE International Symposium on Empirical Software Engineering and Measurement (ESEM). 2020: 1-11.</w:t>
      </w:r>
      <w:bookmarkEnd w:id="89"/>
    </w:p>
    <w:p w14:paraId="7E41FACA" w14:textId="5EB87E09" w:rsidR="00254A05" w:rsidRDefault="00B10914" w:rsidP="00254A05">
      <w:pPr>
        <w:pStyle w:val="af6"/>
        <w:numPr>
          <w:ilvl w:val="0"/>
          <w:numId w:val="24"/>
        </w:numPr>
        <w:adjustRightInd w:val="0"/>
        <w:spacing w:line="400" w:lineRule="exact"/>
        <w:ind w:firstLineChars="0"/>
        <w:rPr>
          <w:color w:val="222222"/>
          <w:szCs w:val="21"/>
          <w:shd w:val="clear" w:color="auto" w:fill="FFFFFF"/>
        </w:rPr>
      </w:pPr>
      <w:bookmarkStart w:id="90" w:name="_Ref134361218"/>
      <w:r w:rsidRPr="00B10914">
        <w:rPr>
          <w:color w:val="222222"/>
          <w:szCs w:val="21"/>
          <w:shd w:val="clear" w:color="auto" w:fill="FFFFFF"/>
        </w:rPr>
        <w:t>Goldwasser S, Micali S, Rackoff C. The knowledge complexity of interactive proof-systems[M]//Providing Sound Foundations for Cryptography: On the Work of Shafi Goldwasser and Silvio Micali. 2019: 203-225.</w:t>
      </w:r>
      <w:bookmarkEnd w:id="90"/>
    </w:p>
    <w:p w14:paraId="66C8029F" w14:textId="67BAC4BD" w:rsidR="00254A05" w:rsidRPr="00254A05" w:rsidRDefault="00254A05" w:rsidP="00254A05">
      <w:pPr>
        <w:pStyle w:val="af6"/>
        <w:numPr>
          <w:ilvl w:val="0"/>
          <w:numId w:val="24"/>
        </w:numPr>
        <w:adjustRightInd w:val="0"/>
        <w:spacing w:line="400" w:lineRule="exact"/>
        <w:ind w:firstLineChars="0"/>
        <w:rPr>
          <w:color w:val="222222"/>
          <w:szCs w:val="21"/>
          <w:shd w:val="clear" w:color="auto" w:fill="FFFFFF"/>
        </w:rPr>
      </w:pPr>
      <w:bookmarkStart w:id="91" w:name="_Ref134433315"/>
      <w:r w:rsidRPr="00254A05">
        <w:rPr>
          <w:color w:val="222222"/>
          <w:szCs w:val="21"/>
          <w:shd w:val="clear" w:color="auto" w:fill="FFFFFF"/>
        </w:rPr>
        <w:t>Vitalik Buterin</w:t>
      </w:r>
      <w:r>
        <w:rPr>
          <w:color w:val="222222"/>
          <w:szCs w:val="21"/>
          <w:shd w:val="clear" w:color="auto" w:fill="FFFFFF"/>
        </w:rPr>
        <w:t xml:space="preserve">. </w:t>
      </w:r>
      <w:r w:rsidRPr="00254A05">
        <w:rPr>
          <w:color w:val="222222"/>
          <w:szCs w:val="21"/>
          <w:shd w:val="clear" w:color="auto" w:fill="FFFFFF"/>
        </w:rPr>
        <w:t>Quadratic Arithmetic Programs: from Zero to Hero</w:t>
      </w:r>
      <w:r>
        <w:rPr>
          <w:color w:val="222222"/>
          <w:szCs w:val="21"/>
          <w:shd w:val="clear" w:color="auto" w:fill="FFFFFF"/>
        </w:rPr>
        <w:t>[EB/OL].(2016-12-12)[2023-</w:t>
      </w:r>
      <w:r>
        <w:rPr>
          <w:color w:val="222222"/>
          <w:szCs w:val="21"/>
          <w:shd w:val="clear" w:color="auto" w:fill="FFFFFF"/>
        </w:rPr>
        <w:lastRenderedPageBreak/>
        <w:t>05-08].</w:t>
      </w:r>
      <w:r w:rsidRPr="00254A05">
        <w:rPr>
          <w:color w:val="222222"/>
          <w:szCs w:val="21"/>
          <w:shd w:val="clear" w:color="auto" w:fill="FFFFFF"/>
        </w:rPr>
        <w:t>https://medium.com/@VitalikButerin/quadratic-arithmetic-programs-from-zero-to-hero-f6d558cea649</w:t>
      </w:r>
      <w:bookmarkEnd w:id="91"/>
    </w:p>
    <w:p w14:paraId="33861B12" w14:textId="47FBCC83" w:rsidR="00B10914" w:rsidRPr="00B10914" w:rsidRDefault="00B10914" w:rsidP="00CC17CE">
      <w:pPr>
        <w:pStyle w:val="af6"/>
        <w:numPr>
          <w:ilvl w:val="0"/>
          <w:numId w:val="24"/>
        </w:numPr>
        <w:adjustRightInd w:val="0"/>
        <w:spacing w:line="400" w:lineRule="exact"/>
        <w:ind w:firstLineChars="0"/>
        <w:rPr>
          <w:color w:val="222222"/>
          <w:szCs w:val="21"/>
          <w:shd w:val="clear" w:color="auto" w:fill="FFFFFF"/>
        </w:rPr>
      </w:pPr>
      <w:bookmarkStart w:id="92" w:name="_Ref134361236"/>
      <w:r w:rsidRPr="00B10914">
        <w:rPr>
          <w:color w:val="222222"/>
          <w:szCs w:val="21"/>
          <w:shd w:val="clear" w:color="auto" w:fill="FFFFFF"/>
        </w:rPr>
        <w:t>Bellés-Muñoz M, Isabel M, Muñoz-Tapia J L, et al. Circom: A Circuit Description Language for Building Zero-knowledge Applications[J]. IEEE Transactions on Dependable and Secure Computing, 2022.</w:t>
      </w:r>
      <w:bookmarkEnd w:id="92"/>
    </w:p>
    <w:p w14:paraId="21E193E9" w14:textId="4C4BCC31" w:rsidR="00B10914" w:rsidRPr="00B10914" w:rsidRDefault="00B10914" w:rsidP="00CC17CE">
      <w:pPr>
        <w:pStyle w:val="af6"/>
        <w:numPr>
          <w:ilvl w:val="0"/>
          <w:numId w:val="24"/>
        </w:numPr>
        <w:adjustRightInd w:val="0"/>
        <w:spacing w:line="400" w:lineRule="exact"/>
        <w:ind w:firstLineChars="0"/>
        <w:rPr>
          <w:color w:val="222222"/>
          <w:szCs w:val="21"/>
          <w:shd w:val="clear" w:color="auto" w:fill="FFFFFF"/>
        </w:rPr>
      </w:pPr>
      <w:bookmarkStart w:id="93" w:name="_Ref134361399"/>
      <w:r w:rsidRPr="00B10914">
        <w:rPr>
          <w:color w:val="222222"/>
          <w:szCs w:val="21"/>
          <w:shd w:val="clear" w:color="auto" w:fill="FFFFFF"/>
        </w:rPr>
        <w:t>Page L, Brin S, Motwani R, et al. The PageRank citation ranking: Bringing order to the web: Stanford InfoLab[J]. Navigation, findability and the usage of cultural heritage on the web: an exploratory study, 1999.</w:t>
      </w:r>
      <w:bookmarkEnd w:id="93"/>
    </w:p>
    <w:p w14:paraId="1BB36CD8" w14:textId="304F19CB" w:rsidR="00B10914" w:rsidRPr="00254D08" w:rsidRDefault="00B10914" w:rsidP="00CC17CE">
      <w:pPr>
        <w:pStyle w:val="af6"/>
        <w:numPr>
          <w:ilvl w:val="0"/>
          <w:numId w:val="24"/>
        </w:numPr>
        <w:adjustRightInd w:val="0"/>
        <w:spacing w:line="400" w:lineRule="exact"/>
        <w:ind w:firstLineChars="0"/>
        <w:rPr>
          <w:color w:val="222222"/>
          <w:szCs w:val="21"/>
          <w:shd w:val="clear" w:color="auto" w:fill="FFFFFF"/>
        </w:rPr>
      </w:pPr>
      <w:bookmarkStart w:id="94" w:name="_Ref134361415"/>
      <w:r w:rsidRPr="00B10914">
        <w:rPr>
          <w:color w:val="222222"/>
          <w:szCs w:val="21"/>
          <w:shd w:val="clear" w:color="auto" w:fill="FFFFFF"/>
        </w:rPr>
        <w:t>Xing W, Ghorbani A. Weighted pagerank algorithm[C]//Proceedings. Second Annual Conference on Communication Networks and Services Research, 2004. IEEE, 2004: 305-314.</w:t>
      </w:r>
      <w:bookmarkEnd w:id="94"/>
    </w:p>
    <w:p w14:paraId="731631AF" w14:textId="77777777" w:rsidR="00F63122" w:rsidRDefault="00F63122" w:rsidP="0021671F">
      <w:pPr>
        <w:adjustRightInd w:val="0"/>
        <w:spacing w:line="400" w:lineRule="exact"/>
        <w:ind w:firstLine="200"/>
      </w:pPr>
    </w:p>
    <w:p w14:paraId="357CF8C4" w14:textId="77777777" w:rsidR="008C6500" w:rsidRPr="00C05ACC" w:rsidRDefault="008C6500" w:rsidP="0021671F">
      <w:pPr>
        <w:adjustRightInd w:val="0"/>
        <w:spacing w:line="400" w:lineRule="exact"/>
        <w:ind w:firstLine="200"/>
        <w:sectPr w:rsidR="008C6500" w:rsidRPr="00C05ACC" w:rsidSect="00330422">
          <w:headerReference w:type="default" r:id="rId42"/>
          <w:pgSz w:w="11906" w:h="16838" w:code="9"/>
          <w:pgMar w:top="2211" w:right="1418" w:bottom="2155" w:left="1418" w:header="851" w:footer="992" w:gutter="284"/>
          <w:cols w:space="425"/>
          <w:docGrid w:type="lines" w:linePitch="312"/>
        </w:sectPr>
      </w:pPr>
    </w:p>
    <w:p w14:paraId="16604A27" w14:textId="2D3A1B5C" w:rsidR="00794A0E" w:rsidRPr="001C5B98" w:rsidRDefault="00A66552" w:rsidP="001C5B98">
      <w:pPr>
        <w:pStyle w:val="1"/>
        <w:spacing w:before="480" w:after="360" w:line="240" w:lineRule="auto"/>
        <w:jc w:val="center"/>
        <w:rPr>
          <w:rFonts w:ascii="黑体" w:hAnsi="黑体"/>
          <w:szCs w:val="32"/>
        </w:rPr>
      </w:pPr>
      <w:bookmarkStart w:id="95" w:name="_Toc85561544"/>
      <w:bookmarkStart w:id="96" w:name="_Toc134360902"/>
      <w:commentRangeStart w:id="97"/>
      <w:r w:rsidRPr="001C5B98">
        <w:rPr>
          <w:rFonts w:ascii="黑体" w:hAnsi="黑体" w:hint="eastAsia"/>
          <w:szCs w:val="32"/>
        </w:rPr>
        <w:lastRenderedPageBreak/>
        <w:t>符号与标记（附录1）</w:t>
      </w:r>
      <w:bookmarkEnd w:id="95"/>
      <w:commentRangeEnd w:id="97"/>
      <w:r w:rsidR="00794A0E" w:rsidRPr="001C5B98">
        <w:rPr>
          <w:rFonts w:ascii="黑体" w:hAnsi="黑体"/>
          <w:szCs w:val="32"/>
        </w:rPr>
        <w:commentReference w:id="97"/>
      </w:r>
      <w:bookmarkEnd w:id="96"/>
    </w:p>
    <w:p w14:paraId="07097092" w14:textId="77777777" w:rsidR="00F63122" w:rsidRDefault="00794A0E" w:rsidP="0021671F">
      <w:pPr>
        <w:adjustRightInd w:val="0"/>
        <w:spacing w:line="400" w:lineRule="exact"/>
        <w:ind w:firstLine="200"/>
      </w:pPr>
      <w:commentRangeStart w:id="98"/>
      <w:commentRangeEnd w:id="98"/>
      <w:r>
        <w:rPr>
          <w:rStyle w:val="a6"/>
          <w:vanish/>
        </w:rPr>
        <w:commentReference w:id="98"/>
      </w:r>
    </w:p>
    <w:p w14:paraId="10303F93" w14:textId="77777777" w:rsidR="00794A0E" w:rsidRDefault="00794A0E" w:rsidP="0021671F">
      <w:pPr>
        <w:adjustRightInd w:val="0"/>
        <w:spacing w:line="400" w:lineRule="exact"/>
        <w:ind w:firstLine="200"/>
      </w:pPr>
    </w:p>
    <w:p w14:paraId="2603962A" w14:textId="77777777" w:rsidR="008C6500" w:rsidRDefault="008C6500" w:rsidP="0021671F">
      <w:pPr>
        <w:adjustRightInd w:val="0"/>
        <w:spacing w:line="400" w:lineRule="exact"/>
        <w:ind w:firstLine="200"/>
      </w:pPr>
    </w:p>
    <w:p w14:paraId="72A47FBA" w14:textId="77777777" w:rsidR="008C6500" w:rsidRDefault="008C6500" w:rsidP="0021671F">
      <w:pPr>
        <w:adjustRightInd w:val="0"/>
        <w:spacing w:line="400" w:lineRule="exact"/>
        <w:ind w:firstLine="200"/>
        <w:sectPr w:rsidR="008C6500" w:rsidSect="00330422">
          <w:headerReference w:type="default" r:id="rId43"/>
          <w:pgSz w:w="11906" w:h="16838" w:code="9"/>
          <w:pgMar w:top="2211" w:right="1418" w:bottom="2155" w:left="1418" w:header="851" w:footer="992" w:gutter="284"/>
          <w:cols w:space="425"/>
          <w:docGrid w:type="lines" w:linePitch="312"/>
        </w:sectPr>
      </w:pPr>
    </w:p>
    <w:p w14:paraId="2BC504CC" w14:textId="36AD73FF" w:rsidR="00993B0A" w:rsidRPr="007C035E" w:rsidRDefault="00993B0A" w:rsidP="001C5B98">
      <w:pPr>
        <w:pStyle w:val="1"/>
        <w:spacing w:before="480" w:after="360" w:line="240" w:lineRule="auto"/>
        <w:jc w:val="center"/>
        <w:rPr>
          <w:rFonts w:ascii="黑体" w:hAnsi="黑体"/>
          <w:szCs w:val="32"/>
        </w:rPr>
      </w:pPr>
      <w:bookmarkStart w:id="99" w:name="_Toc85561546"/>
      <w:bookmarkStart w:id="100" w:name="_Toc134360903"/>
      <w:commentRangeStart w:id="101"/>
      <w:r w:rsidRPr="001C5B98">
        <w:rPr>
          <w:rFonts w:ascii="黑体" w:hAnsi="黑体" w:hint="eastAsia"/>
          <w:szCs w:val="32"/>
        </w:rPr>
        <w:lastRenderedPageBreak/>
        <w:t>攻读</w:t>
      </w:r>
      <w:r w:rsidR="00510FDE">
        <w:rPr>
          <w:rFonts w:ascii="黑体" w:hAnsi="黑体" w:hint="eastAsia"/>
          <w:szCs w:val="32"/>
        </w:rPr>
        <w:t>学位</w:t>
      </w:r>
      <w:r w:rsidRPr="001C5B98">
        <w:rPr>
          <w:rFonts w:ascii="黑体" w:hAnsi="黑体" w:hint="eastAsia"/>
          <w:szCs w:val="32"/>
        </w:rPr>
        <w:t>期间</w:t>
      </w:r>
      <w:r w:rsidR="007C035E">
        <w:rPr>
          <w:rFonts w:ascii="黑体" w:hAnsi="黑体" w:hint="eastAsia"/>
          <w:szCs w:val="32"/>
        </w:rPr>
        <w:t>学术论文和科研成果目录</w:t>
      </w:r>
      <w:bookmarkEnd w:id="99"/>
      <w:commentRangeEnd w:id="101"/>
      <w:r w:rsidRPr="001C5B98">
        <w:rPr>
          <w:rFonts w:ascii="黑体" w:hAnsi="黑体"/>
          <w:szCs w:val="32"/>
        </w:rPr>
        <w:commentReference w:id="101"/>
      </w:r>
      <w:bookmarkEnd w:id="100"/>
    </w:p>
    <w:p w14:paraId="61FC42B9" w14:textId="5067D0E4" w:rsidR="00002E55" w:rsidRDefault="00993B0A" w:rsidP="00FE0FE6">
      <w:pPr>
        <w:adjustRightInd w:val="0"/>
        <w:spacing w:line="400" w:lineRule="exact"/>
        <w:sectPr w:rsidR="00002E55" w:rsidSect="00330422">
          <w:headerReference w:type="default" r:id="rId44"/>
          <w:pgSz w:w="11906" w:h="16838" w:code="9"/>
          <w:pgMar w:top="2211" w:right="1418" w:bottom="2155" w:left="1418" w:header="851" w:footer="992" w:gutter="284"/>
          <w:cols w:space="425"/>
          <w:docGrid w:type="lines" w:linePitch="312"/>
        </w:sectPr>
      </w:pPr>
      <w:commentRangeStart w:id="102"/>
      <w:commentRangeEnd w:id="102"/>
      <w:r>
        <w:rPr>
          <w:rStyle w:val="a6"/>
          <w:vanish/>
        </w:rPr>
        <w:commentReference w:id="102"/>
      </w:r>
    </w:p>
    <w:p w14:paraId="259893B7" w14:textId="141DB4D0" w:rsidR="009135A4" w:rsidRPr="00D75CDE" w:rsidRDefault="009135A4" w:rsidP="009135A4">
      <w:pPr>
        <w:pStyle w:val="1"/>
        <w:spacing w:before="480" w:after="360" w:line="240" w:lineRule="auto"/>
        <w:jc w:val="center"/>
        <w:rPr>
          <w:rFonts w:ascii="黑体" w:hAnsi="黑体"/>
          <w:szCs w:val="32"/>
        </w:rPr>
      </w:pPr>
      <w:bookmarkStart w:id="103" w:name="_Toc132039035"/>
      <w:bookmarkStart w:id="104" w:name="_Toc134360904"/>
      <w:commentRangeStart w:id="105"/>
      <w:r w:rsidRPr="001C5B98">
        <w:rPr>
          <w:rFonts w:ascii="黑体" w:hAnsi="黑体" w:hint="eastAsia"/>
          <w:szCs w:val="32"/>
        </w:rPr>
        <w:lastRenderedPageBreak/>
        <w:t>致</w:t>
      </w:r>
      <w:r w:rsidR="00782A50">
        <w:rPr>
          <w:rFonts w:ascii="黑体" w:hAnsi="黑体" w:hint="eastAsia"/>
          <w:szCs w:val="32"/>
        </w:rPr>
        <w:t xml:space="preserve"> </w:t>
      </w:r>
      <w:r w:rsidR="00782A50">
        <w:rPr>
          <w:rFonts w:ascii="黑体" w:hAnsi="黑体"/>
          <w:szCs w:val="32"/>
        </w:rPr>
        <w:t xml:space="preserve"> </w:t>
      </w:r>
      <w:r w:rsidR="00B31CB7">
        <w:rPr>
          <w:rFonts w:ascii="黑体" w:hAnsi="黑体"/>
          <w:szCs w:val="32"/>
        </w:rPr>
        <w:t xml:space="preserve"> </w:t>
      </w:r>
      <w:r w:rsidRPr="001C5B98">
        <w:rPr>
          <w:rFonts w:ascii="黑体" w:hAnsi="黑体" w:hint="eastAsia"/>
          <w:szCs w:val="32"/>
        </w:rPr>
        <w:t>谢</w:t>
      </w:r>
      <w:commentRangeEnd w:id="105"/>
      <w:r w:rsidRPr="001C5B98">
        <w:rPr>
          <w:rFonts w:ascii="黑体" w:hAnsi="黑体"/>
          <w:szCs w:val="32"/>
        </w:rPr>
        <w:commentReference w:id="105"/>
      </w:r>
      <w:bookmarkEnd w:id="103"/>
      <w:bookmarkEnd w:id="104"/>
    </w:p>
    <w:p w14:paraId="6967AB85" w14:textId="77777777" w:rsidR="009135A4" w:rsidRDefault="009135A4" w:rsidP="0021671F">
      <w:pPr>
        <w:widowControl/>
        <w:adjustRightInd w:val="0"/>
        <w:spacing w:line="400" w:lineRule="exact"/>
        <w:ind w:firstLine="200"/>
        <w:jc w:val="left"/>
        <w:rPr>
          <w:sz w:val="30"/>
          <w:szCs w:val="30"/>
        </w:rPr>
      </w:pPr>
    </w:p>
    <w:p w14:paraId="5FC56A36" w14:textId="3B143E5C" w:rsidR="00F57465" w:rsidRPr="00A752E0" w:rsidRDefault="00A752E0" w:rsidP="00A752E0">
      <w:pPr>
        <w:widowControl/>
        <w:adjustRightInd w:val="0"/>
        <w:spacing w:line="400" w:lineRule="exact"/>
        <w:ind w:firstLineChars="200" w:firstLine="480"/>
        <w:rPr>
          <w:rFonts w:ascii="宋体" w:hAnsi="宋体"/>
          <w:sz w:val="24"/>
        </w:rPr>
      </w:pPr>
      <w:r w:rsidRPr="00A752E0">
        <w:rPr>
          <w:rFonts w:ascii="宋体" w:hAnsi="宋体" w:hint="eastAsia"/>
          <w:sz w:val="24"/>
        </w:rPr>
        <w:t>在本论文完成之际，我要感谢所有在这段时间里给予我帮助和支持的人们。</w:t>
      </w:r>
    </w:p>
    <w:p w14:paraId="12A92DC2" w14:textId="78216F68" w:rsidR="00A752E0" w:rsidRDefault="00A752E0" w:rsidP="00A752E0">
      <w:pPr>
        <w:widowControl/>
        <w:adjustRightInd w:val="0"/>
        <w:spacing w:line="400" w:lineRule="exact"/>
        <w:ind w:firstLineChars="200" w:firstLine="480"/>
        <w:rPr>
          <w:rFonts w:ascii="宋体" w:hAnsi="宋体"/>
          <w:sz w:val="24"/>
        </w:rPr>
      </w:pPr>
      <w:r w:rsidRPr="00A752E0">
        <w:rPr>
          <w:rFonts w:ascii="宋体" w:hAnsi="宋体" w:hint="eastAsia"/>
          <w:sz w:val="24"/>
        </w:rPr>
        <w:t>首先要</w:t>
      </w:r>
      <w:r>
        <w:rPr>
          <w:rFonts w:ascii="宋体" w:hAnsi="宋体" w:hint="eastAsia"/>
          <w:sz w:val="24"/>
        </w:rPr>
        <w:t>感谢我的指导老师李国强老师。</w:t>
      </w:r>
      <w:r w:rsidR="00AD2D62">
        <w:rPr>
          <w:rFonts w:ascii="宋体" w:hAnsi="宋体" w:hint="eastAsia"/>
          <w:sz w:val="24"/>
        </w:rPr>
        <w:t>感谢李老师在本论文的选题与撰写过程中给予我充分的指导与帮助。</w:t>
      </w:r>
      <w:r w:rsidR="00501819">
        <w:rPr>
          <w:rFonts w:ascii="宋体" w:hAnsi="宋体" w:hint="eastAsia"/>
          <w:sz w:val="24"/>
        </w:rPr>
        <w:t>本科期间因为些许的不自信，总是不敢与老师做太多的交流，但是李老师爽朗的笑声却让我感到格外地平易近人，使我可以沉浸在做研究的快乐之中。同时还要感谢李老师给予我充分的</w:t>
      </w:r>
      <w:r w:rsidR="00A96A91">
        <w:rPr>
          <w:rFonts w:ascii="宋体" w:hAnsi="宋体" w:hint="eastAsia"/>
          <w:sz w:val="24"/>
        </w:rPr>
        <w:t>信任，指导我在学术期刊上发表论文，在临近毕业时完成了我本科期间的一个遗憾。</w:t>
      </w:r>
    </w:p>
    <w:p w14:paraId="26E9BC5C" w14:textId="7512CD64" w:rsidR="004D7140" w:rsidRDefault="004D7140" w:rsidP="00A752E0">
      <w:pPr>
        <w:widowControl/>
        <w:adjustRightInd w:val="0"/>
        <w:spacing w:line="400" w:lineRule="exact"/>
        <w:ind w:firstLineChars="200" w:firstLine="480"/>
        <w:rPr>
          <w:rFonts w:ascii="宋体" w:hAnsi="宋体"/>
          <w:sz w:val="24"/>
        </w:rPr>
      </w:pPr>
      <w:r>
        <w:rPr>
          <w:rFonts w:ascii="宋体" w:hAnsi="宋体" w:hint="eastAsia"/>
          <w:sz w:val="24"/>
        </w:rPr>
        <w:t>其次要感谢我的父母，为我在外求学提供物质和精神上的帮助。我的父母自幼家贫，在升上高中之际均</w:t>
      </w:r>
      <w:r w:rsidR="006E20C3">
        <w:rPr>
          <w:rFonts w:ascii="宋体" w:hAnsi="宋体" w:hint="eastAsia"/>
          <w:sz w:val="24"/>
        </w:rPr>
        <w:t>因此</w:t>
      </w:r>
      <w:r>
        <w:rPr>
          <w:rFonts w:ascii="宋体" w:hAnsi="宋体" w:hint="eastAsia"/>
          <w:sz w:val="24"/>
        </w:rPr>
        <w:t>选择了能更早工作补贴家用的师范专科院校。家境有了起色后，他们对我的求学之路更是不留余力。</w:t>
      </w:r>
      <w:r w:rsidR="00AC2F6C">
        <w:rPr>
          <w:rFonts w:ascii="宋体" w:hAnsi="宋体" w:hint="eastAsia"/>
          <w:sz w:val="24"/>
        </w:rPr>
        <w:t>从高中的选课，到本科</w:t>
      </w:r>
      <w:r w:rsidR="00C73E6C">
        <w:rPr>
          <w:rFonts w:ascii="宋体" w:hAnsi="宋体" w:hint="eastAsia"/>
          <w:sz w:val="24"/>
        </w:rPr>
        <w:t>和</w:t>
      </w:r>
      <w:r w:rsidR="00AC2F6C">
        <w:rPr>
          <w:rFonts w:ascii="宋体" w:hAnsi="宋体" w:hint="eastAsia"/>
          <w:sz w:val="24"/>
        </w:rPr>
        <w:t>硕士的专业选择，从义乌到上海再到香港，我对未来的选择从来是带一些随性的。</w:t>
      </w:r>
      <w:r w:rsidR="00C73E6C">
        <w:rPr>
          <w:rFonts w:ascii="宋体" w:hAnsi="宋体" w:hint="eastAsia"/>
          <w:sz w:val="24"/>
        </w:rPr>
        <w:t>这样的自由自然是来自父母对我的任性的包容</w:t>
      </w:r>
      <w:r w:rsidR="006E20C3">
        <w:rPr>
          <w:rFonts w:ascii="宋体" w:hAnsi="宋体" w:hint="eastAsia"/>
          <w:sz w:val="24"/>
        </w:rPr>
        <w:t>，以及他们在我迷茫沮丧时给予</w:t>
      </w:r>
      <w:r w:rsidR="00501819">
        <w:rPr>
          <w:rFonts w:ascii="宋体" w:hAnsi="宋体" w:hint="eastAsia"/>
          <w:sz w:val="24"/>
        </w:rPr>
        <w:t>我的支持</w:t>
      </w:r>
      <w:r w:rsidR="00C73E6C">
        <w:rPr>
          <w:rFonts w:ascii="宋体" w:hAnsi="宋体" w:hint="eastAsia"/>
          <w:sz w:val="24"/>
        </w:rPr>
        <w:t>。</w:t>
      </w:r>
      <w:r w:rsidR="006E20C3">
        <w:rPr>
          <w:rFonts w:ascii="宋体" w:hAnsi="宋体" w:hint="eastAsia"/>
          <w:sz w:val="24"/>
        </w:rPr>
        <w:t>随着年岁增长，我离故乡越来越远，我的生活也在逐渐远离他们熟悉的范畴，我的母亲常因为担心我整夜睡不着觉，但他们仍在每次接起我打回家的电话时，强压住心里对我的担忧，反过来安慰我。</w:t>
      </w:r>
      <w:r w:rsidR="00501819">
        <w:rPr>
          <w:rFonts w:ascii="宋体" w:hAnsi="宋体" w:hint="eastAsia"/>
          <w:sz w:val="24"/>
        </w:rPr>
        <w:t>我的父母为了家庭操劳了大半辈子，现已近退休之年，他们常说我是他们最大的骄傲，希望我以后能有相应的成就，报答他们的付出与</w:t>
      </w:r>
      <w:r w:rsidR="00A96A91">
        <w:rPr>
          <w:rFonts w:ascii="宋体" w:hAnsi="宋体" w:hint="eastAsia"/>
          <w:sz w:val="24"/>
        </w:rPr>
        <w:t>奉献</w:t>
      </w:r>
      <w:r w:rsidR="00501819">
        <w:rPr>
          <w:rFonts w:ascii="宋体" w:hAnsi="宋体" w:hint="eastAsia"/>
          <w:sz w:val="24"/>
        </w:rPr>
        <w:t>。</w:t>
      </w:r>
    </w:p>
    <w:p w14:paraId="50BA9CF9" w14:textId="1CB89C55" w:rsidR="006E20C3" w:rsidRDefault="006E20C3" w:rsidP="00A752E0">
      <w:pPr>
        <w:widowControl/>
        <w:adjustRightInd w:val="0"/>
        <w:spacing w:line="400" w:lineRule="exact"/>
        <w:ind w:firstLineChars="200" w:firstLine="480"/>
        <w:rPr>
          <w:rFonts w:ascii="宋体" w:hAnsi="宋体"/>
          <w:sz w:val="24"/>
        </w:rPr>
      </w:pPr>
      <w:r>
        <w:rPr>
          <w:rFonts w:ascii="宋体" w:hAnsi="宋体" w:hint="eastAsia"/>
          <w:sz w:val="24"/>
        </w:rPr>
        <w:t>还要感谢在大学认识的朋友们。在软院的三年是繁忙的，常常为完成作业在电脑前学习到深夜。</w:t>
      </w:r>
      <w:r w:rsidR="00501819">
        <w:rPr>
          <w:rFonts w:ascii="宋体" w:hAnsi="宋体" w:hint="eastAsia"/>
          <w:sz w:val="24"/>
        </w:rPr>
        <w:t>学习的苦总是难以下咽的，但是想到朋友们的鼓励与陪伴，总是会坚持着在睡前再多敲下一行代码。</w:t>
      </w:r>
    </w:p>
    <w:p w14:paraId="715230CF" w14:textId="2193D61F" w:rsidR="00501819" w:rsidRDefault="00A96A91" w:rsidP="00A752E0">
      <w:pPr>
        <w:widowControl/>
        <w:adjustRightInd w:val="0"/>
        <w:spacing w:line="400" w:lineRule="exact"/>
        <w:ind w:firstLineChars="200" w:firstLine="480"/>
        <w:rPr>
          <w:rFonts w:ascii="宋体" w:hAnsi="宋体"/>
          <w:sz w:val="24"/>
        </w:rPr>
      </w:pPr>
      <w:r>
        <w:rPr>
          <w:rFonts w:ascii="宋体" w:hAnsi="宋体" w:hint="eastAsia"/>
          <w:sz w:val="24"/>
        </w:rPr>
        <w:t>最后这一段，我要单独留给我的外婆。父母在外工作不常回家，我的童年是更多是由外婆带着在田埂上度过的。外婆不识字，却教会了我劳动人民最质朴的美德，勤奋与节俭。</w:t>
      </w:r>
    </w:p>
    <w:p w14:paraId="3F8A1AB6" w14:textId="54B4DC6F" w:rsidR="006953D9" w:rsidRDefault="006953D9" w:rsidP="00A752E0">
      <w:pPr>
        <w:widowControl/>
        <w:adjustRightInd w:val="0"/>
        <w:spacing w:line="400" w:lineRule="exact"/>
        <w:ind w:firstLineChars="200" w:firstLine="480"/>
        <w:rPr>
          <w:rFonts w:ascii="宋体" w:hAnsi="宋体"/>
          <w:sz w:val="24"/>
        </w:rPr>
      </w:pPr>
      <w:r>
        <w:rPr>
          <w:rFonts w:ascii="宋体" w:hAnsi="宋体" w:hint="eastAsia"/>
          <w:sz w:val="24"/>
        </w:rPr>
        <w:t>写完论文，更觉毕业时限将至。又一次面临我生活新阶段的开场，心中有不舍，有伤感，也有对新生活到来的期待与兴奋。四年本科，不知道因为项目和作业度过了多少难熬的日夜，但是站在</w:t>
      </w:r>
      <w:r w:rsidR="00C71854">
        <w:rPr>
          <w:rFonts w:ascii="宋体" w:hAnsi="宋体" w:hint="eastAsia"/>
          <w:sz w:val="24"/>
        </w:rPr>
        <w:t>终场，回想起来却只剩下怀念与珍惜。</w:t>
      </w:r>
    </w:p>
    <w:p w14:paraId="39797E91" w14:textId="231D1237" w:rsidR="00C71854" w:rsidRPr="00A752E0" w:rsidRDefault="00C71854" w:rsidP="00A752E0">
      <w:pPr>
        <w:widowControl/>
        <w:adjustRightInd w:val="0"/>
        <w:spacing w:line="400" w:lineRule="exact"/>
        <w:ind w:firstLineChars="200" w:firstLine="480"/>
        <w:rPr>
          <w:rFonts w:ascii="宋体" w:hAnsi="宋体"/>
          <w:sz w:val="24"/>
        </w:rPr>
      </w:pPr>
      <w:r>
        <w:rPr>
          <w:rFonts w:ascii="宋体" w:hAnsi="宋体" w:hint="eastAsia"/>
          <w:sz w:val="24"/>
        </w:rPr>
        <w:t>最后的最后，感谢自己四年来的坚持，祝我毕业快乐。</w:t>
      </w:r>
    </w:p>
    <w:p w14:paraId="145186D8" w14:textId="77777777" w:rsidR="003455D3" w:rsidRPr="006E20C3" w:rsidRDefault="003455D3" w:rsidP="0021671F">
      <w:pPr>
        <w:tabs>
          <w:tab w:val="left" w:pos="3180"/>
        </w:tabs>
        <w:adjustRightInd w:val="0"/>
        <w:spacing w:before="480" w:after="360" w:line="400" w:lineRule="exact"/>
        <w:ind w:firstLine="200"/>
        <w:rPr>
          <w:sz w:val="24"/>
        </w:rPr>
        <w:sectPr w:rsidR="003455D3" w:rsidRPr="006E20C3" w:rsidSect="00470E42">
          <w:headerReference w:type="default" r:id="rId45"/>
          <w:footerReference w:type="default" r:id="rId46"/>
          <w:headerReference w:type="first" r:id="rId47"/>
          <w:pgSz w:w="11906" w:h="16838" w:code="9"/>
          <w:pgMar w:top="2211" w:right="1418" w:bottom="2155" w:left="1418" w:header="851" w:footer="992" w:gutter="284"/>
          <w:cols w:space="425"/>
          <w:titlePg/>
          <w:docGrid w:type="lines" w:linePitch="312"/>
        </w:sectPr>
      </w:pPr>
    </w:p>
    <w:p w14:paraId="1D167196" w14:textId="7E571835" w:rsidR="000C5087" w:rsidRDefault="000C5087" w:rsidP="000C5087">
      <w:pPr>
        <w:pStyle w:val="a3"/>
        <w:spacing w:before="480" w:after="360"/>
        <w:rPr>
          <w:sz w:val="32"/>
          <w:szCs w:val="32"/>
        </w:rPr>
      </w:pPr>
      <w:r w:rsidRPr="000C5087">
        <w:rPr>
          <w:sz w:val="32"/>
          <w:szCs w:val="32"/>
        </w:rPr>
        <w:lastRenderedPageBreak/>
        <w:t>DATA FLOW BASED NORMALIZATION GENERATION ALGORITHM OF R1CS FOR ZERO-KNOWLEDGE PROOF</w:t>
      </w:r>
    </w:p>
    <w:p w14:paraId="730FF10A" w14:textId="77777777" w:rsidR="00064F87" w:rsidRPr="002D08F7" w:rsidRDefault="00064F87" w:rsidP="00064F87">
      <w:pPr>
        <w:adjustRightInd w:val="0"/>
        <w:spacing w:line="400" w:lineRule="exact"/>
        <w:ind w:firstLineChars="200" w:firstLine="480"/>
        <w:rPr>
          <w:noProof/>
          <w:sz w:val="24"/>
          <w:szCs w:val="24"/>
        </w:rPr>
      </w:pPr>
      <w:r w:rsidRPr="002D08F7">
        <w:rPr>
          <w:noProof/>
          <w:sz w:val="24"/>
          <w:szCs w:val="24"/>
        </w:rPr>
        <w:t>Zero-knowledge proof is increasingly recognized for its importance in modern society as more and more cryptographic communities seek to address some of the blockchain's most significant challenges: privacy and scalability. From both user and developer perspectives, the heightened emphasis on information privacy and security has led to a greater appreciation for the privacy advantages offered by zero-knowledge proofs. As decentralized finance (DeFi) usage continues to grow, zero-knowledge applications that offer scalability and privacy advantages will have more opportunities to increase industry-wide adoption. However, not all computational problems can be directly addressed using zero-knowledge proofs. Instead, we must transform the problem into the correct form of computation, known as a "Quadratic Arithmetic Program (QAP)." In the specific process of a first-order zero-knowledge proof, we first convert the problem into Circom language, then into R1CS constraints, and finally from constraints to the QAP form.</w:t>
      </w:r>
    </w:p>
    <w:p w14:paraId="459F0F88" w14:textId="77777777" w:rsidR="00064F87" w:rsidRPr="002D08F7" w:rsidRDefault="00064F87" w:rsidP="00064F87">
      <w:pPr>
        <w:adjustRightInd w:val="0"/>
        <w:spacing w:line="400" w:lineRule="exact"/>
        <w:ind w:firstLineChars="200" w:firstLine="480"/>
        <w:rPr>
          <w:noProof/>
          <w:sz w:val="24"/>
          <w:szCs w:val="24"/>
        </w:rPr>
      </w:pPr>
      <w:r w:rsidRPr="002D08F7">
        <w:rPr>
          <w:noProof/>
          <w:sz w:val="24"/>
          <w:szCs w:val="24"/>
        </w:rPr>
        <w:t>However, the conversion from Circom to R1CS constraints in the underlying toolchain of zero-knowledge proofs faces many limitations, with the primary issue being poor mergeability of R1CS. When merging A and B, the resulting R1CS has no formal relationship with the independently generated R1CS of A and B. This limitation is related to the inherent expressive power constraint of R1CS, where the program can generate multiple equivalent R1CS constraints. Therefore, it is necessary to propose a canonical form for R1CS constraints to facilitate the determination of equivalence and correctness for different R1CS constraints. This proposal would greatly benefit us in verifying program equivalence and correctness, including further research into the mergeability of R1CS.</w:t>
      </w:r>
    </w:p>
    <w:p w14:paraId="0223BAD6" w14:textId="77777777" w:rsidR="00064F87" w:rsidRPr="006157F2" w:rsidRDefault="00064F87" w:rsidP="00064F87">
      <w:pPr>
        <w:adjustRightInd w:val="0"/>
        <w:spacing w:line="400" w:lineRule="exact"/>
        <w:ind w:firstLineChars="200" w:firstLine="480"/>
        <w:rPr>
          <w:noProof/>
          <w:sz w:val="24"/>
          <w:szCs w:val="24"/>
        </w:rPr>
      </w:pPr>
      <w:r w:rsidRPr="002D08F7">
        <w:rPr>
          <w:noProof/>
          <w:sz w:val="24"/>
          <w:szCs w:val="24"/>
        </w:rPr>
        <w:t xml:space="preserve">This paper proposes a data flow-based algorithm for generating normalization of R1CS, which enables the conversion of different R1CS constraints into a unique normal form, facilitating the determination of equivalence and correctness. </w:t>
      </w:r>
      <w:r w:rsidRPr="006157F2">
        <w:rPr>
          <w:noProof/>
          <w:sz w:val="24"/>
          <w:szCs w:val="24"/>
        </w:rPr>
        <w:t>The flow of the algorithm is described below.</w:t>
      </w:r>
    </w:p>
    <w:p w14:paraId="2FC362D5" w14:textId="77777777" w:rsidR="00064F87" w:rsidRPr="006157F2" w:rsidRDefault="00064F87" w:rsidP="00064F87">
      <w:pPr>
        <w:adjustRightInd w:val="0"/>
        <w:spacing w:line="400" w:lineRule="exact"/>
        <w:ind w:firstLineChars="200" w:firstLine="480"/>
        <w:rPr>
          <w:noProof/>
          <w:sz w:val="24"/>
          <w:szCs w:val="24"/>
        </w:rPr>
      </w:pPr>
      <w:r w:rsidRPr="006157F2">
        <w:rPr>
          <w:noProof/>
          <w:sz w:val="24"/>
          <w:szCs w:val="24"/>
        </w:rPr>
        <w:t xml:space="preserve">First, an arithmetic tree is generated for each constraint in the constraint group based </w:t>
      </w:r>
      <w:r w:rsidRPr="006157F2">
        <w:rPr>
          <w:noProof/>
          <w:sz w:val="24"/>
          <w:szCs w:val="24"/>
        </w:rPr>
        <w:lastRenderedPageBreak/>
        <w:t>on the input R1CS constraint group, and then these arithmetic trees are merged. The result is an arithmetic tree with common subformulas stored as a DAG.</w:t>
      </w:r>
    </w:p>
    <w:p w14:paraId="75B35CF8" w14:textId="77777777" w:rsidR="00064F87" w:rsidRPr="006157F2" w:rsidRDefault="00064F87" w:rsidP="00064F87">
      <w:pPr>
        <w:adjustRightInd w:val="0"/>
        <w:spacing w:line="400" w:lineRule="exact"/>
        <w:ind w:firstLineChars="200" w:firstLine="480"/>
        <w:rPr>
          <w:noProof/>
          <w:sz w:val="24"/>
          <w:szCs w:val="24"/>
        </w:rPr>
      </w:pPr>
      <w:r w:rsidRPr="006157F2">
        <w:rPr>
          <w:noProof/>
          <w:sz w:val="24"/>
          <w:szCs w:val="24"/>
        </w:rPr>
        <w:t>Next, a tile selection algorithm is implemented on the basis of the data flow graph. The way in which each constraint in the R1CS paradigm is selected is implemented. Here I have divided the tiles into three main types:</w:t>
      </w:r>
    </w:p>
    <w:p w14:paraId="7D0293E5" w14:textId="77777777" w:rsidR="00064F87" w:rsidRDefault="00064F87" w:rsidP="00064F87">
      <w:pPr>
        <w:pStyle w:val="af6"/>
        <w:numPr>
          <w:ilvl w:val="0"/>
          <w:numId w:val="26"/>
        </w:numPr>
        <w:adjustRightInd w:val="0"/>
        <w:spacing w:line="400" w:lineRule="exact"/>
        <w:ind w:firstLineChars="0"/>
        <w:rPr>
          <w:noProof/>
          <w:sz w:val="24"/>
          <w:szCs w:val="24"/>
        </w:rPr>
      </w:pPr>
      <w:r w:rsidRPr="000C5087">
        <w:rPr>
          <w:noProof/>
          <w:sz w:val="24"/>
          <w:szCs w:val="24"/>
        </w:rPr>
        <w:t xml:space="preserve">Quadratic: tiles with x </w:t>
      </w:r>
      <w:r w:rsidRPr="000C5087">
        <w:rPr>
          <w:rFonts w:ascii="MS Gothic" w:eastAsia="MS Gothic" w:hAnsi="MS Gothic" w:cs="MS Gothic" w:hint="eastAsia"/>
          <w:noProof/>
          <w:sz w:val="24"/>
          <w:szCs w:val="24"/>
        </w:rPr>
        <w:t>∗</w:t>
      </w:r>
      <w:r w:rsidRPr="000C5087">
        <w:rPr>
          <w:noProof/>
          <w:sz w:val="24"/>
          <w:szCs w:val="24"/>
        </w:rPr>
        <w:t xml:space="preserve"> y = z, where x, y, z are all variables.</w:t>
      </w:r>
    </w:p>
    <w:p w14:paraId="66F0B77E" w14:textId="77777777" w:rsidR="00064F87" w:rsidRDefault="00064F87" w:rsidP="00064F87">
      <w:pPr>
        <w:pStyle w:val="af6"/>
        <w:numPr>
          <w:ilvl w:val="0"/>
          <w:numId w:val="26"/>
        </w:numPr>
        <w:adjustRightInd w:val="0"/>
        <w:spacing w:line="400" w:lineRule="exact"/>
        <w:ind w:firstLineChars="0"/>
        <w:rPr>
          <w:noProof/>
          <w:sz w:val="24"/>
          <w:szCs w:val="24"/>
        </w:rPr>
      </w:pPr>
      <w:r w:rsidRPr="000C5087">
        <w:rPr>
          <w:noProof/>
          <w:sz w:val="24"/>
          <w:szCs w:val="24"/>
        </w:rPr>
        <w:t xml:space="preserve">MulLinear: tiles whose root node is obtained by multiplying its two fathers, where at least one of the two fathers is a constant, e.g. (5 </w:t>
      </w:r>
      <w:r w:rsidRPr="000C5087">
        <w:rPr>
          <w:rFonts w:ascii="MS Gothic" w:eastAsia="MS Gothic" w:hAnsi="MS Gothic" w:cs="MS Gothic" w:hint="eastAsia"/>
          <w:noProof/>
          <w:sz w:val="24"/>
          <w:szCs w:val="24"/>
        </w:rPr>
        <w:t>∗</w:t>
      </w:r>
      <w:r w:rsidRPr="000C5087">
        <w:rPr>
          <w:noProof/>
          <w:sz w:val="24"/>
          <w:szCs w:val="24"/>
        </w:rPr>
        <w:t xml:space="preserve"> x) </w:t>
      </w:r>
      <w:r w:rsidRPr="000C5087">
        <w:rPr>
          <w:rFonts w:ascii="MS Gothic" w:eastAsia="MS Gothic" w:hAnsi="MS Gothic" w:cs="MS Gothic" w:hint="eastAsia"/>
          <w:noProof/>
          <w:sz w:val="24"/>
          <w:szCs w:val="24"/>
        </w:rPr>
        <w:t>∗</w:t>
      </w:r>
      <w:r w:rsidRPr="000C5087">
        <w:rPr>
          <w:noProof/>
          <w:sz w:val="24"/>
          <w:szCs w:val="24"/>
        </w:rPr>
        <w:t xml:space="preserve"> 7 = z.</w:t>
      </w:r>
    </w:p>
    <w:p w14:paraId="3BBC4DFE" w14:textId="77777777" w:rsidR="00064F87" w:rsidRPr="000C5087" w:rsidRDefault="00064F87" w:rsidP="00064F87">
      <w:pPr>
        <w:pStyle w:val="af6"/>
        <w:numPr>
          <w:ilvl w:val="0"/>
          <w:numId w:val="26"/>
        </w:numPr>
        <w:adjustRightInd w:val="0"/>
        <w:spacing w:line="400" w:lineRule="exact"/>
        <w:ind w:firstLineChars="0"/>
        <w:rPr>
          <w:noProof/>
          <w:sz w:val="24"/>
          <w:szCs w:val="24"/>
        </w:rPr>
      </w:pPr>
      <w:r w:rsidRPr="000C5087">
        <w:rPr>
          <w:noProof/>
          <w:sz w:val="24"/>
          <w:szCs w:val="24"/>
        </w:rPr>
        <w:t>AddLinear: the tile obtained by adding the root node by its two fathers, e.g. x</w:t>
      </w:r>
      <w:r w:rsidRPr="000C5087">
        <w:rPr>
          <w:noProof/>
          <w:sz w:val="24"/>
          <w:szCs w:val="24"/>
          <w:vertAlign w:val="superscript"/>
        </w:rPr>
        <w:t>3</w:t>
      </w:r>
      <w:r w:rsidRPr="000C5087">
        <w:rPr>
          <w:noProof/>
          <w:sz w:val="24"/>
          <w:szCs w:val="24"/>
        </w:rPr>
        <w:t xml:space="preserve"> + 5 + x = z.</w:t>
      </w:r>
    </w:p>
    <w:p w14:paraId="4208CE5C" w14:textId="1C9A8634" w:rsidR="00064F87" w:rsidRDefault="00064F87" w:rsidP="00064F87">
      <w:pPr>
        <w:adjustRightInd w:val="0"/>
        <w:spacing w:line="400" w:lineRule="exact"/>
        <w:ind w:firstLineChars="200" w:firstLine="480"/>
        <w:rPr>
          <w:noProof/>
          <w:sz w:val="24"/>
          <w:szCs w:val="24"/>
        </w:rPr>
      </w:pPr>
      <w:r w:rsidRPr="006157F2">
        <w:rPr>
          <w:noProof/>
          <w:sz w:val="24"/>
          <w:szCs w:val="24"/>
        </w:rPr>
        <w:t xml:space="preserve">The dataflow graph is then further abstracted with the selection of tiles as a reference, further eliminating the differences between the various equivalent R1CS constraint groups at the dataflow graph level. A further abstraction </w:t>
      </w:r>
      <w:r w:rsidR="00EE4260">
        <w:rPr>
          <w:rFonts w:hint="eastAsia"/>
          <w:noProof/>
          <w:sz w:val="24"/>
          <w:szCs w:val="24"/>
        </w:rPr>
        <w:t>node</w:t>
      </w:r>
      <w:r w:rsidR="00EE4260">
        <w:rPr>
          <w:noProof/>
          <w:sz w:val="24"/>
          <w:szCs w:val="24"/>
        </w:rPr>
        <w:t xml:space="preserve"> </w:t>
      </w:r>
      <w:r w:rsidRPr="006157F2">
        <w:rPr>
          <w:noProof/>
          <w:sz w:val="24"/>
          <w:szCs w:val="24"/>
        </w:rPr>
        <w:t>of the linear tile replaces him in the dataflow graph with an abstracted new node. In other words, the node outside itself is blocked from the order of summation within the linear tile, so that the connection from an external node to a specific node in the linear tile becomes a connection to the specific tile to which the node belongs. In this abstracted dataflow graph, the types of edges are as follows:</w:t>
      </w:r>
    </w:p>
    <w:p w14:paraId="66E16507" w14:textId="77777777" w:rsidR="00064F87" w:rsidRDefault="00064F87" w:rsidP="00064F87">
      <w:pPr>
        <w:pStyle w:val="af6"/>
        <w:numPr>
          <w:ilvl w:val="0"/>
          <w:numId w:val="27"/>
        </w:numPr>
        <w:adjustRightInd w:val="0"/>
        <w:spacing w:line="400" w:lineRule="exact"/>
        <w:ind w:firstLineChars="0"/>
        <w:rPr>
          <w:noProof/>
          <w:sz w:val="24"/>
          <w:szCs w:val="24"/>
        </w:rPr>
      </w:pPr>
      <w:r>
        <w:rPr>
          <w:noProof/>
          <w:sz w:val="24"/>
          <w:szCs w:val="24"/>
        </w:rPr>
        <w:t>N</w:t>
      </w:r>
      <w:r w:rsidRPr="000C5087">
        <w:rPr>
          <w:noProof/>
          <w:sz w:val="24"/>
          <w:szCs w:val="24"/>
        </w:rPr>
        <w:t>on-linear tile abstraction node to non-linear tile abstraction node: the two vertices already exist in the pre-abstraction dataflow graph. Consistent with the dataflow graph before abstraction.</w:t>
      </w:r>
    </w:p>
    <w:p w14:paraId="6FEDB3ED" w14:textId="77777777" w:rsidR="00064F87" w:rsidRDefault="00064F87" w:rsidP="00064F87">
      <w:pPr>
        <w:pStyle w:val="af6"/>
        <w:numPr>
          <w:ilvl w:val="0"/>
          <w:numId w:val="27"/>
        </w:numPr>
        <w:adjustRightInd w:val="0"/>
        <w:spacing w:line="400" w:lineRule="exact"/>
        <w:ind w:firstLineChars="0"/>
        <w:rPr>
          <w:noProof/>
          <w:sz w:val="24"/>
          <w:szCs w:val="24"/>
        </w:rPr>
      </w:pPr>
      <w:r w:rsidRPr="000C5087">
        <w:rPr>
          <w:noProof/>
          <w:sz w:val="24"/>
          <w:szCs w:val="24"/>
        </w:rPr>
        <w:t>Non-linear tile abstraction node to linear tile abstraction node: exists if and only if there are non-abstraction nodes in the linear tile represented by the abstraction node.</w:t>
      </w:r>
    </w:p>
    <w:p w14:paraId="0D1C8B01" w14:textId="77777777" w:rsidR="00064F87" w:rsidRPr="000C5087" w:rsidRDefault="00064F87" w:rsidP="00064F87">
      <w:pPr>
        <w:pStyle w:val="af6"/>
        <w:numPr>
          <w:ilvl w:val="0"/>
          <w:numId w:val="27"/>
        </w:numPr>
        <w:adjustRightInd w:val="0"/>
        <w:spacing w:line="400" w:lineRule="exact"/>
        <w:ind w:firstLineChars="0"/>
        <w:rPr>
          <w:noProof/>
          <w:sz w:val="24"/>
          <w:szCs w:val="24"/>
        </w:rPr>
      </w:pPr>
      <w:r>
        <w:rPr>
          <w:noProof/>
          <w:sz w:val="24"/>
          <w:szCs w:val="24"/>
        </w:rPr>
        <w:t>L</w:t>
      </w:r>
      <w:r w:rsidRPr="000C5087">
        <w:rPr>
          <w:noProof/>
          <w:sz w:val="24"/>
          <w:szCs w:val="24"/>
        </w:rPr>
        <w:t>inear tile abstraction node to linear tile abstraction node: exists when and only if there is a common non-abstraction node in the linear tile represented by the two abstraction nodes.</w:t>
      </w:r>
    </w:p>
    <w:p w14:paraId="1B0D5B3D" w14:textId="77777777" w:rsidR="00064F87" w:rsidRPr="006157F2" w:rsidRDefault="00064F87" w:rsidP="00064F87">
      <w:pPr>
        <w:adjustRightInd w:val="0"/>
        <w:spacing w:line="400" w:lineRule="exact"/>
        <w:ind w:firstLineChars="200" w:firstLine="480"/>
        <w:rPr>
          <w:noProof/>
          <w:sz w:val="24"/>
          <w:szCs w:val="24"/>
        </w:rPr>
      </w:pPr>
      <w:r w:rsidRPr="006157F2">
        <w:rPr>
          <w:noProof/>
          <w:sz w:val="24"/>
          <w:szCs w:val="24"/>
        </w:rPr>
        <w:t xml:space="preserve">The next step is to calculate the weights of the selected individual tiles using the improved Weighted PageRank algorithm, referring to the relevant papers. After further abstraction of the dataflow graph, the whole graph looks much simpler and the number of nodes and edges becomes much smaller. It is easier to have some symmetry in the specific </w:t>
      </w:r>
      <w:r w:rsidRPr="006157F2">
        <w:rPr>
          <w:noProof/>
          <w:sz w:val="24"/>
          <w:szCs w:val="24"/>
        </w:rPr>
        <w:lastRenderedPageBreak/>
        <w:t>set of constraints, which in turn will allow some nodes to receive the same weight in the algorithm. This makes the subsequent ordering of the constraints more difficult. Therefore, the weighted PageRank algorithm is used, taking into account some practices in the literature. Using the normalised variance of the coefficients in a linear tile as the weights of the edges in the dataflow graph greatly reduces the symmetry of the abstracted dataflow graph.</w:t>
      </w:r>
    </w:p>
    <w:p w14:paraId="6A71FDA3" w14:textId="77777777" w:rsidR="00064F87" w:rsidRPr="002D08F7" w:rsidRDefault="00064F87" w:rsidP="00064F87">
      <w:pPr>
        <w:adjustRightInd w:val="0"/>
        <w:spacing w:line="400" w:lineRule="exact"/>
        <w:ind w:firstLineChars="200" w:firstLine="480"/>
        <w:rPr>
          <w:noProof/>
          <w:sz w:val="24"/>
          <w:szCs w:val="24"/>
        </w:rPr>
      </w:pPr>
      <w:r w:rsidRPr="006157F2">
        <w:rPr>
          <w:noProof/>
          <w:sz w:val="24"/>
          <w:szCs w:val="24"/>
        </w:rPr>
        <w:t>Finally, the paradigms of R1CS are generated separately for each tile and the constraints and variables are ranked according to the node weights computed in the previous section. At this point, the division of constraints and the ordering of constraints in the constraint group has been determined, and the ordering of variables that have appeared in the secondary constraints has also been ordered. However, the specific internal structure of the linear constraints has been ignored in the abstraction of the data flow graph. Therefore the ordering of the newly appearing variables in the linear tile also needs to be adjusted in this step. The weights are calculated for each newly introduced variable in the linear tile as the sum of the absolute values of the products of their own coefficients and the linear tile weights in all linear tiles except their own. The newly introduced variables can then be ranked by first comparing the weights of the variables, and if they are consistent, then ranking their own coefficients in the linear tile. The presence of a new variable in a Linear tile in other Linear tiles is somewhat reflective of its importance in the overall constraint set. Also if some of the new variables only appear in their own constraints, they will all have a weight of 0. And their ordering will only have an effect on the constraints generated by their own Linear tiles, and will not change the order of the other constraints, so it is sufficient to order them in descending order of coefficients.</w:t>
      </w:r>
    </w:p>
    <w:p w14:paraId="321C452F" w14:textId="77777777" w:rsidR="00064F87" w:rsidRPr="006157F2" w:rsidRDefault="00064F87" w:rsidP="00064F87">
      <w:pPr>
        <w:adjustRightInd w:val="0"/>
        <w:spacing w:line="400" w:lineRule="exact"/>
        <w:ind w:firstLineChars="200" w:firstLine="480"/>
        <w:rPr>
          <w:noProof/>
          <w:sz w:val="24"/>
          <w:szCs w:val="24"/>
        </w:rPr>
      </w:pPr>
      <w:r w:rsidRPr="002D08F7">
        <w:rPr>
          <w:noProof/>
          <w:sz w:val="24"/>
          <w:szCs w:val="24"/>
        </w:rPr>
        <w:t xml:space="preserve">In addition, based on the constraint generation logic of mainstream compilers and the expressiveness of R1CS, we classify and summarize the reasons and characteristics of the different equivalent R1CS generated. </w:t>
      </w:r>
      <w:r w:rsidRPr="006157F2">
        <w:rPr>
          <w:noProof/>
          <w:sz w:val="24"/>
          <w:szCs w:val="24"/>
        </w:rPr>
        <w:t xml:space="preserve">The </w:t>
      </w:r>
      <w:r w:rsidRPr="002D08F7">
        <w:rPr>
          <w:noProof/>
          <w:sz w:val="24"/>
          <w:szCs w:val="24"/>
        </w:rPr>
        <w:t xml:space="preserve">the reasons </w:t>
      </w:r>
      <w:r w:rsidRPr="006157F2">
        <w:rPr>
          <w:noProof/>
          <w:sz w:val="24"/>
          <w:szCs w:val="24"/>
        </w:rPr>
        <w:t>includes the following main categories depending on the reflected situation:</w:t>
      </w:r>
    </w:p>
    <w:p w14:paraId="0196F64B" w14:textId="77777777" w:rsidR="00064F87" w:rsidRDefault="00064F87" w:rsidP="00064F87">
      <w:pPr>
        <w:pStyle w:val="af6"/>
        <w:numPr>
          <w:ilvl w:val="0"/>
          <w:numId w:val="22"/>
        </w:numPr>
        <w:adjustRightInd w:val="0"/>
        <w:spacing w:line="400" w:lineRule="exact"/>
        <w:ind w:firstLineChars="0"/>
        <w:rPr>
          <w:noProof/>
          <w:sz w:val="24"/>
          <w:szCs w:val="24"/>
        </w:rPr>
      </w:pPr>
      <w:r w:rsidRPr="006157F2">
        <w:rPr>
          <w:noProof/>
          <w:sz w:val="24"/>
          <w:szCs w:val="24"/>
        </w:rPr>
        <w:t>Replacement of variable order in R1CS.</w:t>
      </w:r>
    </w:p>
    <w:p w14:paraId="17734309" w14:textId="77777777" w:rsidR="00064F87" w:rsidRDefault="00064F87" w:rsidP="00064F87">
      <w:pPr>
        <w:pStyle w:val="af6"/>
        <w:numPr>
          <w:ilvl w:val="0"/>
          <w:numId w:val="22"/>
        </w:numPr>
        <w:adjustRightInd w:val="0"/>
        <w:spacing w:line="400" w:lineRule="exact"/>
        <w:ind w:firstLineChars="0"/>
        <w:rPr>
          <w:noProof/>
          <w:sz w:val="24"/>
          <w:szCs w:val="24"/>
        </w:rPr>
      </w:pPr>
      <w:r w:rsidRPr="006157F2">
        <w:rPr>
          <w:noProof/>
          <w:sz w:val="24"/>
          <w:szCs w:val="24"/>
        </w:rPr>
        <w:t>Transformation of constraint order in R1CS.</w:t>
      </w:r>
    </w:p>
    <w:p w14:paraId="3BDF750E" w14:textId="77777777" w:rsidR="00064F87" w:rsidRDefault="00064F87" w:rsidP="00064F87">
      <w:pPr>
        <w:pStyle w:val="af6"/>
        <w:numPr>
          <w:ilvl w:val="0"/>
          <w:numId w:val="22"/>
        </w:numPr>
        <w:adjustRightInd w:val="0"/>
        <w:spacing w:line="400" w:lineRule="exact"/>
        <w:ind w:firstLineChars="0"/>
        <w:rPr>
          <w:noProof/>
          <w:sz w:val="24"/>
          <w:szCs w:val="24"/>
        </w:rPr>
      </w:pPr>
      <w:r w:rsidRPr="006157F2">
        <w:rPr>
          <w:noProof/>
          <w:sz w:val="24"/>
          <w:szCs w:val="24"/>
        </w:rPr>
        <w:t>Introduction of multiple new variables in a single linear constraint in R1CS.</w:t>
      </w:r>
    </w:p>
    <w:p w14:paraId="069A75B1" w14:textId="77777777" w:rsidR="00064F87" w:rsidRDefault="00064F87" w:rsidP="00064F87">
      <w:pPr>
        <w:pStyle w:val="af6"/>
        <w:numPr>
          <w:ilvl w:val="0"/>
          <w:numId w:val="22"/>
        </w:numPr>
        <w:adjustRightInd w:val="0"/>
        <w:spacing w:line="400" w:lineRule="exact"/>
        <w:ind w:firstLineChars="0"/>
        <w:rPr>
          <w:noProof/>
          <w:sz w:val="24"/>
          <w:szCs w:val="24"/>
        </w:rPr>
      </w:pPr>
      <w:r w:rsidRPr="006157F2">
        <w:rPr>
          <w:noProof/>
          <w:sz w:val="24"/>
          <w:szCs w:val="24"/>
        </w:rPr>
        <w:t xml:space="preserve">Introduction of multiple new variables in multiple linear constraints in R1CS, </w:t>
      </w:r>
      <w:r w:rsidRPr="006157F2">
        <w:rPr>
          <w:noProof/>
          <w:sz w:val="24"/>
          <w:szCs w:val="24"/>
        </w:rPr>
        <w:lastRenderedPageBreak/>
        <w:t>with shared new variables.</w:t>
      </w:r>
    </w:p>
    <w:p w14:paraId="6EA1A9C4" w14:textId="77777777" w:rsidR="00064F87" w:rsidRPr="006157F2" w:rsidRDefault="00064F87" w:rsidP="00064F87">
      <w:pPr>
        <w:pStyle w:val="af6"/>
        <w:numPr>
          <w:ilvl w:val="0"/>
          <w:numId w:val="22"/>
        </w:numPr>
        <w:adjustRightInd w:val="0"/>
        <w:spacing w:line="400" w:lineRule="exact"/>
        <w:ind w:firstLineChars="0"/>
        <w:rPr>
          <w:noProof/>
          <w:sz w:val="24"/>
          <w:szCs w:val="24"/>
        </w:rPr>
      </w:pPr>
      <w:r w:rsidRPr="006157F2">
        <w:rPr>
          <w:noProof/>
          <w:sz w:val="24"/>
          <w:szCs w:val="24"/>
        </w:rPr>
        <w:t>Merging and splitting of constraints in R1CS.</w:t>
      </w:r>
    </w:p>
    <w:p w14:paraId="4AFAB352" w14:textId="77777777" w:rsidR="00064F87" w:rsidRDefault="00064F87" w:rsidP="00064F87">
      <w:pPr>
        <w:adjustRightInd w:val="0"/>
        <w:spacing w:line="400" w:lineRule="exact"/>
        <w:ind w:firstLineChars="200" w:firstLine="480"/>
        <w:rPr>
          <w:noProof/>
          <w:sz w:val="24"/>
          <w:szCs w:val="24"/>
        </w:rPr>
      </w:pPr>
      <w:r w:rsidRPr="002D08F7">
        <w:rPr>
          <w:noProof/>
          <w:sz w:val="24"/>
          <w:szCs w:val="24"/>
        </w:rPr>
        <w:t xml:space="preserve">Moreover, based on the identified reasons for producing equivalent R1CS, we create a relatively complete benchmark. </w:t>
      </w:r>
    </w:p>
    <w:p w14:paraId="0EBE3905" w14:textId="77777777" w:rsidR="00064F87" w:rsidRPr="004E7E22" w:rsidRDefault="00064F87" w:rsidP="00064F87">
      <w:pPr>
        <w:adjustRightInd w:val="0"/>
        <w:spacing w:line="400" w:lineRule="exact"/>
        <w:ind w:firstLineChars="200" w:firstLine="480"/>
        <w:rPr>
          <w:noProof/>
          <w:sz w:val="24"/>
          <w:szCs w:val="24"/>
        </w:rPr>
      </w:pPr>
      <w:r w:rsidRPr="004E7E22">
        <w:rPr>
          <w:noProof/>
          <w:sz w:val="24"/>
          <w:szCs w:val="24"/>
        </w:rPr>
        <w:t>The experimental results show that the data flow-based paradigm generation algorithm designed in this thesis is able to detect equivalent R1CS constraint sets generated for multiple cases and transform them to a unified paradigm. After inspection, the generated paradigms all conform to the requirements defined in this paper, and the semantics are all identical to the R1CS constraint sets before transformation.</w:t>
      </w:r>
    </w:p>
    <w:p w14:paraId="329E1B55" w14:textId="77777777" w:rsidR="00064F87" w:rsidRPr="004E7E22" w:rsidRDefault="00064F87" w:rsidP="00064F87">
      <w:pPr>
        <w:adjustRightInd w:val="0"/>
        <w:spacing w:line="400" w:lineRule="exact"/>
        <w:ind w:firstLineChars="200" w:firstLine="480"/>
        <w:rPr>
          <w:noProof/>
          <w:sz w:val="24"/>
          <w:szCs w:val="24"/>
        </w:rPr>
      </w:pPr>
      <w:r w:rsidRPr="004E7E22">
        <w:rPr>
          <w:noProof/>
          <w:sz w:val="24"/>
          <w:szCs w:val="24"/>
        </w:rPr>
        <w:t>The intermediate outputs from each stage of the transformation process were analysed. It is found that for the equivalent R1CS constraint sets generated by the order of swapping constraints, the difference in the generated data flow graphs is that the nodes representing intermediate variables in the graphs are created in a different order, which is due to the different order of processing each constraint when traversing the constraint sets, which leads to a different order of intermediate variables introduced into each constraint.</w:t>
      </w:r>
    </w:p>
    <w:p w14:paraId="768B4D4A" w14:textId="77777777" w:rsidR="00064F87" w:rsidRPr="004E7E22" w:rsidRDefault="00064F87" w:rsidP="00064F87">
      <w:pPr>
        <w:adjustRightInd w:val="0"/>
        <w:spacing w:line="400" w:lineRule="exact"/>
        <w:ind w:firstLineChars="200" w:firstLine="480"/>
        <w:rPr>
          <w:noProof/>
          <w:sz w:val="24"/>
          <w:szCs w:val="24"/>
        </w:rPr>
      </w:pPr>
      <w:r w:rsidRPr="004E7E22">
        <w:rPr>
          <w:noProof/>
          <w:sz w:val="24"/>
          <w:szCs w:val="24"/>
        </w:rPr>
        <w:t>In contrast, the equivalent R1CS constraint groups resulting from the substitution of variable order differ in the order in which the nodes representing the initial variables in the graph are created. As well as the different order of variables in the linear constraint, resulting in a different order of summation in the concatenated additive chain structure, none of these variations resulted in a different set of selected tiles and, after abstraction, resulted in the same data flow graph.</w:t>
      </w:r>
    </w:p>
    <w:p w14:paraId="5920FFAD" w14:textId="77777777" w:rsidR="00064F87" w:rsidRPr="004E7E22" w:rsidRDefault="00064F87" w:rsidP="00064F87">
      <w:pPr>
        <w:adjustRightInd w:val="0"/>
        <w:spacing w:line="400" w:lineRule="exact"/>
        <w:ind w:firstLineChars="200" w:firstLine="480"/>
        <w:rPr>
          <w:noProof/>
          <w:sz w:val="24"/>
          <w:szCs w:val="24"/>
        </w:rPr>
      </w:pPr>
      <w:r w:rsidRPr="004E7E22">
        <w:rPr>
          <w:noProof/>
          <w:sz w:val="24"/>
          <w:szCs w:val="24"/>
        </w:rPr>
        <w:t>The equivalent R1CS constraint sets resulting from the introduction of multiple new variables into the linear constraints all yielded the same dataflow graph after the abstraction operation on the linear constraint sets and also yielded a sequence of variable mappings that matched the definition when the newly introduced variables were sorted.</w:t>
      </w:r>
    </w:p>
    <w:p w14:paraId="61FD69FC" w14:textId="77777777" w:rsidR="00064F87" w:rsidRDefault="00064F87" w:rsidP="00064F87">
      <w:pPr>
        <w:adjustRightInd w:val="0"/>
        <w:spacing w:line="400" w:lineRule="exact"/>
        <w:ind w:firstLineChars="200" w:firstLine="480"/>
        <w:rPr>
          <w:noProof/>
          <w:sz w:val="24"/>
          <w:szCs w:val="24"/>
        </w:rPr>
      </w:pPr>
      <w:r w:rsidRPr="004E7E22">
        <w:rPr>
          <w:noProof/>
          <w:sz w:val="24"/>
          <w:szCs w:val="24"/>
        </w:rPr>
        <w:t xml:space="preserve">The difference between the equivalent R1CS constraint groups resulting from the merging and splitting of constraints is whether the vertices representing the intermediate variables represent variables that were initially present or intermediate variables introduced during the creation of the data flow graph. However, this has no impact on the structure of the data flow diagram. The splitting and merging of linear constraints caused a change in the summation order of the concatenated chains in the data flow diagram, but this was also </w:t>
      </w:r>
      <w:r w:rsidRPr="004E7E22">
        <w:rPr>
          <w:noProof/>
          <w:sz w:val="24"/>
          <w:szCs w:val="24"/>
        </w:rPr>
        <w:lastRenderedPageBreak/>
        <w:t>resolved by abstraction of the data flow diagram.</w:t>
      </w:r>
    </w:p>
    <w:p w14:paraId="51D7D617" w14:textId="77777777" w:rsidR="00064F87" w:rsidRPr="002D08F7" w:rsidRDefault="00064F87" w:rsidP="00064F87">
      <w:pPr>
        <w:adjustRightInd w:val="0"/>
        <w:spacing w:line="400" w:lineRule="exact"/>
        <w:ind w:firstLineChars="200" w:firstLine="480"/>
        <w:rPr>
          <w:noProof/>
          <w:sz w:val="24"/>
          <w:szCs w:val="24"/>
        </w:rPr>
      </w:pPr>
      <w:r w:rsidRPr="002D08F7">
        <w:rPr>
          <w:noProof/>
          <w:sz w:val="24"/>
          <w:szCs w:val="24"/>
        </w:rPr>
        <w:t>Currently, our proposed algorithm can pass all test cases in the benchmark, meaning that equivalent R1CS can be converted into a unique and identical canonical form under various circumstances.</w:t>
      </w:r>
    </w:p>
    <w:p w14:paraId="603D1F9F" w14:textId="77777777" w:rsidR="00064F87" w:rsidRPr="0050269F" w:rsidRDefault="00064F87" w:rsidP="00064F87">
      <w:pPr>
        <w:adjustRightInd w:val="0"/>
        <w:spacing w:line="400" w:lineRule="exact"/>
        <w:ind w:firstLineChars="200" w:firstLine="480"/>
        <w:rPr>
          <w:b/>
          <w:bCs/>
          <w:sz w:val="24"/>
          <w:szCs w:val="24"/>
        </w:rPr>
      </w:pPr>
      <w:r w:rsidRPr="002D08F7">
        <w:rPr>
          <w:noProof/>
          <w:sz w:val="24"/>
          <w:szCs w:val="24"/>
        </w:rPr>
        <w:t>This work contributes to R1CS optimization by providing a novel algorithm for generating canonical forms of equivalent R1CS constraints. Our algorithm improves existing methods by eliminating unnecessary redundancy and normalizing representation, thus facilitating the analysis of equivalence and correctness. Furthermore, our benchmark comprehensively evaluates the proposed algorithm, demonstrating its effectiveness and practicality.</w:t>
      </w:r>
    </w:p>
    <w:p w14:paraId="6E489F30" w14:textId="77777777" w:rsidR="00064F87" w:rsidRPr="00064F87" w:rsidRDefault="00064F87" w:rsidP="000C5087">
      <w:pPr>
        <w:pStyle w:val="a3"/>
        <w:spacing w:before="480" w:after="360"/>
        <w:rPr>
          <w:sz w:val="32"/>
          <w:szCs w:val="32"/>
        </w:rPr>
      </w:pPr>
    </w:p>
    <w:sectPr w:rsidR="00064F87" w:rsidRPr="00064F87" w:rsidSect="0099132B">
      <w:footerReference w:type="default" r:id="rId48"/>
      <w:headerReference w:type="first" r:id="rId49"/>
      <w:footerReference w:type="first" r:id="rId50"/>
      <w:pgSz w:w="11906" w:h="16838" w:code="9"/>
      <w:pgMar w:top="2211" w:right="1418" w:bottom="2155" w:left="1418" w:header="851" w:footer="992" w:gutter="284"/>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作者" w:initials="A">
    <w:p w14:paraId="779CC27A" w14:textId="77777777" w:rsidR="00ED3218" w:rsidRPr="005A6196" w:rsidRDefault="00ED3218" w:rsidP="00ED3218">
      <w:pPr>
        <w:pStyle w:val="a7"/>
      </w:pPr>
      <w:r>
        <w:rPr>
          <w:rStyle w:val="a6"/>
        </w:rPr>
        <w:annotationRef/>
      </w:r>
      <w:r>
        <w:rPr>
          <w:rFonts w:hint="eastAsia"/>
        </w:rPr>
        <w:t>该页为中文扉页。</w:t>
      </w:r>
      <w:r w:rsidRPr="005A6196">
        <w:rPr>
          <w:rFonts w:hint="eastAsia"/>
        </w:rPr>
        <w:t>无需页眉页脚</w:t>
      </w:r>
      <w:r>
        <w:rPr>
          <w:rFonts w:hint="eastAsia"/>
        </w:rPr>
        <w:t>，</w:t>
      </w:r>
      <w:r w:rsidRPr="005A6196">
        <w:rPr>
          <w:rFonts w:hint="eastAsia"/>
        </w:rPr>
        <w:t>纸质论文应装订在右侧</w:t>
      </w:r>
    </w:p>
  </w:comment>
  <w:comment w:id="1" w:author="作者" w:initials="A">
    <w:p w14:paraId="0E340FB9" w14:textId="77777777" w:rsidR="00ED3218" w:rsidRDefault="00ED3218" w:rsidP="00ED3218">
      <w:pPr>
        <w:pStyle w:val="a7"/>
      </w:pPr>
      <w:r>
        <w:rPr>
          <w:rStyle w:val="a6"/>
        </w:rPr>
        <w:annotationRef/>
      </w:r>
      <w:r>
        <w:rPr>
          <w:rFonts w:hint="eastAsia"/>
        </w:rPr>
        <w:t>导师姓名应与本科生信息系统内一致。</w:t>
      </w:r>
    </w:p>
  </w:comment>
  <w:comment w:id="2" w:author="作者" w:initials="A">
    <w:p w14:paraId="7E4BEB5E" w14:textId="77777777" w:rsidR="00ED3218" w:rsidRDefault="00ED3218" w:rsidP="00ED3218">
      <w:pPr>
        <w:pStyle w:val="a7"/>
      </w:pPr>
      <w:r>
        <w:rPr>
          <w:rStyle w:val="a6"/>
        </w:rPr>
        <w:annotationRef/>
      </w:r>
      <w:r>
        <w:rPr>
          <w:rFonts w:hint="eastAsia"/>
        </w:rPr>
        <w:t>应与本科生信息系统内申请学位学科</w:t>
      </w:r>
      <w:r>
        <w:rPr>
          <w:rFonts w:hint="eastAsia"/>
        </w:rPr>
        <w:t>/</w:t>
      </w:r>
      <w:r>
        <w:rPr>
          <w:rFonts w:hint="eastAsia"/>
        </w:rPr>
        <w:t>专业名称一致。</w:t>
      </w:r>
    </w:p>
  </w:comment>
  <w:comment w:id="3" w:author="作者" w:initials="A">
    <w:p w14:paraId="41917A12" w14:textId="77777777" w:rsidR="00ED3218" w:rsidRPr="009B320D" w:rsidRDefault="00ED3218" w:rsidP="00ED3218">
      <w:pPr>
        <w:pStyle w:val="a7"/>
        <w:rPr>
          <w:color w:val="FF0000"/>
        </w:rPr>
      </w:pPr>
      <w:r>
        <w:rPr>
          <w:rStyle w:val="a6"/>
        </w:rPr>
        <w:annotationRef/>
      </w:r>
      <w:r>
        <w:rPr>
          <w:rFonts w:hint="eastAsia"/>
        </w:rPr>
        <w:t>学士</w:t>
      </w:r>
    </w:p>
  </w:comment>
  <w:comment w:id="4" w:author="作者" w:initials="A">
    <w:p w14:paraId="6B336D14" w14:textId="4FCEAA0E" w:rsidR="004A66BE" w:rsidRPr="005A6196" w:rsidRDefault="004A66BE">
      <w:pPr>
        <w:pStyle w:val="a7"/>
      </w:pPr>
      <w:r>
        <w:rPr>
          <w:rStyle w:val="a6"/>
        </w:rPr>
        <w:annotationRef/>
      </w:r>
      <w:r>
        <w:rPr>
          <w:rFonts w:hint="eastAsia"/>
        </w:rPr>
        <w:t>该页为英文扉页，</w:t>
      </w:r>
      <w:r w:rsidRPr="005A6196">
        <w:rPr>
          <w:rFonts w:hint="eastAsia"/>
        </w:rPr>
        <w:t>无需页眉页脚</w:t>
      </w:r>
    </w:p>
  </w:comment>
  <w:comment w:id="8" w:author="作者" w:initials="A">
    <w:p w14:paraId="77AF3EB2" w14:textId="77777777" w:rsidR="00ED3218" w:rsidRPr="009B320D" w:rsidRDefault="00ED3218" w:rsidP="00ED3218">
      <w:pPr>
        <w:pStyle w:val="a7"/>
        <w:rPr>
          <w:color w:val="FF0000"/>
        </w:rPr>
      </w:pPr>
      <w:r>
        <w:rPr>
          <w:rStyle w:val="a6"/>
        </w:rPr>
        <w:annotationRef/>
      </w:r>
      <w:r>
        <w:rPr>
          <w:rFonts w:hint="eastAsia"/>
        </w:rPr>
        <w:t>该页为全校统一格式，</w:t>
      </w:r>
      <w:r w:rsidRPr="009B320D">
        <w:rPr>
          <w:color w:val="FF0000"/>
        </w:rPr>
        <w:t xml:space="preserve"> </w:t>
      </w:r>
    </w:p>
    <w:p w14:paraId="190533C5" w14:textId="77777777" w:rsidR="00ED3218" w:rsidRPr="005A6196" w:rsidRDefault="00ED3218" w:rsidP="00ED3218">
      <w:pPr>
        <w:pStyle w:val="a7"/>
      </w:pPr>
      <w:r w:rsidRPr="005A6196">
        <w:rPr>
          <w:rFonts w:hint="eastAsia"/>
        </w:rPr>
        <w:t>无需页眉页脚</w:t>
      </w:r>
    </w:p>
  </w:comment>
  <w:comment w:id="9" w:author="作者" w:initials="A">
    <w:p w14:paraId="779FBED7" w14:textId="77777777" w:rsidR="00ED3218" w:rsidRPr="00B762C2" w:rsidRDefault="00ED3218" w:rsidP="00ED3218">
      <w:pPr>
        <w:pStyle w:val="a7"/>
      </w:pPr>
      <w:r>
        <w:rPr>
          <w:rStyle w:val="a6"/>
        </w:rPr>
        <w:annotationRef/>
      </w:r>
      <w:r>
        <w:rPr>
          <w:rFonts w:hint="eastAsia"/>
        </w:rPr>
        <w:t>该页为全校统一格式</w:t>
      </w:r>
      <w:r>
        <w:t xml:space="preserve"> </w:t>
      </w:r>
    </w:p>
  </w:comment>
  <w:comment w:id="10" w:author="作者" w:initials="A">
    <w:p w14:paraId="466939BD" w14:textId="77777777" w:rsidR="00ED3218" w:rsidRDefault="00ED3218" w:rsidP="00ED3218">
      <w:pPr>
        <w:pStyle w:val="a7"/>
      </w:pPr>
      <w:r>
        <w:rPr>
          <w:rStyle w:val="a6"/>
        </w:rPr>
        <w:annotationRef/>
      </w:r>
      <w:r>
        <w:rPr>
          <w:rFonts w:hint="eastAsia"/>
        </w:rPr>
        <w:t>秘密或机密论文是指由学校相关部门审核通过的涉及国家秘密的论文。涉及商业秘密的论文应勾选“内部论文”</w:t>
      </w:r>
    </w:p>
  </w:comment>
  <w:comment w:id="14" w:author="作者" w:initials="A">
    <w:p w14:paraId="05F9E159" w14:textId="77777777" w:rsidR="00ED3218" w:rsidRDefault="00ED3218" w:rsidP="00ED3218">
      <w:pPr>
        <w:pStyle w:val="a7"/>
        <w:rPr>
          <w:rFonts w:ascii="宋体" w:hAnsi="宋体"/>
          <w:sz w:val="20"/>
        </w:rPr>
      </w:pPr>
      <w:r>
        <w:rPr>
          <w:rStyle w:val="a6"/>
        </w:rPr>
        <w:annotationRef/>
      </w:r>
      <w:r w:rsidRPr="00344844">
        <w:rPr>
          <w:rFonts w:ascii="宋体" w:hAnsi="宋体" w:hint="eastAsia"/>
          <w:sz w:val="20"/>
        </w:rPr>
        <w:t>摘要：</w:t>
      </w:r>
      <w:r>
        <w:rPr>
          <w:rFonts w:ascii="宋体" w:hAnsi="宋体" w:hint="eastAsia"/>
          <w:sz w:val="20"/>
        </w:rPr>
        <w:t>二字间空一格，</w:t>
      </w:r>
      <w:r w:rsidRPr="00344844">
        <w:rPr>
          <w:rFonts w:ascii="宋体" w:hAnsi="宋体" w:hint="eastAsia"/>
          <w:sz w:val="20"/>
        </w:rPr>
        <w:t>黑体</w:t>
      </w:r>
      <w:smartTag w:uri="urn:schemas-microsoft-com:office:smarttags" w:element="chmetcnv">
        <w:smartTagPr>
          <w:attr w:name="TCSC" w:val="0"/>
          <w:attr w:name="NumberType" w:val="1"/>
          <w:attr w:name="Negative" w:val="False"/>
          <w:attr w:name="HasSpace" w:val="False"/>
          <w:attr w:name="SourceValue" w:val="16"/>
          <w:attr w:name="UnitName" w:val="磅"/>
        </w:smartTagPr>
        <w:r>
          <w:rPr>
            <w:rFonts w:ascii="宋体" w:hAnsi="宋体" w:hint="eastAsia"/>
            <w:sz w:val="20"/>
          </w:rPr>
          <w:t>16磅</w:t>
        </w:r>
      </w:smartTag>
      <w:r w:rsidRPr="00344844">
        <w:rPr>
          <w:rFonts w:ascii="宋体" w:hAnsi="宋体" w:hint="eastAsia"/>
          <w:sz w:val="20"/>
        </w:rPr>
        <w:t>加粗居中，单倍行距</w:t>
      </w:r>
      <w:r>
        <w:rPr>
          <w:rFonts w:ascii="宋体" w:hAnsi="宋体" w:hint="eastAsia"/>
          <w:sz w:val="20"/>
        </w:rPr>
        <w:t>，段前</w:t>
      </w:r>
      <w:smartTag w:uri="urn:schemas-microsoft-com:office:smarttags" w:element="chmetcnv">
        <w:smartTagPr>
          <w:attr w:name="TCSC" w:val="0"/>
          <w:attr w:name="NumberType" w:val="1"/>
          <w:attr w:name="Negative" w:val="False"/>
          <w:attr w:name="HasSpace" w:val="False"/>
          <w:attr w:name="SourceValue" w:val="24"/>
          <w:attr w:name="UnitName" w:val="磅"/>
        </w:smartTagPr>
        <w:r>
          <w:rPr>
            <w:rFonts w:ascii="宋体" w:hAnsi="宋体" w:hint="eastAsia"/>
            <w:sz w:val="20"/>
          </w:rPr>
          <w:t>24磅</w:t>
        </w:r>
      </w:smartTag>
      <w:r>
        <w:rPr>
          <w:rFonts w:ascii="宋体" w:hAnsi="宋体" w:hint="eastAsia"/>
          <w:sz w:val="20"/>
        </w:rPr>
        <w:t>，段后18磅。</w:t>
      </w:r>
    </w:p>
    <w:p w14:paraId="5E46D6FE" w14:textId="77777777" w:rsidR="00ED3218" w:rsidRPr="005A6196" w:rsidRDefault="00ED3218" w:rsidP="00ED3218">
      <w:pPr>
        <w:pStyle w:val="a7"/>
      </w:pPr>
      <w:r>
        <w:rPr>
          <w:rFonts w:hint="eastAsia"/>
        </w:rPr>
        <w:t>纸质论文应装订在左侧</w:t>
      </w:r>
    </w:p>
  </w:comment>
  <w:comment w:id="15" w:author="作者" w:initials="A">
    <w:p w14:paraId="5EB2A8EF" w14:textId="77777777" w:rsidR="00ED3218" w:rsidRDefault="00ED3218" w:rsidP="00ED3218">
      <w:pPr>
        <w:pStyle w:val="a7"/>
      </w:pPr>
      <w:r>
        <w:rPr>
          <w:rStyle w:val="a6"/>
        </w:rPr>
        <w:annotationRef/>
      </w:r>
      <w:r>
        <w:rPr>
          <w:rFonts w:hint="eastAsia"/>
        </w:rPr>
        <w:t>摘要内容：</w:t>
      </w:r>
      <w:r w:rsidRPr="00344844">
        <w:rPr>
          <w:rFonts w:ascii="宋体" w:hAnsi="宋体" w:hint="eastAsia"/>
          <w:sz w:val="20"/>
        </w:rPr>
        <w:t>宋体</w:t>
      </w:r>
      <w:smartTag w:uri="urn:schemas-microsoft-com:office:smarttags" w:element="chmetcnv">
        <w:smartTagPr>
          <w:attr w:name="TCSC" w:val="0"/>
          <w:attr w:name="NumberType" w:val="1"/>
          <w:attr w:name="Negative" w:val="False"/>
          <w:attr w:name="HasSpace" w:val="False"/>
          <w:attr w:name="SourceValue" w:val="12"/>
          <w:attr w:name="UnitName" w:val="磅"/>
        </w:smartTagPr>
        <w:r>
          <w:rPr>
            <w:rFonts w:ascii="宋体" w:hAnsi="宋体" w:hint="eastAsia"/>
            <w:sz w:val="20"/>
          </w:rPr>
          <w:t>12磅</w:t>
        </w:r>
      </w:smartTag>
      <w:r w:rsidRPr="00344844">
        <w:rPr>
          <w:rFonts w:ascii="宋体" w:hAnsi="宋体" w:hint="eastAsia"/>
          <w:sz w:val="20"/>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344844">
          <w:rPr>
            <w:rFonts w:ascii="宋体" w:hAnsi="宋体" w:hint="eastAsia"/>
            <w:sz w:val="20"/>
          </w:rPr>
          <w:t>20磅</w:t>
        </w:r>
      </w:smartTag>
      <w:r>
        <w:rPr>
          <w:rFonts w:ascii="宋体" w:hAnsi="宋体" w:hint="eastAsia"/>
          <w:sz w:val="20"/>
        </w:rPr>
        <w:t>，段前段后</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20"/>
          </w:rPr>
          <w:t>0磅</w:t>
        </w:r>
      </w:smartTag>
      <w:r>
        <w:rPr>
          <w:rFonts w:hint="eastAsia"/>
        </w:rPr>
        <w:t>。</w:t>
      </w:r>
    </w:p>
    <w:p w14:paraId="0707D0CA" w14:textId="77777777" w:rsidR="00ED3218" w:rsidRPr="00553EEC" w:rsidRDefault="00ED3218" w:rsidP="00ED3218">
      <w:pPr>
        <w:pStyle w:val="HTML"/>
        <w:rPr>
          <w:rFonts w:ascii="宋体" w:eastAsia="宋体" w:hAnsi="宋体"/>
          <w:lang w:eastAsia="zh-CN"/>
        </w:rPr>
      </w:pPr>
      <w:r w:rsidRPr="0031511D">
        <w:rPr>
          <w:rFonts w:eastAsia="宋体" w:cs="Times New Roman"/>
          <w:kern w:val="2"/>
          <w:szCs w:val="20"/>
          <w:lang w:eastAsia="zh-CN"/>
        </w:rPr>
        <w:t>摘要力求语言精炼准确，字数</w:t>
      </w:r>
      <w:r w:rsidRPr="0031511D">
        <w:rPr>
          <w:rFonts w:eastAsia="宋体" w:cs="Times New Roman" w:hint="eastAsia"/>
          <w:kern w:val="2"/>
          <w:szCs w:val="20"/>
          <w:lang w:eastAsia="zh-CN"/>
        </w:rPr>
        <w:t>一般不超过</w:t>
      </w:r>
      <w:r w:rsidRPr="00B74072">
        <w:rPr>
          <w:rFonts w:eastAsia="宋体" w:cs="Times New Roman" w:hint="eastAsia"/>
          <w:kern w:val="2"/>
          <w:szCs w:val="20"/>
          <w:lang w:eastAsia="zh-CN"/>
        </w:rPr>
        <w:t>8</w:t>
      </w:r>
      <w:r w:rsidRPr="0031511D">
        <w:rPr>
          <w:rFonts w:eastAsia="宋体" w:cs="Times New Roman"/>
          <w:kern w:val="2"/>
          <w:szCs w:val="20"/>
          <w:lang w:eastAsia="zh-CN"/>
        </w:rPr>
        <w:t>00</w:t>
      </w:r>
      <w:r w:rsidRPr="0031511D">
        <w:rPr>
          <w:rFonts w:eastAsia="宋体" w:cs="Times New Roman"/>
          <w:kern w:val="2"/>
          <w:szCs w:val="20"/>
          <w:lang w:eastAsia="zh-CN"/>
        </w:rPr>
        <w:t>字</w:t>
      </w:r>
    </w:p>
  </w:comment>
  <w:comment w:id="16" w:author="作者" w:initials="A">
    <w:p w14:paraId="51E18171" w14:textId="77777777" w:rsidR="00ED3218" w:rsidRDefault="00ED3218" w:rsidP="00ED3218">
      <w:pPr>
        <w:pStyle w:val="a7"/>
      </w:pPr>
      <w:r>
        <w:rPr>
          <w:rStyle w:val="a6"/>
        </w:rPr>
        <w:annotationRef/>
      </w:r>
      <w:r>
        <w:rPr>
          <w:rFonts w:hint="eastAsia"/>
        </w:rPr>
        <w:t>空一行</w:t>
      </w:r>
    </w:p>
  </w:comment>
  <w:comment w:id="18" w:author="作者" w:initials="A">
    <w:p w14:paraId="46C3DFF6" w14:textId="6C7B14A2" w:rsidR="004A66BE" w:rsidRDefault="004A66BE">
      <w:pPr>
        <w:pStyle w:val="a7"/>
        <w:rPr>
          <w:rFonts w:ascii="宋体" w:hAnsi="宋体"/>
          <w:sz w:val="20"/>
        </w:rPr>
      </w:pPr>
      <w:r>
        <w:rPr>
          <w:rStyle w:val="a6"/>
        </w:rPr>
        <w:annotationRef/>
      </w:r>
      <w:r>
        <w:rPr>
          <w:rFonts w:hint="eastAsia"/>
        </w:rPr>
        <w:t>ABSTR</w:t>
      </w:r>
      <w:r>
        <w:t>A</w:t>
      </w:r>
      <w:r>
        <w:rPr>
          <w:rFonts w:hint="eastAsia"/>
        </w:rPr>
        <w:t>CT</w:t>
      </w:r>
      <w:r>
        <w:rPr>
          <w:rFonts w:hint="eastAsia"/>
        </w:rPr>
        <w:t>：</w:t>
      </w:r>
      <w:r w:rsidRPr="005C60DC">
        <w:rPr>
          <w:rFonts w:ascii="Arial" w:hAnsi="Arial" w:cs="Arial"/>
          <w:sz w:val="20"/>
        </w:rPr>
        <w:t xml:space="preserve">Arial </w:t>
      </w:r>
      <w:smartTag w:uri="urn:schemas-microsoft-com:office:smarttags" w:element="chmetcnv">
        <w:smartTagPr>
          <w:attr w:name="UnitName" w:val="磅"/>
          <w:attr w:name="SourceValue" w:val="16"/>
          <w:attr w:name="HasSpace" w:val="False"/>
          <w:attr w:name="Negative" w:val="False"/>
          <w:attr w:name="NumberType" w:val="1"/>
          <w:attr w:name="TCSC" w:val="0"/>
        </w:smartTagPr>
        <w:r>
          <w:rPr>
            <w:rFonts w:ascii="宋体" w:hAnsi="宋体" w:hint="eastAsia"/>
            <w:sz w:val="20"/>
          </w:rPr>
          <w:t>16磅</w:t>
        </w:r>
      </w:smartTag>
      <w:r w:rsidRPr="00344844">
        <w:rPr>
          <w:rFonts w:ascii="宋体" w:hAnsi="宋体" w:hint="eastAsia"/>
          <w:sz w:val="20"/>
        </w:rPr>
        <w:t>加粗居中</w:t>
      </w:r>
      <w:r>
        <w:rPr>
          <w:rFonts w:ascii="宋体" w:hAnsi="宋体" w:hint="eastAsia"/>
          <w:sz w:val="20"/>
        </w:rPr>
        <w:t>，</w:t>
      </w:r>
      <w:r w:rsidRPr="00344844">
        <w:rPr>
          <w:rFonts w:ascii="宋体" w:hAnsi="宋体" w:hint="eastAsia"/>
          <w:sz w:val="20"/>
        </w:rPr>
        <w:t>单倍行距</w:t>
      </w:r>
      <w:r>
        <w:rPr>
          <w:rFonts w:ascii="宋体" w:hAnsi="宋体" w:hint="eastAsia"/>
          <w:sz w:val="20"/>
        </w:rPr>
        <w:t>，段前</w:t>
      </w:r>
      <w:smartTag w:uri="urn:schemas-microsoft-com:office:smarttags" w:element="chmetcnv">
        <w:smartTagPr>
          <w:attr w:name="UnitName" w:val="磅"/>
          <w:attr w:name="SourceValue" w:val="24"/>
          <w:attr w:name="HasSpace" w:val="False"/>
          <w:attr w:name="Negative" w:val="False"/>
          <w:attr w:name="NumberType" w:val="1"/>
          <w:attr w:name="TCSC" w:val="0"/>
        </w:smartTagPr>
        <w:r>
          <w:rPr>
            <w:rFonts w:ascii="宋体" w:hAnsi="宋体" w:hint="eastAsia"/>
            <w:sz w:val="20"/>
          </w:rPr>
          <w:t>24磅</w:t>
        </w:r>
      </w:smartTag>
      <w:r>
        <w:rPr>
          <w:rFonts w:ascii="宋体" w:hAnsi="宋体" w:hint="eastAsia"/>
          <w:sz w:val="20"/>
        </w:rPr>
        <w:t>，段后18磅</w:t>
      </w:r>
    </w:p>
    <w:p w14:paraId="6373BC61" w14:textId="505ACCD4" w:rsidR="004A66BE" w:rsidRPr="005A6196" w:rsidRDefault="004A66BE">
      <w:pPr>
        <w:pStyle w:val="a7"/>
      </w:pPr>
    </w:p>
  </w:comment>
  <w:comment w:id="19" w:author="作者" w:initials="A">
    <w:p w14:paraId="6A0EB12C" w14:textId="77777777" w:rsidR="004A66BE" w:rsidRDefault="004A66BE">
      <w:pPr>
        <w:pStyle w:val="a7"/>
      </w:pPr>
      <w:r>
        <w:rPr>
          <w:rStyle w:val="a6"/>
        </w:rPr>
        <w:annotationRef/>
      </w:r>
      <w:r>
        <w:rPr>
          <w:rFonts w:hint="eastAsia"/>
        </w:rPr>
        <w:t>英文摘要内容：</w:t>
      </w:r>
      <w:r w:rsidRPr="00344844">
        <w:rPr>
          <w:rFonts w:ascii="宋体" w:hAnsi="宋体" w:hint="eastAsia"/>
          <w:sz w:val="20"/>
        </w:rPr>
        <w:t xml:space="preserve">Times New Roman </w:t>
      </w:r>
      <w:smartTag w:uri="urn:schemas-microsoft-com:office:smarttags" w:element="chmetcnv">
        <w:smartTagPr>
          <w:attr w:name="TCSC" w:val="0"/>
          <w:attr w:name="NumberType" w:val="1"/>
          <w:attr w:name="Negative" w:val="False"/>
          <w:attr w:name="HasSpace" w:val="False"/>
          <w:attr w:name="SourceValue" w:val="12"/>
          <w:attr w:name="UnitName" w:val="磅"/>
        </w:smartTagPr>
        <w:r>
          <w:rPr>
            <w:rFonts w:ascii="宋体" w:hAnsi="宋体" w:hint="eastAsia"/>
            <w:sz w:val="20"/>
          </w:rPr>
          <w:t>12磅</w:t>
        </w:r>
      </w:smartTag>
      <w:r w:rsidRPr="00344844">
        <w:rPr>
          <w:rFonts w:ascii="宋体" w:hAnsi="宋体" w:hint="eastAsia"/>
          <w:sz w:val="20"/>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344844">
          <w:rPr>
            <w:rFonts w:ascii="宋体" w:hAnsi="宋体" w:hint="eastAsia"/>
            <w:sz w:val="20"/>
          </w:rPr>
          <w:t>20磅</w:t>
        </w:r>
      </w:smartTag>
      <w:r>
        <w:rPr>
          <w:rFonts w:ascii="宋体" w:hAnsi="宋体" w:hint="eastAsia"/>
          <w:sz w:val="20"/>
        </w:rPr>
        <w:t>段前段后</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20"/>
          </w:rPr>
          <w:t>0磅</w:t>
        </w:r>
      </w:smartTag>
    </w:p>
    <w:p w14:paraId="50AFE051" w14:textId="77777777" w:rsidR="004A66BE" w:rsidRPr="007B3456" w:rsidRDefault="004A66BE" w:rsidP="007B3456">
      <w:pPr>
        <w:pStyle w:val="HTML"/>
        <w:rPr>
          <w:lang w:eastAsia="zh-CN"/>
        </w:rPr>
      </w:pPr>
      <w:r w:rsidRPr="00C876B3">
        <w:rPr>
          <w:rFonts w:eastAsia="宋体" w:cs="Times New Roman" w:hint="eastAsia"/>
          <w:kern w:val="2"/>
          <w:szCs w:val="20"/>
          <w:lang w:eastAsia="zh-CN"/>
        </w:rPr>
        <w:t>英文摘要内容应与中文摘要基本相对应（作为格式示例，模板英文内容与中文不符合）要符合英语语法，语句通顺，文字流畅。</w:t>
      </w:r>
    </w:p>
  </w:comment>
  <w:comment w:id="20" w:author="作者" w:initials="A">
    <w:p w14:paraId="063D5C85" w14:textId="072E1552" w:rsidR="004A66BE" w:rsidRDefault="004A66BE">
      <w:pPr>
        <w:pStyle w:val="a7"/>
      </w:pPr>
      <w:r>
        <w:rPr>
          <w:rStyle w:val="a6"/>
        </w:rPr>
        <w:annotationRef/>
      </w:r>
      <w:r>
        <w:rPr>
          <w:rFonts w:hint="eastAsia"/>
        </w:rPr>
        <w:t>空</w:t>
      </w:r>
      <w:r>
        <w:rPr>
          <w:rFonts w:hint="eastAsia"/>
        </w:rPr>
        <w:t>1</w:t>
      </w:r>
      <w:r>
        <w:rPr>
          <w:rFonts w:hint="eastAsia"/>
        </w:rPr>
        <w:t>到</w:t>
      </w:r>
      <w:r>
        <w:rPr>
          <w:rFonts w:hint="eastAsia"/>
        </w:rPr>
        <w:t>2</w:t>
      </w:r>
      <w:r>
        <w:rPr>
          <w:rFonts w:hint="eastAsia"/>
        </w:rPr>
        <w:t>行</w:t>
      </w:r>
      <w:r>
        <w:rPr>
          <w:rFonts w:hint="eastAsia"/>
        </w:rPr>
        <w:t xml:space="preserve">14 </w:t>
      </w:r>
      <w:r>
        <w:rPr>
          <w:rFonts w:hint="eastAsia"/>
        </w:rPr>
        <w:t>磅字</w:t>
      </w:r>
    </w:p>
  </w:comment>
  <w:comment w:id="21" w:author="作者" w:initials="A">
    <w:p w14:paraId="24D9D85C" w14:textId="645E3467" w:rsidR="004A66BE" w:rsidRPr="0087742D" w:rsidRDefault="004A66BE" w:rsidP="00330422">
      <w:pPr>
        <w:pStyle w:val="a7"/>
      </w:pPr>
      <w:r>
        <w:rPr>
          <w:rStyle w:val="a6"/>
        </w:rPr>
        <w:annotationRef/>
      </w:r>
      <w:r>
        <w:rPr>
          <w:rFonts w:hint="eastAsia"/>
        </w:rPr>
        <w:t>Keywords</w:t>
      </w:r>
      <w:r>
        <w:rPr>
          <w:rFonts w:hint="eastAsia"/>
        </w:rPr>
        <w:t>：</w:t>
      </w:r>
      <w:r w:rsidRPr="00344844">
        <w:rPr>
          <w:rFonts w:ascii="宋体" w:hAnsi="宋体" w:hint="eastAsia"/>
          <w:sz w:val="20"/>
        </w:rPr>
        <w:t xml:space="preserve">Times New Roman </w:t>
      </w:r>
      <w:smartTag w:uri="urn:schemas-microsoft-com:office:smarttags" w:element="chmetcnv">
        <w:smartTagPr>
          <w:attr w:name="UnitName" w:val="磅"/>
          <w:attr w:name="SourceValue" w:val="12"/>
          <w:attr w:name="HasSpace" w:val="False"/>
          <w:attr w:name="Negative" w:val="False"/>
          <w:attr w:name="NumberType" w:val="1"/>
          <w:attr w:name="TCSC" w:val="0"/>
        </w:smartTagPr>
        <w:r>
          <w:rPr>
            <w:rFonts w:ascii="宋体" w:hAnsi="宋体" w:hint="eastAsia"/>
            <w:sz w:val="20"/>
          </w:rPr>
          <w:t>12磅</w:t>
        </w:r>
      </w:smartTag>
      <w:r w:rsidRPr="00344844">
        <w:rPr>
          <w:rFonts w:ascii="宋体" w:hAnsi="宋体" w:hint="eastAsia"/>
          <w:sz w:val="20"/>
        </w:rPr>
        <w:t>，行距20磅</w:t>
      </w:r>
      <w:r>
        <w:rPr>
          <w:rFonts w:ascii="宋体" w:hAnsi="宋体" w:hint="eastAsia"/>
          <w:sz w:val="20"/>
        </w:rPr>
        <w:t>，</w:t>
      </w:r>
      <w:r>
        <w:rPr>
          <w:rFonts w:hint="eastAsia"/>
        </w:rPr>
        <w:t xml:space="preserve"> </w:t>
      </w:r>
      <w:r>
        <w:rPr>
          <w:rFonts w:hint="eastAsia"/>
        </w:rPr>
        <w:t>“</w:t>
      </w:r>
      <w:r>
        <w:rPr>
          <w:rFonts w:hint="eastAsia"/>
        </w:rPr>
        <w:t>key words</w:t>
      </w:r>
      <w:r>
        <w:rPr>
          <w:rFonts w:hint="eastAsia"/>
        </w:rPr>
        <w:t>”</w:t>
      </w:r>
      <w:r>
        <w:rPr>
          <w:rFonts w:hint="eastAsia"/>
        </w:rPr>
        <w:t xml:space="preserve"> </w:t>
      </w:r>
      <w:r>
        <w:rPr>
          <w:rFonts w:hint="eastAsia"/>
        </w:rPr>
        <w:t>两词加粗</w:t>
      </w:r>
    </w:p>
  </w:comment>
  <w:comment w:id="22" w:author="作者" w:initials="A">
    <w:p w14:paraId="772909C8" w14:textId="6B5F4840" w:rsidR="004A66BE" w:rsidRPr="0088758E" w:rsidRDefault="004A66BE" w:rsidP="005A6196">
      <w:pPr>
        <w:pStyle w:val="a7"/>
        <w:rPr>
          <w:rFonts w:ascii="宋体" w:hAnsi="宋体"/>
          <w:sz w:val="20"/>
        </w:rPr>
      </w:pPr>
      <w:r>
        <w:rPr>
          <w:rStyle w:val="a6"/>
        </w:rPr>
        <w:annotationRef/>
      </w:r>
      <w:r>
        <w:rPr>
          <w:rFonts w:hint="eastAsia"/>
        </w:rPr>
        <w:t>目录：</w:t>
      </w:r>
      <w:r w:rsidRPr="00344844">
        <w:rPr>
          <w:rFonts w:ascii="宋体" w:hAnsi="宋体" w:hint="eastAsia"/>
          <w:sz w:val="20"/>
        </w:rPr>
        <w:t>黑体</w:t>
      </w:r>
      <w:smartTag w:uri="urn:schemas-microsoft-com:office:smarttags" w:element="chmetcnv">
        <w:smartTagPr>
          <w:attr w:name="TCSC" w:val="0"/>
          <w:attr w:name="NumberType" w:val="1"/>
          <w:attr w:name="Negative" w:val="False"/>
          <w:attr w:name="HasSpace" w:val="False"/>
          <w:attr w:name="SourceValue" w:val="16"/>
          <w:attr w:name="UnitName" w:val="磅"/>
        </w:smartTagPr>
        <w:r>
          <w:rPr>
            <w:rFonts w:ascii="宋体" w:hAnsi="宋体" w:hint="eastAsia"/>
            <w:sz w:val="20"/>
          </w:rPr>
          <w:t>16磅</w:t>
        </w:r>
      </w:smartTag>
      <w:r w:rsidRPr="00344844">
        <w:rPr>
          <w:rFonts w:ascii="宋体" w:hAnsi="宋体" w:hint="eastAsia"/>
          <w:sz w:val="20"/>
        </w:rPr>
        <w:t>加粗居中，单倍行距，段前</w:t>
      </w:r>
      <w:smartTag w:uri="urn:schemas-microsoft-com:office:smarttags" w:element="chmetcnv">
        <w:smartTagPr>
          <w:attr w:name="TCSC" w:val="0"/>
          <w:attr w:name="NumberType" w:val="1"/>
          <w:attr w:name="Negative" w:val="False"/>
          <w:attr w:name="HasSpace" w:val="False"/>
          <w:attr w:name="SourceValue" w:val="24"/>
          <w:attr w:name="UnitName" w:val="磅"/>
        </w:smartTagPr>
        <w:r w:rsidRPr="00344844">
          <w:rPr>
            <w:rFonts w:ascii="宋体" w:hAnsi="宋体" w:hint="eastAsia"/>
            <w:sz w:val="20"/>
          </w:rPr>
          <w:t>24磅</w:t>
        </w:r>
      </w:smartTag>
      <w:r w:rsidRPr="00344844">
        <w:rPr>
          <w:rFonts w:ascii="宋体" w:hAnsi="宋体" w:hint="eastAsia"/>
          <w:sz w:val="20"/>
        </w:rPr>
        <w:t>，段后18磅</w:t>
      </w:r>
      <w:r>
        <w:rPr>
          <w:rFonts w:ascii="宋体" w:hAnsi="宋体" w:hint="eastAsia"/>
          <w:sz w:val="20"/>
        </w:rPr>
        <w:t>。</w:t>
      </w:r>
    </w:p>
    <w:p w14:paraId="7C69328B" w14:textId="77777777" w:rsidR="004A66BE" w:rsidRDefault="004A66BE">
      <w:pPr>
        <w:pStyle w:val="a7"/>
        <w:rPr>
          <w:rFonts w:ascii="宋体" w:hAnsi="宋体"/>
          <w:sz w:val="20"/>
        </w:rPr>
      </w:pPr>
    </w:p>
    <w:p w14:paraId="6AC4E61F" w14:textId="77777777" w:rsidR="004A66BE" w:rsidRDefault="004A66BE" w:rsidP="007B3B4B">
      <w:pPr>
        <w:pStyle w:val="p0"/>
        <w:rPr>
          <w:rFonts w:ascii="宋体" w:hAnsi="宋体"/>
          <w:sz w:val="20"/>
          <w:szCs w:val="20"/>
        </w:rPr>
      </w:pPr>
      <w:r>
        <w:rPr>
          <w:rFonts w:ascii="宋体" w:hAnsi="宋体" w:hint="eastAsia"/>
          <w:sz w:val="20"/>
          <w:szCs w:val="20"/>
        </w:rPr>
        <w:t>章目录：宋体四号,单倍行距，页码右对齐。</w:t>
      </w:r>
    </w:p>
    <w:p w14:paraId="1EBD1532" w14:textId="77777777" w:rsidR="004A66BE" w:rsidRPr="00442BC8" w:rsidRDefault="004A66BE" w:rsidP="007B3B4B">
      <w:pPr>
        <w:pStyle w:val="p0"/>
        <w:rPr>
          <w:rFonts w:ascii="宋体" w:hAnsi="宋体"/>
          <w:sz w:val="20"/>
          <w:szCs w:val="20"/>
        </w:rPr>
      </w:pPr>
    </w:p>
    <w:p w14:paraId="56E2E239" w14:textId="77777777" w:rsidR="004A66BE" w:rsidRDefault="004A66BE" w:rsidP="007B3B4B">
      <w:pPr>
        <w:pStyle w:val="p0"/>
        <w:rPr>
          <w:rFonts w:ascii="宋体" w:hAnsi="宋体"/>
          <w:sz w:val="20"/>
          <w:szCs w:val="20"/>
        </w:rPr>
      </w:pPr>
      <w:r>
        <w:rPr>
          <w:rFonts w:ascii="宋体" w:hAnsi="宋体" w:hint="eastAsia"/>
          <w:sz w:val="20"/>
          <w:szCs w:val="20"/>
        </w:rPr>
        <w:t>小节目录：宋体小四号，单倍行距，左缩进1个汉字符，两端对齐，页码右对齐。</w:t>
      </w:r>
    </w:p>
    <w:p w14:paraId="590D9459" w14:textId="77777777" w:rsidR="004A66BE" w:rsidRDefault="004A66BE" w:rsidP="007B3B4B">
      <w:pPr>
        <w:pStyle w:val="p0"/>
      </w:pPr>
    </w:p>
    <w:p w14:paraId="79010CE5" w14:textId="77777777" w:rsidR="004A66BE" w:rsidRDefault="004A66BE" w:rsidP="007B3B4B">
      <w:pPr>
        <w:pStyle w:val="p0"/>
      </w:pPr>
      <w:r>
        <w:rPr>
          <w:rFonts w:hint="eastAsia"/>
        </w:rPr>
        <w:t>二级小节目录：</w:t>
      </w:r>
      <w:r>
        <w:rPr>
          <w:rFonts w:ascii="宋体" w:hAnsi="宋体" w:hint="eastAsia"/>
          <w:sz w:val="20"/>
          <w:szCs w:val="20"/>
        </w:rPr>
        <w:t>宋体五号,单倍行距，左缩进2个汉字符，两端对齐，页码右对齐。</w:t>
      </w:r>
    </w:p>
    <w:p w14:paraId="3858A2FB" w14:textId="77777777" w:rsidR="004A66BE" w:rsidRPr="007B3B4B" w:rsidRDefault="004A66BE" w:rsidP="007B3B4B">
      <w:pPr>
        <w:pStyle w:val="p0"/>
      </w:pPr>
    </w:p>
    <w:p w14:paraId="3B713F57" w14:textId="77777777" w:rsidR="004A66BE" w:rsidRPr="007B3B4B" w:rsidRDefault="004A66BE">
      <w:pPr>
        <w:pStyle w:val="a7"/>
        <w:rPr>
          <w:rFonts w:ascii="宋体" w:hAnsi="宋体"/>
          <w:sz w:val="20"/>
        </w:rPr>
      </w:pPr>
    </w:p>
    <w:p w14:paraId="0297C360" w14:textId="77777777" w:rsidR="004A66BE" w:rsidRPr="000D17B5" w:rsidRDefault="004A66BE">
      <w:pPr>
        <w:pStyle w:val="a7"/>
      </w:pPr>
    </w:p>
  </w:comment>
  <w:comment w:id="24" w:author="作者" w:initials="A">
    <w:p w14:paraId="7A0529EF" w14:textId="4163A29B" w:rsidR="004A66BE" w:rsidRPr="005A6196" w:rsidRDefault="004A66BE">
      <w:pPr>
        <w:pStyle w:val="a7"/>
      </w:pPr>
      <w:r>
        <w:rPr>
          <w:rStyle w:val="a6"/>
        </w:rPr>
        <w:annotationRef/>
      </w:r>
      <w:r>
        <w:rPr>
          <w:rFonts w:hint="eastAsia"/>
        </w:rPr>
        <w:t>论文应该有绪论。</w:t>
      </w:r>
    </w:p>
  </w:comment>
  <w:comment w:id="75" w:author="作者" w:initials="A">
    <w:p w14:paraId="5BBB34D8" w14:textId="77777777" w:rsidR="00494A46" w:rsidRDefault="00494A46" w:rsidP="00494A46">
      <w:pPr>
        <w:pStyle w:val="a7"/>
      </w:pPr>
      <w:r>
        <w:rPr>
          <w:rStyle w:val="a6"/>
        </w:rPr>
        <w:annotationRef/>
      </w:r>
      <w:r>
        <w:rPr>
          <w:rFonts w:hint="eastAsia"/>
        </w:rPr>
        <w:t>应给出文章的主要结论，以及创新之处</w:t>
      </w:r>
    </w:p>
  </w:comment>
  <w:comment w:id="77" w:author="作者" w:initials="A">
    <w:p w14:paraId="37E718DD" w14:textId="77777777" w:rsidR="00494A46" w:rsidRDefault="00494A46" w:rsidP="00494A46">
      <w:pPr>
        <w:pStyle w:val="a7"/>
      </w:pPr>
      <w:r>
        <w:rPr>
          <w:rStyle w:val="a6"/>
        </w:rPr>
        <w:annotationRef/>
      </w:r>
      <w:r>
        <w:rPr>
          <w:rFonts w:hint="eastAsia"/>
        </w:rPr>
        <w:t>应给出进一步深入研究的方向与展望</w:t>
      </w:r>
    </w:p>
  </w:comment>
  <w:comment w:id="80" w:author="作者" w:initials="A">
    <w:p w14:paraId="59AC15F5" w14:textId="77777777" w:rsidR="004A66BE" w:rsidRDefault="004A66BE">
      <w:pPr>
        <w:pStyle w:val="a7"/>
      </w:pPr>
      <w:r>
        <w:rPr>
          <w:rStyle w:val="a6"/>
        </w:rPr>
        <w:annotationRef/>
      </w:r>
      <w:r>
        <w:rPr>
          <w:rFonts w:hint="eastAsia"/>
        </w:rPr>
        <w:t>参考文献：黑体，加粗，三号，居中，每字空一格</w:t>
      </w:r>
    </w:p>
  </w:comment>
  <w:comment w:id="81" w:author="作者" w:initials="A">
    <w:p w14:paraId="39D346F9" w14:textId="5F8A0D31" w:rsidR="004A66BE" w:rsidRDefault="004A66BE">
      <w:pPr>
        <w:pStyle w:val="a7"/>
      </w:pPr>
      <w:r>
        <w:rPr>
          <w:rStyle w:val="a6"/>
        </w:rPr>
        <w:annotationRef/>
      </w:r>
      <w:r>
        <w:rPr>
          <w:rFonts w:hint="eastAsia"/>
          <w:sz w:val="24"/>
        </w:rPr>
        <w:t>引用</w:t>
      </w:r>
      <w:r w:rsidRPr="003D3A41">
        <w:rPr>
          <w:rFonts w:hint="eastAsia"/>
          <w:sz w:val="24"/>
        </w:rPr>
        <w:t>文献的作者不超过</w:t>
      </w:r>
      <w:r w:rsidRPr="003D3A41">
        <w:rPr>
          <w:rFonts w:hint="eastAsia"/>
          <w:sz w:val="24"/>
        </w:rPr>
        <w:t>3</w:t>
      </w:r>
      <w:r w:rsidRPr="003D3A41">
        <w:rPr>
          <w:rFonts w:hint="eastAsia"/>
          <w:sz w:val="24"/>
        </w:rPr>
        <w:t>位时全部列出，超过时列前</w:t>
      </w:r>
      <w:r w:rsidRPr="003D3A41">
        <w:rPr>
          <w:rFonts w:hint="eastAsia"/>
          <w:sz w:val="24"/>
        </w:rPr>
        <w:t>3</w:t>
      </w:r>
      <w:r w:rsidRPr="003D3A41">
        <w:rPr>
          <w:rFonts w:hint="eastAsia"/>
          <w:sz w:val="24"/>
        </w:rPr>
        <w:t>位，后加“等”字或“</w:t>
      </w:r>
      <w:r w:rsidRPr="003D3A41">
        <w:rPr>
          <w:rFonts w:hint="eastAsia"/>
          <w:sz w:val="24"/>
        </w:rPr>
        <w:t>et</w:t>
      </w:r>
      <w:r>
        <w:rPr>
          <w:rFonts w:hint="eastAsia"/>
          <w:sz w:val="24"/>
        </w:rPr>
        <w:t xml:space="preserve"> al.</w:t>
      </w:r>
      <w:r w:rsidRPr="003D3A41">
        <w:rPr>
          <w:rFonts w:hint="eastAsia"/>
          <w:sz w:val="24"/>
        </w:rPr>
        <w:t>”</w:t>
      </w:r>
    </w:p>
  </w:comment>
  <w:comment w:id="97" w:author="作者" w:initials="A">
    <w:p w14:paraId="7E8A56CF" w14:textId="77777777" w:rsidR="004A66BE" w:rsidRDefault="004A66BE">
      <w:pPr>
        <w:pStyle w:val="a7"/>
      </w:pPr>
      <w:r>
        <w:rPr>
          <w:rStyle w:val="a6"/>
        </w:rPr>
        <w:annotationRef/>
      </w:r>
      <w:r>
        <w:rPr>
          <w:rFonts w:hint="eastAsia"/>
        </w:rPr>
        <w:t>附录：黑体，加粗，三号，居中。一般“符号与标记”内容应以附录形式给出。</w:t>
      </w:r>
    </w:p>
  </w:comment>
  <w:comment w:id="98" w:author="作者" w:initials="A">
    <w:p w14:paraId="1C313B76" w14:textId="77777777" w:rsidR="004A66BE" w:rsidRPr="00794A0E" w:rsidRDefault="004A66BE">
      <w:pPr>
        <w:pStyle w:val="a7"/>
      </w:pPr>
      <w:r>
        <w:rPr>
          <w:rStyle w:val="a6"/>
        </w:rPr>
        <w:annotationRef/>
      </w:r>
      <w:r w:rsidRPr="00794A0E">
        <w:rPr>
          <w:rFonts w:hint="eastAsia"/>
        </w:rPr>
        <w:t>论文的附录依次为附录</w:t>
      </w:r>
      <w:r w:rsidRPr="00794A0E">
        <w:rPr>
          <w:rFonts w:hint="eastAsia"/>
        </w:rPr>
        <w:t>1</w:t>
      </w:r>
      <w:r w:rsidRPr="00794A0E">
        <w:rPr>
          <w:rFonts w:hint="eastAsia"/>
        </w:rPr>
        <w:t>，附录</w:t>
      </w:r>
      <w:r w:rsidRPr="00794A0E">
        <w:rPr>
          <w:rFonts w:hint="eastAsia"/>
        </w:rPr>
        <w:t>2</w:t>
      </w:r>
      <w:r w:rsidRPr="00794A0E">
        <w:rPr>
          <w:rFonts w:hint="eastAsia"/>
        </w:rPr>
        <w:t>……编号。附录中的图表公式另编排序号，与正文分开。</w:t>
      </w:r>
    </w:p>
  </w:comment>
  <w:comment w:id="101" w:author="作者" w:initials="A">
    <w:p w14:paraId="27C2E5E0" w14:textId="77777777" w:rsidR="004A66BE" w:rsidRDefault="004A66BE">
      <w:pPr>
        <w:pStyle w:val="a7"/>
      </w:pPr>
      <w:r>
        <w:rPr>
          <w:rStyle w:val="a6"/>
        </w:rPr>
        <w:annotationRef/>
      </w:r>
      <w:r>
        <w:rPr>
          <w:rFonts w:hint="eastAsia"/>
        </w:rPr>
        <w:t>题目：黑体，加粗，三号，居中</w:t>
      </w:r>
    </w:p>
  </w:comment>
  <w:comment w:id="102" w:author="作者" w:initials="A">
    <w:p w14:paraId="7AF98B34" w14:textId="77777777" w:rsidR="004A66BE" w:rsidRDefault="004A66BE">
      <w:pPr>
        <w:pStyle w:val="a7"/>
      </w:pPr>
      <w:r>
        <w:rPr>
          <w:rStyle w:val="a6"/>
        </w:rPr>
        <w:annotationRef/>
      </w:r>
      <w:r>
        <w:rPr>
          <w:rFonts w:hint="eastAsia"/>
        </w:rPr>
        <w:t>见“参考文献”格式</w:t>
      </w:r>
    </w:p>
  </w:comment>
  <w:comment w:id="105" w:author="作者" w:initials="A">
    <w:p w14:paraId="525E3902" w14:textId="77777777" w:rsidR="004A66BE" w:rsidRDefault="004A66BE" w:rsidP="009135A4">
      <w:pPr>
        <w:pStyle w:val="a7"/>
      </w:pPr>
      <w:r>
        <w:rPr>
          <w:rStyle w:val="a6"/>
        </w:rPr>
        <w:annotationRef/>
      </w:r>
      <w:r>
        <w:rPr>
          <w:rFonts w:hint="eastAsia"/>
        </w:rPr>
        <w:t>致谢：黑体，加粗，三号，居中，中空两字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9CC27A" w15:done="0"/>
  <w15:commentEx w15:paraId="0E340FB9" w15:done="0"/>
  <w15:commentEx w15:paraId="7E4BEB5E" w15:done="0"/>
  <w15:commentEx w15:paraId="41917A12" w15:done="0"/>
  <w15:commentEx w15:paraId="6B336D14" w15:done="0"/>
  <w15:commentEx w15:paraId="190533C5" w15:done="0"/>
  <w15:commentEx w15:paraId="779FBED7" w15:done="0"/>
  <w15:commentEx w15:paraId="466939BD" w15:done="0"/>
  <w15:commentEx w15:paraId="5E46D6FE" w15:done="0"/>
  <w15:commentEx w15:paraId="0707D0CA" w15:done="0"/>
  <w15:commentEx w15:paraId="51E18171" w15:done="0"/>
  <w15:commentEx w15:paraId="6373BC61" w15:done="0"/>
  <w15:commentEx w15:paraId="50AFE051" w15:done="0"/>
  <w15:commentEx w15:paraId="063D5C85" w15:done="0"/>
  <w15:commentEx w15:paraId="24D9D85C" w15:done="0"/>
  <w15:commentEx w15:paraId="0297C360" w15:done="0"/>
  <w15:commentEx w15:paraId="7A0529EF" w15:done="0"/>
  <w15:commentEx w15:paraId="5BBB34D8" w15:done="0"/>
  <w15:commentEx w15:paraId="37E718DD" w15:done="0"/>
  <w15:commentEx w15:paraId="59AC15F5" w15:done="0"/>
  <w15:commentEx w15:paraId="39D346F9" w15:done="0"/>
  <w15:commentEx w15:paraId="7E8A56CF" w15:done="0"/>
  <w15:commentEx w15:paraId="1C313B76" w15:done="0"/>
  <w15:commentEx w15:paraId="27C2E5E0" w15:done="0"/>
  <w15:commentEx w15:paraId="7AF98B34" w15:done="0"/>
  <w15:commentEx w15:paraId="525E39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9CC27A" w16cid:durableId="25589B3D"/>
  <w16cid:commentId w16cid:paraId="0E340FB9" w16cid:durableId="25589B3F"/>
  <w16cid:commentId w16cid:paraId="7E4BEB5E" w16cid:durableId="25589B40"/>
  <w16cid:commentId w16cid:paraId="41917A12" w16cid:durableId="25589B42"/>
  <w16cid:commentId w16cid:paraId="6B336D14" w16cid:durableId="25589B43"/>
  <w16cid:commentId w16cid:paraId="190533C5" w16cid:durableId="25589B45"/>
  <w16cid:commentId w16cid:paraId="779FBED7" w16cid:durableId="25589B46"/>
  <w16cid:commentId w16cid:paraId="466939BD" w16cid:durableId="25589B47"/>
  <w16cid:commentId w16cid:paraId="5E46D6FE" w16cid:durableId="25589B48"/>
  <w16cid:commentId w16cid:paraId="0707D0CA" w16cid:durableId="25589B49"/>
  <w16cid:commentId w16cid:paraId="51E18171" w16cid:durableId="25589B4A"/>
  <w16cid:commentId w16cid:paraId="6373BC61" w16cid:durableId="25589B4C"/>
  <w16cid:commentId w16cid:paraId="50AFE051" w16cid:durableId="25589B4D"/>
  <w16cid:commentId w16cid:paraId="063D5C85" w16cid:durableId="25589B4E"/>
  <w16cid:commentId w16cid:paraId="24D9D85C" w16cid:durableId="25589B4F"/>
  <w16cid:commentId w16cid:paraId="0297C360" w16cid:durableId="25589B50"/>
  <w16cid:commentId w16cid:paraId="7A0529EF" w16cid:durableId="25589B51"/>
  <w16cid:commentId w16cid:paraId="5BBB34D8" w16cid:durableId="27FF907B"/>
  <w16cid:commentId w16cid:paraId="37E718DD" w16cid:durableId="27FF907A"/>
  <w16cid:commentId w16cid:paraId="59AC15F5" w16cid:durableId="25589B61"/>
  <w16cid:commentId w16cid:paraId="39D346F9" w16cid:durableId="25589B62"/>
  <w16cid:commentId w16cid:paraId="7E8A56CF" w16cid:durableId="25589B69"/>
  <w16cid:commentId w16cid:paraId="1C313B76" w16cid:durableId="25589B6A"/>
  <w16cid:commentId w16cid:paraId="27C2E5E0" w16cid:durableId="25589B6B"/>
  <w16cid:commentId w16cid:paraId="7AF98B34" w16cid:durableId="25589B6C"/>
  <w16cid:commentId w16cid:paraId="525E3902" w16cid:durableId="25589B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A100A" w14:textId="77777777" w:rsidR="009526A1" w:rsidRDefault="009526A1">
      <w:r>
        <w:separator/>
      </w:r>
    </w:p>
  </w:endnote>
  <w:endnote w:type="continuationSeparator" w:id="0">
    <w:p w14:paraId="4B4338F6" w14:textId="77777777" w:rsidR="009526A1" w:rsidRDefault="00952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26597" w14:textId="77777777" w:rsidR="00ED3218" w:rsidRDefault="00ED3218" w:rsidP="000C15DB">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14:paraId="1EA00A5B" w14:textId="77777777" w:rsidR="00ED3218" w:rsidRDefault="00ED3218">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068191"/>
      <w:docPartObj>
        <w:docPartGallery w:val="Page Numbers (Bottom of Page)"/>
        <w:docPartUnique/>
      </w:docPartObj>
    </w:sdtPr>
    <w:sdtContent>
      <w:p w14:paraId="0541344A" w14:textId="77777777" w:rsidR="00ED3218" w:rsidRDefault="00ED3218">
        <w:pPr>
          <w:pStyle w:val="ad"/>
          <w:jc w:val="center"/>
        </w:pPr>
        <w:r>
          <w:fldChar w:fldCharType="begin"/>
        </w:r>
        <w:r>
          <w:instrText>PAGE   \* MERGEFORMAT</w:instrText>
        </w:r>
        <w:r>
          <w:fldChar w:fldCharType="separate"/>
        </w:r>
        <w:r w:rsidRPr="008407E4">
          <w:rPr>
            <w:noProof/>
            <w:lang w:val="zh-CN"/>
          </w:rPr>
          <w:t>10</w:t>
        </w:r>
        <w:r>
          <w:fldChar w:fldCharType="end"/>
        </w:r>
      </w:p>
    </w:sdtContent>
  </w:sdt>
  <w:p w14:paraId="317FBBD9" w14:textId="77777777" w:rsidR="00ED3218" w:rsidRDefault="00ED3218" w:rsidP="001D55EA">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717480"/>
      <w:docPartObj>
        <w:docPartGallery w:val="Page Numbers (Bottom of Page)"/>
        <w:docPartUnique/>
      </w:docPartObj>
    </w:sdtPr>
    <w:sdtContent>
      <w:p w14:paraId="1B8BB665" w14:textId="5EDB0952" w:rsidR="004A66BE" w:rsidRDefault="004A66BE" w:rsidP="00F1661F">
        <w:pPr>
          <w:pStyle w:val="ad"/>
          <w:jc w:val="center"/>
          <w:rPr>
            <w:noProof/>
            <w:lang w:val="zh-CN"/>
          </w:rPr>
        </w:pPr>
        <w:r>
          <w:fldChar w:fldCharType="begin"/>
        </w:r>
        <w:r>
          <w:instrText xml:space="preserve"> PAGE   \* MERGEFORMAT </w:instrText>
        </w:r>
        <w:r>
          <w:fldChar w:fldCharType="separate"/>
        </w:r>
        <w:r w:rsidR="008407E4" w:rsidRPr="008407E4">
          <w:rPr>
            <w:noProof/>
            <w:lang w:val="zh-CN"/>
          </w:rPr>
          <w:t>IV</w:t>
        </w:r>
        <w:r>
          <w:rPr>
            <w:noProof/>
            <w:lang w:val="zh-CN"/>
          </w:rPr>
          <w:fldChar w:fldCharType="end"/>
        </w:r>
      </w:p>
      <w:p w14:paraId="49FE29C0" w14:textId="48C07D17" w:rsidR="004A66BE" w:rsidRDefault="00CC17CE" w:rsidP="00F1661F">
        <w:pPr>
          <w:pStyle w:val="ad"/>
          <w:jc w:val="cen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23279"/>
      <w:docPartObj>
        <w:docPartGallery w:val="Page Numbers (Bottom of Page)"/>
        <w:docPartUnique/>
      </w:docPartObj>
    </w:sdtPr>
    <w:sdtContent>
      <w:p w14:paraId="0BEE1843" w14:textId="225B3755" w:rsidR="004A66BE" w:rsidRDefault="00A96A91" w:rsidP="00D178E0">
        <w:pPr>
          <w:pStyle w:val="ad"/>
          <w:tabs>
            <w:tab w:val="clear" w:pos="4153"/>
            <w:tab w:val="clear" w:pos="8306"/>
          </w:tabs>
          <w:jc w:val="center"/>
        </w:pPr>
        <w:r>
          <w:t>2</w:t>
        </w:r>
      </w:p>
      <w:p w14:paraId="70CE5DBE" w14:textId="3D01DFA9" w:rsidR="004A66BE" w:rsidRDefault="00CC17CE" w:rsidP="00D178E0">
        <w:pPr>
          <w:pStyle w:val="ad"/>
          <w:tabs>
            <w:tab w:val="clear" w:pos="4153"/>
            <w:tab w:val="clear" w:pos="8306"/>
          </w:tabs>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E23AF" w14:textId="77777777" w:rsidR="00064F87" w:rsidRPr="00064F87" w:rsidRDefault="00064F87">
    <w:pPr>
      <w:pStyle w:val="ad"/>
      <w:jc w:val="center"/>
      <w:rPr>
        <w:caps/>
        <w:color w:val="000000" w:themeColor="text1"/>
      </w:rPr>
    </w:pPr>
    <w:r w:rsidRPr="00064F87">
      <w:rPr>
        <w:caps/>
        <w:color w:val="000000" w:themeColor="text1"/>
      </w:rPr>
      <w:fldChar w:fldCharType="begin"/>
    </w:r>
    <w:r w:rsidRPr="00064F87">
      <w:rPr>
        <w:caps/>
        <w:color w:val="000000" w:themeColor="text1"/>
      </w:rPr>
      <w:instrText>PAGE   \* MERGEFORMAT</w:instrText>
    </w:r>
    <w:r w:rsidRPr="00064F87">
      <w:rPr>
        <w:caps/>
        <w:color w:val="000000" w:themeColor="text1"/>
      </w:rPr>
      <w:fldChar w:fldCharType="separate"/>
    </w:r>
    <w:r w:rsidRPr="00064F87">
      <w:rPr>
        <w:caps/>
        <w:color w:val="000000" w:themeColor="text1"/>
        <w:lang w:val="zh-CN"/>
      </w:rPr>
      <w:t>2</w:t>
    </w:r>
    <w:r w:rsidRPr="00064F87">
      <w:rPr>
        <w:caps/>
        <w:color w:val="000000" w:themeColor="text1"/>
      </w:rPr>
      <w:fldChar w:fldCharType="end"/>
    </w:r>
  </w:p>
  <w:p w14:paraId="41326E06" w14:textId="22C45002" w:rsidR="0099132B" w:rsidRDefault="0099132B" w:rsidP="00D178E0">
    <w:pPr>
      <w:pStyle w:val="ad"/>
      <w:tabs>
        <w:tab w:val="clear" w:pos="4153"/>
        <w:tab w:val="clear" w:pos="8306"/>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0FB5" w14:textId="77777777" w:rsidR="00064F87" w:rsidRDefault="00064F87">
    <w:pPr>
      <w:pStyle w:val="ad"/>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zh-CN"/>
      </w:rPr>
      <w:t>2</w:t>
    </w:r>
    <w:r>
      <w:rPr>
        <w:caps/>
        <w:color w:val="4F81BD" w:themeColor="accent1"/>
      </w:rPr>
      <w:fldChar w:fldCharType="end"/>
    </w:r>
  </w:p>
  <w:p w14:paraId="4D646104" w14:textId="428260EC" w:rsidR="00064F87" w:rsidRDefault="00064F87" w:rsidP="001D55EA">
    <w:pPr>
      <w:pStyle w:val="ad"/>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A9CD8" w14:textId="77777777" w:rsidR="009526A1" w:rsidRDefault="009526A1">
      <w:r>
        <w:separator/>
      </w:r>
    </w:p>
  </w:footnote>
  <w:footnote w:type="continuationSeparator" w:id="0">
    <w:p w14:paraId="525837F9" w14:textId="77777777" w:rsidR="009526A1" w:rsidRDefault="009526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D669" w14:textId="77777777" w:rsidR="00ED3218" w:rsidRDefault="00ED3218" w:rsidP="00681922">
    <w:pPr>
      <w:pStyle w:val="ab"/>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83D67" w14:textId="1B93D68F" w:rsidR="004A66BE" w:rsidRPr="002018FA" w:rsidRDefault="004A66BE" w:rsidP="00F3422E">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FE9E" w14:textId="4785EE71" w:rsidR="004A66BE" w:rsidRPr="002018FA" w:rsidRDefault="004A66BE"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Pr="002018FA">
      <w:rPr>
        <w:rFonts w:hint="eastAsia"/>
        <w:sz w:val="21"/>
        <w:szCs w:val="21"/>
      </w:rPr>
      <w:t>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7A4B0" w14:textId="41C50EF1" w:rsidR="004A66BE" w:rsidRPr="002018FA" w:rsidRDefault="004A66BE" w:rsidP="00475C63">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学术论文和科研成果目录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D364" w14:textId="087B0A04" w:rsidR="004A66BE" w:rsidRPr="002018FA" w:rsidRDefault="004A66BE" w:rsidP="005802E7">
    <w:pPr>
      <w:pStyle w:val="ab"/>
      <w:pBdr>
        <w:bottom w:val="thinThickSmallGap" w:sz="24" w:space="1" w:color="auto"/>
      </w:pBdr>
      <w:tabs>
        <w:tab w:val="clear" w:pos="4153"/>
        <w:tab w:val="clear" w:pos="8306"/>
      </w:tabs>
      <w:jc w:val="both"/>
      <w:rPr>
        <w:sz w:val="21"/>
        <w:szCs w:val="21"/>
      </w:rPr>
    </w:pPr>
    <w:r w:rsidRPr="002018FA">
      <w:rPr>
        <w:rFonts w:hint="eastAsia"/>
        <w:sz w:val="21"/>
        <w:szCs w:val="21"/>
      </w:rPr>
      <w:t>上海交通大学学位论文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95A38" w14:textId="59DB5CB2"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r>
      <w:rPr>
        <w:sz w:val="21"/>
        <w:szCs w:val="21"/>
      </w:rPr>
      <w:tab/>
    </w:r>
    <w:r>
      <w:rPr>
        <w:rFonts w:hint="eastAsia"/>
        <w:sz w:val="21"/>
        <w:szCs w:val="21"/>
      </w:rPr>
      <w:t>致谢</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796A" w14:textId="3145F649"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3E28F" w14:textId="77777777" w:rsidR="00ED3218" w:rsidRDefault="00ED3218" w:rsidP="00681922">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FA2A" w14:textId="7F24A133" w:rsidR="004A66BE" w:rsidRPr="002018FA" w:rsidRDefault="004A66BE" w:rsidP="00E30EDD">
    <w:pPr>
      <w:pStyle w:val="ab"/>
      <w:pBdr>
        <w:bottom w:val="thinThickSmallGap" w:sz="24" w:space="1" w:color="auto"/>
      </w:pBdr>
      <w:tabs>
        <w:tab w:val="clear" w:pos="8306"/>
      </w:tabs>
      <w:jc w:val="both"/>
      <w:rPr>
        <w:sz w:val="21"/>
        <w:szCs w:val="21"/>
      </w:rPr>
    </w:pPr>
    <w:r w:rsidRPr="002018FA">
      <w:rPr>
        <w:rFonts w:hint="eastAsia"/>
        <w:sz w:val="21"/>
        <w:szCs w:val="21"/>
      </w:rPr>
      <w:t>上海交通大学学位论文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F29B4" w14:textId="1F5F10C2" w:rsidR="004A66BE" w:rsidRPr="002018FA" w:rsidRDefault="004A66BE" w:rsidP="00866958">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第一章</w:t>
    </w:r>
    <w:r w:rsidRPr="002018FA">
      <w:rPr>
        <w:rFonts w:hint="eastAsia"/>
        <w:sz w:val="21"/>
        <w:szCs w:val="21"/>
      </w:rPr>
      <w:t xml:space="preserve"> </w:t>
    </w:r>
    <w:r w:rsidRPr="002018FA">
      <w:rPr>
        <w:rFonts w:hint="eastAsia"/>
        <w:sz w:val="21"/>
        <w:szCs w:val="21"/>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FB765" w14:textId="4BB80BA1" w:rsidR="004A66BE" w:rsidRPr="002018FA" w:rsidRDefault="004A66BE"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0171EB">
      <w:rPr>
        <w:rFonts w:hint="eastAsia"/>
        <w:sz w:val="21"/>
        <w:szCs w:val="21"/>
      </w:rPr>
      <w:t>二章</w:t>
    </w:r>
    <w:r w:rsidR="000171EB">
      <w:rPr>
        <w:rFonts w:hint="eastAsia"/>
        <w:sz w:val="21"/>
        <w:szCs w:val="21"/>
      </w:rPr>
      <w:t xml:space="preserve"> </w:t>
    </w:r>
    <w:r w:rsidR="000171EB">
      <w:rPr>
        <w:rFonts w:hint="eastAsia"/>
        <w:sz w:val="21"/>
        <w:szCs w:val="21"/>
      </w:rPr>
      <w:t>背景知识</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2749B" w14:textId="78CE18A4" w:rsidR="00C9085D" w:rsidRPr="002018FA" w:rsidRDefault="00C9085D"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103455">
      <w:rPr>
        <w:rFonts w:hint="eastAsia"/>
        <w:sz w:val="21"/>
        <w:szCs w:val="21"/>
      </w:rPr>
      <w:t>三</w:t>
    </w:r>
    <w:r>
      <w:rPr>
        <w:rFonts w:hint="eastAsia"/>
        <w:sz w:val="21"/>
        <w:szCs w:val="21"/>
      </w:rPr>
      <w:t>章</w:t>
    </w:r>
    <w:r>
      <w:rPr>
        <w:rFonts w:hint="eastAsia"/>
        <w:sz w:val="21"/>
        <w:szCs w:val="21"/>
      </w:rPr>
      <w:t xml:space="preserve"> </w:t>
    </w:r>
    <w:r w:rsidR="00103455">
      <w:rPr>
        <w:rFonts w:hint="eastAsia"/>
        <w:sz w:val="21"/>
        <w:szCs w:val="21"/>
      </w:rPr>
      <w:t>问题描述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C5E7" w14:textId="77777777" w:rsidR="00103455" w:rsidRPr="002018FA" w:rsidRDefault="00103455"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四章</w:t>
    </w:r>
    <w:r>
      <w:rPr>
        <w:rFonts w:hint="eastAsia"/>
        <w:sz w:val="21"/>
        <w:szCs w:val="21"/>
      </w:rPr>
      <w:t xml:space="preserve"> </w:t>
    </w:r>
    <w:r>
      <w:rPr>
        <w:rFonts w:hint="eastAsia"/>
        <w:sz w:val="21"/>
        <w:szCs w:val="21"/>
      </w:rPr>
      <w:t>算法设计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496F0" w14:textId="1BC9F08B" w:rsidR="00C405A4" w:rsidRPr="002018FA" w:rsidRDefault="00C405A4"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五章</w:t>
    </w:r>
    <w:r>
      <w:rPr>
        <w:rFonts w:hint="eastAsia"/>
        <w:sz w:val="21"/>
        <w:szCs w:val="21"/>
      </w:rPr>
      <w:t xml:space="preserve"> </w:t>
    </w:r>
    <w:r>
      <w:rPr>
        <w:rFonts w:hint="eastAsia"/>
        <w:sz w:val="21"/>
        <w:szCs w:val="21"/>
      </w:rPr>
      <w:t>实验</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00A2" w14:textId="5925E20C" w:rsidR="004A66BE" w:rsidRPr="002018FA" w:rsidRDefault="004A66BE" w:rsidP="003126DC">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61735A">
      <w:rPr>
        <w:rFonts w:hint="eastAsia"/>
        <w:sz w:val="21"/>
        <w:szCs w:val="21"/>
      </w:rPr>
      <w:t>六</w:t>
    </w:r>
    <w:r w:rsidRPr="002018FA">
      <w:rPr>
        <w:rFonts w:hint="eastAsia"/>
        <w:sz w:val="21"/>
        <w:szCs w:val="21"/>
      </w:rPr>
      <w:t>章</w:t>
    </w:r>
    <w:r w:rsidRPr="002018FA">
      <w:rPr>
        <w:rFonts w:hint="eastAsia"/>
        <w:sz w:val="21"/>
        <w:szCs w:val="21"/>
      </w:rPr>
      <w:t xml:space="preserve"> </w:t>
    </w:r>
    <w:r>
      <w:rPr>
        <w:rFonts w:hint="eastAsia"/>
        <w:sz w:val="21"/>
        <w:szCs w:val="21"/>
      </w:rPr>
      <w:t>全文总结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1CD6"/>
    <w:multiLevelType w:val="hybridMultilevel"/>
    <w:tmpl w:val="D91EECD8"/>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79A5FAA"/>
    <w:multiLevelType w:val="hybridMultilevel"/>
    <w:tmpl w:val="9372E01A"/>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D7B4D60"/>
    <w:multiLevelType w:val="hybridMultilevel"/>
    <w:tmpl w:val="610EDB9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F126262"/>
    <w:multiLevelType w:val="hybridMultilevel"/>
    <w:tmpl w:val="4782BAB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246412C"/>
    <w:multiLevelType w:val="hybridMultilevel"/>
    <w:tmpl w:val="01C06D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2841034"/>
    <w:multiLevelType w:val="hybridMultilevel"/>
    <w:tmpl w:val="B204BD6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64C07CF"/>
    <w:multiLevelType w:val="hybridMultilevel"/>
    <w:tmpl w:val="9C40C08C"/>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9213264"/>
    <w:multiLevelType w:val="hybridMultilevel"/>
    <w:tmpl w:val="C3C62332"/>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19CB3534"/>
    <w:multiLevelType w:val="hybridMultilevel"/>
    <w:tmpl w:val="C122D2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C2601C0"/>
    <w:multiLevelType w:val="hybridMultilevel"/>
    <w:tmpl w:val="874A8896"/>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10" w15:restartNumberingAfterBreak="0">
    <w:nsid w:val="1E1A75EE"/>
    <w:multiLevelType w:val="hybridMultilevel"/>
    <w:tmpl w:val="728AB4A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BB156EE"/>
    <w:multiLevelType w:val="hybridMultilevel"/>
    <w:tmpl w:val="2ED2AF1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7056F5C"/>
    <w:multiLevelType w:val="hybridMultilevel"/>
    <w:tmpl w:val="CCCC6C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AC25E2F"/>
    <w:multiLevelType w:val="hybridMultilevel"/>
    <w:tmpl w:val="F47E46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3C7D3858"/>
    <w:multiLevelType w:val="hybridMultilevel"/>
    <w:tmpl w:val="8EA005D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74C01D0"/>
    <w:multiLevelType w:val="hybridMultilevel"/>
    <w:tmpl w:val="53C401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9520B05"/>
    <w:multiLevelType w:val="hybridMultilevel"/>
    <w:tmpl w:val="6ACEFDF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D71369A"/>
    <w:multiLevelType w:val="hybridMultilevel"/>
    <w:tmpl w:val="CEF4EB4E"/>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4F20365B"/>
    <w:multiLevelType w:val="hybridMultilevel"/>
    <w:tmpl w:val="F16E97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50B27C76"/>
    <w:multiLevelType w:val="hybridMultilevel"/>
    <w:tmpl w:val="EA0C5D90"/>
    <w:lvl w:ilvl="0" w:tplc="EA961D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946641"/>
    <w:multiLevelType w:val="hybridMultilevel"/>
    <w:tmpl w:val="243C89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60A86A54"/>
    <w:multiLevelType w:val="multilevel"/>
    <w:tmpl w:val="A9E4FCAC"/>
    <w:lvl w:ilvl="0">
      <w:start w:val="1"/>
      <w:numFmt w:val="decimal"/>
      <w:lvlText w:val="%1."/>
      <w:lvlJc w:val="left"/>
      <w:pPr>
        <w:tabs>
          <w:tab w:val="num" w:pos="420"/>
        </w:tabs>
        <w:ind w:left="420" w:hanging="420"/>
      </w:pPr>
    </w:lvl>
    <w:lvl w:ilvl="1">
      <w:start w:val="2"/>
      <w:numFmt w:val="decimal"/>
      <w:isLgl/>
      <w:lvlText w:val="%1.%2"/>
      <w:lvlJc w:val="left"/>
      <w:pPr>
        <w:tabs>
          <w:tab w:val="num" w:pos="525"/>
        </w:tabs>
        <w:ind w:left="525" w:hanging="52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2" w15:restartNumberingAfterBreak="0">
    <w:nsid w:val="622E4080"/>
    <w:multiLevelType w:val="hybridMultilevel"/>
    <w:tmpl w:val="7090AF54"/>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644C086C"/>
    <w:multiLevelType w:val="hybridMultilevel"/>
    <w:tmpl w:val="AD36851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66411339"/>
    <w:multiLevelType w:val="hybridMultilevel"/>
    <w:tmpl w:val="2BCEC8D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761C5EE8"/>
    <w:multiLevelType w:val="hybridMultilevel"/>
    <w:tmpl w:val="7DE4339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76C0757C"/>
    <w:multiLevelType w:val="hybridMultilevel"/>
    <w:tmpl w:val="AF34D12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63467023">
    <w:abstractNumId w:val="21"/>
  </w:num>
  <w:num w:numId="2" w16cid:durableId="124741204">
    <w:abstractNumId w:val="8"/>
  </w:num>
  <w:num w:numId="3" w16cid:durableId="1670403037">
    <w:abstractNumId w:val="11"/>
  </w:num>
  <w:num w:numId="4" w16cid:durableId="1535732706">
    <w:abstractNumId w:val="5"/>
  </w:num>
  <w:num w:numId="5" w16cid:durableId="1599943885">
    <w:abstractNumId w:val="18"/>
  </w:num>
  <w:num w:numId="6" w16cid:durableId="633676165">
    <w:abstractNumId w:val="4"/>
  </w:num>
  <w:num w:numId="7" w16cid:durableId="1664577643">
    <w:abstractNumId w:val="25"/>
  </w:num>
  <w:num w:numId="8" w16cid:durableId="2087920711">
    <w:abstractNumId w:val="23"/>
  </w:num>
  <w:num w:numId="9" w16cid:durableId="1011109091">
    <w:abstractNumId w:val="22"/>
  </w:num>
  <w:num w:numId="10" w16cid:durableId="481233371">
    <w:abstractNumId w:val="13"/>
  </w:num>
  <w:num w:numId="11" w16cid:durableId="1069887651">
    <w:abstractNumId w:val="6"/>
  </w:num>
  <w:num w:numId="12" w16cid:durableId="1955673740">
    <w:abstractNumId w:val="17"/>
  </w:num>
  <w:num w:numId="13" w16cid:durableId="61677836">
    <w:abstractNumId w:val="1"/>
  </w:num>
  <w:num w:numId="14" w16cid:durableId="1790197677">
    <w:abstractNumId w:val="7"/>
  </w:num>
  <w:num w:numId="15" w16cid:durableId="1925799335">
    <w:abstractNumId w:val="2"/>
  </w:num>
  <w:num w:numId="16" w16cid:durableId="868763358">
    <w:abstractNumId w:val="0"/>
  </w:num>
  <w:num w:numId="17" w16cid:durableId="1550531715">
    <w:abstractNumId w:val="12"/>
  </w:num>
  <w:num w:numId="18" w16cid:durableId="1804805316">
    <w:abstractNumId w:val="10"/>
  </w:num>
  <w:num w:numId="19" w16cid:durableId="505245635">
    <w:abstractNumId w:val="24"/>
  </w:num>
  <w:num w:numId="20" w16cid:durableId="1309364379">
    <w:abstractNumId w:val="9"/>
  </w:num>
  <w:num w:numId="21" w16cid:durableId="231695936">
    <w:abstractNumId w:val="26"/>
  </w:num>
  <w:num w:numId="22" w16cid:durableId="1200243998">
    <w:abstractNumId w:val="15"/>
  </w:num>
  <w:num w:numId="23" w16cid:durableId="2091270091">
    <w:abstractNumId w:val="3"/>
  </w:num>
  <w:num w:numId="24" w16cid:durableId="2135101795">
    <w:abstractNumId w:val="16"/>
  </w:num>
  <w:num w:numId="25" w16cid:durableId="1026059006">
    <w:abstractNumId w:val="19"/>
  </w:num>
  <w:num w:numId="26" w16cid:durableId="1140810156">
    <w:abstractNumId w:val="14"/>
  </w:num>
  <w:num w:numId="27" w16cid:durableId="9341665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characterSpacingControl w:val="doNotCompress"/>
  <w:hdrShapeDefaults>
    <o:shapedefaults v:ext="edit" spidmax="2068"/>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E5D23"/>
    <w:rsid w:val="0000152E"/>
    <w:rsid w:val="00002E55"/>
    <w:rsid w:val="000042D5"/>
    <w:rsid w:val="00005967"/>
    <w:rsid w:val="000171EB"/>
    <w:rsid w:val="00023525"/>
    <w:rsid w:val="00026409"/>
    <w:rsid w:val="000312E7"/>
    <w:rsid w:val="000314A4"/>
    <w:rsid w:val="00031E25"/>
    <w:rsid w:val="000339ED"/>
    <w:rsid w:val="00035535"/>
    <w:rsid w:val="00041B4D"/>
    <w:rsid w:val="000434C6"/>
    <w:rsid w:val="00053977"/>
    <w:rsid w:val="00055D58"/>
    <w:rsid w:val="00064F87"/>
    <w:rsid w:val="00070074"/>
    <w:rsid w:val="00073A49"/>
    <w:rsid w:val="00074048"/>
    <w:rsid w:val="00074D46"/>
    <w:rsid w:val="00076655"/>
    <w:rsid w:val="00082156"/>
    <w:rsid w:val="00083BF3"/>
    <w:rsid w:val="00084B9C"/>
    <w:rsid w:val="0009684C"/>
    <w:rsid w:val="00097272"/>
    <w:rsid w:val="000A47B0"/>
    <w:rsid w:val="000B11B4"/>
    <w:rsid w:val="000B4883"/>
    <w:rsid w:val="000B6075"/>
    <w:rsid w:val="000B7BBB"/>
    <w:rsid w:val="000C15DB"/>
    <w:rsid w:val="000C227D"/>
    <w:rsid w:val="000C5087"/>
    <w:rsid w:val="000D17B5"/>
    <w:rsid w:val="000E0027"/>
    <w:rsid w:val="000E58C7"/>
    <w:rsid w:val="000E5938"/>
    <w:rsid w:val="000F383F"/>
    <w:rsid w:val="000F469E"/>
    <w:rsid w:val="000F55DE"/>
    <w:rsid w:val="00102671"/>
    <w:rsid w:val="00102701"/>
    <w:rsid w:val="00103455"/>
    <w:rsid w:val="0010602D"/>
    <w:rsid w:val="00111418"/>
    <w:rsid w:val="00111714"/>
    <w:rsid w:val="00126AFD"/>
    <w:rsid w:val="00132FA3"/>
    <w:rsid w:val="00141DAE"/>
    <w:rsid w:val="0014761C"/>
    <w:rsid w:val="0015174B"/>
    <w:rsid w:val="00165AAB"/>
    <w:rsid w:val="00165D20"/>
    <w:rsid w:val="00167850"/>
    <w:rsid w:val="00181437"/>
    <w:rsid w:val="00193471"/>
    <w:rsid w:val="001952AE"/>
    <w:rsid w:val="001A5530"/>
    <w:rsid w:val="001A593B"/>
    <w:rsid w:val="001B5A83"/>
    <w:rsid w:val="001C15EF"/>
    <w:rsid w:val="001C1BBD"/>
    <w:rsid w:val="001C5B98"/>
    <w:rsid w:val="001D178D"/>
    <w:rsid w:val="001D4152"/>
    <w:rsid w:val="001D4AA6"/>
    <w:rsid w:val="001D55EA"/>
    <w:rsid w:val="001E3340"/>
    <w:rsid w:val="001E3876"/>
    <w:rsid w:val="001E3880"/>
    <w:rsid w:val="001E5B53"/>
    <w:rsid w:val="001E6D33"/>
    <w:rsid w:val="002018FA"/>
    <w:rsid w:val="0020374F"/>
    <w:rsid w:val="002108BE"/>
    <w:rsid w:val="00214B53"/>
    <w:rsid w:val="0021671F"/>
    <w:rsid w:val="002233CA"/>
    <w:rsid w:val="00224233"/>
    <w:rsid w:val="00231CC0"/>
    <w:rsid w:val="00235857"/>
    <w:rsid w:val="00236A76"/>
    <w:rsid w:val="0025014C"/>
    <w:rsid w:val="00253708"/>
    <w:rsid w:val="00254A05"/>
    <w:rsid w:val="00254D08"/>
    <w:rsid w:val="00261461"/>
    <w:rsid w:val="00293523"/>
    <w:rsid w:val="002972A0"/>
    <w:rsid w:val="002A0B1C"/>
    <w:rsid w:val="002A39BF"/>
    <w:rsid w:val="002B1A81"/>
    <w:rsid w:val="002B2A43"/>
    <w:rsid w:val="002B4FE9"/>
    <w:rsid w:val="002B5AFB"/>
    <w:rsid w:val="002C48CF"/>
    <w:rsid w:val="002D08F7"/>
    <w:rsid w:val="002D1048"/>
    <w:rsid w:val="002D544E"/>
    <w:rsid w:val="002D62F0"/>
    <w:rsid w:val="002E3B14"/>
    <w:rsid w:val="002E4BFE"/>
    <w:rsid w:val="002E6231"/>
    <w:rsid w:val="002E72D1"/>
    <w:rsid w:val="002F2DA2"/>
    <w:rsid w:val="002F4FDA"/>
    <w:rsid w:val="002F6EEB"/>
    <w:rsid w:val="0030047E"/>
    <w:rsid w:val="00301B36"/>
    <w:rsid w:val="0031099D"/>
    <w:rsid w:val="003126DC"/>
    <w:rsid w:val="0031511D"/>
    <w:rsid w:val="0032160F"/>
    <w:rsid w:val="00322DBB"/>
    <w:rsid w:val="003258E8"/>
    <w:rsid w:val="00330422"/>
    <w:rsid w:val="003306CB"/>
    <w:rsid w:val="00337651"/>
    <w:rsid w:val="003455D3"/>
    <w:rsid w:val="00345860"/>
    <w:rsid w:val="0034600D"/>
    <w:rsid w:val="00351FAC"/>
    <w:rsid w:val="00352CC7"/>
    <w:rsid w:val="003537C2"/>
    <w:rsid w:val="00360BF6"/>
    <w:rsid w:val="00361863"/>
    <w:rsid w:val="003649C3"/>
    <w:rsid w:val="00371824"/>
    <w:rsid w:val="0037187C"/>
    <w:rsid w:val="00382476"/>
    <w:rsid w:val="00384EA1"/>
    <w:rsid w:val="003913D3"/>
    <w:rsid w:val="00393EF3"/>
    <w:rsid w:val="003960C6"/>
    <w:rsid w:val="003A2C4F"/>
    <w:rsid w:val="003A3590"/>
    <w:rsid w:val="003A581B"/>
    <w:rsid w:val="003A61A0"/>
    <w:rsid w:val="003A7D34"/>
    <w:rsid w:val="003B0047"/>
    <w:rsid w:val="003B22D6"/>
    <w:rsid w:val="003D2D54"/>
    <w:rsid w:val="003D677A"/>
    <w:rsid w:val="003E4D78"/>
    <w:rsid w:val="003E687E"/>
    <w:rsid w:val="003F16F4"/>
    <w:rsid w:val="00401256"/>
    <w:rsid w:val="00405401"/>
    <w:rsid w:val="00406A7C"/>
    <w:rsid w:val="00407921"/>
    <w:rsid w:val="00407E5F"/>
    <w:rsid w:val="004168CD"/>
    <w:rsid w:val="00431E25"/>
    <w:rsid w:val="004400A1"/>
    <w:rsid w:val="00442BC8"/>
    <w:rsid w:val="00444397"/>
    <w:rsid w:val="0044554B"/>
    <w:rsid w:val="00445F5C"/>
    <w:rsid w:val="00451D3C"/>
    <w:rsid w:val="00451FBF"/>
    <w:rsid w:val="0046247F"/>
    <w:rsid w:val="00464573"/>
    <w:rsid w:val="0046487D"/>
    <w:rsid w:val="00466EE7"/>
    <w:rsid w:val="00470E42"/>
    <w:rsid w:val="00475C63"/>
    <w:rsid w:val="0049036D"/>
    <w:rsid w:val="00490655"/>
    <w:rsid w:val="00494A46"/>
    <w:rsid w:val="00494C16"/>
    <w:rsid w:val="0049610E"/>
    <w:rsid w:val="004A66BE"/>
    <w:rsid w:val="004B17F5"/>
    <w:rsid w:val="004B22A2"/>
    <w:rsid w:val="004B7432"/>
    <w:rsid w:val="004C45DA"/>
    <w:rsid w:val="004C767E"/>
    <w:rsid w:val="004D7140"/>
    <w:rsid w:val="004E2988"/>
    <w:rsid w:val="004E5C1B"/>
    <w:rsid w:val="004E7E22"/>
    <w:rsid w:val="004F01A5"/>
    <w:rsid w:val="004F5B66"/>
    <w:rsid w:val="00501819"/>
    <w:rsid w:val="0050269F"/>
    <w:rsid w:val="005072CA"/>
    <w:rsid w:val="00510AF2"/>
    <w:rsid w:val="00510FDE"/>
    <w:rsid w:val="00511616"/>
    <w:rsid w:val="00531DB3"/>
    <w:rsid w:val="0053639D"/>
    <w:rsid w:val="00541BEC"/>
    <w:rsid w:val="005476E4"/>
    <w:rsid w:val="00553EEC"/>
    <w:rsid w:val="005569AB"/>
    <w:rsid w:val="00562489"/>
    <w:rsid w:val="005662B9"/>
    <w:rsid w:val="00574D98"/>
    <w:rsid w:val="005802E7"/>
    <w:rsid w:val="00582739"/>
    <w:rsid w:val="005915D7"/>
    <w:rsid w:val="00594D69"/>
    <w:rsid w:val="00595E71"/>
    <w:rsid w:val="005A6196"/>
    <w:rsid w:val="005B18A7"/>
    <w:rsid w:val="005C148E"/>
    <w:rsid w:val="005C19E6"/>
    <w:rsid w:val="005C4E1C"/>
    <w:rsid w:val="005D5945"/>
    <w:rsid w:val="005D5F1C"/>
    <w:rsid w:val="005D7200"/>
    <w:rsid w:val="005E45B8"/>
    <w:rsid w:val="005F728C"/>
    <w:rsid w:val="00600E15"/>
    <w:rsid w:val="006036D9"/>
    <w:rsid w:val="0060448A"/>
    <w:rsid w:val="00610BB0"/>
    <w:rsid w:val="006157F2"/>
    <w:rsid w:val="0061735A"/>
    <w:rsid w:val="00617589"/>
    <w:rsid w:val="00622059"/>
    <w:rsid w:val="00632D7B"/>
    <w:rsid w:val="006405EA"/>
    <w:rsid w:val="00640F9F"/>
    <w:rsid w:val="006436EB"/>
    <w:rsid w:val="00647B0D"/>
    <w:rsid w:val="00651E04"/>
    <w:rsid w:val="0065376B"/>
    <w:rsid w:val="00666E13"/>
    <w:rsid w:val="006670B8"/>
    <w:rsid w:val="0066776E"/>
    <w:rsid w:val="0067445C"/>
    <w:rsid w:val="00681922"/>
    <w:rsid w:val="00683FD7"/>
    <w:rsid w:val="006953D9"/>
    <w:rsid w:val="00695CD8"/>
    <w:rsid w:val="00696847"/>
    <w:rsid w:val="006A0ADD"/>
    <w:rsid w:val="006A54BE"/>
    <w:rsid w:val="006B0995"/>
    <w:rsid w:val="006C49D9"/>
    <w:rsid w:val="006D1E43"/>
    <w:rsid w:val="006D35A7"/>
    <w:rsid w:val="006D44D3"/>
    <w:rsid w:val="006E0B16"/>
    <w:rsid w:val="006E20C3"/>
    <w:rsid w:val="006E5D23"/>
    <w:rsid w:val="006E75DD"/>
    <w:rsid w:val="006F02BA"/>
    <w:rsid w:val="006F6AF7"/>
    <w:rsid w:val="00710316"/>
    <w:rsid w:val="00712387"/>
    <w:rsid w:val="00731150"/>
    <w:rsid w:val="00732196"/>
    <w:rsid w:val="00740696"/>
    <w:rsid w:val="007478FD"/>
    <w:rsid w:val="00750798"/>
    <w:rsid w:val="0075189C"/>
    <w:rsid w:val="00752A4B"/>
    <w:rsid w:val="00763CDD"/>
    <w:rsid w:val="00767962"/>
    <w:rsid w:val="00767B45"/>
    <w:rsid w:val="007701D5"/>
    <w:rsid w:val="00771C26"/>
    <w:rsid w:val="00773E5F"/>
    <w:rsid w:val="0078199F"/>
    <w:rsid w:val="00782A50"/>
    <w:rsid w:val="00783335"/>
    <w:rsid w:val="007905A6"/>
    <w:rsid w:val="00794A0E"/>
    <w:rsid w:val="00794D06"/>
    <w:rsid w:val="007A0C18"/>
    <w:rsid w:val="007A0E68"/>
    <w:rsid w:val="007A5BA0"/>
    <w:rsid w:val="007B135B"/>
    <w:rsid w:val="007B3456"/>
    <w:rsid w:val="007B3B4B"/>
    <w:rsid w:val="007C035E"/>
    <w:rsid w:val="007C0B2F"/>
    <w:rsid w:val="007C1E00"/>
    <w:rsid w:val="007C2CFD"/>
    <w:rsid w:val="007D127D"/>
    <w:rsid w:val="007D3D8A"/>
    <w:rsid w:val="007D3F84"/>
    <w:rsid w:val="007D43A5"/>
    <w:rsid w:val="007E1BFE"/>
    <w:rsid w:val="007E20E1"/>
    <w:rsid w:val="007E2F2A"/>
    <w:rsid w:val="007F2DE1"/>
    <w:rsid w:val="007F377E"/>
    <w:rsid w:val="007F3901"/>
    <w:rsid w:val="007F7D6E"/>
    <w:rsid w:val="0080126F"/>
    <w:rsid w:val="0080343A"/>
    <w:rsid w:val="0080613A"/>
    <w:rsid w:val="00811B6C"/>
    <w:rsid w:val="008124C1"/>
    <w:rsid w:val="00813570"/>
    <w:rsid w:val="008215E9"/>
    <w:rsid w:val="008321AD"/>
    <w:rsid w:val="008367A7"/>
    <w:rsid w:val="008407E4"/>
    <w:rsid w:val="00842F28"/>
    <w:rsid w:val="00843A2C"/>
    <w:rsid w:val="0084458D"/>
    <w:rsid w:val="00857C4D"/>
    <w:rsid w:val="00863332"/>
    <w:rsid w:val="008663C3"/>
    <w:rsid w:val="00866958"/>
    <w:rsid w:val="008673AE"/>
    <w:rsid w:val="0087291F"/>
    <w:rsid w:val="0087742D"/>
    <w:rsid w:val="0088758E"/>
    <w:rsid w:val="00887594"/>
    <w:rsid w:val="00893C5F"/>
    <w:rsid w:val="008A4CE1"/>
    <w:rsid w:val="008B0949"/>
    <w:rsid w:val="008B3273"/>
    <w:rsid w:val="008B7061"/>
    <w:rsid w:val="008C3413"/>
    <w:rsid w:val="008C4032"/>
    <w:rsid w:val="008C6500"/>
    <w:rsid w:val="008D3D6B"/>
    <w:rsid w:val="008D5523"/>
    <w:rsid w:val="008D6E0C"/>
    <w:rsid w:val="008E0FDF"/>
    <w:rsid w:val="008E29B4"/>
    <w:rsid w:val="008E4BD8"/>
    <w:rsid w:val="008E522D"/>
    <w:rsid w:val="008F6E16"/>
    <w:rsid w:val="008F7F72"/>
    <w:rsid w:val="009015F6"/>
    <w:rsid w:val="00905A63"/>
    <w:rsid w:val="0090685E"/>
    <w:rsid w:val="00906AD4"/>
    <w:rsid w:val="0090762F"/>
    <w:rsid w:val="009135A4"/>
    <w:rsid w:val="00920A4C"/>
    <w:rsid w:val="00930729"/>
    <w:rsid w:val="00934CE4"/>
    <w:rsid w:val="00941073"/>
    <w:rsid w:val="0094153B"/>
    <w:rsid w:val="009526A1"/>
    <w:rsid w:val="00954D2E"/>
    <w:rsid w:val="00955620"/>
    <w:rsid w:val="009571BD"/>
    <w:rsid w:val="00960207"/>
    <w:rsid w:val="00963A8B"/>
    <w:rsid w:val="00966C44"/>
    <w:rsid w:val="0096749D"/>
    <w:rsid w:val="009702BC"/>
    <w:rsid w:val="00970EC9"/>
    <w:rsid w:val="00977861"/>
    <w:rsid w:val="00982A0D"/>
    <w:rsid w:val="00984EFE"/>
    <w:rsid w:val="0099132B"/>
    <w:rsid w:val="0099391D"/>
    <w:rsid w:val="00993B0A"/>
    <w:rsid w:val="00996F2B"/>
    <w:rsid w:val="009A00D7"/>
    <w:rsid w:val="009A0796"/>
    <w:rsid w:val="009A2C21"/>
    <w:rsid w:val="009A50EF"/>
    <w:rsid w:val="009B0553"/>
    <w:rsid w:val="009B320D"/>
    <w:rsid w:val="009B7DD1"/>
    <w:rsid w:val="009B7EBD"/>
    <w:rsid w:val="009D3B83"/>
    <w:rsid w:val="009E2D36"/>
    <w:rsid w:val="009E3A3F"/>
    <w:rsid w:val="009E68C8"/>
    <w:rsid w:val="009F5B3F"/>
    <w:rsid w:val="009F6C5A"/>
    <w:rsid w:val="009F6EE0"/>
    <w:rsid w:val="00A011E3"/>
    <w:rsid w:val="00A013AD"/>
    <w:rsid w:val="00A022CB"/>
    <w:rsid w:val="00A03818"/>
    <w:rsid w:val="00A11986"/>
    <w:rsid w:val="00A20E7F"/>
    <w:rsid w:val="00A21EE9"/>
    <w:rsid w:val="00A23813"/>
    <w:rsid w:val="00A25C32"/>
    <w:rsid w:val="00A33DC2"/>
    <w:rsid w:val="00A34117"/>
    <w:rsid w:val="00A37D25"/>
    <w:rsid w:val="00A45109"/>
    <w:rsid w:val="00A50543"/>
    <w:rsid w:val="00A6440F"/>
    <w:rsid w:val="00A66552"/>
    <w:rsid w:val="00A70A9E"/>
    <w:rsid w:val="00A72B09"/>
    <w:rsid w:val="00A73C69"/>
    <w:rsid w:val="00A7451A"/>
    <w:rsid w:val="00A752E0"/>
    <w:rsid w:val="00A76A9E"/>
    <w:rsid w:val="00A77A1E"/>
    <w:rsid w:val="00A92478"/>
    <w:rsid w:val="00A950BA"/>
    <w:rsid w:val="00A96A91"/>
    <w:rsid w:val="00AA50E8"/>
    <w:rsid w:val="00AB580B"/>
    <w:rsid w:val="00AB770A"/>
    <w:rsid w:val="00AC01B1"/>
    <w:rsid w:val="00AC1318"/>
    <w:rsid w:val="00AC293D"/>
    <w:rsid w:val="00AC2F6C"/>
    <w:rsid w:val="00AD2D62"/>
    <w:rsid w:val="00AD516B"/>
    <w:rsid w:val="00AD7023"/>
    <w:rsid w:val="00AE0D37"/>
    <w:rsid w:val="00AE213B"/>
    <w:rsid w:val="00B0433D"/>
    <w:rsid w:val="00B10914"/>
    <w:rsid w:val="00B14A62"/>
    <w:rsid w:val="00B248CC"/>
    <w:rsid w:val="00B26CCC"/>
    <w:rsid w:val="00B31CB7"/>
    <w:rsid w:val="00B32410"/>
    <w:rsid w:val="00B35859"/>
    <w:rsid w:val="00B365F9"/>
    <w:rsid w:val="00B44C62"/>
    <w:rsid w:val="00B52E08"/>
    <w:rsid w:val="00B53B1F"/>
    <w:rsid w:val="00B559CA"/>
    <w:rsid w:val="00B55D35"/>
    <w:rsid w:val="00B57464"/>
    <w:rsid w:val="00B60B13"/>
    <w:rsid w:val="00B619BD"/>
    <w:rsid w:val="00B63C6A"/>
    <w:rsid w:val="00B673C7"/>
    <w:rsid w:val="00B732B6"/>
    <w:rsid w:val="00B74072"/>
    <w:rsid w:val="00B762C2"/>
    <w:rsid w:val="00B76B41"/>
    <w:rsid w:val="00B772A8"/>
    <w:rsid w:val="00B85B2C"/>
    <w:rsid w:val="00B91601"/>
    <w:rsid w:val="00B92BF4"/>
    <w:rsid w:val="00BA3E54"/>
    <w:rsid w:val="00BC1C61"/>
    <w:rsid w:val="00BC4514"/>
    <w:rsid w:val="00BC5921"/>
    <w:rsid w:val="00BD3869"/>
    <w:rsid w:val="00BD442A"/>
    <w:rsid w:val="00BD4B24"/>
    <w:rsid w:val="00BD4E3E"/>
    <w:rsid w:val="00BE26C1"/>
    <w:rsid w:val="00BE57AF"/>
    <w:rsid w:val="00BE5D2C"/>
    <w:rsid w:val="00BE7C32"/>
    <w:rsid w:val="00BF1080"/>
    <w:rsid w:val="00C05ACC"/>
    <w:rsid w:val="00C110DB"/>
    <w:rsid w:val="00C1773E"/>
    <w:rsid w:val="00C20669"/>
    <w:rsid w:val="00C2323A"/>
    <w:rsid w:val="00C2557D"/>
    <w:rsid w:val="00C3111B"/>
    <w:rsid w:val="00C34483"/>
    <w:rsid w:val="00C405A4"/>
    <w:rsid w:val="00C40A3A"/>
    <w:rsid w:val="00C425DD"/>
    <w:rsid w:val="00C53473"/>
    <w:rsid w:val="00C64C7A"/>
    <w:rsid w:val="00C67C66"/>
    <w:rsid w:val="00C70595"/>
    <w:rsid w:val="00C7094C"/>
    <w:rsid w:val="00C71854"/>
    <w:rsid w:val="00C73E6C"/>
    <w:rsid w:val="00C819D4"/>
    <w:rsid w:val="00C823C4"/>
    <w:rsid w:val="00C876B3"/>
    <w:rsid w:val="00C9085D"/>
    <w:rsid w:val="00C940E0"/>
    <w:rsid w:val="00C96CCB"/>
    <w:rsid w:val="00CA0340"/>
    <w:rsid w:val="00CA1F3C"/>
    <w:rsid w:val="00CB127D"/>
    <w:rsid w:val="00CB3CF3"/>
    <w:rsid w:val="00CB6471"/>
    <w:rsid w:val="00CB6967"/>
    <w:rsid w:val="00CB6D8D"/>
    <w:rsid w:val="00CC17CE"/>
    <w:rsid w:val="00CC1913"/>
    <w:rsid w:val="00CD1E40"/>
    <w:rsid w:val="00CD492C"/>
    <w:rsid w:val="00CD6A68"/>
    <w:rsid w:val="00CD7C17"/>
    <w:rsid w:val="00CE1921"/>
    <w:rsid w:val="00CE5D32"/>
    <w:rsid w:val="00CF6873"/>
    <w:rsid w:val="00D02F53"/>
    <w:rsid w:val="00D039E4"/>
    <w:rsid w:val="00D138F5"/>
    <w:rsid w:val="00D13A07"/>
    <w:rsid w:val="00D1590B"/>
    <w:rsid w:val="00D16780"/>
    <w:rsid w:val="00D178E0"/>
    <w:rsid w:val="00D232CF"/>
    <w:rsid w:val="00D23CF2"/>
    <w:rsid w:val="00D37BF1"/>
    <w:rsid w:val="00D42FB9"/>
    <w:rsid w:val="00D442EC"/>
    <w:rsid w:val="00D4785C"/>
    <w:rsid w:val="00D47EFA"/>
    <w:rsid w:val="00D50949"/>
    <w:rsid w:val="00D5274C"/>
    <w:rsid w:val="00D53B74"/>
    <w:rsid w:val="00D54590"/>
    <w:rsid w:val="00D56090"/>
    <w:rsid w:val="00D649AC"/>
    <w:rsid w:val="00D725E5"/>
    <w:rsid w:val="00D75CDE"/>
    <w:rsid w:val="00D7723B"/>
    <w:rsid w:val="00D95543"/>
    <w:rsid w:val="00D963F7"/>
    <w:rsid w:val="00DA090D"/>
    <w:rsid w:val="00DA135A"/>
    <w:rsid w:val="00DA17C2"/>
    <w:rsid w:val="00DA2D2D"/>
    <w:rsid w:val="00DA6D64"/>
    <w:rsid w:val="00DB7B84"/>
    <w:rsid w:val="00DC21A9"/>
    <w:rsid w:val="00DD02BB"/>
    <w:rsid w:val="00DD159F"/>
    <w:rsid w:val="00DE1996"/>
    <w:rsid w:val="00DE5305"/>
    <w:rsid w:val="00DF559D"/>
    <w:rsid w:val="00DF6882"/>
    <w:rsid w:val="00E0317D"/>
    <w:rsid w:val="00E1378F"/>
    <w:rsid w:val="00E25E29"/>
    <w:rsid w:val="00E271E4"/>
    <w:rsid w:val="00E30EDD"/>
    <w:rsid w:val="00E32BA1"/>
    <w:rsid w:val="00E335F6"/>
    <w:rsid w:val="00E357E1"/>
    <w:rsid w:val="00E43D3D"/>
    <w:rsid w:val="00E4492C"/>
    <w:rsid w:val="00E45AA8"/>
    <w:rsid w:val="00E474CE"/>
    <w:rsid w:val="00E54715"/>
    <w:rsid w:val="00E57368"/>
    <w:rsid w:val="00E705E3"/>
    <w:rsid w:val="00E74A0A"/>
    <w:rsid w:val="00E864C7"/>
    <w:rsid w:val="00E93F6B"/>
    <w:rsid w:val="00E94BCA"/>
    <w:rsid w:val="00E9798A"/>
    <w:rsid w:val="00E97BD0"/>
    <w:rsid w:val="00EA5915"/>
    <w:rsid w:val="00EA5B14"/>
    <w:rsid w:val="00EA72F0"/>
    <w:rsid w:val="00EB1709"/>
    <w:rsid w:val="00EB300D"/>
    <w:rsid w:val="00EC28B5"/>
    <w:rsid w:val="00ED050A"/>
    <w:rsid w:val="00ED3218"/>
    <w:rsid w:val="00ED3A1C"/>
    <w:rsid w:val="00EE39C8"/>
    <w:rsid w:val="00EE4260"/>
    <w:rsid w:val="00EE5FDA"/>
    <w:rsid w:val="00EE6F1B"/>
    <w:rsid w:val="00EF00C5"/>
    <w:rsid w:val="00EF0480"/>
    <w:rsid w:val="00EF297C"/>
    <w:rsid w:val="00EF35EC"/>
    <w:rsid w:val="00F014EC"/>
    <w:rsid w:val="00F0359A"/>
    <w:rsid w:val="00F12388"/>
    <w:rsid w:val="00F12A09"/>
    <w:rsid w:val="00F1661F"/>
    <w:rsid w:val="00F2086A"/>
    <w:rsid w:val="00F21328"/>
    <w:rsid w:val="00F217E3"/>
    <w:rsid w:val="00F25614"/>
    <w:rsid w:val="00F3422E"/>
    <w:rsid w:val="00F37CE5"/>
    <w:rsid w:val="00F4241C"/>
    <w:rsid w:val="00F45CF9"/>
    <w:rsid w:val="00F51988"/>
    <w:rsid w:val="00F5408C"/>
    <w:rsid w:val="00F559F9"/>
    <w:rsid w:val="00F57465"/>
    <w:rsid w:val="00F61A59"/>
    <w:rsid w:val="00F62213"/>
    <w:rsid w:val="00F63122"/>
    <w:rsid w:val="00F67D25"/>
    <w:rsid w:val="00F72076"/>
    <w:rsid w:val="00F74564"/>
    <w:rsid w:val="00F877BD"/>
    <w:rsid w:val="00F93814"/>
    <w:rsid w:val="00F96A3C"/>
    <w:rsid w:val="00F96EF2"/>
    <w:rsid w:val="00FA0AFB"/>
    <w:rsid w:val="00FA3E7F"/>
    <w:rsid w:val="00FA571B"/>
    <w:rsid w:val="00FB216F"/>
    <w:rsid w:val="00FB3C58"/>
    <w:rsid w:val="00FB5BCC"/>
    <w:rsid w:val="00FC19A0"/>
    <w:rsid w:val="00FC1BBD"/>
    <w:rsid w:val="00FE0FE6"/>
    <w:rsid w:val="00FF21A6"/>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68"/>
    <o:shapelayout v:ext="edit">
      <o:idmap v:ext="edit" data="2"/>
    </o:shapelayout>
  </w:shapeDefaults>
  <w:decimalSymbol w:val="."/>
  <w:listSeparator w:val=","/>
  <w14:docId w14:val="185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93471"/>
    <w:pPr>
      <w:widowControl w:val="0"/>
      <w:jc w:val="both"/>
    </w:pPr>
    <w:rPr>
      <w:kern w:val="2"/>
      <w:sz w:val="21"/>
    </w:rPr>
  </w:style>
  <w:style w:type="paragraph" w:styleId="1">
    <w:name w:val="heading 1"/>
    <w:basedOn w:val="a"/>
    <w:next w:val="a"/>
    <w:qFormat/>
    <w:rsid w:val="003A61A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qFormat/>
    <w:rsid w:val="006E0B1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2A0B1C"/>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930729"/>
    <w:pPr>
      <w:jc w:val="center"/>
    </w:pPr>
    <w:rPr>
      <w:b/>
      <w:sz w:val="28"/>
    </w:rPr>
  </w:style>
  <w:style w:type="paragraph" w:styleId="a5">
    <w:name w:val="Date"/>
    <w:basedOn w:val="a"/>
    <w:next w:val="a"/>
    <w:rsid w:val="00930729"/>
    <w:rPr>
      <w:b/>
      <w:sz w:val="28"/>
    </w:rPr>
  </w:style>
  <w:style w:type="character" w:styleId="a6">
    <w:name w:val="annotation reference"/>
    <w:basedOn w:val="a0"/>
    <w:semiHidden/>
    <w:rsid w:val="00E0317D"/>
    <w:rPr>
      <w:sz w:val="21"/>
      <w:szCs w:val="21"/>
    </w:rPr>
  </w:style>
  <w:style w:type="paragraph" w:styleId="a7">
    <w:name w:val="annotation text"/>
    <w:basedOn w:val="a"/>
    <w:link w:val="a8"/>
    <w:semiHidden/>
    <w:rsid w:val="00E0317D"/>
    <w:pPr>
      <w:jc w:val="left"/>
    </w:pPr>
  </w:style>
  <w:style w:type="paragraph" w:styleId="a9">
    <w:name w:val="annotation subject"/>
    <w:basedOn w:val="a7"/>
    <w:next w:val="a7"/>
    <w:semiHidden/>
    <w:rsid w:val="00E0317D"/>
    <w:rPr>
      <w:b/>
      <w:bCs/>
    </w:rPr>
  </w:style>
  <w:style w:type="paragraph" w:styleId="aa">
    <w:name w:val="Balloon Text"/>
    <w:basedOn w:val="a"/>
    <w:semiHidden/>
    <w:rsid w:val="00E0317D"/>
    <w:rPr>
      <w:sz w:val="18"/>
      <w:szCs w:val="18"/>
    </w:rPr>
  </w:style>
  <w:style w:type="paragraph" w:styleId="ab">
    <w:name w:val="header"/>
    <w:basedOn w:val="a"/>
    <w:link w:val="ac"/>
    <w:rsid w:val="007A0C18"/>
    <w:pPr>
      <w:pBdr>
        <w:bottom w:val="single" w:sz="6" w:space="1" w:color="auto"/>
      </w:pBdr>
      <w:tabs>
        <w:tab w:val="center" w:pos="4153"/>
        <w:tab w:val="right" w:pos="8306"/>
      </w:tabs>
      <w:snapToGrid w:val="0"/>
      <w:jc w:val="center"/>
    </w:pPr>
    <w:rPr>
      <w:sz w:val="18"/>
      <w:szCs w:val="18"/>
    </w:rPr>
  </w:style>
  <w:style w:type="paragraph" w:styleId="ad">
    <w:name w:val="footer"/>
    <w:basedOn w:val="a"/>
    <w:link w:val="ae"/>
    <w:uiPriority w:val="99"/>
    <w:rsid w:val="007A0C18"/>
    <w:pPr>
      <w:tabs>
        <w:tab w:val="center" w:pos="4153"/>
        <w:tab w:val="right" w:pos="8306"/>
      </w:tabs>
      <w:snapToGrid w:val="0"/>
      <w:jc w:val="left"/>
    </w:pPr>
    <w:rPr>
      <w:sz w:val="18"/>
      <w:szCs w:val="18"/>
    </w:rPr>
  </w:style>
  <w:style w:type="character" w:styleId="af">
    <w:name w:val="page number"/>
    <w:basedOn w:val="a0"/>
    <w:rsid w:val="00EE39C8"/>
  </w:style>
  <w:style w:type="paragraph" w:styleId="TOC1">
    <w:name w:val="toc 1"/>
    <w:basedOn w:val="a"/>
    <w:next w:val="a"/>
    <w:autoRedefine/>
    <w:uiPriority w:val="39"/>
    <w:rsid w:val="003A581B"/>
    <w:pPr>
      <w:tabs>
        <w:tab w:val="right" w:leader="dot" w:pos="8776"/>
      </w:tabs>
      <w:spacing w:before="120"/>
      <w:jc w:val="left"/>
    </w:pPr>
    <w:rPr>
      <w:rFonts w:cs="Arial"/>
      <w:b/>
      <w:bCs/>
      <w:caps/>
      <w:noProof/>
      <w:sz w:val="28"/>
      <w:szCs w:val="28"/>
    </w:rPr>
  </w:style>
  <w:style w:type="paragraph" w:styleId="TOC2">
    <w:name w:val="toc 2"/>
    <w:basedOn w:val="a"/>
    <w:next w:val="a"/>
    <w:autoRedefine/>
    <w:uiPriority w:val="39"/>
    <w:rsid w:val="003A581B"/>
    <w:pPr>
      <w:tabs>
        <w:tab w:val="right" w:leader="dot" w:pos="8776"/>
      </w:tabs>
      <w:spacing w:before="120"/>
      <w:ind w:leftChars="100" w:left="210"/>
      <w:jc w:val="left"/>
    </w:pPr>
    <w:rPr>
      <w:smallCaps/>
      <w:noProof/>
      <w:sz w:val="24"/>
      <w:szCs w:val="24"/>
    </w:rPr>
  </w:style>
  <w:style w:type="paragraph" w:styleId="TOC3">
    <w:name w:val="toc 3"/>
    <w:next w:val="a"/>
    <w:autoRedefine/>
    <w:uiPriority w:val="39"/>
    <w:rsid w:val="003A581B"/>
    <w:pPr>
      <w:tabs>
        <w:tab w:val="right" w:leader="dot" w:pos="8776"/>
      </w:tabs>
      <w:spacing w:before="120"/>
      <w:ind w:leftChars="200" w:left="420"/>
    </w:pPr>
    <w:rPr>
      <w:bCs/>
      <w:iCs/>
      <w:noProof/>
      <w:kern w:val="2"/>
      <w:sz w:val="21"/>
      <w:szCs w:val="21"/>
    </w:rPr>
  </w:style>
  <w:style w:type="character" w:styleId="af0">
    <w:name w:val="Hyperlink"/>
    <w:basedOn w:val="a0"/>
    <w:uiPriority w:val="99"/>
    <w:rsid w:val="00ED3A1C"/>
    <w:rPr>
      <w:color w:val="0000FF"/>
      <w:u w:val="single"/>
    </w:rPr>
  </w:style>
  <w:style w:type="paragraph" w:styleId="af1">
    <w:name w:val="Normal Indent"/>
    <w:basedOn w:val="a"/>
    <w:rsid w:val="000E58C7"/>
    <w:pPr>
      <w:ind w:firstLineChars="200" w:firstLine="420"/>
    </w:pPr>
    <w:rPr>
      <w:szCs w:val="24"/>
    </w:rPr>
  </w:style>
  <w:style w:type="paragraph" w:styleId="HTML">
    <w:name w:val="HTML Preformatted"/>
    <w:basedOn w:val="a"/>
    <w:link w:val="HTML0"/>
    <w:uiPriority w:val="99"/>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2">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3">
    <w:name w:val="论文正文"/>
    <w:basedOn w:val="a"/>
    <w:rsid w:val="00A11986"/>
    <w:pPr>
      <w:topLinePunct/>
      <w:ind w:firstLineChars="200" w:firstLine="200"/>
    </w:pPr>
    <w:rPr>
      <w:rFonts w:ascii="Times" w:hAnsi="Times"/>
      <w:sz w:val="24"/>
      <w:szCs w:val="24"/>
    </w:rPr>
  </w:style>
  <w:style w:type="character" w:customStyle="1" w:styleId="ae">
    <w:name w:val="页脚 字符"/>
    <w:basedOn w:val="a0"/>
    <w:link w:val="ad"/>
    <w:uiPriority w:val="99"/>
    <w:rsid w:val="000E0027"/>
    <w:rPr>
      <w:kern w:val="2"/>
      <w:sz w:val="18"/>
      <w:szCs w:val="18"/>
    </w:rPr>
  </w:style>
  <w:style w:type="paragraph" w:styleId="af4">
    <w:name w:val="Document Map"/>
    <w:basedOn w:val="a"/>
    <w:link w:val="af5"/>
    <w:rsid w:val="00AB580B"/>
    <w:rPr>
      <w:rFonts w:ascii="宋体"/>
      <w:sz w:val="18"/>
      <w:szCs w:val="18"/>
    </w:rPr>
  </w:style>
  <w:style w:type="character" w:customStyle="1" w:styleId="af5">
    <w:name w:val="文档结构图 字符"/>
    <w:basedOn w:val="a0"/>
    <w:link w:val="af4"/>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6">
    <w:name w:val="List Paragraph"/>
    <w:basedOn w:val="a"/>
    <w:uiPriority w:val="34"/>
    <w:qFormat/>
    <w:rsid w:val="00A20E7F"/>
    <w:pPr>
      <w:ind w:firstLineChars="200" w:firstLine="420"/>
    </w:pPr>
  </w:style>
  <w:style w:type="character" w:styleId="af7">
    <w:name w:val="footnote reference"/>
    <w:basedOn w:val="a0"/>
    <w:uiPriority w:val="99"/>
    <w:semiHidden/>
    <w:unhideWhenUsed/>
    <w:rsid w:val="000B7BBB"/>
    <w:rPr>
      <w:vertAlign w:val="superscript"/>
    </w:rPr>
  </w:style>
  <w:style w:type="paragraph" w:customStyle="1" w:styleId="af8">
    <w:name w:val="脚注"/>
    <w:basedOn w:val="a"/>
    <w:link w:val="Char"/>
    <w:qFormat/>
    <w:rsid w:val="000B7BBB"/>
    <w:pPr>
      <w:ind w:left="150" w:hangingChars="150" w:hanging="150"/>
    </w:pPr>
    <w:rPr>
      <w:sz w:val="18"/>
      <w:szCs w:val="24"/>
    </w:rPr>
  </w:style>
  <w:style w:type="character" w:customStyle="1" w:styleId="Char">
    <w:name w:val="脚注 Char"/>
    <w:link w:val="af8"/>
    <w:rsid w:val="000B7BBB"/>
    <w:rPr>
      <w:kern w:val="2"/>
      <w:sz w:val="18"/>
      <w:szCs w:val="24"/>
    </w:rPr>
  </w:style>
  <w:style w:type="paragraph" w:styleId="af9">
    <w:name w:val="No Spacing"/>
    <w:link w:val="afa"/>
    <w:uiPriority w:val="1"/>
    <w:qFormat/>
    <w:rsid w:val="00002E55"/>
    <w:rPr>
      <w:rFonts w:asciiTheme="minorHAnsi" w:eastAsiaTheme="minorEastAsia" w:hAnsiTheme="minorHAnsi" w:cstheme="minorBidi"/>
      <w:sz w:val="22"/>
      <w:szCs w:val="22"/>
    </w:rPr>
  </w:style>
  <w:style w:type="character" w:customStyle="1" w:styleId="afa">
    <w:name w:val="无间隔 字符"/>
    <w:basedOn w:val="a0"/>
    <w:link w:val="af9"/>
    <w:uiPriority w:val="1"/>
    <w:rsid w:val="00002E55"/>
    <w:rPr>
      <w:rFonts w:asciiTheme="minorHAnsi" w:eastAsiaTheme="minorEastAsia" w:hAnsiTheme="minorHAnsi" w:cstheme="minorBidi"/>
      <w:sz w:val="22"/>
      <w:szCs w:val="22"/>
    </w:rPr>
  </w:style>
  <w:style w:type="paragraph" w:styleId="afb">
    <w:name w:val="Revision"/>
    <w:hidden/>
    <w:uiPriority w:val="99"/>
    <w:semiHidden/>
    <w:rsid w:val="007E2F2A"/>
    <w:rPr>
      <w:kern w:val="2"/>
      <w:sz w:val="21"/>
    </w:rPr>
  </w:style>
  <w:style w:type="character" w:customStyle="1" w:styleId="20">
    <w:name w:val="标题 2 字符"/>
    <w:basedOn w:val="a0"/>
    <w:link w:val="2"/>
    <w:rsid w:val="009F6EE0"/>
    <w:rPr>
      <w:rFonts w:ascii="Arial" w:eastAsia="黑体" w:hAnsi="Arial"/>
      <w:b/>
      <w:bCs/>
      <w:kern w:val="2"/>
      <w:sz w:val="28"/>
      <w:szCs w:val="32"/>
    </w:rPr>
  </w:style>
  <w:style w:type="character" w:customStyle="1" w:styleId="a8">
    <w:name w:val="批注文字 字符"/>
    <w:basedOn w:val="a0"/>
    <w:link w:val="a7"/>
    <w:semiHidden/>
    <w:rsid w:val="009F6EE0"/>
    <w:rPr>
      <w:kern w:val="2"/>
      <w:sz w:val="21"/>
    </w:rPr>
  </w:style>
  <w:style w:type="character" w:customStyle="1" w:styleId="ac">
    <w:name w:val="页眉 字符"/>
    <w:basedOn w:val="a0"/>
    <w:link w:val="ab"/>
    <w:rsid w:val="00D56090"/>
    <w:rPr>
      <w:kern w:val="2"/>
      <w:sz w:val="18"/>
      <w:szCs w:val="18"/>
    </w:rPr>
  </w:style>
  <w:style w:type="paragraph" w:styleId="TOC">
    <w:name w:val="TOC Heading"/>
    <w:basedOn w:val="1"/>
    <w:next w:val="a"/>
    <w:uiPriority w:val="39"/>
    <w:unhideWhenUsed/>
    <w:qFormat/>
    <w:rsid w:val="004E298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c">
    <w:name w:val="Title"/>
    <w:basedOn w:val="a"/>
    <w:next w:val="a"/>
    <w:link w:val="afd"/>
    <w:qFormat/>
    <w:rsid w:val="00B559CA"/>
    <w:pPr>
      <w:spacing w:before="240" w:after="60"/>
      <w:jc w:val="center"/>
      <w:outlineLvl w:val="0"/>
    </w:pPr>
    <w:rPr>
      <w:rFonts w:asciiTheme="majorHAnsi" w:eastAsiaTheme="majorEastAsia" w:hAnsiTheme="majorHAnsi" w:cstheme="majorBidi"/>
      <w:b/>
      <w:bCs/>
      <w:sz w:val="32"/>
      <w:szCs w:val="32"/>
    </w:rPr>
  </w:style>
  <w:style w:type="character" w:customStyle="1" w:styleId="afd">
    <w:name w:val="标题 字符"/>
    <w:basedOn w:val="a0"/>
    <w:link w:val="afc"/>
    <w:rsid w:val="00B559CA"/>
    <w:rPr>
      <w:rFonts w:asciiTheme="majorHAnsi" w:eastAsiaTheme="majorEastAsia" w:hAnsiTheme="majorHAnsi" w:cstheme="majorBidi"/>
      <w:b/>
      <w:bCs/>
      <w:kern w:val="2"/>
      <w:sz w:val="32"/>
      <w:szCs w:val="32"/>
    </w:rPr>
  </w:style>
  <w:style w:type="character" w:styleId="afe">
    <w:name w:val="Placeholder Text"/>
    <w:basedOn w:val="a0"/>
    <w:uiPriority w:val="99"/>
    <w:semiHidden/>
    <w:rsid w:val="001952AE"/>
    <w:rPr>
      <w:color w:val="808080"/>
    </w:rPr>
  </w:style>
  <w:style w:type="paragraph" w:styleId="aff">
    <w:name w:val="caption"/>
    <w:basedOn w:val="a"/>
    <w:next w:val="a"/>
    <w:unhideWhenUsed/>
    <w:qFormat/>
    <w:rsid w:val="00D039E4"/>
    <w:rPr>
      <w:rFonts w:asciiTheme="majorHAnsi" w:eastAsia="黑体" w:hAnsiTheme="majorHAnsi" w:cstheme="majorBidi"/>
      <w:sz w:val="20"/>
    </w:rPr>
  </w:style>
  <w:style w:type="character" w:customStyle="1" w:styleId="HTML0">
    <w:name w:val="HTML 预设格式 字符"/>
    <w:basedOn w:val="a0"/>
    <w:link w:val="HTML"/>
    <w:uiPriority w:val="99"/>
    <w:rsid w:val="00977861"/>
    <w:rPr>
      <w:rFonts w:eastAsia="黑体" w:cs="Courier New"/>
      <w:sz w:val="21"/>
      <w:szCs w:val="21"/>
      <w:lang w:eastAsia="en-US"/>
    </w:rPr>
  </w:style>
  <w:style w:type="character" w:styleId="HTML1">
    <w:name w:val="HTML Code"/>
    <w:basedOn w:val="a0"/>
    <w:uiPriority w:val="99"/>
    <w:semiHidden/>
    <w:unhideWhenUsed/>
    <w:rsid w:val="00977861"/>
    <w:rPr>
      <w:rFonts w:ascii="宋体" w:eastAsia="宋体" w:hAnsi="宋体" w:cs="宋体"/>
      <w:sz w:val="24"/>
      <w:szCs w:val="24"/>
    </w:rPr>
  </w:style>
  <w:style w:type="paragraph" w:styleId="aff0">
    <w:name w:val="endnote text"/>
    <w:basedOn w:val="a"/>
    <w:link w:val="aff1"/>
    <w:semiHidden/>
    <w:unhideWhenUsed/>
    <w:rsid w:val="00843A2C"/>
    <w:pPr>
      <w:snapToGrid w:val="0"/>
      <w:jc w:val="left"/>
    </w:pPr>
  </w:style>
  <w:style w:type="character" w:customStyle="1" w:styleId="aff1">
    <w:name w:val="尾注文本 字符"/>
    <w:basedOn w:val="a0"/>
    <w:link w:val="aff0"/>
    <w:semiHidden/>
    <w:rsid w:val="00843A2C"/>
    <w:rPr>
      <w:kern w:val="2"/>
      <w:sz w:val="21"/>
    </w:rPr>
  </w:style>
  <w:style w:type="character" w:styleId="aff2">
    <w:name w:val="endnote reference"/>
    <w:basedOn w:val="a0"/>
    <w:semiHidden/>
    <w:unhideWhenUsed/>
    <w:rsid w:val="00843A2C"/>
    <w:rPr>
      <w:vertAlign w:val="superscript"/>
    </w:rPr>
  </w:style>
  <w:style w:type="character" w:customStyle="1" w:styleId="a4">
    <w:name w:val="正文文本 字符"/>
    <w:basedOn w:val="a0"/>
    <w:link w:val="a3"/>
    <w:rsid w:val="000C5087"/>
    <w:rPr>
      <w:b/>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76705">
      <w:bodyDiv w:val="1"/>
      <w:marLeft w:val="0"/>
      <w:marRight w:val="0"/>
      <w:marTop w:val="0"/>
      <w:marBottom w:val="0"/>
      <w:divBdr>
        <w:top w:val="none" w:sz="0" w:space="0" w:color="auto"/>
        <w:left w:val="none" w:sz="0" w:space="0" w:color="auto"/>
        <w:bottom w:val="none" w:sz="0" w:space="0" w:color="auto"/>
        <w:right w:val="none" w:sz="0" w:space="0" w:color="auto"/>
      </w:divBdr>
      <w:divsChild>
        <w:div w:id="335419780">
          <w:marLeft w:val="0"/>
          <w:marRight w:val="0"/>
          <w:marTop w:val="0"/>
          <w:marBottom w:val="0"/>
          <w:divBdr>
            <w:top w:val="single" w:sz="2" w:space="0" w:color="D9D9E3"/>
            <w:left w:val="single" w:sz="2" w:space="0" w:color="D9D9E3"/>
            <w:bottom w:val="single" w:sz="2" w:space="0" w:color="D9D9E3"/>
            <w:right w:val="single" w:sz="2" w:space="0" w:color="D9D9E3"/>
          </w:divBdr>
          <w:divsChild>
            <w:div w:id="346711291">
              <w:marLeft w:val="0"/>
              <w:marRight w:val="0"/>
              <w:marTop w:val="0"/>
              <w:marBottom w:val="0"/>
              <w:divBdr>
                <w:top w:val="single" w:sz="2" w:space="0" w:color="D9D9E3"/>
                <w:left w:val="single" w:sz="2" w:space="0" w:color="D9D9E3"/>
                <w:bottom w:val="single" w:sz="2" w:space="0" w:color="D9D9E3"/>
                <w:right w:val="single" w:sz="2" w:space="0" w:color="D9D9E3"/>
              </w:divBdr>
              <w:divsChild>
                <w:div w:id="237835146">
                  <w:marLeft w:val="0"/>
                  <w:marRight w:val="0"/>
                  <w:marTop w:val="0"/>
                  <w:marBottom w:val="0"/>
                  <w:divBdr>
                    <w:top w:val="single" w:sz="2" w:space="0" w:color="D9D9E3"/>
                    <w:left w:val="single" w:sz="2" w:space="0" w:color="D9D9E3"/>
                    <w:bottom w:val="single" w:sz="2" w:space="0" w:color="D9D9E3"/>
                    <w:right w:val="single" w:sz="2" w:space="0" w:color="D9D9E3"/>
                  </w:divBdr>
                  <w:divsChild>
                    <w:div w:id="1956598129">
                      <w:marLeft w:val="0"/>
                      <w:marRight w:val="0"/>
                      <w:marTop w:val="0"/>
                      <w:marBottom w:val="0"/>
                      <w:divBdr>
                        <w:top w:val="single" w:sz="2" w:space="0" w:color="D9D9E3"/>
                        <w:left w:val="single" w:sz="2" w:space="0" w:color="D9D9E3"/>
                        <w:bottom w:val="single" w:sz="2" w:space="0" w:color="D9D9E3"/>
                        <w:right w:val="single" w:sz="2" w:space="0" w:color="D9D9E3"/>
                      </w:divBdr>
                      <w:divsChild>
                        <w:div w:id="605620257">
                          <w:marLeft w:val="0"/>
                          <w:marRight w:val="0"/>
                          <w:marTop w:val="0"/>
                          <w:marBottom w:val="0"/>
                          <w:divBdr>
                            <w:top w:val="single" w:sz="2" w:space="0" w:color="auto"/>
                            <w:left w:val="single" w:sz="2" w:space="0" w:color="auto"/>
                            <w:bottom w:val="single" w:sz="6" w:space="0" w:color="auto"/>
                            <w:right w:val="single" w:sz="2" w:space="0" w:color="auto"/>
                          </w:divBdr>
                          <w:divsChild>
                            <w:div w:id="76391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108947">
                                  <w:marLeft w:val="0"/>
                                  <w:marRight w:val="0"/>
                                  <w:marTop w:val="0"/>
                                  <w:marBottom w:val="0"/>
                                  <w:divBdr>
                                    <w:top w:val="single" w:sz="2" w:space="0" w:color="D9D9E3"/>
                                    <w:left w:val="single" w:sz="2" w:space="0" w:color="D9D9E3"/>
                                    <w:bottom w:val="single" w:sz="2" w:space="0" w:color="D9D9E3"/>
                                    <w:right w:val="single" w:sz="2" w:space="0" w:color="D9D9E3"/>
                                  </w:divBdr>
                                  <w:divsChild>
                                    <w:div w:id="1164585028">
                                      <w:marLeft w:val="0"/>
                                      <w:marRight w:val="0"/>
                                      <w:marTop w:val="0"/>
                                      <w:marBottom w:val="0"/>
                                      <w:divBdr>
                                        <w:top w:val="single" w:sz="2" w:space="0" w:color="D9D9E3"/>
                                        <w:left w:val="single" w:sz="2" w:space="0" w:color="D9D9E3"/>
                                        <w:bottom w:val="single" w:sz="2" w:space="0" w:color="D9D9E3"/>
                                        <w:right w:val="single" w:sz="2" w:space="0" w:color="D9D9E3"/>
                                      </w:divBdr>
                                      <w:divsChild>
                                        <w:div w:id="374163386">
                                          <w:marLeft w:val="0"/>
                                          <w:marRight w:val="0"/>
                                          <w:marTop w:val="0"/>
                                          <w:marBottom w:val="0"/>
                                          <w:divBdr>
                                            <w:top w:val="single" w:sz="2" w:space="0" w:color="D9D9E3"/>
                                            <w:left w:val="single" w:sz="2" w:space="0" w:color="D9D9E3"/>
                                            <w:bottom w:val="single" w:sz="2" w:space="0" w:color="D9D9E3"/>
                                            <w:right w:val="single" w:sz="2" w:space="0" w:color="D9D9E3"/>
                                          </w:divBdr>
                                          <w:divsChild>
                                            <w:div w:id="182669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0316237">
          <w:marLeft w:val="0"/>
          <w:marRight w:val="0"/>
          <w:marTop w:val="0"/>
          <w:marBottom w:val="0"/>
          <w:divBdr>
            <w:top w:val="none" w:sz="0" w:space="0" w:color="auto"/>
            <w:left w:val="none" w:sz="0" w:space="0" w:color="auto"/>
            <w:bottom w:val="none" w:sz="0" w:space="0" w:color="auto"/>
            <w:right w:val="none" w:sz="0" w:space="0" w:color="auto"/>
          </w:divBdr>
        </w:div>
      </w:divsChild>
    </w:div>
    <w:div w:id="215513459">
      <w:bodyDiv w:val="1"/>
      <w:marLeft w:val="0"/>
      <w:marRight w:val="0"/>
      <w:marTop w:val="0"/>
      <w:marBottom w:val="0"/>
      <w:divBdr>
        <w:top w:val="none" w:sz="0" w:space="0" w:color="auto"/>
        <w:left w:val="none" w:sz="0" w:space="0" w:color="auto"/>
        <w:bottom w:val="none" w:sz="0" w:space="0" w:color="auto"/>
        <w:right w:val="none" w:sz="0" w:space="0" w:color="auto"/>
      </w:divBdr>
    </w:div>
    <w:div w:id="238759057">
      <w:bodyDiv w:val="1"/>
      <w:marLeft w:val="0"/>
      <w:marRight w:val="0"/>
      <w:marTop w:val="0"/>
      <w:marBottom w:val="0"/>
      <w:divBdr>
        <w:top w:val="none" w:sz="0" w:space="0" w:color="auto"/>
        <w:left w:val="none" w:sz="0" w:space="0" w:color="auto"/>
        <w:bottom w:val="none" w:sz="0" w:space="0" w:color="auto"/>
        <w:right w:val="none" w:sz="0" w:space="0" w:color="auto"/>
      </w:divBdr>
    </w:div>
    <w:div w:id="330108209">
      <w:bodyDiv w:val="1"/>
      <w:marLeft w:val="0"/>
      <w:marRight w:val="0"/>
      <w:marTop w:val="0"/>
      <w:marBottom w:val="0"/>
      <w:divBdr>
        <w:top w:val="none" w:sz="0" w:space="0" w:color="auto"/>
        <w:left w:val="none" w:sz="0" w:space="0" w:color="auto"/>
        <w:bottom w:val="none" w:sz="0" w:space="0" w:color="auto"/>
        <w:right w:val="none" w:sz="0" w:space="0" w:color="auto"/>
      </w:divBdr>
    </w:div>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519704838">
      <w:bodyDiv w:val="1"/>
      <w:marLeft w:val="0"/>
      <w:marRight w:val="0"/>
      <w:marTop w:val="0"/>
      <w:marBottom w:val="0"/>
      <w:divBdr>
        <w:top w:val="none" w:sz="0" w:space="0" w:color="auto"/>
        <w:left w:val="none" w:sz="0" w:space="0" w:color="auto"/>
        <w:bottom w:val="none" w:sz="0" w:space="0" w:color="auto"/>
        <w:right w:val="none" w:sz="0" w:space="0" w:color="auto"/>
      </w:divBdr>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863053805">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211105">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425150898">
      <w:bodyDiv w:val="1"/>
      <w:marLeft w:val="0"/>
      <w:marRight w:val="0"/>
      <w:marTop w:val="0"/>
      <w:marBottom w:val="0"/>
      <w:divBdr>
        <w:top w:val="none" w:sz="0" w:space="0" w:color="auto"/>
        <w:left w:val="none" w:sz="0" w:space="0" w:color="auto"/>
        <w:bottom w:val="none" w:sz="0" w:space="0" w:color="auto"/>
        <w:right w:val="none" w:sz="0" w:space="0" w:color="auto"/>
      </w:divBdr>
    </w:div>
    <w:div w:id="2000376679">
      <w:bodyDiv w:val="1"/>
      <w:marLeft w:val="0"/>
      <w:marRight w:val="0"/>
      <w:marTop w:val="0"/>
      <w:marBottom w:val="0"/>
      <w:divBdr>
        <w:top w:val="none" w:sz="0" w:space="0" w:color="auto"/>
        <w:left w:val="none" w:sz="0" w:space="0" w:color="auto"/>
        <w:bottom w:val="none" w:sz="0" w:space="0" w:color="auto"/>
        <w:right w:val="none" w:sz="0" w:space="0" w:color="auto"/>
      </w:divBdr>
    </w:div>
    <w:div w:id="2067796979">
      <w:bodyDiv w:val="1"/>
      <w:marLeft w:val="0"/>
      <w:marRight w:val="0"/>
      <w:marTop w:val="0"/>
      <w:marBottom w:val="0"/>
      <w:divBdr>
        <w:top w:val="none" w:sz="0" w:space="0" w:color="auto"/>
        <w:left w:val="none" w:sz="0" w:space="0" w:color="auto"/>
        <w:bottom w:val="none" w:sz="0" w:space="0" w:color="auto"/>
        <w:right w:val="none" w:sz="0" w:space="0" w:color="auto"/>
      </w:divBdr>
      <w:divsChild>
        <w:div w:id="1718965087">
          <w:marLeft w:val="0"/>
          <w:marRight w:val="0"/>
          <w:marTop w:val="0"/>
          <w:marBottom w:val="0"/>
          <w:divBdr>
            <w:top w:val="none" w:sz="0" w:space="0" w:color="auto"/>
            <w:left w:val="none" w:sz="0" w:space="0" w:color="auto"/>
            <w:bottom w:val="none" w:sz="0" w:space="0" w:color="auto"/>
            <w:right w:val="none" w:sz="0" w:space="0" w:color="auto"/>
          </w:divBdr>
        </w:div>
      </w:divsChild>
    </w:div>
    <w:div w:id="2076121732">
      <w:bodyDiv w:val="1"/>
      <w:marLeft w:val="0"/>
      <w:marRight w:val="0"/>
      <w:marTop w:val="0"/>
      <w:marBottom w:val="0"/>
      <w:divBdr>
        <w:top w:val="none" w:sz="0" w:space="0" w:color="auto"/>
        <w:left w:val="none" w:sz="0" w:space="0" w:color="auto"/>
        <w:bottom w:val="none" w:sz="0" w:space="0" w:color="auto"/>
        <w:right w:val="none" w:sz="0" w:space="0" w:color="auto"/>
      </w:divBdr>
    </w:div>
    <w:div w:id="2110422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header" Target="header10.xml"/><Relationship Id="rId47" Type="http://schemas.openxmlformats.org/officeDocument/2006/relationships/header" Target="header14.xml"/><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33" Type="http://schemas.openxmlformats.org/officeDocument/2006/relationships/image" Target="media/image14.png"/><Relationship Id="rId38" Type="http://schemas.openxmlformats.org/officeDocument/2006/relationships/header" Target="header7.xml"/><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5.xml"/><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eader" Target="header1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eader" Target="header6.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1.xm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E7338-C4D7-435D-8561-306D2916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6944</Words>
  <Characters>39587</Characters>
  <Application>Microsoft Office Word</Application>
  <DocSecurity>0</DocSecurity>
  <Lines>329</Lines>
  <Paragraphs>92</Paragraphs>
  <ScaleCrop>false</ScaleCrop>
  <LinksUpToDate>false</LinksUpToDate>
  <CharactersWithSpaces>46439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2023-04-27T02:50:00Z</dcterms:created>
  <dcterms:modified xsi:type="dcterms:W3CDTF">2023-05-12T03:19:00Z</dcterms:modified>
</cp:coreProperties>
</file>