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CFBC2" w14:textId="24B67316" w:rsidR="008022E2" w:rsidRPr="008B6C76" w:rsidRDefault="00000000">
      <w:pPr>
        <w:jc w:val="center"/>
        <w:rPr>
          <w:sz w:val="24"/>
          <w:szCs w:val="24"/>
        </w:rPr>
      </w:pPr>
      <w:r w:rsidRPr="00197DF9">
        <w:rPr>
          <w:b/>
          <w:bCs/>
        </w:rPr>
        <w:t xml:space="preserve"> </w:t>
      </w:r>
      <w:r w:rsidRPr="00197DF9">
        <w:rPr>
          <w:b/>
          <w:bCs/>
          <w:sz w:val="40"/>
          <w:szCs w:val="40"/>
          <w:u w:val="single"/>
        </w:rPr>
        <w:t>Architexa project portfolio</w:t>
      </w:r>
      <w:r w:rsidRPr="00197DF9">
        <w:rPr>
          <w:b/>
          <w:bCs/>
          <w:sz w:val="40"/>
          <w:szCs w:val="40"/>
          <w:u w:val="single"/>
        </w:rPr>
        <w:br/>
      </w:r>
      <w:r w:rsidR="008B6C76" w:rsidRPr="008B6C76">
        <w:rPr>
          <w:i/>
          <w:iCs/>
          <w:sz w:val="24"/>
          <w:szCs w:val="24"/>
        </w:rPr>
        <w:t>Contributors</w:t>
      </w:r>
    </w:p>
    <w:tbl>
      <w:tblPr>
        <w:tblStyle w:val="a"/>
        <w:tblW w:w="1118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783"/>
        <w:gridCol w:w="1950"/>
        <w:gridCol w:w="2078"/>
        <w:gridCol w:w="1822"/>
        <w:gridCol w:w="1439"/>
      </w:tblGrid>
      <w:tr w:rsidR="008B6C76" w14:paraId="1F754EF3" w14:textId="77777777" w:rsidTr="008B6C76">
        <w:trPr>
          <w:jc w:val="center"/>
        </w:trPr>
        <w:tc>
          <w:tcPr>
            <w:tcW w:w="2117" w:type="dxa"/>
          </w:tcPr>
          <w:p w14:paraId="24C6DA33" w14:textId="2F94FB39" w:rsidR="008B6C76" w:rsidRDefault="008B6C76" w:rsidP="008B6C76">
            <w:pPr>
              <w:widowControl w:val="0"/>
              <w:pBdr>
                <w:top w:val="nil"/>
                <w:left w:val="nil"/>
                <w:bottom w:val="nil"/>
                <w:right w:val="nil"/>
                <w:between w:val="nil"/>
              </w:pBdr>
              <w:spacing w:line="240" w:lineRule="auto"/>
              <w:rPr>
                <w:sz w:val="20"/>
                <w:szCs w:val="20"/>
              </w:rPr>
            </w:pPr>
            <w:r>
              <w:rPr>
                <w:sz w:val="20"/>
                <w:szCs w:val="20"/>
              </w:rPr>
              <w:t>Emmanuel Adegoke</w:t>
            </w:r>
          </w:p>
        </w:tc>
        <w:tc>
          <w:tcPr>
            <w:tcW w:w="1783" w:type="dxa"/>
          </w:tcPr>
          <w:p w14:paraId="7BADAF77" w14:textId="01768E01" w:rsidR="008B6C76" w:rsidRDefault="008B6C76" w:rsidP="008B6C76">
            <w:pPr>
              <w:widowControl w:val="0"/>
              <w:pBdr>
                <w:top w:val="nil"/>
                <w:left w:val="nil"/>
                <w:bottom w:val="nil"/>
                <w:right w:val="nil"/>
                <w:between w:val="nil"/>
              </w:pBdr>
              <w:spacing w:line="240" w:lineRule="auto"/>
              <w:rPr>
                <w:sz w:val="20"/>
                <w:szCs w:val="20"/>
              </w:rPr>
            </w:pPr>
            <w:r>
              <w:rPr>
                <w:sz w:val="20"/>
                <w:szCs w:val="20"/>
              </w:rPr>
              <w:t>Fahad Alsharaf</w:t>
            </w:r>
          </w:p>
        </w:tc>
        <w:tc>
          <w:tcPr>
            <w:tcW w:w="1950" w:type="dxa"/>
          </w:tcPr>
          <w:p w14:paraId="5131595F" w14:textId="3C327D1A" w:rsidR="008B6C76" w:rsidRDefault="008B6C76" w:rsidP="008B6C76">
            <w:pPr>
              <w:widowControl w:val="0"/>
              <w:pBdr>
                <w:top w:val="nil"/>
                <w:left w:val="nil"/>
                <w:bottom w:val="nil"/>
                <w:right w:val="nil"/>
                <w:between w:val="nil"/>
              </w:pBdr>
              <w:spacing w:line="240" w:lineRule="auto"/>
              <w:rPr>
                <w:sz w:val="20"/>
                <w:szCs w:val="20"/>
              </w:rPr>
            </w:pPr>
            <w:r>
              <w:rPr>
                <w:sz w:val="20"/>
                <w:szCs w:val="20"/>
              </w:rPr>
              <w:t>Matt Paver</w:t>
            </w:r>
          </w:p>
        </w:tc>
        <w:tc>
          <w:tcPr>
            <w:tcW w:w="2078" w:type="dxa"/>
          </w:tcPr>
          <w:p w14:paraId="6D3E7623" w14:textId="77F625E2" w:rsidR="008B6C76" w:rsidRDefault="008B6C76" w:rsidP="008B6C76">
            <w:pPr>
              <w:widowControl w:val="0"/>
              <w:pBdr>
                <w:top w:val="nil"/>
                <w:left w:val="nil"/>
                <w:bottom w:val="nil"/>
                <w:right w:val="nil"/>
                <w:between w:val="nil"/>
              </w:pBdr>
              <w:spacing w:line="240" w:lineRule="auto"/>
              <w:rPr>
                <w:sz w:val="20"/>
                <w:szCs w:val="20"/>
              </w:rPr>
            </w:pPr>
            <w:r>
              <w:rPr>
                <w:sz w:val="20"/>
                <w:szCs w:val="20"/>
              </w:rPr>
              <w:t>Meshari Alshammari</w:t>
            </w:r>
          </w:p>
        </w:tc>
        <w:tc>
          <w:tcPr>
            <w:tcW w:w="1822" w:type="dxa"/>
          </w:tcPr>
          <w:p w14:paraId="10471ABF" w14:textId="391859CB" w:rsidR="008B6C76" w:rsidRDefault="008B6C76" w:rsidP="008B6C76">
            <w:pPr>
              <w:widowControl w:val="0"/>
              <w:pBdr>
                <w:top w:val="nil"/>
                <w:left w:val="nil"/>
                <w:bottom w:val="nil"/>
                <w:right w:val="nil"/>
                <w:between w:val="nil"/>
              </w:pBdr>
              <w:spacing w:line="240" w:lineRule="auto"/>
              <w:rPr>
                <w:sz w:val="20"/>
                <w:szCs w:val="20"/>
              </w:rPr>
            </w:pPr>
            <w:r>
              <w:rPr>
                <w:sz w:val="20"/>
                <w:szCs w:val="20"/>
              </w:rPr>
              <w:t>Stephen Bromley</w:t>
            </w:r>
          </w:p>
        </w:tc>
        <w:tc>
          <w:tcPr>
            <w:tcW w:w="1439" w:type="dxa"/>
          </w:tcPr>
          <w:p w14:paraId="12D9D8F2" w14:textId="7639A2F9" w:rsidR="008B6C76" w:rsidRDefault="008B6C76" w:rsidP="008B6C76">
            <w:pPr>
              <w:widowControl w:val="0"/>
              <w:pBdr>
                <w:top w:val="nil"/>
                <w:left w:val="nil"/>
                <w:bottom w:val="nil"/>
                <w:right w:val="nil"/>
                <w:between w:val="nil"/>
              </w:pBdr>
              <w:spacing w:line="240" w:lineRule="auto"/>
              <w:rPr>
                <w:sz w:val="20"/>
                <w:szCs w:val="20"/>
              </w:rPr>
            </w:pPr>
            <w:r>
              <w:rPr>
                <w:sz w:val="20"/>
                <w:szCs w:val="20"/>
              </w:rPr>
              <w:t>Wilf Morlidge</w:t>
            </w:r>
          </w:p>
        </w:tc>
      </w:tr>
    </w:tbl>
    <w:p w14:paraId="48750876" w14:textId="06288B10" w:rsidR="008022E2" w:rsidRPr="00F10AAB" w:rsidRDefault="00000000" w:rsidP="00F10AAB">
      <w:pPr>
        <w:pStyle w:val="Heading1"/>
      </w:pPr>
      <w:r w:rsidRPr="00F10AAB">
        <w:t>People and roles</w:t>
      </w:r>
    </w:p>
    <w:p w14:paraId="4CD2828A" w14:textId="77777777" w:rsidR="008022E2" w:rsidRPr="00F10AAB" w:rsidRDefault="00000000" w:rsidP="00F10AAB">
      <w:pPr>
        <w:pStyle w:val="Heading2"/>
      </w:pPr>
      <w:r w:rsidRPr="00F10AAB">
        <w:t>Major roles:</w:t>
      </w:r>
    </w:p>
    <w:p w14:paraId="42E6C2A5" w14:textId="77777777" w:rsidR="008022E2" w:rsidRDefault="00000000">
      <w:pPr>
        <w:rPr>
          <w:sz w:val="20"/>
          <w:szCs w:val="20"/>
        </w:rPr>
      </w:pPr>
      <w:r>
        <w:rPr>
          <w:sz w:val="20"/>
          <w:szCs w:val="20"/>
        </w:rPr>
        <w:t>Emmanuel Adegoke - Emmanuel was tasked with assisting other team members when their workload became too great to handle on their own.</w:t>
      </w:r>
    </w:p>
    <w:p w14:paraId="29C61DF7" w14:textId="77777777" w:rsidR="008022E2" w:rsidRDefault="008022E2">
      <w:pPr>
        <w:rPr>
          <w:sz w:val="20"/>
          <w:szCs w:val="20"/>
        </w:rPr>
      </w:pPr>
    </w:p>
    <w:p w14:paraId="30786765" w14:textId="20893CD1" w:rsidR="008022E2" w:rsidRDefault="00000000">
      <w:pPr>
        <w:rPr>
          <w:sz w:val="20"/>
          <w:szCs w:val="20"/>
        </w:rPr>
      </w:pPr>
      <w:r>
        <w:rPr>
          <w:sz w:val="20"/>
          <w:szCs w:val="20"/>
        </w:rPr>
        <w:t xml:space="preserve">Fahad Alsharaf - Fahad assisted Meshari with the website design process throughout the </w:t>
      </w:r>
      <w:r w:rsidR="00043E74">
        <w:rPr>
          <w:sz w:val="20"/>
          <w:szCs w:val="20"/>
        </w:rPr>
        <w:t>project.</w:t>
      </w:r>
    </w:p>
    <w:p w14:paraId="16235F4B" w14:textId="77777777" w:rsidR="008022E2" w:rsidRDefault="008022E2">
      <w:pPr>
        <w:rPr>
          <w:sz w:val="20"/>
          <w:szCs w:val="20"/>
        </w:rPr>
      </w:pPr>
    </w:p>
    <w:p w14:paraId="660B6C4D" w14:textId="66D73436" w:rsidR="008022E2" w:rsidRDefault="00000000">
      <w:pPr>
        <w:rPr>
          <w:sz w:val="20"/>
          <w:szCs w:val="20"/>
        </w:rPr>
      </w:pPr>
      <w:r>
        <w:rPr>
          <w:sz w:val="20"/>
          <w:szCs w:val="20"/>
        </w:rPr>
        <w:t xml:space="preserve">Matt Paver </w:t>
      </w:r>
      <w:r w:rsidR="00197DF9">
        <w:rPr>
          <w:sz w:val="20"/>
          <w:szCs w:val="20"/>
        </w:rPr>
        <w:t>– Matt</w:t>
      </w:r>
      <w:r>
        <w:rPr>
          <w:sz w:val="20"/>
          <w:szCs w:val="20"/>
        </w:rPr>
        <w:t xml:space="preserve"> was </w:t>
      </w:r>
      <w:r w:rsidR="00197DF9">
        <w:rPr>
          <w:sz w:val="20"/>
          <w:szCs w:val="20"/>
        </w:rPr>
        <w:t>responsible for</w:t>
      </w:r>
      <w:r>
        <w:rPr>
          <w:sz w:val="20"/>
          <w:szCs w:val="20"/>
        </w:rPr>
        <w:t xml:space="preserve"> researching, and then constructing a proprietary database for the system.</w:t>
      </w:r>
    </w:p>
    <w:p w14:paraId="5F46BEAE" w14:textId="77777777" w:rsidR="008022E2" w:rsidRDefault="008022E2">
      <w:pPr>
        <w:rPr>
          <w:sz w:val="20"/>
          <w:szCs w:val="20"/>
        </w:rPr>
      </w:pPr>
    </w:p>
    <w:p w14:paraId="380E0AF4" w14:textId="7F0CEE29" w:rsidR="008022E2" w:rsidRDefault="00000000">
      <w:pPr>
        <w:rPr>
          <w:sz w:val="20"/>
          <w:szCs w:val="20"/>
        </w:rPr>
      </w:pPr>
      <w:r>
        <w:rPr>
          <w:sz w:val="20"/>
          <w:szCs w:val="20"/>
        </w:rPr>
        <w:t xml:space="preserve">Meshari Alshammari </w:t>
      </w:r>
      <w:r w:rsidR="00197DF9">
        <w:rPr>
          <w:sz w:val="20"/>
          <w:szCs w:val="20"/>
        </w:rPr>
        <w:t>–</w:t>
      </w:r>
      <w:r>
        <w:rPr>
          <w:sz w:val="20"/>
          <w:szCs w:val="20"/>
        </w:rPr>
        <w:t xml:space="preserve"> </w:t>
      </w:r>
      <w:r w:rsidR="00F10AAB">
        <w:rPr>
          <w:sz w:val="20"/>
          <w:szCs w:val="20"/>
        </w:rPr>
        <w:t>Meshari w</w:t>
      </w:r>
      <w:r w:rsidR="00197DF9">
        <w:rPr>
          <w:sz w:val="20"/>
          <w:szCs w:val="20"/>
        </w:rPr>
        <w:t xml:space="preserve">as tasked with </w:t>
      </w:r>
      <w:r>
        <w:rPr>
          <w:sz w:val="20"/>
          <w:szCs w:val="20"/>
        </w:rPr>
        <w:t xml:space="preserve">designing a website for the project, and implementing a call to the API, from said </w:t>
      </w:r>
      <w:r w:rsidR="00043E74">
        <w:rPr>
          <w:sz w:val="20"/>
          <w:szCs w:val="20"/>
        </w:rPr>
        <w:t>website.</w:t>
      </w:r>
    </w:p>
    <w:p w14:paraId="0DC70225" w14:textId="77777777" w:rsidR="008022E2" w:rsidRDefault="008022E2">
      <w:pPr>
        <w:rPr>
          <w:sz w:val="20"/>
          <w:szCs w:val="20"/>
        </w:rPr>
      </w:pPr>
    </w:p>
    <w:p w14:paraId="26A9EE34" w14:textId="73A6E53E" w:rsidR="008022E2" w:rsidRDefault="00000000">
      <w:pPr>
        <w:rPr>
          <w:sz w:val="20"/>
          <w:szCs w:val="20"/>
        </w:rPr>
      </w:pPr>
      <w:r>
        <w:rPr>
          <w:sz w:val="20"/>
          <w:szCs w:val="20"/>
        </w:rPr>
        <w:t xml:space="preserve">Stephen Bromley </w:t>
      </w:r>
      <w:r w:rsidR="00F10AAB">
        <w:rPr>
          <w:sz w:val="20"/>
          <w:szCs w:val="20"/>
        </w:rPr>
        <w:t>–</w:t>
      </w:r>
      <w:r>
        <w:rPr>
          <w:sz w:val="20"/>
          <w:szCs w:val="20"/>
        </w:rPr>
        <w:t xml:space="preserve"> </w:t>
      </w:r>
      <w:r w:rsidR="00F10AAB">
        <w:rPr>
          <w:sz w:val="20"/>
          <w:szCs w:val="20"/>
        </w:rPr>
        <w:t xml:space="preserve">Stephen took charge of </w:t>
      </w:r>
      <w:r>
        <w:rPr>
          <w:sz w:val="20"/>
          <w:szCs w:val="20"/>
        </w:rPr>
        <w:t>researching, and then constructing the training loop and optimisation case tools for the project. (</w:t>
      </w:r>
      <w:r w:rsidR="00197DF9">
        <w:rPr>
          <w:sz w:val="20"/>
          <w:szCs w:val="20"/>
        </w:rPr>
        <w:t>However,</w:t>
      </w:r>
      <w:r>
        <w:rPr>
          <w:sz w:val="20"/>
          <w:szCs w:val="20"/>
        </w:rPr>
        <w:t xml:space="preserve"> they also helped other team members debug their code)</w:t>
      </w:r>
    </w:p>
    <w:p w14:paraId="60241389" w14:textId="77777777" w:rsidR="008022E2" w:rsidRDefault="008022E2">
      <w:pPr>
        <w:rPr>
          <w:sz w:val="20"/>
          <w:szCs w:val="20"/>
        </w:rPr>
      </w:pPr>
    </w:p>
    <w:p w14:paraId="630E5605" w14:textId="7D12C089" w:rsidR="008022E2" w:rsidRDefault="00000000">
      <w:pPr>
        <w:rPr>
          <w:sz w:val="20"/>
          <w:szCs w:val="20"/>
        </w:rPr>
      </w:pPr>
      <w:r>
        <w:rPr>
          <w:sz w:val="20"/>
          <w:szCs w:val="20"/>
        </w:rPr>
        <w:t xml:space="preserve">Wilf Morlidge </w:t>
      </w:r>
      <w:r w:rsidR="00F10AAB">
        <w:rPr>
          <w:sz w:val="20"/>
          <w:szCs w:val="20"/>
        </w:rPr>
        <w:t>–</w:t>
      </w:r>
      <w:r>
        <w:rPr>
          <w:sz w:val="20"/>
          <w:szCs w:val="20"/>
        </w:rPr>
        <w:t xml:space="preserve"> </w:t>
      </w:r>
      <w:r w:rsidR="00F10AAB">
        <w:rPr>
          <w:sz w:val="20"/>
          <w:szCs w:val="20"/>
        </w:rPr>
        <w:t xml:space="preserve">Wilf was in charge of </w:t>
      </w:r>
      <w:r>
        <w:rPr>
          <w:sz w:val="20"/>
          <w:szCs w:val="20"/>
        </w:rPr>
        <w:t>researching and then implementing the CGAN network models for the project. (But they also produced first drafts of documentation)</w:t>
      </w:r>
    </w:p>
    <w:p w14:paraId="3806E332" w14:textId="77777777" w:rsidR="008022E2" w:rsidRDefault="008022E2">
      <w:pPr>
        <w:rPr>
          <w:sz w:val="30"/>
          <w:szCs w:val="30"/>
        </w:rPr>
      </w:pPr>
    </w:p>
    <w:p w14:paraId="2D19C789" w14:textId="77777777" w:rsidR="00F10AAB" w:rsidRDefault="00F10AAB">
      <w:pPr>
        <w:rPr>
          <w:sz w:val="30"/>
          <w:szCs w:val="30"/>
        </w:rPr>
      </w:pPr>
    </w:p>
    <w:p w14:paraId="5476B27B" w14:textId="77777777" w:rsidR="00F10AAB" w:rsidRDefault="00F10AAB">
      <w:pPr>
        <w:rPr>
          <w:sz w:val="30"/>
          <w:szCs w:val="30"/>
        </w:rPr>
      </w:pPr>
    </w:p>
    <w:p w14:paraId="5D3C7428" w14:textId="77777777" w:rsidR="00F10AAB" w:rsidRDefault="00F10AAB">
      <w:pPr>
        <w:rPr>
          <w:sz w:val="30"/>
          <w:szCs w:val="30"/>
        </w:rPr>
      </w:pPr>
    </w:p>
    <w:p w14:paraId="2265F46C" w14:textId="77777777" w:rsidR="00F10AAB" w:rsidRDefault="00F10AAB">
      <w:pPr>
        <w:rPr>
          <w:sz w:val="30"/>
          <w:szCs w:val="30"/>
        </w:rPr>
      </w:pPr>
    </w:p>
    <w:p w14:paraId="14FA9C68" w14:textId="77777777" w:rsidR="00F10AAB" w:rsidRDefault="00F10AAB">
      <w:pPr>
        <w:rPr>
          <w:sz w:val="30"/>
          <w:szCs w:val="30"/>
        </w:rPr>
      </w:pPr>
    </w:p>
    <w:p w14:paraId="0CAA4E0B" w14:textId="77777777" w:rsidR="00F10AAB" w:rsidRDefault="00F10AAB">
      <w:pPr>
        <w:rPr>
          <w:sz w:val="30"/>
          <w:szCs w:val="30"/>
        </w:rPr>
      </w:pPr>
    </w:p>
    <w:p w14:paraId="7153F58E" w14:textId="77777777" w:rsidR="00F10AAB" w:rsidRDefault="00F10AAB">
      <w:pPr>
        <w:rPr>
          <w:sz w:val="30"/>
          <w:szCs w:val="30"/>
        </w:rPr>
      </w:pPr>
    </w:p>
    <w:p w14:paraId="4DE14B8B" w14:textId="77777777" w:rsidR="00F10AAB" w:rsidRDefault="00F10AAB">
      <w:pPr>
        <w:rPr>
          <w:sz w:val="30"/>
          <w:szCs w:val="30"/>
        </w:rPr>
      </w:pPr>
    </w:p>
    <w:p w14:paraId="6832CDF8" w14:textId="77777777" w:rsidR="00F10AAB" w:rsidRDefault="00F10AAB">
      <w:pPr>
        <w:rPr>
          <w:sz w:val="30"/>
          <w:szCs w:val="30"/>
        </w:rPr>
      </w:pPr>
    </w:p>
    <w:p w14:paraId="2FA7705D" w14:textId="77777777" w:rsidR="00F10AAB" w:rsidRDefault="00F10AAB">
      <w:pPr>
        <w:rPr>
          <w:sz w:val="30"/>
          <w:szCs w:val="30"/>
        </w:rPr>
      </w:pPr>
    </w:p>
    <w:p w14:paraId="05A07127" w14:textId="77777777" w:rsidR="00F10AAB" w:rsidRDefault="00F10AAB">
      <w:pPr>
        <w:rPr>
          <w:sz w:val="30"/>
          <w:szCs w:val="30"/>
        </w:rPr>
      </w:pPr>
    </w:p>
    <w:p w14:paraId="7B46C5C9" w14:textId="77777777" w:rsidR="008022E2" w:rsidRDefault="00000000" w:rsidP="00F10AAB">
      <w:pPr>
        <w:pStyle w:val="Heading2"/>
      </w:pPr>
      <w:r>
        <w:lastRenderedPageBreak/>
        <w:t>Responsibility and achievement breakdown by week:</w:t>
      </w:r>
    </w:p>
    <w:p w14:paraId="6D90350B" w14:textId="77777777" w:rsidR="002D0EF4" w:rsidRDefault="002D0EF4" w:rsidP="002D0EF4"/>
    <w:p w14:paraId="01118493" w14:textId="744180E4" w:rsidR="00D56F5E" w:rsidRDefault="002D0EF4" w:rsidP="00D56F5E">
      <w:pPr>
        <w:pStyle w:val="NoSpacing"/>
      </w:pPr>
      <w:r w:rsidRPr="00D56F5E">
        <w:t>The team was split into 3 sub-teams for most of the project. With Matt taking the lead on the custom dataset, Fahad and Meshari composing the website design team and Wilf and Stephen</w:t>
      </w:r>
      <w:r w:rsidR="00D53488">
        <w:t xml:space="preserve"> on the neural network team</w:t>
      </w:r>
      <w:r w:rsidRPr="00D56F5E">
        <w:t xml:space="preserve">. Emmanuel </w:t>
      </w:r>
      <w:r w:rsidR="00D53488">
        <w:t xml:space="preserve">initially joined the neural network </w:t>
      </w:r>
      <w:r w:rsidRPr="00D56F5E">
        <w:t>floated between teams giving support to the team with the most work to do at that time.</w:t>
      </w:r>
      <w:r>
        <w:t xml:space="preserve"> </w:t>
      </w:r>
    </w:p>
    <w:p w14:paraId="5EA35CBE" w14:textId="45CB4838" w:rsidR="00D56F5E" w:rsidRDefault="00D56F5E" w:rsidP="00D56F5E">
      <w:pPr>
        <w:pStyle w:val="Heading2"/>
      </w:pPr>
      <w:r>
        <w:t>Major Tasks</w:t>
      </w:r>
      <w:r w:rsidR="00D53488">
        <w:t xml:space="preserve"> and achievements</w:t>
      </w:r>
    </w:p>
    <w:p w14:paraId="286F3741" w14:textId="77777777" w:rsidR="00D56F5E" w:rsidRDefault="00D56F5E" w:rsidP="00D56F5E">
      <w:pPr>
        <w:pStyle w:val="NoSpacing"/>
      </w:pPr>
    </w:p>
    <w:tbl>
      <w:tblPr>
        <w:tblStyle w:val="GridTable4-Accent1"/>
        <w:tblW w:w="0" w:type="auto"/>
        <w:tblLook w:val="04A0" w:firstRow="1" w:lastRow="0" w:firstColumn="1" w:lastColumn="0" w:noHBand="0" w:noVBand="1"/>
      </w:tblPr>
      <w:tblGrid>
        <w:gridCol w:w="3397"/>
        <w:gridCol w:w="2836"/>
        <w:gridCol w:w="3117"/>
      </w:tblGrid>
      <w:tr w:rsidR="00E51809" w14:paraId="6D690D70" w14:textId="77777777" w:rsidTr="00E51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0C69CEA" w14:textId="04DB6B4A" w:rsidR="00E51809" w:rsidRDefault="00E51809" w:rsidP="002D0EF4">
            <w:r>
              <w:t>Task</w:t>
            </w:r>
          </w:p>
        </w:tc>
        <w:tc>
          <w:tcPr>
            <w:tcW w:w="2836" w:type="dxa"/>
          </w:tcPr>
          <w:p w14:paraId="0E7E9F8B" w14:textId="696D5AC9" w:rsidR="00E51809" w:rsidRDefault="00E51809" w:rsidP="002D0EF4">
            <w:pPr>
              <w:cnfStyle w:val="100000000000" w:firstRow="1" w:lastRow="0" w:firstColumn="0" w:lastColumn="0" w:oddVBand="0" w:evenVBand="0" w:oddHBand="0" w:evenHBand="0" w:firstRowFirstColumn="0" w:firstRowLastColumn="0" w:lastRowFirstColumn="0" w:lastRowLastColumn="0"/>
            </w:pPr>
            <w:r>
              <w:t xml:space="preserve">Major Role </w:t>
            </w:r>
          </w:p>
        </w:tc>
        <w:tc>
          <w:tcPr>
            <w:tcW w:w="3117" w:type="dxa"/>
          </w:tcPr>
          <w:p w14:paraId="2ABB4594" w14:textId="73CF052D" w:rsidR="00E51809" w:rsidRDefault="00E51809" w:rsidP="002D0EF4">
            <w:pPr>
              <w:cnfStyle w:val="100000000000" w:firstRow="1" w:lastRow="0" w:firstColumn="0" w:lastColumn="0" w:oddVBand="0" w:evenVBand="0" w:oddHBand="0" w:evenHBand="0" w:firstRowFirstColumn="0" w:firstRowLastColumn="0" w:lastRowFirstColumn="0" w:lastRowLastColumn="0"/>
            </w:pPr>
            <w:r>
              <w:t>Minor Role</w:t>
            </w:r>
          </w:p>
        </w:tc>
      </w:tr>
      <w:tr w:rsidR="00E51809" w14:paraId="3793B206" w14:textId="77777777" w:rsidTr="00E5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235773F" w14:textId="761A46D0" w:rsidR="00E51809" w:rsidRDefault="00E51809" w:rsidP="002D0EF4">
            <w:r>
              <w:t>Generator Design</w:t>
            </w:r>
          </w:p>
        </w:tc>
        <w:tc>
          <w:tcPr>
            <w:tcW w:w="2836" w:type="dxa"/>
          </w:tcPr>
          <w:p w14:paraId="082CABF1" w14:textId="7F972C29" w:rsidR="00E51809" w:rsidRDefault="00E51809" w:rsidP="002D0EF4">
            <w:pPr>
              <w:cnfStyle w:val="000000100000" w:firstRow="0" w:lastRow="0" w:firstColumn="0" w:lastColumn="0" w:oddVBand="0" w:evenVBand="0" w:oddHBand="1" w:evenHBand="0" w:firstRowFirstColumn="0" w:firstRowLastColumn="0" w:lastRowFirstColumn="0" w:lastRowLastColumn="0"/>
            </w:pPr>
            <w:r>
              <w:t>Emmanuel</w:t>
            </w:r>
          </w:p>
        </w:tc>
        <w:tc>
          <w:tcPr>
            <w:tcW w:w="3117" w:type="dxa"/>
          </w:tcPr>
          <w:p w14:paraId="34CD005D" w14:textId="482A6CC5" w:rsidR="00E51809" w:rsidRDefault="00E51809" w:rsidP="002D0EF4">
            <w:pPr>
              <w:cnfStyle w:val="000000100000" w:firstRow="0" w:lastRow="0" w:firstColumn="0" w:lastColumn="0" w:oddVBand="0" w:evenVBand="0" w:oddHBand="1" w:evenHBand="0" w:firstRowFirstColumn="0" w:firstRowLastColumn="0" w:lastRowFirstColumn="0" w:lastRowLastColumn="0"/>
            </w:pPr>
            <w:r>
              <w:t>Wilf, Stephen</w:t>
            </w:r>
          </w:p>
        </w:tc>
      </w:tr>
      <w:tr w:rsidR="00E51809" w14:paraId="5232492A" w14:textId="77777777" w:rsidTr="00E51809">
        <w:tc>
          <w:tcPr>
            <w:cnfStyle w:val="001000000000" w:firstRow="0" w:lastRow="0" w:firstColumn="1" w:lastColumn="0" w:oddVBand="0" w:evenVBand="0" w:oddHBand="0" w:evenHBand="0" w:firstRowFirstColumn="0" w:firstRowLastColumn="0" w:lastRowFirstColumn="0" w:lastRowLastColumn="0"/>
            <w:tcW w:w="3397" w:type="dxa"/>
          </w:tcPr>
          <w:p w14:paraId="38215989" w14:textId="1EA13F95" w:rsidR="00E51809" w:rsidRDefault="00E51809" w:rsidP="002D0EF4">
            <w:r>
              <w:t>Discriminator Design</w:t>
            </w:r>
          </w:p>
        </w:tc>
        <w:tc>
          <w:tcPr>
            <w:tcW w:w="2836" w:type="dxa"/>
          </w:tcPr>
          <w:p w14:paraId="7274AFF0" w14:textId="341F3574" w:rsidR="00E51809" w:rsidRDefault="00E51809" w:rsidP="002D0EF4">
            <w:pPr>
              <w:cnfStyle w:val="000000000000" w:firstRow="0" w:lastRow="0" w:firstColumn="0" w:lastColumn="0" w:oddVBand="0" w:evenVBand="0" w:oddHBand="0" w:evenHBand="0" w:firstRowFirstColumn="0" w:firstRowLastColumn="0" w:lastRowFirstColumn="0" w:lastRowLastColumn="0"/>
            </w:pPr>
            <w:r>
              <w:t>Wilf</w:t>
            </w:r>
          </w:p>
        </w:tc>
        <w:tc>
          <w:tcPr>
            <w:tcW w:w="3117" w:type="dxa"/>
          </w:tcPr>
          <w:p w14:paraId="018E7BDC" w14:textId="7E54F12E" w:rsidR="00E51809" w:rsidRDefault="00E51809" w:rsidP="002D0EF4">
            <w:pPr>
              <w:cnfStyle w:val="000000000000" w:firstRow="0" w:lastRow="0" w:firstColumn="0" w:lastColumn="0" w:oddVBand="0" w:evenVBand="0" w:oddHBand="0" w:evenHBand="0" w:firstRowFirstColumn="0" w:firstRowLastColumn="0" w:lastRowFirstColumn="0" w:lastRowLastColumn="0"/>
            </w:pPr>
            <w:r>
              <w:t>Emmanuel, Stephen</w:t>
            </w:r>
          </w:p>
        </w:tc>
      </w:tr>
      <w:tr w:rsidR="00E51809" w14:paraId="0122F061" w14:textId="77777777" w:rsidTr="00E5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E2DAA78" w14:textId="175A7281" w:rsidR="00E51809" w:rsidRDefault="00E51809" w:rsidP="002D0EF4">
            <w:r>
              <w:t>Training Implementation</w:t>
            </w:r>
          </w:p>
        </w:tc>
        <w:tc>
          <w:tcPr>
            <w:tcW w:w="2836" w:type="dxa"/>
          </w:tcPr>
          <w:p w14:paraId="68F1BD92" w14:textId="1373D38D" w:rsidR="00E51809" w:rsidRDefault="00E51809" w:rsidP="002D0EF4">
            <w:pPr>
              <w:cnfStyle w:val="000000100000" w:firstRow="0" w:lastRow="0" w:firstColumn="0" w:lastColumn="0" w:oddVBand="0" w:evenVBand="0" w:oddHBand="1" w:evenHBand="0" w:firstRowFirstColumn="0" w:firstRowLastColumn="0" w:lastRowFirstColumn="0" w:lastRowLastColumn="0"/>
            </w:pPr>
            <w:r>
              <w:t>Wilf, Stephen</w:t>
            </w:r>
          </w:p>
        </w:tc>
        <w:tc>
          <w:tcPr>
            <w:tcW w:w="3117" w:type="dxa"/>
          </w:tcPr>
          <w:p w14:paraId="1D026D2C" w14:textId="77777777" w:rsidR="00E51809" w:rsidRDefault="00E51809" w:rsidP="002D0EF4">
            <w:pPr>
              <w:cnfStyle w:val="000000100000" w:firstRow="0" w:lastRow="0" w:firstColumn="0" w:lastColumn="0" w:oddVBand="0" w:evenVBand="0" w:oddHBand="1" w:evenHBand="0" w:firstRowFirstColumn="0" w:firstRowLastColumn="0" w:lastRowFirstColumn="0" w:lastRowLastColumn="0"/>
            </w:pPr>
          </w:p>
        </w:tc>
      </w:tr>
      <w:tr w:rsidR="00E51809" w14:paraId="111B4CE5" w14:textId="77777777" w:rsidTr="00E51809">
        <w:tc>
          <w:tcPr>
            <w:cnfStyle w:val="001000000000" w:firstRow="0" w:lastRow="0" w:firstColumn="1" w:lastColumn="0" w:oddVBand="0" w:evenVBand="0" w:oddHBand="0" w:evenHBand="0" w:firstRowFirstColumn="0" w:firstRowLastColumn="0" w:lastRowFirstColumn="0" w:lastRowLastColumn="0"/>
            <w:tcW w:w="3397" w:type="dxa"/>
          </w:tcPr>
          <w:p w14:paraId="346C5FFA" w14:textId="4E4F1346" w:rsidR="00E51809" w:rsidRDefault="00E51809" w:rsidP="002D0EF4">
            <w:r>
              <w:t>Hyper-Tuning Implementation</w:t>
            </w:r>
          </w:p>
        </w:tc>
        <w:tc>
          <w:tcPr>
            <w:tcW w:w="2836" w:type="dxa"/>
          </w:tcPr>
          <w:p w14:paraId="3CAAD024" w14:textId="33407DB1" w:rsidR="00E51809" w:rsidRDefault="00E51809" w:rsidP="002D0EF4">
            <w:pPr>
              <w:cnfStyle w:val="000000000000" w:firstRow="0" w:lastRow="0" w:firstColumn="0" w:lastColumn="0" w:oddVBand="0" w:evenVBand="0" w:oddHBand="0" w:evenHBand="0" w:firstRowFirstColumn="0" w:firstRowLastColumn="0" w:lastRowFirstColumn="0" w:lastRowLastColumn="0"/>
            </w:pPr>
            <w:r>
              <w:t>Stephen</w:t>
            </w:r>
          </w:p>
        </w:tc>
        <w:tc>
          <w:tcPr>
            <w:tcW w:w="3117" w:type="dxa"/>
          </w:tcPr>
          <w:p w14:paraId="7FFFBDA5" w14:textId="75A53159" w:rsidR="00E51809" w:rsidRDefault="00D53488" w:rsidP="002D0EF4">
            <w:pPr>
              <w:cnfStyle w:val="000000000000" w:firstRow="0" w:lastRow="0" w:firstColumn="0" w:lastColumn="0" w:oddVBand="0" w:evenVBand="0" w:oddHBand="0" w:evenHBand="0" w:firstRowFirstColumn="0" w:firstRowLastColumn="0" w:lastRowFirstColumn="0" w:lastRowLastColumn="0"/>
            </w:pPr>
            <w:r>
              <w:t>Wilf</w:t>
            </w:r>
          </w:p>
        </w:tc>
      </w:tr>
      <w:tr w:rsidR="00E51809" w14:paraId="61B2E6B8" w14:textId="77777777" w:rsidTr="00E5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F619AAC" w14:textId="76CC6A2C" w:rsidR="00E51809" w:rsidRDefault="00E51809" w:rsidP="002D0EF4">
            <w:r>
              <w:t>Designing The Website</w:t>
            </w:r>
          </w:p>
        </w:tc>
        <w:tc>
          <w:tcPr>
            <w:tcW w:w="2836" w:type="dxa"/>
          </w:tcPr>
          <w:p w14:paraId="3E779C24" w14:textId="44BCC0AD" w:rsidR="00E51809" w:rsidRDefault="00E51809" w:rsidP="002D0EF4">
            <w:pPr>
              <w:cnfStyle w:val="000000100000" w:firstRow="0" w:lastRow="0" w:firstColumn="0" w:lastColumn="0" w:oddVBand="0" w:evenVBand="0" w:oddHBand="1" w:evenHBand="0" w:firstRowFirstColumn="0" w:firstRowLastColumn="0" w:lastRowFirstColumn="0" w:lastRowLastColumn="0"/>
            </w:pPr>
            <w:r>
              <w:t>Fahad, Meshari</w:t>
            </w:r>
          </w:p>
        </w:tc>
        <w:tc>
          <w:tcPr>
            <w:tcW w:w="3117" w:type="dxa"/>
          </w:tcPr>
          <w:p w14:paraId="0DADDAE3" w14:textId="09787218" w:rsidR="00E51809" w:rsidRDefault="00E51809" w:rsidP="002D0EF4">
            <w:pPr>
              <w:cnfStyle w:val="000000100000" w:firstRow="0" w:lastRow="0" w:firstColumn="0" w:lastColumn="0" w:oddVBand="0" w:evenVBand="0" w:oddHBand="1" w:evenHBand="0" w:firstRowFirstColumn="0" w:firstRowLastColumn="0" w:lastRowFirstColumn="0" w:lastRowLastColumn="0"/>
            </w:pPr>
            <w:r>
              <w:t>Matt</w:t>
            </w:r>
          </w:p>
        </w:tc>
      </w:tr>
      <w:tr w:rsidR="00E51809" w14:paraId="11211697" w14:textId="77777777" w:rsidTr="00E51809">
        <w:tc>
          <w:tcPr>
            <w:cnfStyle w:val="001000000000" w:firstRow="0" w:lastRow="0" w:firstColumn="1" w:lastColumn="0" w:oddVBand="0" w:evenVBand="0" w:oddHBand="0" w:evenHBand="0" w:firstRowFirstColumn="0" w:firstRowLastColumn="0" w:lastRowFirstColumn="0" w:lastRowLastColumn="0"/>
            <w:tcW w:w="3397" w:type="dxa"/>
          </w:tcPr>
          <w:p w14:paraId="2749F9C9" w14:textId="021B1B02" w:rsidR="00E51809" w:rsidRDefault="00E51809" w:rsidP="00E51809">
            <w:r>
              <w:t>API Implementation</w:t>
            </w:r>
          </w:p>
        </w:tc>
        <w:tc>
          <w:tcPr>
            <w:tcW w:w="2836" w:type="dxa"/>
          </w:tcPr>
          <w:p w14:paraId="5C005ECC" w14:textId="0381FD98" w:rsidR="00E51809" w:rsidRDefault="00E51809" w:rsidP="00E51809">
            <w:pPr>
              <w:cnfStyle w:val="000000000000" w:firstRow="0" w:lastRow="0" w:firstColumn="0" w:lastColumn="0" w:oddVBand="0" w:evenVBand="0" w:oddHBand="0" w:evenHBand="0" w:firstRowFirstColumn="0" w:firstRowLastColumn="0" w:lastRowFirstColumn="0" w:lastRowLastColumn="0"/>
            </w:pPr>
            <w:r>
              <w:t>Fahad, Meshari</w:t>
            </w:r>
          </w:p>
        </w:tc>
        <w:tc>
          <w:tcPr>
            <w:tcW w:w="3117" w:type="dxa"/>
          </w:tcPr>
          <w:p w14:paraId="15419C97" w14:textId="77777777" w:rsidR="00E51809" w:rsidRDefault="00E51809" w:rsidP="00E51809">
            <w:pPr>
              <w:cnfStyle w:val="000000000000" w:firstRow="0" w:lastRow="0" w:firstColumn="0" w:lastColumn="0" w:oddVBand="0" w:evenVBand="0" w:oddHBand="0" w:evenHBand="0" w:firstRowFirstColumn="0" w:firstRowLastColumn="0" w:lastRowFirstColumn="0" w:lastRowLastColumn="0"/>
            </w:pPr>
          </w:p>
        </w:tc>
      </w:tr>
      <w:tr w:rsidR="00E51809" w14:paraId="3C627F6E" w14:textId="77777777" w:rsidTr="00E5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1AECF04" w14:textId="73A2E1B8" w:rsidR="00E51809" w:rsidRDefault="00E51809" w:rsidP="00E51809">
            <w:r>
              <w:t>Gathering The Dataset</w:t>
            </w:r>
          </w:p>
        </w:tc>
        <w:tc>
          <w:tcPr>
            <w:tcW w:w="2836" w:type="dxa"/>
          </w:tcPr>
          <w:p w14:paraId="5A48C802" w14:textId="2AF53E04" w:rsidR="00E51809" w:rsidRDefault="00E51809" w:rsidP="00E51809">
            <w:pPr>
              <w:cnfStyle w:val="000000100000" w:firstRow="0" w:lastRow="0" w:firstColumn="0" w:lastColumn="0" w:oddVBand="0" w:evenVBand="0" w:oddHBand="1" w:evenHBand="0" w:firstRowFirstColumn="0" w:firstRowLastColumn="0" w:lastRowFirstColumn="0" w:lastRowLastColumn="0"/>
            </w:pPr>
            <w:r>
              <w:t>Matt</w:t>
            </w:r>
          </w:p>
        </w:tc>
        <w:tc>
          <w:tcPr>
            <w:tcW w:w="3117" w:type="dxa"/>
          </w:tcPr>
          <w:p w14:paraId="352DE2CC" w14:textId="163A1CF8" w:rsidR="00E51809" w:rsidRDefault="00D56F5E" w:rsidP="00E51809">
            <w:pPr>
              <w:cnfStyle w:val="000000100000" w:firstRow="0" w:lastRow="0" w:firstColumn="0" w:lastColumn="0" w:oddVBand="0" w:evenVBand="0" w:oddHBand="1" w:evenHBand="0" w:firstRowFirstColumn="0" w:firstRowLastColumn="0" w:lastRowFirstColumn="0" w:lastRowLastColumn="0"/>
            </w:pPr>
            <w:r>
              <w:t>Emmanuel</w:t>
            </w:r>
          </w:p>
        </w:tc>
      </w:tr>
      <w:tr w:rsidR="00E51809" w14:paraId="17876308" w14:textId="77777777" w:rsidTr="00E51809">
        <w:tc>
          <w:tcPr>
            <w:cnfStyle w:val="001000000000" w:firstRow="0" w:lastRow="0" w:firstColumn="1" w:lastColumn="0" w:oddVBand="0" w:evenVBand="0" w:oddHBand="0" w:evenHBand="0" w:firstRowFirstColumn="0" w:firstRowLastColumn="0" w:lastRowFirstColumn="0" w:lastRowLastColumn="0"/>
            <w:tcW w:w="3397" w:type="dxa"/>
          </w:tcPr>
          <w:p w14:paraId="4FDF3DFB" w14:textId="02DF1BCF" w:rsidR="00E51809" w:rsidRDefault="00E51809" w:rsidP="00E51809">
            <w:r>
              <w:t>D</w:t>
            </w:r>
            <w:r w:rsidR="00D56F5E">
              <w:t>ataset CASE Tool Design</w:t>
            </w:r>
          </w:p>
        </w:tc>
        <w:tc>
          <w:tcPr>
            <w:tcW w:w="2836" w:type="dxa"/>
          </w:tcPr>
          <w:p w14:paraId="4259AE1C" w14:textId="5F935A96" w:rsidR="00E51809" w:rsidRDefault="00D56F5E" w:rsidP="00E51809">
            <w:pPr>
              <w:cnfStyle w:val="000000000000" w:firstRow="0" w:lastRow="0" w:firstColumn="0" w:lastColumn="0" w:oddVBand="0" w:evenVBand="0" w:oddHBand="0" w:evenHBand="0" w:firstRowFirstColumn="0" w:firstRowLastColumn="0" w:lastRowFirstColumn="0" w:lastRowLastColumn="0"/>
            </w:pPr>
            <w:r>
              <w:t>Matt</w:t>
            </w:r>
          </w:p>
        </w:tc>
        <w:tc>
          <w:tcPr>
            <w:tcW w:w="3117" w:type="dxa"/>
          </w:tcPr>
          <w:p w14:paraId="05793F8B" w14:textId="77777777" w:rsidR="00E51809" w:rsidRDefault="00E51809" w:rsidP="00E51809">
            <w:pPr>
              <w:cnfStyle w:val="000000000000" w:firstRow="0" w:lastRow="0" w:firstColumn="0" w:lastColumn="0" w:oddVBand="0" w:evenVBand="0" w:oddHBand="0" w:evenHBand="0" w:firstRowFirstColumn="0" w:firstRowLastColumn="0" w:lastRowFirstColumn="0" w:lastRowLastColumn="0"/>
            </w:pPr>
          </w:p>
        </w:tc>
      </w:tr>
    </w:tbl>
    <w:p w14:paraId="57E3289C" w14:textId="5FAFED39" w:rsidR="002D0EF4" w:rsidRDefault="002D0EF4" w:rsidP="002D0EF4"/>
    <w:p w14:paraId="3062C720" w14:textId="368B0951" w:rsidR="00D53488" w:rsidRDefault="00D53488" w:rsidP="002D0EF4">
      <w:r>
        <w:t>Fahad and Meshari came into this project with moderate programming skills but through an immense amount of research and help from Matt who is a more experienced web developer they have made a fully functional website complete with a login feature and an API call.</w:t>
      </w:r>
      <w:r>
        <w:br/>
      </w:r>
      <w:r>
        <w:br/>
      </w:r>
      <w:r w:rsidR="00322F56">
        <w:t xml:space="preserve">Wilf and Emmanuel </w:t>
      </w:r>
      <w:r>
        <w:t xml:space="preserve">started with some knowledge of neural networks but not much beyond that taught in COMP219. </w:t>
      </w:r>
      <w:r w:rsidR="00322F56">
        <w:t xml:space="preserve">They led research and development into both of the architectures used with Wilf then going on to making the first training script </w:t>
      </w:r>
    </w:p>
    <w:p w14:paraId="54A54234" w14:textId="77777777" w:rsidR="002D0EF4" w:rsidRDefault="002D0EF4" w:rsidP="002D0EF4"/>
    <w:p w14:paraId="3A247EF5" w14:textId="77777777" w:rsidR="002D0EF4" w:rsidRDefault="002D0EF4" w:rsidP="002D0EF4"/>
    <w:p w14:paraId="6E86AD4E" w14:textId="77777777" w:rsidR="002D0EF4" w:rsidRDefault="002D0EF4" w:rsidP="002D0EF4"/>
    <w:p w14:paraId="64FB2CF3" w14:textId="77777777" w:rsidR="002D0EF4" w:rsidRDefault="002D0EF4" w:rsidP="002D0EF4"/>
    <w:p w14:paraId="5D18FE85" w14:textId="77777777" w:rsidR="002D0EF4" w:rsidRDefault="002D0EF4" w:rsidP="002D0EF4"/>
    <w:p w14:paraId="64352AA8" w14:textId="77777777" w:rsidR="002D0EF4" w:rsidRDefault="002D0EF4" w:rsidP="002D0EF4"/>
    <w:p w14:paraId="61407D92" w14:textId="77777777" w:rsidR="002D0EF4" w:rsidRDefault="002D0EF4" w:rsidP="002D0EF4"/>
    <w:p w14:paraId="59C91B1B" w14:textId="77777777" w:rsidR="002D0EF4" w:rsidRDefault="002D0EF4" w:rsidP="002D0EF4"/>
    <w:p w14:paraId="1277A650" w14:textId="77777777" w:rsidR="002D0EF4" w:rsidRDefault="002D0EF4" w:rsidP="002D0EF4"/>
    <w:p w14:paraId="505C1BE7" w14:textId="77777777" w:rsidR="002D0EF4" w:rsidRDefault="002D0EF4" w:rsidP="002D0EF4"/>
    <w:p w14:paraId="456085FE" w14:textId="77777777" w:rsidR="002D0EF4" w:rsidRDefault="002D0EF4" w:rsidP="002D0EF4"/>
    <w:p w14:paraId="00A4A074" w14:textId="77777777" w:rsidR="002D0EF4" w:rsidRDefault="002D0EF4" w:rsidP="002D0EF4"/>
    <w:p w14:paraId="57977FD0" w14:textId="77777777" w:rsidR="002D0EF4" w:rsidRDefault="002D0EF4" w:rsidP="002D0EF4"/>
    <w:p w14:paraId="62F8244E" w14:textId="77777777" w:rsidR="002D0EF4" w:rsidRDefault="002D0EF4" w:rsidP="002D0EF4"/>
    <w:p w14:paraId="5AF6151D" w14:textId="77777777" w:rsidR="002D0EF4" w:rsidRDefault="002D0EF4" w:rsidP="002D0EF4"/>
    <w:p w14:paraId="42D9ABE6" w14:textId="77777777" w:rsidR="002D0EF4" w:rsidRDefault="002D0EF4" w:rsidP="002D0EF4"/>
    <w:p w14:paraId="466A4503" w14:textId="77777777" w:rsidR="002D0EF4" w:rsidRDefault="002D0EF4" w:rsidP="002D0EF4"/>
    <w:p w14:paraId="1EF3C490" w14:textId="77777777" w:rsidR="002D0EF4" w:rsidRDefault="002D0EF4" w:rsidP="002D0EF4"/>
    <w:p w14:paraId="0ECBBFDA" w14:textId="77777777" w:rsidR="002D0EF4" w:rsidRDefault="002D0EF4" w:rsidP="002D0EF4"/>
    <w:p w14:paraId="409A8047" w14:textId="77777777" w:rsidR="002D0EF4" w:rsidRDefault="002D0EF4" w:rsidP="002D0EF4"/>
    <w:p w14:paraId="3A577286" w14:textId="77777777" w:rsidR="002D0EF4" w:rsidRDefault="002D0EF4" w:rsidP="002D0EF4"/>
    <w:p w14:paraId="42862E4A" w14:textId="77777777" w:rsidR="002D0EF4" w:rsidRDefault="002D0EF4" w:rsidP="002D0EF4"/>
    <w:p w14:paraId="1C580990" w14:textId="77777777" w:rsidR="002D0EF4" w:rsidRPr="002D0EF4" w:rsidRDefault="002D0EF4" w:rsidP="002D0EF4"/>
    <w:p w14:paraId="651E9AF1" w14:textId="77777777" w:rsidR="008022E2" w:rsidRDefault="008022E2">
      <w:pPr>
        <w:rPr>
          <w:sz w:val="30"/>
          <w:szCs w:val="30"/>
        </w:rPr>
      </w:pPr>
    </w:p>
    <w:tbl>
      <w:tblPr>
        <w:tblStyle w:val="a0"/>
        <w:tblW w:w="11955" w:type="dxa"/>
        <w:tblInd w:w="-1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
        <w:gridCol w:w="997"/>
        <w:gridCol w:w="997"/>
        <w:gridCol w:w="996"/>
        <w:gridCol w:w="996"/>
        <w:gridCol w:w="996"/>
        <w:gridCol w:w="996"/>
        <w:gridCol w:w="996"/>
        <w:gridCol w:w="996"/>
        <w:gridCol w:w="996"/>
        <w:gridCol w:w="996"/>
        <w:gridCol w:w="996"/>
      </w:tblGrid>
      <w:tr w:rsidR="008022E2" w14:paraId="2A8EDF22" w14:textId="77777777" w:rsidTr="00197DF9">
        <w:trPr>
          <w:trHeight w:val="578"/>
        </w:trPr>
        <w:tc>
          <w:tcPr>
            <w:tcW w:w="996" w:type="dxa"/>
            <w:shd w:val="clear" w:color="auto" w:fill="auto"/>
            <w:tcMar>
              <w:top w:w="100" w:type="dxa"/>
              <w:left w:w="100" w:type="dxa"/>
              <w:bottom w:w="100" w:type="dxa"/>
              <w:right w:w="100" w:type="dxa"/>
            </w:tcMar>
          </w:tcPr>
          <w:p w14:paraId="622AF12E" w14:textId="77777777" w:rsidR="008022E2" w:rsidRDefault="008022E2">
            <w:pPr>
              <w:widowControl w:val="0"/>
              <w:pBdr>
                <w:top w:val="nil"/>
                <w:left w:val="nil"/>
                <w:bottom w:val="nil"/>
                <w:right w:val="nil"/>
                <w:between w:val="nil"/>
              </w:pBdr>
              <w:spacing w:line="240" w:lineRule="auto"/>
              <w:rPr>
                <w:sz w:val="30"/>
                <w:szCs w:val="30"/>
              </w:rPr>
            </w:pPr>
          </w:p>
        </w:tc>
        <w:tc>
          <w:tcPr>
            <w:tcW w:w="996" w:type="dxa"/>
            <w:shd w:val="clear" w:color="auto" w:fill="auto"/>
            <w:tcMar>
              <w:top w:w="100" w:type="dxa"/>
              <w:left w:w="100" w:type="dxa"/>
              <w:bottom w:w="100" w:type="dxa"/>
              <w:right w:w="100" w:type="dxa"/>
            </w:tcMar>
          </w:tcPr>
          <w:p w14:paraId="2473658D" w14:textId="77777777" w:rsidR="008022E2" w:rsidRDefault="00000000">
            <w:pPr>
              <w:widowControl w:val="0"/>
              <w:pBdr>
                <w:top w:val="nil"/>
                <w:left w:val="nil"/>
                <w:bottom w:val="nil"/>
                <w:right w:val="nil"/>
                <w:between w:val="nil"/>
              </w:pBdr>
              <w:spacing w:line="240" w:lineRule="auto"/>
              <w:rPr>
                <w:sz w:val="24"/>
                <w:szCs w:val="24"/>
              </w:rPr>
            </w:pPr>
            <w:r>
              <w:rPr>
                <w:sz w:val="24"/>
                <w:szCs w:val="24"/>
              </w:rPr>
              <w:t>Week 1:</w:t>
            </w:r>
          </w:p>
        </w:tc>
        <w:tc>
          <w:tcPr>
            <w:tcW w:w="996" w:type="dxa"/>
            <w:shd w:val="clear" w:color="auto" w:fill="auto"/>
            <w:tcMar>
              <w:top w:w="100" w:type="dxa"/>
              <w:left w:w="100" w:type="dxa"/>
              <w:bottom w:w="100" w:type="dxa"/>
              <w:right w:w="100" w:type="dxa"/>
            </w:tcMar>
          </w:tcPr>
          <w:p w14:paraId="7A0BA504" w14:textId="77777777" w:rsidR="008022E2" w:rsidRDefault="00000000">
            <w:pPr>
              <w:widowControl w:val="0"/>
              <w:pBdr>
                <w:top w:val="nil"/>
                <w:left w:val="nil"/>
                <w:bottom w:val="nil"/>
                <w:right w:val="nil"/>
                <w:between w:val="nil"/>
              </w:pBdr>
              <w:spacing w:line="240" w:lineRule="auto"/>
              <w:rPr>
                <w:sz w:val="24"/>
                <w:szCs w:val="24"/>
              </w:rPr>
            </w:pPr>
            <w:r>
              <w:rPr>
                <w:sz w:val="24"/>
                <w:szCs w:val="24"/>
              </w:rPr>
              <w:t>Week 2:</w:t>
            </w:r>
          </w:p>
        </w:tc>
        <w:tc>
          <w:tcPr>
            <w:tcW w:w="996" w:type="dxa"/>
            <w:shd w:val="clear" w:color="auto" w:fill="auto"/>
            <w:tcMar>
              <w:top w:w="100" w:type="dxa"/>
              <w:left w:w="100" w:type="dxa"/>
              <w:bottom w:w="100" w:type="dxa"/>
              <w:right w:w="100" w:type="dxa"/>
            </w:tcMar>
          </w:tcPr>
          <w:p w14:paraId="2BC67FA4" w14:textId="77777777" w:rsidR="008022E2" w:rsidRDefault="00000000">
            <w:pPr>
              <w:widowControl w:val="0"/>
              <w:pBdr>
                <w:top w:val="nil"/>
                <w:left w:val="nil"/>
                <w:bottom w:val="nil"/>
                <w:right w:val="nil"/>
                <w:between w:val="nil"/>
              </w:pBdr>
              <w:spacing w:line="240" w:lineRule="auto"/>
              <w:rPr>
                <w:sz w:val="24"/>
                <w:szCs w:val="24"/>
              </w:rPr>
            </w:pPr>
            <w:r>
              <w:rPr>
                <w:sz w:val="24"/>
                <w:szCs w:val="24"/>
              </w:rPr>
              <w:t>Week 3:</w:t>
            </w:r>
          </w:p>
        </w:tc>
        <w:tc>
          <w:tcPr>
            <w:tcW w:w="996" w:type="dxa"/>
            <w:shd w:val="clear" w:color="auto" w:fill="auto"/>
            <w:tcMar>
              <w:top w:w="100" w:type="dxa"/>
              <w:left w:w="100" w:type="dxa"/>
              <w:bottom w:w="100" w:type="dxa"/>
              <w:right w:w="100" w:type="dxa"/>
            </w:tcMar>
          </w:tcPr>
          <w:p w14:paraId="791B93B6" w14:textId="77777777" w:rsidR="008022E2" w:rsidRDefault="00000000">
            <w:pPr>
              <w:widowControl w:val="0"/>
              <w:pBdr>
                <w:top w:val="nil"/>
                <w:left w:val="nil"/>
                <w:bottom w:val="nil"/>
                <w:right w:val="nil"/>
                <w:between w:val="nil"/>
              </w:pBdr>
              <w:spacing w:line="240" w:lineRule="auto"/>
              <w:rPr>
                <w:sz w:val="24"/>
                <w:szCs w:val="24"/>
              </w:rPr>
            </w:pPr>
            <w:r>
              <w:rPr>
                <w:sz w:val="24"/>
                <w:szCs w:val="24"/>
              </w:rPr>
              <w:t>Week 4:</w:t>
            </w:r>
          </w:p>
        </w:tc>
        <w:tc>
          <w:tcPr>
            <w:tcW w:w="996" w:type="dxa"/>
            <w:shd w:val="clear" w:color="auto" w:fill="auto"/>
            <w:tcMar>
              <w:top w:w="100" w:type="dxa"/>
              <w:left w:w="100" w:type="dxa"/>
              <w:bottom w:w="100" w:type="dxa"/>
              <w:right w:w="100" w:type="dxa"/>
            </w:tcMar>
          </w:tcPr>
          <w:p w14:paraId="31FEA4DB" w14:textId="77777777" w:rsidR="008022E2" w:rsidRDefault="00000000">
            <w:pPr>
              <w:widowControl w:val="0"/>
              <w:pBdr>
                <w:top w:val="nil"/>
                <w:left w:val="nil"/>
                <w:bottom w:val="nil"/>
                <w:right w:val="nil"/>
                <w:between w:val="nil"/>
              </w:pBdr>
              <w:spacing w:line="240" w:lineRule="auto"/>
              <w:rPr>
                <w:sz w:val="24"/>
                <w:szCs w:val="24"/>
              </w:rPr>
            </w:pPr>
            <w:r>
              <w:rPr>
                <w:sz w:val="24"/>
                <w:szCs w:val="24"/>
              </w:rPr>
              <w:t>Week 5:</w:t>
            </w:r>
          </w:p>
        </w:tc>
        <w:tc>
          <w:tcPr>
            <w:tcW w:w="996" w:type="dxa"/>
            <w:shd w:val="clear" w:color="auto" w:fill="auto"/>
            <w:tcMar>
              <w:top w:w="100" w:type="dxa"/>
              <w:left w:w="100" w:type="dxa"/>
              <w:bottom w:w="100" w:type="dxa"/>
              <w:right w:w="100" w:type="dxa"/>
            </w:tcMar>
          </w:tcPr>
          <w:p w14:paraId="1107233A" w14:textId="77777777" w:rsidR="008022E2" w:rsidRDefault="00000000">
            <w:pPr>
              <w:widowControl w:val="0"/>
              <w:pBdr>
                <w:top w:val="nil"/>
                <w:left w:val="nil"/>
                <w:bottom w:val="nil"/>
                <w:right w:val="nil"/>
                <w:between w:val="nil"/>
              </w:pBdr>
              <w:spacing w:line="240" w:lineRule="auto"/>
              <w:rPr>
                <w:sz w:val="24"/>
                <w:szCs w:val="24"/>
              </w:rPr>
            </w:pPr>
            <w:r>
              <w:rPr>
                <w:sz w:val="24"/>
                <w:szCs w:val="24"/>
              </w:rPr>
              <w:t>Week 6:</w:t>
            </w:r>
          </w:p>
        </w:tc>
        <w:tc>
          <w:tcPr>
            <w:tcW w:w="996" w:type="dxa"/>
            <w:shd w:val="clear" w:color="auto" w:fill="auto"/>
            <w:tcMar>
              <w:top w:w="100" w:type="dxa"/>
              <w:left w:w="100" w:type="dxa"/>
              <w:bottom w:w="100" w:type="dxa"/>
              <w:right w:w="100" w:type="dxa"/>
            </w:tcMar>
          </w:tcPr>
          <w:p w14:paraId="59DF2E5A" w14:textId="77777777" w:rsidR="008022E2" w:rsidRDefault="00000000">
            <w:pPr>
              <w:widowControl w:val="0"/>
              <w:pBdr>
                <w:top w:val="nil"/>
                <w:left w:val="nil"/>
                <w:bottom w:val="nil"/>
                <w:right w:val="nil"/>
                <w:between w:val="nil"/>
              </w:pBdr>
              <w:spacing w:line="240" w:lineRule="auto"/>
              <w:rPr>
                <w:sz w:val="24"/>
                <w:szCs w:val="24"/>
              </w:rPr>
            </w:pPr>
            <w:r>
              <w:rPr>
                <w:sz w:val="24"/>
                <w:szCs w:val="24"/>
              </w:rPr>
              <w:t>Week 7:</w:t>
            </w:r>
          </w:p>
        </w:tc>
        <w:tc>
          <w:tcPr>
            <w:tcW w:w="996" w:type="dxa"/>
            <w:shd w:val="clear" w:color="auto" w:fill="auto"/>
            <w:tcMar>
              <w:top w:w="100" w:type="dxa"/>
              <w:left w:w="100" w:type="dxa"/>
              <w:bottom w:w="100" w:type="dxa"/>
              <w:right w:w="100" w:type="dxa"/>
            </w:tcMar>
          </w:tcPr>
          <w:p w14:paraId="62021B12" w14:textId="77777777" w:rsidR="008022E2" w:rsidRDefault="00000000">
            <w:pPr>
              <w:widowControl w:val="0"/>
              <w:pBdr>
                <w:top w:val="nil"/>
                <w:left w:val="nil"/>
                <w:bottom w:val="nil"/>
                <w:right w:val="nil"/>
                <w:between w:val="nil"/>
              </w:pBdr>
              <w:spacing w:line="240" w:lineRule="auto"/>
              <w:rPr>
                <w:sz w:val="24"/>
                <w:szCs w:val="24"/>
              </w:rPr>
            </w:pPr>
            <w:r>
              <w:rPr>
                <w:sz w:val="24"/>
                <w:szCs w:val="24"/>
              </w:rPr>
              <w:t>Week 8:</w:t>
            </w:r>
          </w:p>
        </w:tc>
        <w:tc>
          <w:tcPr>
            <w:tcW w:w="996" w:type="dxa"/>
            <w:shd w:val="clear" w:color="auto" w:fill="auto"/>
            <w:tcMar>
              <w:top w:w="100" w:type="dxa"/>
              <w:left w:w="100" w:type="dxa"/>
              <w:bottom w:w="100" w:type="dxa"/>
              <w:right w:w="100" w:type="dxa"/>
            </w:tcMar>
          </w:tcPr>
          <w:p w14:paraId="05D55C5B" w14:textId="77777777" w:rsidR="008022E2" w:rsidRDefault="00000000">
            <w:pPr>
              <w:widowControl w:val="0"/>
              <w:pBdr>
                <w:top w:val="nil"/>
                <w:left w:val="nil"/>
                <w:bottom w:val="nil"/>
                <w:right w:val="nil"/>
                <w:between w:val="nil"/>
              </w:pBdr>
              <w:spacing w:line="240" w:lineRule="auto"/>
              <w:rPr>
                <w:sz w:val="24"/>
                <w:szCs w:val="24"/>
              </w:rPr>
            </w:pPr>
            <w:r>
              <w:rPr>
                <w:sz w:val="24"/>
                <w:szCs w:val="24"/>
              </w:rPr>
              <w:t>Week 9:</w:t>
            </w:r>
          </w:p>
        </w:tc>
        <w:tc>
          <w:tcPr>
            <w:tcW w:w="996" w:type="dxa"/>
            <w:shd w:val="clear" w:color="auto" w:fill="auto"/>
            <w:tcMar>
              <w:top w:w="100" w:type="dxa"/>
              <w:left w:w="100" w:type="dxa"/>
              <w:bottom w:w="100" w:type="dxa"/>
              <w:right w:w="100" w:type="dxa"/>
            </w:tcMar>
          </w:tcPr>
          <w:p w14:paraId="6544C83A" w14:textId="77777777" w:rsidR="008022E2" w:rsidRDefault="00000000">
            <w:pPr>
              <w:widowControl w:val="0"/>
              <w:pBdr>
                <w:top w:val="nil"/>
                <w:left w:val="nil"/>
                <w:bottom w:val="nil"/>
                <w:right w:val="nil"/>
                <w:between w:val="nil"/>
              </w:pBdr>
              <w:spacing w:line="240" w:lineRule="auto"/>
              <w:rPr>
                <w:sz w:val="24"/>
                <w:szCs w:val="24"/>
              </w:rPr>
            </w:pPr>
            <w:r>
              <w:rPr>
                <w:sz w:val="24"/>
                <w:szCs w:val="24"/>
              </w:rPr>
              <w:t>Week 10:</w:t>
            </w:r>
          </w:p>
        </w:tc>
        <w:tc>
          <w:tcPr>
            <w:tcW w:w="996" w:type="dxa"/>
            <w:shd w:val="clear" w:color="auto" w:fill="auto"/>
            <w:tcMar>
              <w:top w:w="100" w:type="dxa"/>
              <w:left w:w="100" w:type="dxa"/>
              <w:bottom w:w="100" w:type="dxa"/>
              <w:right w:w="100" w:type="dxa"/>
            </w:tcMar>
          </w:tcPr>
          <w:p w14:paraId="1AC2499D" w14:textId="77777777" w:rsidR="008022E2" w:rsidRDefault="00000000">
            <w:pPr>
              <w:widowControl w:val="0"/>
              <w:pBdr>
                <w:top w:val="nil"/>
                <w:left w:val="nil"/>
                <w:bottom w:val="nil"/>
                <w:right w:val="nil"/>
                <w:between w:val="nil"/>
              </w:pBdr>
              <w:spacing w:line="240" w:lineRule="auto"/>
              <w:rPr>
                <w:sz w:val="24"/>
                <w:szCs w:val="24"/>
              </w:rPr>
            </w:pPr>
            <w:r>
              <w:rPr>
                <w:sz w:val="24"/>
                <w:szCs w:val="24"/>
              </w:rPr>
              <w:t>Week 11:</w:t>
            </w:r>
          </w:p>
        </w:tc>
      </w:tr>
      <w:tr w:rsidR="008022E2" w14:paraId="7D500945" w14:textId="77777777">
        <w:trPr>
          <w:trHeight w:val="1560"/>
        </w:trPr>
        <w:tc>
          <w:tcPr>
            <w:tcW w:w="996" w:type="dxa"/>
            <w:shd w:val="clear" w:color="auto" w:fill="auto"/>
            <w:tcMar>
              <w:top w:w="100" w:type="dxa"/>
              <w:left w:w="100" w:type="dxa"/>
              <w:bottom w:w="100" w:type="dxa"/>
              <w:right w:w="100" w:type="dxa"/>
            </w:tcMar>
          </w:tcPr>
          <w:p w14:paraId="4612DFB0" w14:textId="77777777" w:rsidR="008022E2" w:rsidRDefault="00000000">
            <w:pPr>
              <w:widowControl w:val="0"/>
              <w:pBdr>
                <w:top w:val="nil"/>
                <w:left w:val="nil"/>
                <w:bottom w:val="nil"/>
                <w:right w:val="nil"/>
                <w:between w:val="nil"/>
              </w:pBdr>
              <w:spacing w:line="240" w:lineRule="auto"/>
              <w:rPr>
                <w:sz w:val="20"/>
                <w:szCs w:val="20"/>
              </w:rPr>
            </w:pPr>
            <w:r>
              <w:rPr>
                <w:sz w:val="20"/>
                <w:szCs w:val="20"/>
              </w:rPr>
              <w:t>Emmanuel</w:t>
            </w:r>
          </w:p>
        </w:tc>
        <w:tc>
          <w:tcPr>
            <w:tcW w:w="996" w:type="dxa"/>
            <w:shd w:val="clear" w:color="auto" w:fill="auto"/>
            <w:tcMar>
              <w:top w:w="100" w:type="dxa"/>
              <w:left w:w="100" w:type="dxa"/>
              <w:bottom w:w="100" w:type="dxa"/>
              <w:right w:w="100" w:type="dxa"/>
            </w:tcMar>
          </w:tcPr>
          <w:p w14:paraId="5D1C2F96"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1D5A86BB" w14:textId="77777777" w:rsidR="008022E2" w:rsidRDefault="00000000">
            <w:pPr>
              <w:widowControl w:val="0"/>
              <w:pBdr>
                <w:top w:val="nil"/>
                <w:left w:val="nil"/>
                <w:bottom w:val="nil"/>
                <w:right w:val="nil"/>
                <w:between w:val="nil"/>
              </w:pBdr>
              <w:spacing w:line="240" w:lineRule="auto"/>
              <w:rPr>
                <w:sz w:val="20"/>
                <w:szCs w:val="20"/>
              </w:rPr>
            </w:pPr>
            <w:r>
              <w:rPr>
                <w:sz w:val="20"/>
                <w:szCs w:val="20"/>
              </w:rPr>
              <w:t>Testing suite</w:t>
            </w:r>
          </w:p>
        </w:tc>
        <w:tc>
          <w:tcPr>
            <w:tcW w:w="996" w:type="dxa"/>
            <w:shd w:val="clear" w:color="auto" w:fill="auto"/>
            <w:tcMar>
              <w:top w:w="100" w:type="dxa"/>
              <w:left w:w="100" w:type="dxa"/>
              <w:bottom w:w="100" w:type="dxa"/>
              <w:right w:w="100" w:type="dxa"/>
            </w:tcMar>
          </w:tcPr>
          <w:p w14:paraId="34EF635D"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5EC3BFCC" w14:textId="77777777" w:rsidR="008022E2" w:rsidRDefault="00000000">
            <w:pPr>
              <w:widowControl w:val="0"/>
              <w:pBdr>
                <w:top w:val="nil"/>
                <w:left w:val="nil"/>
                <w:bottom w:val="nil"/>
                <w:right w:val="nil"/>
                <w:between w:val="nil"/>
              </w:pBdr>
              <w:spacing w:line="240" w:lineRule="auto"/>
              <w:rPr>
                <w:sz w:val="20"/>
                <w:szCs w:val="20"/>
              </w:rPr>
            </w:pPr>
            <w:r>
              <w:rPr>
                <w:sz w:val="20"/>
                <w:szCs w:val="20"/>
              </w:rPr>
              <w:t>Generator model research</w:t>
            </w:r>
          </w:p>
        </w:tc>
        <w:tc>
          <w:tcPr>
            <w:tcW w:w="996" w:type="dxa"/>
            <w:shd w:val="clear" w:color="auto" w:fill="auto"/>
            <w:tcMar>
              <w:top w:w="100" w:type="dxa"/>
              <w:left w:w="100" w:type="dxa"/>
              <w:bottom w:w="100" w:type="dxa"/>
              <w:right w:w="100" w:type="dxa"/>
            </w:tcMar>
          </w:tcPr>
          <w:p w14:paraId="16A1ED39" w14:textId="77777777" w:rsidR="008022E2" w:rsidRDefault="00000000">
            <w:pPr>
              <w:widowControl w:val="0"/>
              <w:pBdr>
                <w:top w:val="nil"/>
                <w:left w:val="nil"/>
                <w:bottom w:val="nil"/>
                <w:right w:val="nil"/>
                <w:between w:val="nil"/>
              </w:pBdr>
              <w:spacing w:line="240" w:lineRule="auto"/>
              <w:rPr>
                <w:sz w:val="20"/>
                <w:szCs w:val="20"/>
              </w:rPr>
            </w:pPr>
            <w:r>
              <w:rPr>
                <w:sz w:val="20"/>
                <w:szCs w:val="20"/>
              </w:rPr>
              <w:t>Generator architecture implementation</w:t>
            </w:r>
          </w:p>
        </w:tc>
        <w:tc>
          <w:tcPr>
            <w:tcW w:w="996" w:type="dxa"/>
            <w:shd w:val="clear" w:color="auto" w:fill="auto"/>
            <w:tcMar>
              <w:top w:w="100" w:type="dxa"/>
              <w:left w:w="100" w:type="dxa"/>
              <w:bottom w:w="100" w:type="dxa"/>
              <w:right w:w="100" w:type="dxa"/>
            </w:tcMar>
          </w:tcPr>
          <w:p w14:paraId="5D165DB3"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3E158C7F" w14:textId="77777777" w:rsidR="008022E2" w:rsidRDefault="00000000">
            <w:pPr>
              <w:widowControl w:val="0"/>
              <w:pBdr>
                <w:top w:val="nil"/>
                <w:left w:val="nil"/>
                <w:bottom w:val="nil"/>
                <w:right w:val="nil"/>
                <w:between w:val="nil"/>
              </w:pBdr>
              <w:spacing w:line="240" w:lineRule="auto"/>
              <w:rPr>
                <w:sz w:val="20"/>
                <w:szCs w:val="20"/>
              </w:rPr>
            </w:pPr>
            <w:r>
              <w:rPr>
                <w:sz w:val="20"/>
                <w:szCs w:val="20"/>
              </w:rPr>
              <w:t>Database construction</w:t>
            </w:r>
          </w:p>
        </w:tc>
        <w:tc>
          <w:tcPr>
            <w:tcW w:w="996" w:type="dxa"/>
            <w:shd w:val="clear" w:color="auto" w:fill="auto"/>
            <w:tcMar>
              <w:top w:w="100" w:type="dxa"/>
              <w:left w:w="100" w:type="dxa"/>
              <w:bottom w:w="100" w:type="dxa"/>
              <w:right w:w="100" w:type="dxa"/>
            </w:tcMar>
          </w:tcPr>
          <w:p w14:paraId="5BBBB043" w14:textId="77777777" w:rsidR="008022E2" w:rsidRDefault="00000000">
            <w:pPr>
              <w:widowControl w:val="0"/>
              <w:pBdr>
                <w:top w:val="nil"/>
                <w:left w:val="nil"/>
                <w:bottom w:val="nil"/>
                <w:right w:val="nil"/>
                <w:between w:val="nil"/>
              </w:pBdr>
              <w:spacing w:line="240" w:lineRule="auto"/>
              <w:rPr>
                <w:sz w:val="20"/>
                <w:szCs w:val="20"/>
              </w:rPr>
            </w:pPr>
            <w:r>
              <w:rPr>
                <w:sz w:val="20"/>
                <w:szCs w:val="20"/>
              </w:rPr>
              <w:t>Database construction</w:t>
            </w:r>
          </w:p>
        </w:tc>
        <w:tc>
          <w:tcPr>
            <w:tcW w:w="996" w:type="dxa"/>
            <w:shd w:val="clear" w:color="auto" w:fill="auto"/>
            <w:tcMar>
              <w:top w:w="100" w:type="dxa"/>
              <w:left w:w="100" w:type="dxa"/>
              <w:bottom w:w="100" w:type="dxa"/>
              <w:right w:w="100" w:type="dxa"/>
            </w:tcMar>
          </w:tcPr>
          <w:p w14:paraId="4A65E929"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42AE962C"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3EC3EC61" w14:textId="77777777" w:rsidR="008022E2" w:rsidRDefault="008022E2">
            <w:pPr>
              <w:widowControl w:val="0"/>
              <w:pBdr>
                <w:top w:val="nil"/>
                <w:left w:val="nil"/>
                <w:bottom w:val="nil"/>
                <w:right w:val="nil"/>
                <w:between w:val="nil"/>
              </w:pBdr>
              <w:spacing w:line="240" w:lineRule="auto"/>
              <w:rPr>
                <w:sz w:val="20"/>
                <w:szCs w:val="20"/>
              </w:rPr>
            </w:pPr>
          </w:p>
        </w:tc>
      </w:tr>
      <w:tr w:rsidR="008022E2" w14:paraId="64015196" w14:textId="77777777">
        <w:trPr>
          <w:trHeight w:val="1695"/>
        </w:trPr>
        <w:tc>
          <w:tcPr>
            <w:tcW w:w="996" w:type="dxa"/>
            <w:shd w:val="clear" w:color="auto" w:fill="auto"/>
            <w:tcMar>
              <w:top w:w="100" w:type="dxa"/>
              <w:left w:w="100" w:type="dxa"/>
              <w:bottom w:w="100" w:type="dxa"/>
              <w:right w:w="100" w:type="dxa"/>
            </w:tcMar>
          </w:tcPr>
          <w:p w14:paraId="02809993" w14:textId="77777777" w:rsidR="008022E2" w:rsidRDefault="00000000">
            <w:pPr>
              <w:widowControl w:val="0"/>
              <w:pBdr>
                <w:top w:val="nil"/>
                <w:left w:val="nil"/>
                <w:bottom w:val="nil"/>
                <w:right w:val="nil"/>
                <w:between w:val="nil"/>
              </w:pBdr>
              <w:spacing w:line="240" w:lineRule="auto"/>
              <w:rPr>
                <w:sz w:val="20"/>
                <w:szCs w:val="20"/>
              </w:rPr>
            </w:pPr>
            <w:r>
              <w:rPr>
                <w:sz w:val="20"/>
                <w:szCs w:val="20"/>
              </w:rPr>
              <w:t>Fahad</w:t>
            </w:r>
          </w:p>
        </w:tc>
        <w:tc>
          <w:tcPr>
            <w:tcW w:w="996" w:type="dxa"/>
            <w:shd w:val="clear" w:color="auto" w:fill="auto"/>
            <w:tcMar>
              <w:top w:w="100" w:type="dxa"/>
              <w:left w:w="100" w:type="dxa"/>
              <w:bottom w:w="100" w:type="dxa"/>
              <w:right w:w="100" w:type="dxa"/>
            </w:tcMar>
          </w:tcPr>
          <w:p w14:paraId="1A905979"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2EC52BDC" w14:textId="77777777" w:rsidR="008022E2" w:rsidRDefault="00000000">
            <w:pPr>
              <w:widowControl w:val="0"/>
              <w:pBdr>
                <w:top w:val="nil"/>
                <w:left w:val="nil"/>
                <w:bottom w:val="nil"/>
                <w:right w:val="nil"/>
                <w:between w:val="nil"/>
              </w:pBdr>
              <w:spacing w:line="240" w:lineRule="auto"/>
              <w:rPr>
                <w:sz w:val="20"/>
                <w:szCs w:val="20"/>
              </w:rPr>
            </w:pPr>
            <w:r>
              <w:rPr>
                <w:sz w:val="20"/>
                <w:szCs w:val="20"/>
              </w:rPr>
              <w:t>Risk and contingency assessment</w:t>
            </w:r>
          </w:p>
        </w:tc>
        <w:tc>
          <w:tcPr>
            <w:tcW w:w="996" w:type="dxa"/>
            <w:shd w:val="clear" w:color="auto" w:fill="auto"/>
            <w:tcMar>
              <w:top w:w="100" w:type="dxa"/>
              <w:left w:w="100" w:type="dxa"/>
              <w:bottom w:w="100" w:type="dxa"/>
              <w:right w:w="100" w:type="dxa"/>
            </w:tcMar>
          </w:tcPr>
          <w:p w14:paraId="5D306A8A"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2574253F" w14:textId="77777777" w:rsidR="008022E2" w:rsidRDefault="00000000">
            <w:pPr>
              <w:widowControl w:val="0"/>
              <w:pBdr>
                <w:top w:val="nil"/>
                <w:left w:val="nil"/>
                <w:bottom w:val="nil"/>
                <w:right w:val="nil"/>
                <w:between w:val="nil"/>
              </w:pBdr>
              <w:spacing w:line="240" w:lineRule="auto"/>
              <w:rPr>
                <w:sz w:val="20"/>
                <w:szCs w:val="20"/>
              </w:rPr>
            </w:pPr>
            <w:r>
              <w:rPr>
                <w:sz w:val="20"/>
                <w:szCs w:val="20"/>
              </w:rPr>
              <w:t>Web hosting research</w:t>
            </w:r>
          </w:p>
        </w:tc>
        <w:tc>
          <w:tcPr>
            <w:tcW w:w="996" w:type="dxa"/>
            <w:shd w:val="clear" w:color="auto" w:fill="auto"/>
            <w:tcMar>
              <w:top w:w="100" w:type="dxa"/>
              <w:left w:w="100" w:type="dxa"/>
              <w:bottom w:w="100" w:type="dxa"/>
              <w:right w:w="100" w:type="dxa"/>
            </w:tcMar>
          </w:tcPr>
          <w:p w14:paraId="73C5B80D" w14:textId="77777777" w:rsidR="008022E2" w:rsidRDefault="00000000">
            <w:pPr>
              <w:widowControl w:val="0"/>
              <w:pBdr>
                <w:top w:val="nil"/>
                <w:left w:val="nil"/>
                <w:bottom w:val="nil"/>
                <w:right w:val="nil"/>
                <w:between w:val="nil"/>
              </w:pBdr>
              <w:spacing w:line="240" w:lineRule="auto"/>
              <w:rPr>
                <w:sz w:val="20"/>
                <w:szCs w:val="20"/>
              </w:rPr>
            </w:pPr>
            <w:r>
              <w:rPr>
                <w:sz w:val="20"/>
                <w:szCs w:val="20"/>
              </w:rPr>
              <w:t>Web development research</w:t>
            </w:r>
          </w:p>
        </w:tc>
        <w:tc>
          <w:tcPr>
            <w:tcW w:w="996" w:type="dxa"/>
            <w:shd w:val="clear" w:color="auto" w:fill="auto"/>
            <w:tcMar>
              <w:top w:w="100" w:type="dxa"/>
              <w:left w:w="100" w:type="dxa"/>
              <w:bottom w:w="100" w:type="dxa"/>
              <w:right w:w="100" w:type="dxa"/>
            </w:tcMar>
          </w:tcPr>
          <w:p w14:paraId="0332C695" w14:textId="77777777" w:rsidR="008022E2" w:rsidRDefault="00000000">
            <w:pPr>
              <w:widowControl w:val="0"/>
              <w:pBdr>
                <w:top w:val="nil"/>
                <w:left w:val="nil"/>
                <w:bottom w:val="nil"/>
                <w:right w:val="nil"/>
                <w:between w:val="nil"/>
              </w:pBdr>
              <w:spacing w:line="240" w:lineRule="auto"/>
              <w:rPr>
                <w:sz w:val="20"/>
                <w:szCs w:val="20"/>
              </w:rPr>
            </w:pPr>
            <w:r>
              <w:rPr>
                <w:sz w:val="20"/>
                <w:szCs w:val="20"/>
              </w:rPr>
              <w:t>Web development research</w:t>
            </w:r>
          </w:p>
        </w:tc>
        <w:tc>
          <w:tcPr>
            <w:tcW w:w="996" w:type="dxa"/>
            <w:shd w:val="clear" w:color="auto" w:fill="auto"/>
            <w:tcMar>
              <w:top w:w="100" w:type="dxa"/>
              <w:left w:w="100" w:type="dxa"/>
              <w:bottom w:w="100" w:type="dxa"/>
              <w:right w:w="100" w:type="dxa"/>
            </w:tcMar>
          </w:tcPr>
          <w:p w14:paraId="4DF8FF58" w14:textId="77777777" w:rsidR="008022E2" w:rsidRDefault="00000000">
            <w:pPr>
              <w:widowControl w:val="0"/>
              <w:pBdr>
                <w:top w:val="nil"/>
                <w:left w:val="nil"/>
                <w:bottom w:val="nil"/>
                <w:right w:val="nil"/>
                <w:between w:val="nil"/>
              </w:pBdr>
              <w:spacing w:line="240" w:lineRule="auto"/>
              <w:rPr>
                <w:sz w:val="20"/>
                <w:szCs w:val="20"/>
              </w:rPr>
            </w:pPr>
            <w:r>
              <w:rPr>
                <w:sz w:val="20"/>
                <w:szCs w:val="20"/>
              </w:rPr>
              <w:t>Attempts to host website though university servers</w:t>
            </w:r>
          </w:p>
        </w:tc>
        <w:tc>
          <w:tcPr>
            <w:tcW w:w="996" w:type="dxa"/>
            <w:shd w:val="clear" w:color="auto" w:fill="auto"/>
            <w:tcMar>
              <w:top w:w="100" w:type="dxa"/>
              <w:left w:w="100" w:type="dxa"/>
              <w:bottom w:w="100" w:type="dxa"/>
              <w:right w:w="100" w:type="dxa"/>
            </w:tcMar>
          </w:tcPr>
          <w:p w14:paraId="6468BC2B" w14:textId="77777777" w:rsidR="008022E2" w:rsidRDefault="00000000">
            <w:pPr>
              <w:widowControl w:val="0"/>
              <w:spacing w:line="240" w:lineRule="auto"/>
              <w:rPr>
                <w:sz w:val="20"/>
                <w:szCs w:val="20"/>
              </w:rPr>
            </w:pPr>
            <w:r>
              <w:rPr>
                <w:sz w:val="20"/>
                <w:szCs w:val="20"/>
              </w:rPr>
              <w:t>Attempts to host website though university servers</w:t>
            </w:r>
          </w:p>
        </w:tc>
        <w:tc>
          <w:tcPr>
            <w:tcW w:w="996" w:type="dxa"/>
            <w:shd w:val="clear" w:color="auto" w:fill="auto"/>
            <w:tcMar>
              <w:top w:w="100" w:type="dxa"/>
              <w:left w:w="100" w:type="dxa"/>
              <w:bottom w:w="100" w:type="dxa"/>
              <w:right w:w="100" w:type="dxa"/>
            </w:tcMar>
          </w:tcPr>
          <w:p w14:paraId="2107AF5D"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3EDF5249"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186489A6" w14:textId="77777777" w:rsidR="008022E2" w:rsidRDefault="008022E2">
            <w:pPr>
              <w:widowControl w:val="0"/>
              <w:pBdr>
                <w:top w:val="nil"/>
                <w:left w:val="nil"/>
                <w:bottom w:val="nil"/>
                <w:right w:val="nil"/>
                <w:between w:val="nil"/>
              </w:pBdr>
              <w:spacing w:line="240" w:lineRule="auto"/>
              <w:rPr>
                <w:sz w:val="20"/>
                <w:szCs w:val="20"/>
              </w:rPr>
            </w:pPr>
          </w:p>
        </w:tc>
      </w:tr>
      <w:tr w:rsidR="008022E2" w14:paraId="4F09BD27" w14:textId="77777777">
        <w:trPr>
          <w:trHeight w:val="2070"/>
        </w:trPr>
        <w:tc>
          <w:tcPr>
            <w:tcW w:w="996" w:type="dxa"/>
            <w:shd w:val="clear" w:color="auto" w:fill="auto"/>
            <w:tcMar>
              <w:top w:w="100" w:type="dxa"/>
              <w:left w:w="100" w:type="dxa"/>
              <w:bottom w:w="100" w:type="dxa"/>
              <w:right w:w="100" w:type="dxa"/>
            </w:tcMar>
          </w:tcPr>
          <w:p w14:paraId="21A3CEBF" w14:textId="77777777" w:rsidR="008022E2" w:rsidRDefault="00000000">
            <w:pPr>
              <w:widowControl w:val="0"/>
              <w:pBdr>
                <w:top w:val="nil"/>
                <w:left w:val="nil"/>
                <w:bottom w:val="nil"/>
                <w:right w:val="nil"/>
                <w:between w:val="nil"/>
              </w:pBdr>
              <w:spacing w:line="240" w:lineRule="auto"/>
              <w:rPr>
                <w:sz w:val="20"/>
                <w:szCs w:val="20"/>
              </w:rPr>
            </w:pPr>
            <w:r>
              <w:rPr>
                <w:sz w:val="20"/>
                <w:szCs w:val="20"/>
              </w:rPr>
              <w:t>Matt</w:t>
            </w:r>
          </w:p>
        </w:tc>
        <w:tc>
          <w:tcPr>
            <w:tcW w:w="996" w:type="dxa"/>
            <w:shd w:val="clear" w:color="auto" w:fill="auto"/>
            <w:tcMar>
              <w:top w:w="100" w:type="dxa"/>
              <w:left w:w="100" w:type="dxa"/>
              <w:bottom w:w="100" w:type="dxa"/>
              <w:right w:w="100" w:type="dxa"/>
            </w:tcMar>
          </w:tcPr>
          <w:p w14:paraId="243F3467" w14:textId="77777777" w:rsidR="008022E2" w:rsidRDefault="00000000">
            <w:pPr>
              <w:widowControl w:val="0"/>
              <w:pBdr>
                <w:top w:val="nil"/>
                <w:left w:val="nil"/>
                <w:bottom w:val="nil"/>
                <w:right w:val="nil"/>
                <w:between w:val="nil"/>
              </w:pBdr>
              <w:spacing w:line="240" w:lineRule="auto"/>
              <w:rPr>
                <w:sz w:val="20"/>
                <w:szCs w:val="20"/>
              </w:rPr>
            </w:pPr>
            <w:r>
              <w:rPr>
                <w:sz w:val="20"/>
                <w:szCs w:val="20"/>
              </w:rPr>
              <w:t>Market research study</w:t>
            </w:r>
          </w:p>
        </w:tc>
        <w:tc>
          <w:tcPr>
            <w:tcW w:w="996" w:type="dxa"/>
            <w:shd w:val="clear" w:color="auto" w:fill="auto"/>
            <w:tcMar>
              <w:top w:w="100" w:type="dxa"/>
              <w:left w:w="100" w:type="dxa"/>
              <w:bottom w:w="100" w:type="dxa"/>
              <w:right w:w="100" w:type="dxa"/>
            </w:tcMar>
          </w:tcPr>
          <w:p w14:paraId="27CA240B" w14:textId="77777777" w:rsidR="008022E2" w:rsidRDefault="00000000">
            <w:pPr>
              <w:widowControl w:val="0"/>
              <w:pBdr>
                <w:top w:val="nil"/>
                <w:left w:val="nil"/>
                <w:bottom w:val="nil"/>
                <w:right w:val="nil"/>
                <w:between w:val="nil"/>
              </w:pBdr>
              <w:spacing w:line="240" w:lineRule="auto"/>
              <w:rPr>
                <w:sz w:val="20"/>
                <w:szCs w:val="20"/>
              </w:rPr>
            </w:pPr>
            <w:r>
              <w:rPr>
                <w:sz w:val="20"/>
                <w:szCs w:val="20"/>
              </w:rPr>
              <w:t>Background reading, ethical considerations</w:t>
            </w:r>
          </w:p>
        </w:tc>
        <w:tc>
          <w:tcPr>
            <w:tcW w:w="996" w:type="dxa"/>
            <w:shd w:val="clear" w:color="auto" w:fill="auto"/>
            <w:tcMar>
              <w:top w:w="100" w:type="dxa"/>
              <w:left w:w="100" w:type="dxa"/>
              <w:bottom w:w="100" w:type="dxa"/>
              <w:right w:w="100" w:type="dxa"/>
            </w:tcMar>
          </w:tcPr>
          <w:p w14:paraId="10D57E8F" w14:textId="77777777" w:rsidR="008022E2" w:rsidRDefault="00000000">
            <w:pPr>
              <w:widowControl w:val="0"/>
              <w:pBdr>
                <w:top w:val="nil"/>
                <w:left w:val="nil"/>
                <w:bottom w:val="nil"/>
                <w:right w:val="nil"/>
                <w:between w:val="nil"/>
              </w:pBdr>
              <w:spacing w:line="240" w:lineRule="auto"/>
              <w:rPr>
                <w:sz w:val="20"/>
                <w:szCs w:val="20"/>
              </w:rPr>
            </w:pPr>
            <w:r>
              <w:rPr>
                <w:sz w:val="20"/>
                <w:szCs w:val="20"/>
              </w:rPr>
              <w:t>Editing of requirements</w:t>
            </w:r>
          </w:p>
        </w:tc>
        <w:tc>
          <w:tcPr>
            <w:tcW w:w="996" w:type="dxa"/>
            <w:shd w:val="clear" w:color="auto" w:fill="auto"/>
            <w:tcMar>
              <w:top w:w="100" w:type="dxa"/>
              <w:left w:w="100" w:type="dxa"/>
              <w:bottom w:w="100" w:type="dxa"/>
              <w:right w:w="100" w:type="dxa"/>
            </w:tcMar>
          </w:tcPr>
          <w:p w14:paraId="6964EF24" w14:textId="77777777" w:rsidR="008022E2" w:rsidRDefault="00000000">
            <w:pPr>
              <w:widowControl w:val="0"/>
              <w:pBdr>
                <w:top w:val="nil"/>
                <w:left w:val="nil"/>
                <w:bottom w:val="nil"/>
                <w:right w:val="nil"/>
                <w:between w:val="nil"/>
              </w:pBdr>
              <w:spacing w:line="240" w:lineRule="auto"/>
              <w:rPr>
                <w:sz w:val="20"/>
                <w:szCs w:val="20"/>
              </w:rPr>
            </w:pPr>
            <w:r>
              <w:rPr>
                <w:sz w:val="20"/>
                <w:szCs w:val="20"/>
              </w:rPr>
              <w:t>Looking for appropriate database</w:t>
            </w:r>
          </w:p>
        </w:tc>
        <w:tc>
          <w:tcPr>
            <w:tcW w:w="996" w:type="dxa"/>
            <w:shd w:val="clear" w:color="auto" w:fill="auto"/>
            <w:tcMar>
              <w:top w:w="100" w:type="dxa"/>
              <w:left w:w="100" w:type="dxa"/>
              <w:bottom w:w="100" w:type="dxa"/>
              <w:right w:w="100" w:type="dxa"/>
            </w:tcMar>
          </w:tcPr>
          <w:p w14:paraId="603724F3" w14:textId="77777777" w:rsidR="008022E2" w:rsidRDefault="00000000">
            <w:pPr>
              <w:widowControl w:val="0"/>
              <w:pBdr>
                <w:top w:val="nil"/>
                <w:left w:val="nil"/>
                <w:bottom w:val="nil"/>
                <w:right w:val="nil"/>
                <w:between w:val="nil"/>
              </w:pBdr>
              <w:spacing w:line="240" w:lineRule="auto"/>
              <w:rPr>
                <w:sz w:val="20"/>
                <w:szCs w:val="20"/>
              </w:rPr>
            </w:pPr>
            <w:r>
              <w:rPr>
                <w:sz w:val="20"/>
                <w:szCs w:val="20"/>
              </w:rPr>
              <w:t>Manual database construction</w:t>
            </w:r>
          </w:p>
        </w:tc>
        <w:tc>
          <w:tcPr>
            <w:tcW w:w="996" w:type="dxa"/>
            <w:shd w:val="clear" w:color="auto" w:fill="auto"/>
            <w:tcMar>
              <w:top w:w="100" w:type="dxa"/>
              <w:left w:w="100" w:type="dxa"/>
              <w:bottom w:w="100" w:type="dxa"/>
              <w:right w:w="100" w:type="dxa"/>
            </w:tcMar>
          </w:tcPr>
          <w:p w14:paraId="3E915532" w14:textId="77777777" w:rsidR="008022E2" w:rsidRDefault="00000000">
            <w:pPr>
              <w:widowControl w:val="0"/>
              <w:pBdr>
                <w:top w:val="nil"/>
                <w:left w:val="nil"/>
                <w:bottom w:val="nil"/>
                <w:right w:val="nil"/>
                <w:between w:val="nil"/>
              </w:pBdr>
              <w:spacing w:line="240" w:lineRule="auto"/>
              <w:rPr>
                <w:sz w:val="20"/>
                <w:szCs w:val="20"/>
              </w:rPr>
            </w:pPr>
            <w:r>
              <w:rPr>
                <w:sz w:val="20"/>
                <w:szCs w:val="20"/>
              </w:rPr>
              <w:t>Database construction CASE tool research, manual database construction</w:t>
            </w:r>
          </w:p>
        </w:tc>
        <w:tc>
          <w:tcPr>
            <w:tcW w:w="996" w:type="dxa"/>
            <w:shd w:val="clear" w:color="auto" w:fill="auto"/>
            <w:tcMar>
              <w:top w:w="100" w:type="dxa"/>
              <w:left w:w="100" w:type="dxa"/>
              <w:bottom w:w="100" w:type="dxa"/>
              <w:right w:w="100" w:type="dxa"/>
            </w:tcMar>
          </w:tcPr>
          <w:p w14:paraId="687E2D9D" w14:textId="77777777" w:rsidR="008022E2" w:rsidRDefault="00000000">
            <w:pPr>
              <w:widowControl w:val="0"/>
              <w:pBdr>
                <w:top w:val="nil"/>
                <w:left w:val="nil"/>
                <w:bottom w:val="nil"/>
                <w:right w:val="nil"/>
                <w:between w:val="nil"/>
              </w:pBdr>
              <w:spacing w:line="240" w:lineRule="auto"/>
              <w:rPr>
                <w:sz w:val="20"/>
                <w:szCs w:val="20"/>
              </w:rPr>
            </w:pPr>
            <w:r>
              <w:rPr>
                <w:sz w:val="20"/>
                <w:szCs w:val="20"/>
              </w:rPr>
              <w:t>Database CASE tool construction, database construction</w:t>
            </w:r>
          </w:p>
        </w:tc>
        <w:tc>
          <w:tcPr>
            <w:tcW w:w="996" w:type="dxa"/>
            <w:shd w:val="clear" w:color="auto" w:fill="auto"/>
            <w:tcMar>
              <w:top w:w="100" w:type="dxa"/>
              <w:left w:w="100" w:type="dxa"/>
              <w:bottom w:w="100" w:type="dxa"/>
              <w:right w:w="100" w:type="dxa"/>
            </w:tcMar>
          </w:tcPr>
          <w:p w14:paraId="4BA8C0B1" w14:textId="77777777" w:rsidR="008022E2" w:rsidRDefault="00000000">
            <w:pPr>
              <w:widowControl w:val="0"/>
              <w:pBdr>
                <w:top w:val="nil"/>
                <w:left w:val="nil"/>
                <w:bottom w:val="nil"/>
                <w:right w:val="nil"/>
                <w:between w:val="nil"/>
              </w:pBdr>
              <w:spacing w:line="240" w:lineRule="auto"/>
              <w:rPr>
                <w:sz w:val="20"/>
                <w:szCs w:val="20"/>
              </w:rPr>
            </w:pPr>
            <w:r>
              <w:rPr>
                <w:sz w:val="20"/>
                <w:szCs w:val="20"/>
              </w:rPr>
              <w:t>Database construction, database deliver</w:t>
            </w:r>
          </w:p>
        </w:tc>
        <w:tc>
          <w:tcPr>
            <w:tcW w:w="996" w:type="dxa"/>
            <w:shd w:val="clear" w:color="auto" w:fill="auto"/>
            <w:tcMar>
              <w:top w:w="100" w:type="dxa"/>
              <w:left w:w="100" w:type="dxa"/>
              <w:bottom w:w="100" w:type="dxa"/>
              <w:right w:w="100" w:type="dxa"/>
            </w:tcMar>
          </w:tcPr>
          <w:p w14:paraId="23F52C48"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0FB081CD"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01705F6E" w14:textId="77777777" w:rsidR="008022E2" w:rsidRDefault="008022E2">
            <w:pPr>
              <w:widowControl w:val="0"/>
              <w:pBdr>
                <w:top w:val="nil"/>
                <w:left w:val="nil"/>
                <w:bottom w:val="nil"/>
                <w:right w:val="nil"/>
                <w:between w:val="nil"/>
              </w:pBdr>
              <w:spacing w:line="240" w:lineRule="auto"/>
              <w:rPr>
                <w:sz w:val="20"/>
                <w:szCs w:val="20"/>
              </w:rPr>
            </w:pPr>
          </w:p>
        </w:tc>
      </w:tr>
      <w:tr w:rsidR="008022E2" w14:paraId="16F6E15D" w14:textId="77777777">
        <w:trPr>
          <w:trHeight w:val="1485"/>
        </w:trPr>
        <w:tc>
          <w:tcPr>
            <w:tcW w:w="996" w:type="dxa"/>
            <w:shd w:val="clear" w:color="auto" w:fill="auto"/>
            <w:tcMar>
              <w:top w:w="100" w:type="dxa"/>
              <w:left w:w="100" w:type="dxa"/>
              <w:bottom w:w="100" w:type="dxa"/>
              <w:right w:w="100" w:type="dxa"/>
            </w:tcMar>
          </w:tcPr>
          <w:p w14:paraId="43AA51DE" w14:textId="77777777" w:rsidR="008022E2" w:rsidRDefault="00000000">
            <w:pPr>
              <w:widowControl w:val="0"/>
              <w:pBdr>
                <w:top w:val="nil"/>
                <w:left w:val="nil"/>
                <w:bottom w:val="nil"/>
                <w:right w:val="nil"/>
                <w:between w:val="nil"/>
              </w:pBdr>
              <w:spacing w:line="240" w:lineRule="auto"/>
              <w:rPr>
                <w:sz w:val="20"/>
                <w:szCs w:val="20"/>
              </w:rPr>
            </w:pPr>
            <w:r>
              <w:rPr>
                <w:sz w:val="20"/>
                <w:szCs w:val="20"/>
              </w:rPr>
              <w:t>Meshari</w:t>
            </w:r>
          </w:p>
        </w:tc>
        <w:tc>
          <w:tcPr>
            <w:tcW w:w="996" w:type="dxa"/>
            <w:shd w:val="clear" w:color="auto" w:fill="auto"/>
            <w:tcMar>
              <w:top w:w="100" w:type="dxa"/>
              <w:left w:w="100" w:type="dxa"/>
              <w:bottom w:w="100" w:type="dxa"/>
              <w:right w:w="100" w:type="dxa"/>
            </w:tcMar>
          </w:tcPr>
          <w:p w14:paraId="781388A3" w14:textId="77777777" w:rsidR="008022E2" w:rsidRDefault="00000000">
            <w:pPr>
              <w:widowControl w:val="0"/>
              <w:pBdr>
                <w:top w:val="nil"/>
                <w:left w:val="nil"/>
                <w:bottom w:val="nil"/>
                <w:right w:val="nil"/>
                <w:between w:val="nil"/>
              </w:pBdr>
              <w:spacing w:line="240" w:lineRule="auto"/>
              <w:rPr>
                <w:sz w:val="20"/>
                <w:szCs w:val="20"/>
              </w:rPr>
            </w:pPr>
            <w:r>
              <w:rPr>
                <w:sz w:val="20"/>
                <w:szCs w:val="20"/>
              </w:rPr>
              <w:t>Market research study</w:t>
            </w:r>
          </w:p>
        </w:tc>
        <w:tc>
          <w:tcPr>
            <w:tcW w:w="996" w:type="dxa"/>
            <w:shd w:val="clear" w:color="auto" w:fill="auto"/>
            <w:tcMar>
              <w:top w:w="100" w:type="dxa"/>
              <w:left w:w="100" w:type="dxa"/>
              <w:bottom w:w="100" w:type="dxa"/>
              <w:right w:w="100" w:type="dxa"/>
            </w:tcMar>
          </w:tcPr>
          <w:p w14:paraId="206DD100"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2FF7A32D" w14:textId="77777777" w:rsidR="008022E2" w:rsidRDefault="00000000">
            <w:pPr>
              <w:widowControl w:val="0"/>
              <w:pBdr>
                <w:top w:val="nil"/>
                <w:left w:val="nil"/>
                <w:bottom w:val="nil"/>
                <w:right w:val="nil"/>
                <w:between w:val="nil"/>
              </w:pBdr>
              <w:spacing w:line="240" w:lineRule="auto"/>
              <w:rPr>
                <w:sz w:val="20"/>
                <w:szCs w:val="20"/>
              </w:rPr>
            </w:pPr>
            <w:r>
              <w:rPr>
                <w:sz w:val="20"/>
                <w:szCs w:val="20"/>
              </w:rPr>
              <w:t>Initial UI design</w:t>
            </w:r>
          </w:p>
        </w:tc>
        <w:tc>
          <w:tcPr>
            <w:tcW w:w="996" w:type="dxa"/>
            <w:shd w:val="clear" w:color="auto" w:fill="auto"/>
            <w:tcMar>
              <w:top w:w="100" w:type="dxa"/>
              <w:left w:w="100" w:type="dxa"/>
              <w:bottom w:w="100" w:type="dxa"/>
              <w:right w:w="100" w:type="dxa"/>
            </w:tcMar>
          </w:tcPr>
          <w:p w14:paraId="4A3BB556" w14:textId="77777777" w:rsidR="008022E2" w:rsidRDefault="00000000">
            <w:pPr>
              <w:widowControl w:val="0"/>
              <w:pBdr>
                <w:top w:val="nil"/>
                <w:left w:val="nil"/>
                <w:bottom w:val="nil"/>
                <w:right w:val="nil"/>
                <w:between w:val="nil"/>
              </w:pBdr>
              <w:spacing w:line="240" w:lineRule="auto"/>
              <w:rPr>
                <w:sz w:val="20"/>
                <w:szCs w:val="20"/>
              </w:rPr>
            </w:pPr>
            <w:r>
              <w:rPr>
                <w:sz w:val="20"/>
                <w:szCs w:val="20"/>
              </w:rPr>
              <w:t>UI design finalization</w:t>
            </w:r>
          </w:p>
        </w:tc>
        <w:tc>
          <w:tcPr>
            <w:tcW w:w="996" w:type="dxa"/>
            <w:shd w:val="clear" w:color="auto" w:fill="auto"/>
            <w:tcMar>
              <w:top w:w="100" w:type="dxa"/>
              <w:left w:w="100" w:type="dxa"/>
              <w:bottom w:w="100" w:type="dxa"/>
              <w:right w:w="100" w:type="dxa"/>
            </w:tcMar>
          </w:tcPr>
          <w:p w14:paraId="6FA882B9" w14:textId="77777777" w:rsidR="008022E2" w:rsidRDefault="00000000">
            <w:pPr>
              <w:widowControl w:val="0"/>
              <w:pBdr>
                <w:top w:val="nil"/>
                <w:left w:val="nil"/>
                <w:bottom w:val="nil"/>
                <w:right w:val="nil"/>
                <w:between w:val="nil"/>
              </w:pBdr>
              <w:spacing w:line="240" w:lineRule="auto"/>
              <w:rPr>
                <w:sz w:val="20"/>
                <w:szCs w:val="20"/>
              </w:rPr>
            </w:pPr>
            <w:r>
              <w:rPr>
                <w:sz w:val="20"/>
                <w:szCs w:val="20"/>
              </w:rPr>
              <w:t>Web development research</w:t>
            </w:r>
          </w:p>
        </w:tc>
        <w:tc>
          <w:tcPr>
            <w:tcW w:w="996" w:type="dxa"/>
            <w:shd w:val="clear" w:color="auto" w:fill="auto"/>
            <w:tcMar>
              <w:top w:w="100" w:type="dxa"/>
              <w:left w:w="100" w:type="dxa"/>
              <w:bottom w:w="100" w:type="dxa"/>
              <w:right w:w="100" w:type="dxa"/>
            </w:tcMar>
          </w:tcPr>
          <w:p w14:paraId="2EABF549" w14:textId="77777777" w:rsidR="008022E2" w:rsidRDefault="00000000">
            <w:pPr>
              <w:widowControl w:val="0"/>
              <w:pBdr>
                <w:top w:val="nil"/>
                <w:left w:val="nil"/>
                <w:bottom w:val="nil"/>
                <w:right w:val="nil"/>
                <w:between w:val="nil"/>
              </w:pBdr>
              <w:spacing w:line="240" w:lineRule="auto"/>
              <w:rPr>
                <w:sz w:val="20"/>
                <w:szCs w:val="20"/>
              </w:rPr>
            </w:pPr>
            <w:r>
              <w:rPr>
                <w:sz w:val="20"/>
                <w:szCs w:val="20"/>
              </w:rPr>
              <w:t>Web development research</w:t>
            </w:r>
          </w:p>
        </w:tc>
        <w:tc>
          <w:tcPr>
            <w:tcW w:w="996" w:type="dxa"/>
            <w:shd w:val="clear" w:color="auto" w:fill="auto"/>
            <w:tcMar>
              <w:top w:w="100" w:type="dxa"/>
              <w:left w:w="100" w:type="dxa"/>
              <w:bottom w:w="100" w:type="dxa"/>
              <w:right w:w="100" w:type="dxa"/>
            </w:tcMar>
          </w:tcPr>
          <w:p w14:paraId="15EDB196" w14:textId="77777777" w:rsidR="008022E2" w:rsidRDefault="00000000">
            <w:pPr>
              <w:widowControl w:val="0"/>
              <w:pBdr>
                <w:top w:val="nil"/>
                <w:left w:val="nil"/>
                <w:bottom w:val="nil"/>
                <w:right w:val="nil"/>
                <w:between w:val="nil"/>
              </w:pBdr>
              <w:spacing w:line="240" w:lineRule="auto"/>
              <w:rPr>
                <w:sz w:val="20"/>
                <w:szCs w:val="20"/>
              </w:rPr>
            </w:pPr>
            <w:r>
              <w:rPr>
                <w:sz w:val="20"/>
                <w:szCs w:val="20"/>
              </w:rPr>
              <w:t>Implementation of web design in HTML</w:t>
            </w:r>
          </w:p>
        </w:tc>
        <w:tc>
          <w:tcPr>
            <w:tcW w:w="996" w:type="dxa"/>
            <w:shd w:val="clear" w:color="auto" w:fill="auto"/>
            <w:tcMar>
              <w:top w:w="100" w:type="dxa"/>
              <w:left w:w="100" w:type="dxa"/>
              <w:bottom w:w="100" w:type="dxa"/>
              <w:right w:w="100" w:type="dxa"/>
            </w:tcMar>
          </w:tcPr>
          <w:p w14:paraId="5AC28695" w14:textId="77777777" w:rsidR="008022E2" w:rsidRDefault="00000000">
            <w:pPr>
              <w:widowControl w:val="0"/>
              <w:pBdr>
                <w:top w:val="nil"/>
                <w:left w:val="nil"/>
                <w:bottom w:val="nil"/>
                <w:right w:val="nil"/>
                <w:between w:val="nil"/>
              </w:pBdr>
              <w:spacing w:line="240" w:lineRule="auto"/>
              <w:rPr>
                <w:sz w:val="20"/>
                <w:szCs w:val="20"/>
              </w:rPr>
            </w:pPr>
            <w:r>
              <w:rPr>
                <w:sz w:val="20"/>
                <w:szCs w:val="20"/>
              </w:rPr>
              <w:t>API call research</w:t>
            </w:r>
          </w:p>
        </w:tc>
        <w:tc>
          <w:tcPr>
            <w:tcW w:w="996" w:type="dxa"/>
            <w:shd w:val="clear" w:color="auto" w:fill="auto"/>
            <w:tcMar>
              <w:top w:w="100" w:type="dxa"/>
              <w:left w:w="100" w:type="dxa"/>
              <w:bottom w:w="100" w:type="dxa"/>
              <w:right w:w="100" w:type="dxa"/>
            </w:tcMar>
          </w:tcPr>
          <w:p w14:paraId="73B1D9B8" w14:textId="77777777" w:rsidR="008022E2" w:rsidRDefault="00000000">
            <w:pPr>
              <w:widowControl w:val="0"/>
              <w:pBdr>
                <w:top w:val="nil"/>
                <w:left w:val="nil"/>
                <w:bottom w:val="nil"/>
                <w:right w:val="nil"/>
                <w:between w:val="nil"/>
              </w:pBdr>
              <w:spacing w:line="240" w:lineRule="auto"/>
              <w:rPr>
                <w:sz w:val="20"/>
                <w:szCs w:val="20"/>
              </w:rPr>
            </w:pPr>
            <w:r>
              <w:rPr>
                <w:sz w:val="20"/>
                <w:szCs w:val="20"/>
              </w:rPr>
              <w:t>API Call implementation</w:t>
            </w:r>
          </w:p>
        </w:tc>
        <w:tc>
          <w:tcPr>
            <w:tcW w:w="996" w:type="dxa"/>
            <w:shd w:val="clear" w:color="auto" w:fill="auto"/>
            <w:tcMar>
              <w:top w:w="100" w:type="dxa"/>
              <w:left w:w="100" w:type="dxa"/>
              <w:bottom w:w="100" w:type="dxa"/>
              <w:right w:w="100" w:type="dxa"/>
            </w:tcMar>
          </w:tcPr>
          <w:p w14:paraId="08FA4EA6" w14:textId="77777777" w:rsidR="008022E2" w:rsidRDefault="00000000">
            <w:pPr>
              <w:widowControl w:val="0"/>
              <w:pBdr>
                <w:top w:val="nil"/>
                <w:left w:val="nil"/>
                <w:bottom w:val="nil"/>
                <w:right w:val="nil"/>
                <w:between w:val="nil"/>
              </w:pBdr>
              <w:spacing w:line="240" w:lineRule="auto"/>
              <w:rPr>
                <w:sz w:val="20"/>
                <w:szCs w:val="20"/>
              </w:rPr>
            </w:pPr>
            <w:r>
              <w:rPr>
                <w:sz w:val="20"/>
                <w:szCs w:val="20"/>
              </w:rPr>
              <w:t>Contribution to design document.</w:t>
            </w:r>
          </w:p>
        </w:tc>
        <w:tc>
          <w:tcPr>
            <w:tcW w:w="996" w:type="dxa"/>
            <w:shd w:val="clear" w:color="auto" w:fill="auto"/>
            <w:tcMar>
              <w:top w:w="100" w:type="dxa"/>
              <w:left w:w="100" w:type="dxa"/>
              <w:bottom w:w="100" w:type="dxa"/>
              <w:right w:w="100" w:type="dxa"/>
            </w:tcMar>
          </w:tcPr>
          <w:p w14:paraId="05A7F1E0" w14:textId="77777777" w:rsidR="008022E2" w:rsidRDefault="008022E2">
            <w:pPr>
              <w:widowControl w:val="0"/>
              <w:pBdr>
                <w:top w:val="nil"/>
                <w:left w:val="nil"/>
                <w:bottom w:val="nil"/>
                <w:right w:val="nil"/>
                <w:between w:val="nil"/>
              </w:pBdr>
              <w:spacing w:line="240" w:lineRule="auto"/>
              <w:rPr>
                <w:sz w:val="20"/>
                <w:szCs w:val="20"/>
              </w:rPr>
            </w:pPr>
          </w:p>
        </w:tc>
      </w:tr>
      <w:tr w:rsidR="008022E2" w14:paraId="03BE388C" w14:textId="77777777">
        <w:trPr>
          <w:trHeight w:val="2730"/>
        </w:trPr>
        <w:tc>
          <w:tcPr>
            <w:tcW w:w="996" w:type="dxa"/>
            <w:shd w:val="clear" w:color="auto" w:fill="auto"/>
            <w:tcMar>
              <w:top w:w="100" w:type="dxa"/>
              <w:left w:w="100" w:type="dxa"/>
              <w:bottom w:w="100" w:type="dxa"/>
              <w:right w:w="100" w:type="dxa"/>
            </w:tcMar>
          </w:tcPr>
          <w:p w14:paraId="18306F19" w14:textId="77777777" w:rsidR="008022E2" w:rsidRDefault="00000000">
            <w:pPr>
              <w:widowControl w:val="0"/>
              <w:pBdr>
                <w:top w:val="nil"/>
                <w:left w:val="nil"/>
                <w:bottom w:val="nil"/>
                <w:right w:val="nil"/>
                <w:between w:val="nil"/>
              </w:pBdr>
              <w:spacing w:line="240" w:lineRule="auto"/>
              <w:rPr>
                <w:sz w:val="20"/>
                <w:szCs w:val="20"/>
              </w:rPr>
            </w:pPr>
            <w:r>
              <w:rPr>
                <w:sz w:val="20"/>
                <w:szCs w:val="20"/>
              </w:rPr>
              <w:lastRenderedPageBreak/>
              <w:t>Stephen</w:t>
            </w:r>
          </w:p>
        </w:tc>
        <w:tc>
          <w:tcPr>
            <w:tcW w:w="996" w:type="dxa"/>
            <w:shd w:val="clear" w:color="auto" w:fill="auto"/>
            <w:tcMar>
              <w:top w:w="100" w:type="dxa"/>
              <w:left w:w="100" w:type="dxa"/>
              <w:bottom w:w="100" w:type="dxa"/>
              <w:right w:w="100" w:type="dxa"/>
            </w:tcMar>
          </w:tcPr>
          <w:p w14:paraId="1522E268" w14:textId="77777777" w:rsidR="008022E2" w:rsidRDefault="00000000">
            <w:pPr>
              <w:widowControl w:val="0"/>
              <w:pBdr>
                <w:top w:val="nil"/>
                <w:left w:val="nil"/>
                <w:bottom w:val="nil"/>
                <w:right w:val="nil"/>
                <w:between w:val="nil"/>
              </w:pBdr>
              <w:spacing w:line="240" w:lineRule="auto"/>
              <w:rPr>
                <w:sz w:val="20"/>
                <w:szCs w:val="20"/>
              </w:rPr>
            </w:pPr>
            <w:r>
              <w:rPr>
                <w:sz w:val="20"/>
                <w:szCs w:val="20"/>
              </w:rPr>
              <w:t>Technical feasibility study</w:t>
            </w:r>
          </w:p>
        </w:tc>
        <w:tc>
          <w:tcPr>
            <w:tcW w:w="996" w:type="dxa"/>
            <w:shd w:val="clear" w:color="auto" w:fill="auto"/>
            <w:tcMar>
              <w:top w:w="100" w:type="dxa"/>
              <w:left w:w="100" w:type="dxa"/>
              <w:bottom w:w="100" w:type="dxa"/>
              <w:right w:w="100" w:type="dxa"/>
            </w:tcMar>
          </w:tcPr>
          <w:p w14:paraId="76547ED4" w14:textId="77777777" w:rsidR="008022E2" w:rsidRDefault="00000000">
            <w:pPr>
              <w:widowControl w:val="0"/>
              <w:pBdr>
                <w:top w:val="nil"/>
                <w:left w:val="nil"/>
                <w:bottom w:val="nil"/>
                <w:right w:val="nil"/>
                <w:between w:val="nil"/>
              </w:pBdr>
              <w:spacing w:line="240" w:lineRule="auto"/>
              <w:rPr>
                <w:sz w:val="20"/>
                <w:szCs w:val="20"/>
              </w:rPr>
            </w:pPr>
            <w:r>
              <w:rPr>
                <w:sz w:val="20"/>
                <w:szCs w:val="20"/>
              </w:rPr>
              <w:t>Data sources</w:t>
            </w:r>
          </w:p>
        </w:tc>
        <w:tc>
          <w:tcPr>
            <w:tcW w:w="996" w:type="dxa"/>
            <w:shd w:val="clear" w:color="auto" w:fill="auto"/>
            <w:tcMar>
              <w:top w:w="100" w:type="dxa"/>
              <w:left w:w="100" w:type="dxa"/>
              <w:bottom w:w="100" w:type="dxa"/>
              <w:right w:w="100" w:type="dxa"/>
            </w:tcMar>
          </w:tcPr>
          <w:p w14:paraId="22927D0F"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68D46D9B" w14:textId="77777777" w:rsidR="008022E2" w:rsidRDefault="00000000">
            <w:pPr>
              <w:widowControl w:val="0"/>
              <w:pBdr>
                <w:top w:val="nil"/>
                <w:left w:val="nil"/>
                <w:bottom w:val="nil"/>
                <w:right w:val="nil"/>
                <w:between w:val="nil"/>
              </w:pBdr>
              <w:spacing w:line="240" w:lineRule="auto"/>
              <w:rPr>
                <w:sz w:val="20"/>
                <w:szCs w:val="20"/>
              </w:rPr>
            </w:pPr>
            <w:r>
              <w:rPr>
                <w:sz w:val="20"/>
                <w:szCs w:val="20"/>
              </w:rPr>
              <w:t>Hyperparameter optimisation research, database building research</w:t>
            </w:r>
          </w:p>
        </w:tc>
        <w:tc>
          <w:tcPr>
            <w:tcW w:w="996" w:type="dxa"/>
            <w:shd w:val="clear" w:color="auto" w:fill="auto"/>
            <w:tcMar>
              <w:top w:w="100" w:type="dxa"/>
              <w:left w:w="100" w:type="dxa"/>
              <w:bottom w:w="100" w:type="dxa"/>
              <w:right w:w="100" w:type="dxa"/>
            </w:tcMar>
          </w:tcPr>
          <w:p w14:paraId="387DC640" w14:textId="77777777" w:rsidR="008022E2" w:rsidRDefault="00000000">
            <w:pPr>
              <w:widowControl w:val="0"/>
              <w:pBdr>
                <w:top w:val="nil"/>
                <w:left w:val="nil"/>
                <w:bottom w:val="nil"/>
                <w:right w:val="nil"/>
                <w:between w:val="nil"/>
              </w:pBdr>
              <w:spacing w:line="240" w:lineRule="auto"/>
              <w:rPr>
                <w:sz w:val="20"/>
                <w:szCs w:val="20"/>
              </w:rPr>
            </w:pPr>
            <w:r>
              <w:rPr>
                <w:sz w:val="20"/>
                <w:szCs w:val="20"/>
              </w:rPr>
              <w:t>Hyperparameter optimisation implementation</w:t>
            </w:r>
          </w:p>
        </w:tc>
        <w:tc>
          <w:tcPr>
            <w:tcW w:w="996" w:type="dxa"/>
            <w:shd w:val="clear" w:color="auto" w:fill="auto"/>
            <w:tcMar>
              <w:top w:w="100" w:type="dxa"/>
              <w:left w:w="100" w:type="dxa"/>
              <w:bottom w:w="100" w:type="dxa"/>
              <w:right w:w="100" w:type="dxa"/>
            </w:tcMar>
          </w:tcPr>
          <w:p w14:paraId="4C2B5127" w14:textId="77777777" w:rsidR="008022E2" w:rsidRDefault="00000000">
            <w:pPr>
              <w:widowControl w:val="0"/>
              <w:pBdr>
                <w:top w:val="nil"/>
                <w:left w:val="nil"/>
                <w:bottom w:val="nil"/>
                <w:right w:val="nil"/>
                <w:between w:val="nil"/>
              </w:pBdr>
              <w:spacing w:line="240" w:lineRule="auto"/>
              <w:rPr>
                <w:sz w:val="20"/>
                <w:szCs w:val="20"/>
              </w:rPr>
            </w:pPr>
            <w:r>
              <w:rPr>
                <w:sz w:val="20"/>
                <w:szCs w:val="20"/>
              </w:rPr>
              <w:t>Hyperparameter optimisation debugging, distributed optimisation research</w:t>
            </w:r>
          </w:p>
        </w:tc>
        <w:tc>
          <w:tcPr>
            <w:tcW w:w="996" w:type="dxa"/>
            <w:shd w:val="clear" w:color="auto" w:fill="auto"/>
            <w:tcMar>
              <w:top w:w="100" w:type="dxa"/>
              <w:left w:w="100" w:type="dxa"/>
              <w:bottom w:w="100" w:type="dxa"/>
              <w:right w:w="100" w:type="dxa"/>
            </w:tcMar>
          </w:tcPr>
          <w:p w14:paraId="34D51F15" w14:textId="77777777" w:rsidR="008022E2" w:rsidRDefault="00000000">
            <w:pPr>
              <w:widowControl w:val="0"/>
              <w:pBdr>
                <w:top w:val="nil"/>
                <w:left w:val="nil"/>
                <w:bottom w:val="nil"/>
                <w:right w:val="nil"/>
                <w:between w:val="nil"/>
              </w:pBdr>
              <w:spacing w:line="240" w:lineRule="auto"/>
              <w:rPr>
                <w:sz w:val="20"/>
                <w:szCs w:val="20"/>
              </w:rPr>
            </w:pPr>
            <w:r>
              <w:rPr>
                <w:sz w:val="20"/>
                <w:szCs w:val="20"/>
              </w:rPr>
              <w:t>Distributed optimization implementation, training loop implementation.</w:t>
            </w:r>
          </w:p>
        </w:tc>
        <w:tc>
          <w:tcPr>
            <w:tcW w:w="996" w:type="dxa"/>
            <w:shd w:val="clear" w:color="auto" w:fill="auto"/>
            <w:tcMar>
              <w:top w:w="100" w:type="dxa"/>
              <w:left w:w="100" w:type="dxa"/>
              <w:bottom w:w="100" w:type="dxa"/>
              <w:right w:w="100" w:type="dxa"/>
            </w:tcMar>
          </w:tcPr>
          <w:p w14:paraId="6F164144" w14:textId="77777777" w:rsidR="008022E2" w:rsidRDefault="00000000">
            <w:pPr>
              <w:widowControl w:val="0"/>
              <w:pBdr>
                <w:top w:val="nil"/>
                <w:left w:val="nil"/>
                <w:bottom w:val="nil"/>
                <w:right w:val="nil"/>
                <w:between w:val="nil"/>
              </w:pBdr>
              <w:spacing w:line="240" w:lineRule="auto"/>
              <w:rPr>
                <w:sz w:val="20"/>
                <w:szCs w:val="20"/>
              </w:rPr>
            </w:pPr>
            <w:r>
              <w:rPr>
                <w:sz w:val="20"/>
                <w:szCs w:val="20"/>
              </w:rPr>
              <w:t>Distributed optimization debugging</w:t>
            </w:r>
          </w:p>
        </w:tc>
        <w:tc>
          <w:tcPr>
            <w:tcW w:w="996" w:type="dxa"/>
            <w:shd w:val="clear" w:color="auto" w:fill="auto"/>
            <w:tcMar>
              <w:top w:w="100" w:type="dxa"/>
              <w:left w:w="100" w:type="dxa"/>
              <w:bottom w:w="100" w:type="dxa"/>
              <w:right w:w="100" w:type="dxa"/>
            </w:tcMar>
          </w:tcPr>
          <w:p w14:paraId="43D2C956" w14:textId="77777777" w:rsidR="008022E2" w:rsidRDefault="00000000">
            <w:pPr>
              <w:widowControl w:val="0"/>
              <w:pBdr>
                <w:top w:val="nil"/>
                <w:left w:val="nil"/>
                <w:bottom w:val="nil"/>
                <w:right w:val="nil"/>
                <w:between w:val="nil"/>
              </w:pBdr>
              <w:spacing w:line="240" w:lineRule="auto"/>
              <w:rPr>
                <w:sz w:val="20"/>
                <w:szCs w:val="20"/>
              </w:rPr>
            </w:pPr>
            <w:r>
              <w:rPr>
                <w:sz w:val="20"/>
                <w:szCs w:val="20"/>
              </w:rPr>
              <w:t>Model training supervision.</w:t>
            </w:r>
          </w:p>
        </w:tc>
        <w:tc>
          <w:tcPr>
            <w:tcW w:w="996" w:type="dxa"/>
            <w:shd w:val="clear" w:color="auto" w:fill="auto"/>
            <w:tcMar>
              <w:top w:w="100" w:type="dxa"/>
              <w:left w:w="100" w:type="dxa"/>
              <w:bottom w:w="100" w:type="dxa"/>
              <w:right w:w="100" w:type="dxa"/>
            </w:tcMar>
          </w:tcPr>
          <w:p w14:paraId="0882B6FF" w14:textId="77777777" w:rsidR="008022E2" w:rsidRDefault="00000000">
            <w:pPr>
              <w:widowControl w:val="0"/>
              <w:spacing w:line="240" w:lineRule="auto"/>
              <w:rPr>
                <w:sz w:val="20"/>
                <w:szCs w:val="20"/>
              </w:rPr>
            </w:pPr>
            <w:r>
              <w:rPr>
                <w:sz w:val="20"/>
                <w:szCs w:val="20"/>
              </w:rPr>
              <w:t>Model training supervision, contribution to design document.</w:t>
            </w:r>
          </w:p>
        </w:tc>
        <w:tc>
          <w:tcPr>
            <w:tcW w:w="996" w:type="dxa"/>
            <w:shd w:val="clear" w:color="auto" w:fill="auto"/>
            <w:tcMar>
              <w:top w:w="100" w:type="dxa"/>
              <w:left w:w="100" w:type="dxa"/>
              <w:bottom w:w="100" w:type="dxa"/>
              <w:right w:w="100" w:type="dxa"/>
            </w:tcMar>
          </w:tcPr>
          <w:p w14:paraId="19B30472" w14:textId="77777777" w:rsidR="008022E2" w:rsidRDefault="00000000">
            <w:pPr>
              <w:widowControl w:val="0"/>
              <w:spacing w:line="240" w:lineRule="auto"/>
              <w:rPr>
                <w:sz w:val="20"/>
                <w:szCs w:val="20"/>
              </w:rPr>
            </w:pPr>
            <w:r>
              <w:rPr>
                <w:sz w:val="20"/>
                <w:szCs w:val="20"/>
              </w:rPr>
              <w:t>Model training supervision.</w:t>
            </w:r>
          </w:p>
        </w:tc>
      </w:tr>
      <w:tr w:rsidR="008022E2" w14:paraId="544477F5" w14:textId="77777777">
        <w:trPr>
          <w:trHeight w:val="2415"/>
        </w:trPr>
        <w:tc>
          <w:tcPr>
            <w:tcW w:w="996" w:type="dxa"/>
            <w:shd w:val="clear" w:color="auto" w:fill="auto"/>
            <w:tcMar>
              <w:top w:w="100" w:type="dxa"/>
              <w:left w:w="100" w:type="dxa"/>
              <w:bottom w:w="100" w:type="dxa"/>
              <w:right w:w="100" w:type="dxa"/>
            </w:tcMar>
          </w:tcPr>
          <w:p w14:paraId="338C1000" w14:textId="77777777" w:rsidR="008022E2" w:rsidRDefault="00000000">
            <w:pPr>
              <w:widowControl w:val="0"/>
              <w:pBdr>
                <w:top w:val="nil"/>
                <w:left w:val="nil"/>
                <w:bottom w:val="nil"/>
                <w:right w:val="nil"/>
                <w:between w:val="nil"/>
              </w:pBdr>
              <w:spacing w:line="240" w:lineRule="auto"/>
              <w:rPr>
                <w:sz w:val="20"/>
                <w:szCs w:val="20"/>
              </w:rPr>
            </w:pPr>
            <w:r>
              <w:rPr>
                <w:sz w:val="20"/>
                <w:szCs w:val="20"/>
              </w:rPr>
              <w:t>Wilf</w:t>
            </w:r>
          </w:p>
        </w:tc>
        <w:tc>
          <w:tcPr>
            <w:tcW w:w="996" w:type="dxa"/>
            <w:shd w:val="clear" w:color="auto" w:fill="auto"/>
            <w:tcMar>
              <w:top w:w="100" w:type="dxa"/>
              <w:left w:w="100" w:type="dxa"/>
              <w:bottom w:w="100" w:type="dxa"/>
              <w:right w:w="100" w:type="dxa"/>
            </w:tcMar>
          </w:tcPr>
          <w:p w14:paraId="1F4EB23C" w14:textId="77777777" w:rsidR="008022E2" w:rsidRDefault="00000000">
            <w:pPr>
              <w:widowControl w:val="0"/>
              <w:pBdr>
                <w:top w:val="nil"/>
                <w:left w:val="nil"/>
                <w:bottom w:val="nil"/>
                <w:right w:val="nil"/>
                <w:between w:val="nil"/>
              </w:pBdr>
              <w:spacing w:line="240" w:lineRule="auto"/>
              <w:rPr>
                <w:sz w:val="20"/>
                <w:szCs w:val="20"/>
              </w:rPr>
            </w:pPr>
            <w:r>
              <w:rPr>
                <w:sz w:val="20"/>
                <w:szCs w:val="20"/>
              </w:rPr>
              <w:t>Technical feasibility study</w:t>
            </w:r>
          </w:p>
        </w:tc>
        <w:tc>
          <w:tcPr>
            <w:tcW w:w="996" w:type="dxa"/>
            <w:shd w:val="clear" w:color="auto" w:fill="auto"/>
            <w:tcMar>
              <w:top w:w="100" w:type="dxa"/>
              <w:left w:w="100" w:type="dxa"/>
              <w:bottom w:w="100" w:type="dxa"/>
              <w:right w:w="100" w:type="dxa"/>
            </w:tcMar>
          </w:tcPr>
          <w:p w14:paraId="2918604B" w14:textId="77777777" w:rsidR="008022E2" w:rsidRDefault="00000000">
            <w:pPr>
              <w:widowControl w:val="0"/>
              <w:pBdr>
                <w:top w:val="nil"/>
                <w:left w:val="nil"/>
                <w:bottom w:val="nil"/>
                <w:right w:val="nil"/>
                <w:between w:val="nil"/>
              </w:pBdr>
              <w:spacing w:line="240" w:lineRule="auto"/>
              <w:rPr>
                <w:sz w:val="20"/>
                <w:szCs w:val="20"/>
              </w:rPr>
            </w:pPr>
            <w:r>
              <w:rPr>
                <w:sz w:val="20"/>
                <w:szCs w:val="20"/>
              </w:rPr>
              <w:t>Development and implementation, BCS project criteria</w:t>
            </w:r>
          </w:p>
        </w:tc>
        <w:tc>
          <w:tcPr>
            <w:tcW w:w="996" w:type="dxa"/>
            <w:shd w:val="clear" w:color="auto" w:fill="auto"/>
            <w:tcMar>
              <w:top w:w="100" w:type="dxa"/>
              <w:left w:w="100" w:type="dxa"/>
              <w:bottom w:w="100" w:type="dxa"/>
              <w:right w:w="100" w:type="dxa"/>
            </w:tcMar>
          </w:tcPr>
          <w:p w14:paraId="2732F570" w14:textId="77777777" w:rsidR="008022E2" w:rsidRDefault="00000000">
            <w:pPr>
              <w:widowControl w:val="0"/>
              <w:pBdr>
                <w:top w:val="nil"/>
                <w:left w:val="nil"/>
                <w:bottom w:val="nil"/>
                <w:right w:val="nil"/>
                <w:between w:val="nil"/>
              </w:pBdr>
              <w:spacing w:line="240" w:lineRule="auto"/>
              <w:rPr>
                <w:sz w:val="20"/>
                <w:szCs w:val="20"/>
              </w:rPr>
            </w:pPr>
            <w:r>
              <w:rPr>
                <w:sz w:val="20"/>
                <w:szCs w:val="20"/>
              </w:rPr>
              <w:t>Editing of requirements</w:t>
            </w:r>
          </w:p>
        </w:tc>
        <w:tc>
          <w:tcPr>
            <w:tcW w:w="996" w:type="dxa"/>
            <w:shd w:val="clear" w:color="auto" w:fill="auto"/>
            <w:tcMar>
              <w:top w:w="100" w:type="dxa"/>
              <w:left w:w="100" w:type="dxa"/>
              <w:bottom w:w="100" w:type="dxa"/>
              <w:right w:w="100" w:type="dxa"/>
            </w:tcMar>
          </w:tcPr>
          <w:p w14:paraId="68FE9B82" w14:textId="77777777" w:rsidR="008022E2" w:rsidRDefault="00000000">
            <w:pPr>
              <w:widowControl w:val="0"/>
              <w:pBdr>
                <w:top w:val="nil"/>
                <w:left w:val="nil"/>
                <w:bottom w:val="nil"/>
                <w:right w:val="nil"/>
                <w:between w:val="nil"/>
              </w:pBdr>
              <w:spacing w:line="240" w:lineRule="auto"/>
              <w:rPr>
                <w:sz w:val="20"/>
                <w:szCs w:val="20"/>
              </w:rPr>
            </w:pPr>
            <w:r>
              <w:rPr>
                <w:sz w:val="20"/>
                <w:szCs w:val="20"/>
              </w:rPr>
              <w:t>Discriminator model research, structuring design document</w:t>
            </w:r>
          </w:p>
        </w:tc>
        <w:tc>
          <w:tcPr>
            <w:tcW w:w="996" w:type="dxa"/>
            <w:shd w:val="clear" w:color="auto" w:fill="auto"/>
            <w:tcMar>
              <w:top w:w="100" w:type="dxa"/>
              <w:left w:w="100" w:type="dxa"/>
              <w:bottom w:w="100" w:type="dxa"/>
              <w:right w:w="100" w:type="dxa"/>
            </w:tcMar>
          </w:tcPr>
          <w:p w14:paraId="0AA0B18E" w14:textId="77777777" w:rsidR="008022E2" w:rsidRDefault="00000000">
            <w:pPr>
              <w:widowControl w:val="0"/>
              <w:pBdr>
                <w:top w:val="nil"/>
                <w:left w:val="nil"/>
                <w:bottom w:val="nil"/>
                <w:right w:val="nil"/>
                <w:between w:val="nil"/>
              </w:pBdr>
              <w:spacing w:line="240" w:lineRule="auto"/>
              <w:rPr>
                <w:sz w:val="20"/>
                <w:szCs w:val="20"/>
              </w:rPr>
            </w:pPr>
            <w:r>
              <w:rPr>
                <w:sz w:val="20"/>
                <w:szCs w:val="20"/>
              </w:rPr>
              <w:t>Discriminator architecture implementation</w:t>
            </w:r>
          </w:p>
        </w:tc>
        <w:tc>
          <w:tcPr>
            <w:tcW w:w="996" w:type="dxa"/>
            <w:shd w:val="clear" w:color="auto" w:fill="auto"/>
            <w:tcMar>
              <w:top w:w="100" w:type="dxa"/>
              <w:left w:w="100" w:type="dxa"/>
              <w:bottom w:w="100" w:type="dxa"/>
              <w:right w:w="100" w:type="dxa"/>
            </w:tcMar>
          </w:tcPr>
          <w:p w14:paraId="51C85A91" w14:textId="77777777" w:rsidR="008022E2" w:rsidRDefault="00000000">
            <w:pPr>
              <w:widowControl w:val="0"/>
              <w:pBdr>
                <w:top w:val="nil"/>
                <w:left w:val="nil"/>
                <w:bottom w:val="nil"/>
                <w:right w:val="nil"/>
                <w:between w:val="nil"/>
              </w:pBdr>
              <w:spacing w:line="240" w:lineRule="auto"/>
              <w:rPr>
                <w:sz w:val="20"/>
                <w:szCs w:val="20"/>
              </w:rPr>
            </w:pPr>
            <w:r>
              <w:rPr>
                <w:sz w:val="20"/>
                <w:szCs w:val="20"/>
              </w:rPr>
              <w:t>CGAN architecture debugging</w:t>
            </w:r>
          </w:p>
        </w:tc>
        <w:tc>
          <w:tcPr>
            <w:tcW w:w="996" w:type="dxa"/>
            <w:shd w:val="clear" w:color="auto" w:fill="auto"/>
            <w:tcMar>
              <w:top w:w="100" w:type="dxa"/>
              <w:left w:w="100" w:type="dxa"/>
              <w:bottom w:w="100" w:type="dxa"/>
              <w:right w:w="100" w:type="dxa"/>
            </w:tcMar>
          </w:tcPr>
          <w:p w14:paraId="0E475F8B" w14:textId="77777777" w:rsidR="008022E2" w:rsidRDefault="00000000">
            <w:pPr>
              <w:widowControl w:val="0"/>
              <w:pBdr>
                <w:top w:val="nil"/>
                <w:left w:val="nil"/>
                <w:bottom w:val="nil"/>
                <w:right w:val="nil"/>
                <w:between w:val="nil"/>
              </w:pBdr>
              <w:spacing w:line="240" w:lineRule="auto"/>
              <w:rPr>
                <w:sz w:val="20"/>
                <w:szCs w:val="20"/>
              </w:rPr>
            </w:pPr>
            <w:r>
              <w:rPr>
                <w:sz w:val="20"/>
                <w:szCs w:val="20"/>
              </w:rPr>
              <w:t>CGAN multi labeling research, presentation documents first draft</w:t>
            </w:r>
          </w:p>
        </w:tc>
        <w:tc>
          <w:tcPr>
            <w:tcW w:w="996" w:type="dxa"/>
            <w:shd w:val="clear" w:color="auto" w:fill="auto"/>
            <w:tcMar>
              <w:top w:w="100" w:type="dxa"/>
              <w:left w:w="100" w:type="dxa"/>
              <w:bottom w:w="100" w:type="dxa"/>
              <w:right w:w="100" w:type="dxa"/>
            </w:tcMar>
          </w:tcPr>
          <w:p w14:paraId="63291C6E" w14:textId="77777777" w:rsidR="008022E2" w:rsidRDefault="00000000">
            <w:pPr>
              <w:widowControl w:val="0"/>
              <w:pBdr>
                <w:top w:val="nil"/>
                <w:left w:val="nil"/>
                <w:bottom w:val="nil"/>
                <w:right w:val="nil"/>
                <w:between w:val="nil"/>
              </w:pBdr>
              <w:spacing w:line="240" w:lineRule="auto"/>
              <w:rPr>
                <w:sz w:val="20"/>
                <w:szCs w:val="20"/>
              </w:rPr>
            </w:pPr>
            <w:r>
              <w:rPr>
                <w:sz w:val="20"/>
                <w:szCs w:val="20"/>
              </w:rPr>
              <w:t>Design document first draft, portfolio first draft</w:t>
            </w:r>
          </w:p>
        </w:tc>
        <w:tc>
          <w:tcPr>
            <w:tcW w:w="996" w:type="dxa"/>
            <w:shd w:val="clear" w:color="auto" w:fill="auto"/>
            <w:tcMar>
              <w:top w:w="100" w:type="dxa"/>
              <w:left w:w="100" w:type="dxa"/>
              <w:bottom w:w="100" w:type="dxa"/>
              <w:right w:w="100" w:type="dxa"/>
            </w:tcMar>
          </w:tcPr>
          <w:p w14:paraId="3B3485FF" w14:textId="77777777" w:rsidR="008022E2" w:rsidRDefault="00000000">
            <w:pPr>
              <w:widowControl w:val="0"/>
              <w:pBdr>
                <w:top w:val="nil"/>
                <w:left w:val="nil"/>
                <w:bottom w:val="nil"/>
                <w:right w:val="nil"/>
                <w:between w:val="nil"/>
              </w:pBdr>
              <w:spacing w:line="240" w:lineRule="auto"/>
              <w:rPr>
                <w:sz w:val="20"/>
                <w:szCs w:val="20"/>
              </w:rPr>
            </w:pPr>
            <w:r>
              <w:rPr>
                <w:sz w:val="20"/>
                <w:szCs w:val="20"/>
              </w:rPr>
              <w:t>Portfolio first draft</w:t>
            </w:r>
          </w:p>
        </w:tc>
        <w:tc>
          <w:tcPr>
            <w:tcW w:w="996" w:type="dxa"/>
            <w:shd w:val="clear" w:color="auto" w:fill="auto"/>
            <w:tcMar>
              <w:top w:w="100" w:type="dxa"/>
              <w:left w:w="100" w:type="dxa"/>
              <w:bottom w:w="100" w:type="dxa"/>
              <w:right w:w="100" w:type="dxa"/>
            </w:tcMar>
          </w:tcPr>
          <w:p w14:paraId="69055FE6" w14:textId="77777777" w:rsidR="008022E2" w:rsidRDefault="008022E2">
            <w:pPr>
              <w:widowControl w:val="0"/>
              <w:pBdr>
                <w:top w:val="nil"/>
                <w:left w:val="nil"/>
                <w:bottom w:val="nil"/>
                <w:right w:val="nil"/>
                <w:between w:val="nil"/>
              </w:pBdr>
              <w:spacing w:line="240" w:lineRule="auto"/>
              <w:rPr>
                <w:sz w:val="20"/>
                <w:szCs w:val="20"/>
              </w:rPr>
            </w:pPr>
          </w:p>
        </w:tc>
        <w:tc>
          <w:tcPr>
            <w:tcW w:w="996" w:type="dxa"/>
            <w:shd w:val="clear" w:color="auto" w:fill="auto"/>
            <w:tcMar>
              <w:top w:w="100" w:type="dxa"/>
              <w:left w:w="100" w:type="dxa"/>
              <w:bottom w:w="100" w:type="dxa"/>
              <w:right w:w="100" w:type="dxa"/>
            </w:tcMar>
          </w:tcPr>
          <w:p w14:paraId="0E3CF9B6" w14:textId="77777777" w:rsidR="008022E2" w:rsidRDefault="008022E2">
            <w:pPr>
              <w:widowControl w:val="0"/>
              <w:pBdr>
                <w:top w:val="nil"/>
                <w:left w:val="nil"/>
                <w:bottom w:val="nil"/>
                <w:right w:val="nil"/>
                <w:between w:val="nil"/>
              </w:pBdr>
              <w:spacing w:line="240" w:lineRule="auto"/>
              <w:rPr>
                <w:sz w:val="20"/>
                <w:szCs w:val="20"/>
              </w:rPr>
            </w:pPr>
          </w:p>
        </w:tc>
      </w:tr>
    </w:tbl>
    <w:p w14:paraId="61BADEB9" w14:textId="77777777" w:rsidR="008022E2" w:rsidRDefault="00000000" w:rsidP="00F10AAB">
      <w:pPr>
        <w:pStyle w:val="Heading1"/>
      </w:pPr>
      <w:r>
        <w:t>Application overview:</w:t>
      </w:r>
    </w:p>
    <w:p w14:paraId="58FF4E8D" w14:textId="77777777" w:rsidR="008022E2" w:rsidRDefault="00000000" w:rsidP="00F10AAB">
      <w:pPr>
        <w:pStyle w:val="Heading2"/>
      </w:pPr>
      <w:r>
        <w:t>Application domain:</w:t>
      </w:r>
    </w:p>
    <w:p w14:paraId="55754DEA" w14:textId="77777777" w:rsidR="008022E2" w:rsidRDefault="00000000">
      <w:pPr>
        <w:rPr>
          <w:sz w:val="20"/>
          <w:szCs w:val="20"/>
        </w:rPr>
      </w:pPr>
      <w:r>
        <w:rPr>
          <w:sz w:val="20"/>
          <w:szCs w:val="20"/>
        </w:rPr>
        <w:t>Architexa is what is commonly known as an AI image generator (similar to products such as Craiyon, Midjourney or Imagen). This means that it takes textual prompts from a user and generates images corresponding to those prompts.</w:t>
      </w:r>
    </w:p>
    <w:p w14:paraId="103AE9EB" w14:textId="77777777" w:rsidR="008022E2" w:rsidRDefault="008022E2">
      <w:pPr>
        <w:rPr>
          <w:sz w:val="20"/>
          <w:szCs w:val="20"/>
        </w:rPr>
      </w:pPr>
    </w:p>
    <w:p w14:paraId="3F2CA307" w14:textId="77777777" w:rsidR="008022E2" w:rsidRDefault="00000000">
      <w:pPr>
        <w:rPr>
          <w:sz w:val="20"/>
          <w:szCs w:val="20"/>
        </w:rPr>
      </w:pPr>
      <w:r>
        <w:rPr>
          <w:sz w:val="20"/>
          <w:szCs w:val="20"/>
        </w:rPr>
        <w:t>The purpose of such systems is to allow those without artistic or technical drawing skills to create images faster, and with a higher quality, than would be possible for a human.</w:t>
      </w:r>
    </w:p>
    <w:p w14:paraId="2E772866" w14:textId="77777777" w:rsidR="008022E2" w:rsidRDefault="008022E2">
      <w:pPr>
        <w:rPr>
          <w:sz w:val="20"/>
          <w:szCs w:val="20"/>
        </w:rPr>
      </w:pPr>
    </w:p>
    <w:p w14:paraId="2C559744" w14:textId="3763C32F" w:rsidR="008022E2" w:rsidRDefault="00000000">
      <w:pPr>
        <w:rPr>
          <w:sz w:val="20"/>
          <w:szCs w:val="20"/>
        </w:rPr>
      </w:pPr>
      <w:r>
        <w:rPr>
          <w:sz w:val="20"/>
          <w:szCs w:val="20"/>
        </w:rPr>
        <w:t>Architexa differs from other applications in this domain, both in that our API is targeted specifically at architects and we hope our nascent model may eventually be able to generate detailed architectural diagrams in relation to highly specific prompts</w:t>
      </w:r>
      <w:r w:rsidR="00F10AAB">
        <w:rPr>
          <w:sz w:val="20"/>
          <w:szCs w:val="20"/>
        </w:rPr>
        <w:t>.</w:t>
      </w:r>
      <w:r>
        <w:rPr>
          <w:sz w:val="20"/>
          <w:szCs w:val="20"/>
        </w:rPr>
        <w:t xml:space="preserve"> </w:t>
      </w:r>
      <w:r w:rsidR="00F10AAB">
        <w:rPr>
          <w:sz w:val="20"/>
          <w:szCs w:val="20"/>
        </w:rPr>
        <w:t xml:space="preserve">Also, </w:t>
      </w:r>
      <w:r>
        <w:rPr>
          <w:sz w:val="20"/>
          <w:szCs w:val="20"/>
        </w:rPr>
        <w:t>the project contains case tools designed to address the challenges involved with creating such a model in the first place.</w:t>
      </w:r>
    </w:p>
    <w:p w14:paraId="6A98C6BF" w14:textId="77777777" w:rsidR="008022E2" w:rsidRDefault="008022E2">
      <w:pPr>
        <w:rPr>
          <w:sz w:val="20"/>
          <w:szCs w:val="20"/>
        </w:rPr>
      </w:pPr>
    </w:p>
    <w:p w14:paraId="020D6C53" w14:textId="3ABECFA4" w:rsidR="008022E2" w:rsidRDefault="00F10AAB">
      <w:pPr>
        <w:rPr>
          <w:sz w:val="20"/>
          <w:szCs w:val="20"/>
        </w:rPr>
      </w:pPr>
      <w:r>
        <w:rPr>
          <w:sz w:val="20"/>
          <w:szCs w:val="20"/>
        </w:rPr>
        <w:t>Therefore, Architexa addresses both the noted lack of CGAN models for technical drawings, the difficulty and non-deterministic nature of hyperparameter optimisation, and the huge time taken to construct proprietary datasets (especially multi-label datasets) via conventional image dredging, farming, and hunting.</w:t>
      </w:r>
    </w:p>
    <w:p w14:paraId="580164F2" w14:textId="77777777" w:rsidR="008022E2" w:rsidRDefault="008022E2">
      <w:pPr>
        <w:rPr>
          <w:sz w:val="30"/>
          <w:szCs w:val="30"/>
        </w:rPr>
      </w:pPr>
    </w:p>
    <w:p w14:paraId="488A8BFB" w14:textId="2C91B560" w:rsidR="008022E2" w:rsidRDefault="00000000" w:rsidP="00F10AAB">
      <w:pPr>
        <w:pStyle w:val="Heading1"/>
      </w:pPr>
      <w:r>
        <w:lastRenderedPageBreak/>
        <w:t>Types of users</w:t>
      </w:r>
    </w:p>
    <w:p w14:paraId="0628F487" w14:textId="7E7A1557" w:rsidR="008022E2" w:rsidRDefault="008B6C76" w:rsidP="00F10AAB">
      <w:pPr>
        <w:pStyle w:val="Heading2"/>
      </w:pPr>
      <w:r>
        <w:t>Non-technical CGAN users</w:t>
      </w:r>
    </w:p>
    <w:p w14:paraId="6C399870" w14:textId="11D02DF2" w:rsidR="008022E2" w:rsidRDefault="00000000">
      <w:pPr>
        <w:rPr>
          <w:sz w:val="20"/>
          <w:szCs w:val="20"/>
        </w:rPr>
      </w:pPr>
      <w:r>
        <w:rPr>
          <w:sz w:val="20"/>
          <w:szCs w:val="20"/>
        </w:rPr>
        <w:t xml:space="preserve">This user type refers to members of the general public with no </w:t>
      </w:r>
      <w:r w:rsidR="00257031">
        <w:rPr>
          <w:sz w:val="20"/>
          <w:szCs w:val="20"/>
        </w:rPr>
        <w:t>technical</w:t>
      </w:r>
      <w:r>
        <w:rPr>
          <w:sz w:val="20"/>
          <w:szCs w:val="20"/>
        </w:rPr>
        <w:t xml:space="preserve"> background who may wish to use the current version of the CGAN model to generate images of buildings as a </w:t>
      </w:r>
      <w:r w:rsidR="008B6C76">
        <w:rPr>
          <w:sz w:val="20"/>
          <w:szCs w:val="20"/>
        </w:rPr>
        <w:t>labor-saving</w:t>
      </w:r>
      <w:r>
        <w:rPr>
          <w:sz w:val="20"/>
          <w:szCs w:val="20"/>
        </w:rPr>
        <w:t xml:space="preserve"> device when creating artwork, or for entertainment purposes. (which are the current main use cases for </w:t>
      </w:r>
      <w:r w:rsidR="008B6C76">
        <w:rPr>
          <w:sz w:val="20"/>
          <w:szCs w:val="20"/>
        </w:rPr>
        <w:t>non-technical</w:t>
      </w:r>
      <w:r>
        <w:rPr>
          <w:sz w:val="20"/>
          <w:szCs w:val="20"/>
        </w:rPr>
        <w:t xml:space="preserve"> users of CGAN models)</w:t>
      </w:r>
    </w:p>
    <w:p w14:paraId="7899DFC5" w14:textId="77777777" w:rsidR="008022E2" w:rsidRDefault="008022E2">
      <w:pPr>
        <w:rPr>
          <w:sz w:val="20"/>
          <w:szCs w:val="20"/>
        </w:rPr>
      </w:pPr>
    </w:p>
    <w:p w14:paraId="71F3A029" w14:textId="7A7F6657" w:rsidR="008022E2" w:rsidRPr="00257031" w:rsidRDefault="00000000">
      <w:pPr>
        <w:rPr>
          <w:sz w:val="20"/>
          <w:szCs w:val="20"/>
        </w:rPr>
      </w:pPr>
      <w:r>
        <w:rPr>
          <w:sz w:val="20"/>
          <w:szCs w:val="20"/>
        </w:rPr>
        <w:t>Users of this type may access the model by navigating to the main page of our website, submitting a simple prompt corresponding to one of our supported classes, and waiting roughly 75 seconds until being presented with four options of generated images corresponding to the submitted prompt.</w:t>
      </w:r>
    </w:p>
    <w:p w14:paraId="2A543032" w14:textId="6A3E98D5" w:rsidR="008022E2" w:rsidRDefault="00000000" w:rsidP="00F10AAB">
      <w:pPr>
        <w:pStyle w:val="Heading2"/>
      </w:pPr>
      <w:r>
        <w:t>CASE tool users</w:t>
      </w:r>
    </w:p>
    <w:p w14:paraId="7AC9A5D5" w14:textId="77777777" w:rsidR="008022E2" w:rsidRDefault="00000000">
      <w:pPr>
        <w:rPr>
          <w:sz w:val="20"/>
          <w:szCs w:val="20"/>
        </w:rPr>
      </w:pPr>
      <w:r>
        <w:rPr>
          <w:sz w:val="20"/>
          <w:szCs w:val="20"/>
        </w:rPr>
        <w:t xml:space="preserve">This user type refers to other CGAN developers who wish to utilize either our Distributed optimization CASE tool to improve the performance of their models, or our database extraction CASE tool to reduce the time taken to create databases for their models. </w:t>
      </w:r>
    </w:p>
    <w:p w14:paraId="24EBDB02" w14:textId="77777777" w:rsidR="008022E2" w:rsidRDefault="008022E2">
      <w:pPr>
        <w:rPr>
          <w:sz w:val="20"/>
          <w:szCs w:val="20"/>
        </w:rPr>
      </w:pPr>
    </w:p>
    <w:p w14:paraId="6548CEE6" w14:textId="6CE7E6A2" w:rsidR="008022E2" w:rsidRDefault="00000000">
      <w:pPr>
        <w:rPr>
          <w:sz w:val="20"/>
          <w:szCs w:val="20"/>
        </w:rPr>
      </w:pPr>
      <w:r>
        <w:rPr>
          <w:sz w:val="20"/>
          <w:szCs w:val="20"/>
        </w:rPr>
        <w:t xml:space="preserve">Users of this type may access our case tool by navigating to our project's </w:t>
      </w:r>
      <w:r w:rsidR="008B6C76">
        <w:rPr>
          <w:sz w:val="20"/>
          <w:szCs w:val="20"/>
        </w:rPr>
        <w:t>GitHub</w:t>
      </w:r>
      <w:r>
        <w:rPr>
          <w:sz w:val="20"/>
          <w:szCs w:val="20"/>
        </w:rPr>
        <w:t xml:space="preserve"> </w:t>
      </w:r>
      <w:r w:rsidR="008B6C76">
        <w:rPr>
          <w:sz w:val="20"/>
          <w:szCs w:val="20"/>
        </w:rPr>
        <w:t>repository and</w:t>
      </w:r>
      <w:r>
        <w:rPr>
          <w:sz w:val="20"/>
          <w:szCs w:val="20"/>
        </w:rPr>
        <w:t xml:space="preserve"> installing the appropriate case tool by following the instructions found in the project README files.</w:t>
      </w:r>
    </w:p>
    <w:p w14:paraId="501C7662" w14:textId="77777777" w:rsidR="00257031" w:rsidRPr="00257031" w:rsidRDefault="00257031">
      <w:pPr>
        <w:rPr>
          <w:sz w:val="20"/>
          <w:szCs w:val="20"/>
        </w:rPr>
      </w:pPr>
    </w:p>
    <w:p w14:paraId="35363209" w14:textId="3DE55D30" w:rsidR="008022E2" w:rsidRPr="00257031" w:rsidRDefault="00000000" w:rsidP="00F10AAB">
      <w:pPr>
        <w:pStyle w:val="Heading2"/>
        <w:rPr>
          <w:color w:val="FF0000"/>
        </w:rPr>
      </w:pPr>
      <w:r>
        <w:t>Database users</w:t>
      </w:r>
      <w:r w:rsidR="00257031">
        <w:t xml:space="preserve"> </w:t>
      </w:r>
      <w:r w:rsidR="00257031">
        <w:rPr>
          <w:color w:val="FF0000"/>
        </w:rPr>
        <w:t>#ASK WILF TO CLARIFY</w:t>
      </w:r>
    </w:p>
    <w:p w14:paraId="7B2A4CFF" w14:textId="77777777" w:rsidR="008022E2" w:rsidRDefault="00000000">
      <w:pPr>
        <w:rPr>
          <w:sz w:val="20"/>
          <w:szCs w:val="20"/>
        </w:rPr>
      </w:pPr>
      <w:r>
        <w:rPr>
          <w:sz w:val="20"/>
          <w:szCs w:val="20"/>
        </w:rPr>
        <w:t>This user type refers again to CGAN developers, but specifically to those who may be working on very similar products and may wish to bypass the database development process entirely by making use of our dataset. This is not unlikely given that no other multi-label datasets of external shots of buildings are readily found to exist.</w:t>
      </w:r>
    </w:p>
    <w:p w14:paraId="20D8C8A7" w14:textId="77777777" w:rsidR="008022E2" w:rsidRDefault="008022E2">
      <w:pPr>
        <w:rPr>
          <w:sz w:val="20"/>
          <w:szCs w:val="20"/>
        </w:rPr>
      </w:pPr>
    </w:p>
    <w:p w14:paraId="37966571" w14:textId="3BD61010" w:rsidR="008022E2" w:rsidRDefault="00000000">
      <w:pPr>
        <w:rPr>
          <w:sz w:val="20"/>
          <w:szCs w:val="20"/>
        </w:rPr>
      </w:pPr>
      <w:r>
        <w:rPr>
          <w:sz w:val="20"/>
          <w:szCs w:val="20"/>
        </w:rPr>
        <w:t xml:space="preserve">Users of this type may access the database by once again navigating to our </w:t>
      </w:r>
      <w:r w:rsidR="008B6C76">
        <w:rPr>
          <w:sz w:val="20"/>
          <w:szCs w:val="20"/>
        </w:rPr>
        <w:t>GitHub</w:t>
      </w:r>
      <w:r>
        <w:rPr>
          <w:sz w:val="20"/>
          <w:szCs w:val="20"/>
        </w:rPr>
        <w:t xml:space="preserve"> repository, and accessing the subdirectory of the database extraction CASE directory which contains our dataset (before downloading it).</w:t>
      </w:r>
    </w:p>
    <w:p w14:paraId="1FBE716D" w14:textId="77777777" w:rsidR="008022E2" w:rsidRDefault="008022E2">
      <w:pPr>
        <w:rPr>
          <w:sz w:val="26"/>
          <w:szCs w:val="26"/>
        </w:rPr>
      </w:pPr>
    </w:p>
    <w:p w14:paraId="6812201D" w14:textId="77777777" w:rsidR="008022E2" w:rsidRDefault="00000000" w:rsidP="00257031">
      <w:pPr>
        <w:pStyle w:val="Heading2"/>
      </w:pPr>
      <w:r>
        <w:t>Technical CGAN users: (future development)</w:t>
      </w:r>
    </w:p>
    <w:p w14:paraId="1A66D73F" w14:textId="34529E58" w:rsidR="008022E2" w:rsidRDefault="00000000">
      <w:pPr>
        <w:rPr>
          <w:sz w:val="20"/>
          <w:szCs w:val="20"/>
        </w:rPr>
      </w:pPr>
      <w:r>
        <w:rPr>
          <w:sz w:val="20"/>
          <w:szCs w:val="20"/>
        </w:rPr>
        <w:t xml:space="preserve">This user type refers to our initially targeted user type, and consists of architects, and other appropriate professionals, who may (once the </w:t>
      </w:r>
      <w:r w:rsidR="00257031">
        <w:rPr>
          <w:sz w:val="20"/>
          <w:szCs w:val="20"/>
        </w:rPr>
        <w:t>model’s</w:t>
      </w:r>
      <w:r>
        <w:rPr>
          <w:sz w:val="20"/>
          <w:szCs w:val="20"/>
        </w:rPr>
        <w:t xml:space="preserve"> dataset is expanded and fuzzy logic processing is added) wish to use our model to generate technically accurate designs for buildings based upon detailed textual prompt input.</w:t>
      </w:r>
    </w:p>
    <w:p w14:paraId="765C5623" w14:textId="77777777" w:rsidR="008022E2" w:rsidRDefault="008022E2">
      <w:pPr>
        <w:rPr>
          <w:sz w:val="20"/>
          <w:szCs w:val="20"/>
        </w:rPr>
      </w:pPr>
    </w:p>
    <w:p w14:paraId="4F617D24" w14:textId="14801D1F" w:rsidR="008022E2" w:rsidRDefault="00000000">
      <w:pPr>
        <w:rPr>
          <w:sz w:val="20"/>
          <w:szCs w:val="20"/>
        </w:rPr>
      </w:pPr>
      <w:r>
        <w:rPr>
          <w:sz w:val="20"/>
          <w:szCs w:val="20"/>
        </w:rPr>
        <w:t xml:space="preserve">Users of this type would theoretically need to create a 2 or 3 paragraph </w:t>
      </w:r>
      <w:r w:rsidR="00257031">
        <w:rPr>
          <w:sz w:val="20"/>
          <w:szCs w:val="20"/>
        </w:rPr>
        <w:t>English</w:t>
      </w:r>
      <w:r>
        <w:rPr>
          <w:sz w:val="20"/>
          <w:szCs w:val="20"/>
        </w:rPr>
        <w:t xml:space="preserve"> language description of the building they wish to design (remembering that this is still much less work than </w:t>
      </w:r>
      <w:r w:rsidR="00257031">
        <w:rPr>
          <w:sz w:val="20"/>
          <w:szCs w:val="20"/>
        </w:rPr>
        <w:t>creating</w:t>
      </w:r>
      <w:r>
        <w:rPr>
          <w:sz w:val="20"/>
          <w:szCs w:val="20"/>
        </w:rPr>
        <w:t xml:space="preserve"> a blueprint) then feed it into our website in a similar manner to our </w:t>
      </w:r>
      <w:r w:rsidR="008B6C76">
        <w:rPr>
          <w:sz w:val="20"/>
          <w:szCs w:val="20"/>
        </w:rPr>
        <w:t>non-technical</w:t>
      </w:r>
      <w:r>
        <w:rPr>
          <w:sz w:val="20"/>
          <w:szCs w:val="20"/>
        </w:rPr>
        <w:t xml:space="preserve"> users, before waiting several minutes to be greeted by an appropriate mockup design for their building.</w:t>
      </w:r>
      <w:r w:rsidR="00257031">
        <w:rPr>
          <w:sz w:val="20"/>
          <w:szCs w:val="20"/>
        </w:rPr>
        <w:t xml:space="preserve"> This unfortunately will need further refinement, and this is explained later in this document</w:t>
      </w:r>
    </w:p>
    <w:p w14:paraId="6A0AB4CD" w14:textId="77777777" w:rsidR="008022E2" w:rsidRDefault="008022E2">
      <w:pPr>
        <w:rPr>
          <w:sz w:val="20"/>
          <w:szCs w:val="20"/>
        </w:rPr>
      </w:pPr>
    </w:p>
    <w:p w14:paraId="5D88FE10" w14:textId="4383A30E" w:rsidR="008022E2" w:rsidRDefault="00000000" w:rsidP="00257031">
      <w:pPr>
        <w:pStyle w:val="Heading1"/>
      </w:pPr>
      <w:r>
        <w:t>Brief description of major components</w:t>
      </w:r>
    </w:p>
    <w:p w14:paraId="6B87A605" w14:textId="6C66EC49" w:rsidR="008022E2" w:rsidRDefault="00000000" w:rsidP="00257031">
      <w:pPr>
        <w:pStyle w:val="Heading2"/>
      </w:pPr>
      <w:r>
        <w:t>Neural networks</w:t>
      </w:r>
    </w:p>
    <w:p w14:paraId="10CDA88B" w14:textId="58DE6462" w:rsidR="00257031" w:rsidRDefault="00000000">
      <w:pPr>
        <w:rPr>
          <w:sz w:val="20"/>
          <w:szCs w:val="20"/>
        </w:rPr>
      </w:pPr>
      <w:r>
        <w:rPr>
          <w:sz w:val="20"/>
          <w:szCs w:val="20"/>
        </w:rPr>
        <w:t xml:space="preserve">The core of the system consists of two neural networks, A generator which </w:t>
      </w:r>
      <w:r w:rsidR="00257031">
        <w:rPr>
          <w:sz w:val="20"/>
          <w:szCs w:val="20"/>
        </w:rPr>
        <w:t>upsamples</w:t>
      </w:r>
      <w:r>
        <w:rPr>
          <w:sz w:val="20"/>
          <w:szCs w:val="20"/>
        </w:rPr>
        <w:t xml:space="preserve"> noise into an image using stabilized transpositional convolution, and a discriminator</w:t>
      </w:r>
      <w:r w:rsidR="00257031">
        <w:rPr>
          <w:sz w:val="20"/>
          <w:szCs w:val="20"/>
        </w:rPr>
        <w:t xml:space="preserve"> (sometimes referred to as a critic) </w:t>
      </w:r>
    </w:p>
    <w:p w14:paraId="35F5D294" w14:textId="6465AFE5" w:rsidR="00257031" w:rsidRDefault="00257031">
      <w:pPr>
        <w:rPr>
          <w:sz w:val="20"/>
          <w:szCs w:val="20"/>
        </w:rPr>
      </w:pPr>
      <w:r>
        <w:rPr>
          <w:sz w:val="20"/>
          <w:szCs w:val="20"/>
        </w:rPr>
        <w:t>which down-samples generated images into feature maps to give each image a score based on how “real” it looks.</w:t>
      </w:r>
    </w:p>
    <w:p w14:paraId="625478E9" w14:textId="77777777" w:rsidR="008022E2" w:rsidRDefault="008022E2">
      <w:pPr>
        <w:rPr>
          <w:sz w:val="20"/>
          <w:szCs w:val="20"/>
        </w:rPr>
      </w:pPr>
    </w:p>
    <w:p w14:paraId="2D16E03A" w14:textId="5FE01DDE" w:rsidR="008022E2" w:rsidRDefault="00000000">
      <w:pPr>
        <w:rPr>
          <w:sz w:val="20"/>
          <w:szCs w:val="20"/>
        </w:rPr>
      </w:pPr>
      <w:r>
        <w:rPr>
          <w:sz w:val="20"/>
          <w:szCs w:val="20"/>
        </w:rPr>
        <w:t>These work in tandem to form what is called an adversarial network, whereby the generator attempts to fool the discriminator into thinking the images it produces are real, and the discriminator tries to overcome the efforts of the generator. This struggle causes them both to learn to perform better, eventually improving the efficacy of the generator so that its eventual output looks good.</w:t>
      </w:r>
    </w:p>
    <w:p w14:paraId="61A4DC99" w14:textId="77777777" w:rsidR="008022E2" w:rsidRDefault="00000000" w:rsidP="00257031">
      <w:pPr>
        <w:pStyle w:val="Heading2"/>
      </w:pPr>
      <w:r>
        <w:t>Database and Database CASE tool:</w:t>
      </w:r>
    </w:p>
    <w:p w14:paraId="0CAFB705" w14:textId="29B01D6D" w:rsidR="008022E2" w:rsidRDefault="00257031">
      <w:pPr>
        <w:rPr>
          <w:sz w:val="20"/>
          <w:szCs w:val="20"/>
        </w:rPr>
      </w:pPr>
      <w:r>
        <w:rPr>
          <w:sz w:val="20"/>
          <w:szCs w:val="20"/>
        </w:rPr>
        <w:t>To train the neural networks, it was necessary to produce a proprietary dataset of multi-labelled images of buildings (meaning that the images corresponded to multiple categories at once) this was done through a combination of conventional dredging (where appropriate images are extracted from the internet) and model autophagy (where autonomous tools are used to bulk out a dataset using data generated by an existing model).</w:t>
      </w:r>
    </w:p>
    <w:p w14:paraId="4C0D01B3" w14:textId="77777777" w:rsidR="008022E2" w:rsidRDefault="008022E2">
      <w:pPr>
        <w:rPr>
          <w:sz w:val="20"/>
          <w:szCs w:val="20"/>
        </w:rPr>
      </w:pPr>
    </w:p>
    <w:p w14:paraId="2A07036D" w14:textId="63075AFA" w:rsidR="008022E2" w:rsidRDefault="00000000">
      <w:pPr>
        <w:rPr>
          <w:sz w:val="20"/>
          <w:szCs w:val="20"/>
        </w:rPr>
      </w:pPr>
      <w:r>
        <w:rPr>
          <w:sz w:val="20"/>
          <w:szCs w:val="20"/>
        </w:rPr>
        <w:t xml:space="preserve">In order to achieve </w:t>
      </w:r>
      <w:r w:rsidR="00257031">
        <w:rPr>
          <w:sz w:val="20"/>
          <w:szCs w:val="20"/>
        </w:rPr>
        <w:t>this,</w:t>
      </w:r>
      <w:r>
        <w:rPr>
          <w:sz w:val="20"/>
          <w:szCs w:val="20"/>
        </w:rPr>
        <w:t xml:space="preserve"> we generated our own autophagy CASE tool to extract images from the mid journey </w:t>
      </w:r>
      <w:r w:rsidR="00257031">
        <w:rPr>
          <w:sz w:val="20"/>
          <w:szCs w:val="20"/>
        </w:rPr>
        <w:t>model and</w:t>
      </w:r>
      <w:r>
        <w:rPr>
          <w:sz w:val="20"/>
          <w:szCs w:val="20"/>
        </w:rPr>
        <w:t xml:space="preserve"> were able to create a </w:t>
      </w:r>
      <w:r w:rsidR="00257031">
        <w:rPr>
          <w:sz w:val="20"/>
          <w:szCs w:val="20"/>
        </w:rPr>
        <w:t>6000-image</w:t>
      </w:r>
      <w:r>
        <w:rPr>
          <w:sz w:val="20"/>
          <w:szCs w:val="20"/>
        </w:rPr>
        <w:t xml:space="preserve"> dataset.</w:t>
      </w:r>
    </w:p>
    <w:p w14:paraId="6A1B2671" w14:textId="77777777" w:rsidR="008022E2" w:rsidRDefault="008022E2">
      <w:pPr>
        <w:rPr>
          <w:sz w:val="20"/>
          <w:szCs w:val="20"/>
        </w:rPr>
      </w:pPr>
    </w:p>
    <w:p w14:paraId="2E9E9F95" w14:textId="77777777" w:rsidR="008022E2" w:rsidRDefault="008022E2">
      <w:pPr>
        <w:rPr>
          <w:sz w:val="20"/>
          <w:szCs w:val="20"/>
        </w:rPr>
      </w:pPr>
    </w:p>
    <w:p w14:paraId="165CEB80" w14:textId="77777777" w:rsidR="008022E2" w:rsidRDefault="00000000" w:rsidP="00257031">
      <w:pPr>
        <w:pStyle w:val="Heading2"/>
      </w:pPr>
      <w:r>
        <w:t>Training function and optimisation CASE tool:</w:t>
      </w:r>
    </w:p>
    <w:p w14:paraId="05C35536" w14:textId="1195E91A" w:rsidR="008022E2" w:rsidRDefault="00257031">
      <w:pPr>
        <w:rPr>
          <w:sz w:val="20"/>
          <w:szCs w:val="20"/>
        </w:rPr>
      </w:pPr>
      <w:r>
        <w:rPr>
          <w:sz w:val="20"/>
          <w:szCs w:val="20"/>
        </w:rPr>
        <w:t>To run, our neural networks needed to be bound to a training function, which propagates 128 image sized noise matrices through the generator, then separately both the output of the generator and 128 real images from the dataset through the discriminator, before backpropagating the discriminator, and using the loss of the discriminator to backpropagation through the generator. (then does this again and again until every image in the dataset has passed though the discriminator 100 times)</w:t>
      </w:r>
    </w:p>
    <w:p w14:paraId="31A8A593" w14:textId="77777777" w:rsidR="008022E2" w:rsidRDefault="008022E2">
      <w:pPr>
        <w:rPr>
          <w:sz w:val="20"/>
          <w:szCs w:val="20"/>
        </w:rPr>
      </w:pPr>
    </w:p>
    <w:p w14:paraId="2DE4D1A5" w14:textId="77777777" w:rsidR="008022E2" w:rsidRDefault="00000000">
      <w:pPr>
        <w:rPr>
          <w:sz w:val="20"/>
          <w:szCs w:val="20"/>
        </w:rPr>
      </w:pPr>
      <w:r>
        <w:rPr>
          <w:sz w:val="20"/>
          <w:szCs w:val="20"/>
        </w:rPr>
        <w:t>However, in order to address the problem of hyperparameter optimisation non-determinism (meaning that the values of certain seemingly arbitrary values within the network have a huge effect on it and no algorithm exists to effectively pick the right ones) we also created an optimisation case tool which uses distributed computing to train the model multiple times simultaneously with different hyperparameter values, then use the results to estimate likely better hyperparameters, before training again, and so on until hyperparameter values converge.</w:t>
      </w:r>
    </w:p>
    <w:p w14:paraId="3E4B673B" w14:textId="77777777" w:rsidR="008022E2" w:rsidRDefault="008022E2">
      <w:pPr>
        <w:rPr>
          <w:sz w:val="26"/>
          <w:szCs w:val="26"/>
        </w:rPr>
      </w:pPr>
    </w:p>
    <w:p w14:paraId="6DC4166D" w14:textId="77777777" w:rsidR="008022E2" w:rsidRDefault="00000000" w:rsidP="00257031">
      <w:pPr>
        <w:pStyle w:val="Heading2"/>
      </w:pPr>
      <w:r>
        <w:lastRenderedPageBreak/>
        <w:t>Website:</w:t>
      </w:r>
    </w:p>
    <w:p w14:paraId="169D4531" w14:textId="44AF3AD8" w:rsidR="008022E2" w:rsidRDefault="00257031">
      <w:pPr>
        <w:rPr>
          <w:sz w:val="20"/>
          <w:szCs w:val="20"/>
        </w:rPr>
      </w:pPr>
      <w:r>
        <w:rPr>
          <w:sz w:val="20"/>
          <w:szCs w:val="20"/>
        </w:rPr>
        <w:t xml:space="preserve">To make our model more accessible to </w:t>
      </w:r>
      <w:r w:rsidR="008B6C76">
        <w:rPr>
          <w:sz w:val="20"/>
          <w:szCs w:val="20"/>
        </w:rPr>
        <w:t>non-technical</w:t>
      </w:r>
      <w:r>
        <w:rPr>
          <w:sz w:val="20"/>
          <w:szCs w:val="20"/>
        </w:rPr>
        <w:t xml:space="preserve"> users, and to fulfill the need for our project to have a GUI. We generated a simple website (hosted on the university servers) using hand coded HTML and CSS, which is bound together using XML and can use a JavaScript to send user generated textual prompts to a trained version of the model stored in a separate location.</w:t>
      </w:r>
    </w:p>
    <w:p w14:paraId="2A742A5D" w14:textId="77777777" w:rsidR="008022E2" w:rsidRDefault="008022E2">
      <w:pPr>
        <w:rPr>
          <w:sz w:val="30"/>
          <w:szCs w:val="30"/>
        </w:rPr>
      </w:pPr>
    </w:p>
    <w:p w14:paraId="458A0927" w14:textId="77777777" w:rsidR="008022E2" w:rsidRDefault="00000000" w:rsidP="00F10AAB">
      <w:pPr>
        <w:pStyle w:val="Heading2"/>
      </w:pPr>
      <w:r>
        <w:t>Extra features:</w:t>
      </w:r>
    </w:p>
    <w:p w14:paraId="5B8DEF10" w14:textId="73E0AA84" w:rsidR="008022E2" w:rsidRDefault="008B6C76">
      <w:r>
        <w:t>Originally, we assumed that the main components of the system would be the neural networks and their corresponding training loop. However, the difficulty in constructing an AI image generator turned out to lie less in the model construction and more in the acquisition of an appropriate dataset, and the choice of appropriate hyperparameters.</w:t>
      </w:r>
    </w:p>
    <w:p w14:paraId="6F19271B" w14:textId="77777777" w:rsidR="008022E2" w:rsidRDefault="008022E2"/>
    <w:p w14:paraId="32FE1F09" w14:textId="5CC8C6A4" w:rsidR="008022E2" w:rsidRDefault="008B6C76">
      <w:r>
        <w:t>Therefore, we amended, and extended, our original specification to include a proprietary multi label dataset (as no appropriate dataset existed) and a system to autonomously optimize the models hyperparameters. Both of which deliverables were completed.</w:t>
      </w:r>
    </w:p>
    <w:p w14:paraId="59F96938" w14:textId="77777777" w:rsidR="008022E2" w:rsidRDefault="008022E2"/>
    <w:p w14:paraId="50467816" w14:textId="77777777" w:rsidR="008022E2" w:rsidRDefault="00000000" w:rsidP="00F10AAB">
      <w:pPr>
        <w:pStyle w:val="Heading1"/>
      </w:pPr>
      <w:r>
        <w:t>Evaluation:</w:t>
      </w:r>
    </w:p>
    <w:p w14:paraId="6E208745" w14:textId="1639A457" w:rsidR="008022E2" w:rsidRPr="008B6C76" w:rsidRDefault="00000000" w:rsidP="008B6C76">
      <w:pPr>
        <w:rPr>
          <w:sz w:val="20"/>
          <w:szCs w:val="20"/>
        </w:rPr>
      </w:pPr>
      <w:r>
        <w:rPr>
          <w:sz w:val="20"/>
          <w:szCs w:val="20"/>
        </w:rPr>
        <w:t>The original system objectives were as follows:</w:t>
      </w:r>
      <w:bookmarkStart w:id="0" w:name="_jowsrfya1juv" w:colFirst="0" w:colLast="0"/>
      <w:bookmarkEnd w:id="0"/>
    </w:p>
    <w:tbl>
      <w:tblPr>
        <w:tblStyle w:val="a1"/>
        <w:tblW w:w="11880" w:type="dxa"/>
        <w:tblInd w:w="-1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3300"/>
        <w:gridCol w:w="6940"/>
        <w:gridCol w:w="940"/>
      </w:tblGrid>
      <w:tr w:rsidR="008022E2" w14:paraId="11816627" w14:textId="77777777">
        <w:trPr>
          <w:trHeight w:val="750"/>
        </w:trPr>
        <w:tc>
          <w:tcPr>
            <w:tcW w:w="700" w:type="dxa"/>
            <w:shd w:val="clear" w:color="auto" w:fill="auto"/>
            <w:tcMar>
              <w:top w:w="100" w:type="dxa"/>
              <w:left w:w="100" w:type="dxa"/>
              <w:bottom w:w="100" w:type="dxa"/>
              <w:right w:w="100" w:type="dxa"/>
            </w:tcMar>
          </w:tcPr>
          <w:p w14:paraId="70F24C16"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1:</w:t>
            </w:r>
          </w:p>
        </w:tc>
        <w:tc>
          <w:tcPr>
            <w:tcW w:w="3300" w:type="dxa"/>
            <w:shd w:val="clear" w:color="auto" w:fill="auto"/>
            <w:tcMar>
              <w:top w:w="100" w:type="dxa"/>
              <w:left w:w="100" w:type="dxa"/>
              <w:bottom w:w="100" w:type="dxa"/>
              <w:right w:w="100" w:type="dxa"/>
            </w:tcMar>
          </w:tcPr>
          <w:p w14:paraId="1A5DE919"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Underlying GAN can generate random, human-recognisable images without prompts.</w:t>
            </w:r>
          </w:p>
        </w:tc>
        <w:tc>
          <w:tcPr>
            <w:tcW w:w="6940" w:type="dxa"/>
            <w:shd w:val="clear" w:color="auto" w:fill="auto"/>
            <w:tcMar>
              <w:top w:w="100" w:type="dxa"/>
              <w:left w:w="100" w:type="dxa"/>
              <w:bottom w:w="100" w:type="dxa"/>
              <w:right w:w="100" w:type="dxa"/>
            </w:tcMar>
          </w:tcPr>
          <w:p w14:paraId="1FC4165C"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Images thus generated are correctly classified by pre-existing classifiers as buildings 70% of the time.</w:t>
            </w:r>
          </w:p>
          <w:p w14:paraId="409A9CB1"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The model can produce images in less than 15 seconds.</w:t>
            </w:r>
          </w:p>
        </w:tc>
        <w:tc>
          <w:tcPr>
            <w:tcW w:w="940" w:type="dxa"/>
            <w:shd w:val="clear" w:color="auto" w:fill="auto"/>
            <w:tcMar>
              <w:top w:w="100" w:type="dxa"/>
              <w:left w:w="100" w:type="dxa"/>
              <w:bottom w:w="100" w:type="dxa"/>
              <w:right w:w="100" w:type="dxa"/>
            </w:tcMar>
          </w:tcPr>
          <w:p w14:paraId="067A00E8"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(primary aim)</w:t>
            </w:r>
          </w:p>
        </w:tc>
      </w:tr>
      <w:tr w:rsidR="008022E2" w14:paraId="6682F5F7" w14:textId="77777777">
        <w:tc>
          <w:tcPr>
            <w:tcW w:w="700" w:type="dxa"/>
            <w:shd w:val="clear" w:color="auto" w:fill="auto"/>
            <w:tcMar>
              <w:top w:w="100" w:type="dxa"/>
              <w:left w:w="100" w:type="dxa"/>
              <w:bottom w:w="100" w:type="dxa"/>
              <w:right w:w="100" w:type="dxa"/>
            </w:tcMar>
          </w:tcPr>
          <w:p w14:paraId="2C389D8B"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2:</w:t>
            </w:r>
          </w:p>
        </w:tc>
        <w:tc>
          <w:tcPr>
            <w:tcW w:w="3300" w:type="dxa"/>
            <w:shd w:val="clear" w:color="auto" w:fill="auto"/>
            <w:tcMar>
              <w:top w:w="100" w:type="dxa"/>
              <w:left w:w="100" w:type="dxa"/>
              <w:bottom w:w="100" w:type="dxa"/>
              <w:right w:w="100" w:type="dxa"/>
            </w:tcMar>
          </w:tcPr>
          <w:p w14:paraId="130099E4"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GAN is successfully updated into a CGAN and can generate recognisable images of specific building types in response to single-word prompts.</w:t>
            </w:r>
          </w:p>
        </w:tc>
        <w:tc>
          <w:tcPr>
            <w:tcW w:w="6940" w:type="dxa"/>
            <w:shd w:val="clear" w:color="auto" w:fill="auto"/>
            <w:tcMar>
              <w:top w:w="100" w:type="dxa"/>
              <w:left w:w="100" w:type="dxa"/>
              <w:bottom w:w="100" w:type="dxa"/>
              <w:right w:w="100" w:type="dxa"/>
            </w:tcMar>
          </w:tcPr>
          <w:p w14:paraId="191C82BE"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images thus generated are correctly classified by pre-existing classifiers as their building type 70% of the time.</w:t>
            </w:r>
          </w:p>
          <w:p w14:paraId="75D06E5D"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The model can produce images in less than 20 seconds.</w:t>
            </w:r>
          </w:p>
        </w:tc>
        <w:tc>
          <w:tcPr>
            <w:tcW w:w="940" w:type="dxa"/>
            <w:shd w:val="clear" w:color="auto" w:fill="auto"/>
            <w:tcMar>
              <w:top w:w="100" w:type="dxa"/>
              <w:left w:w="100" w:type="dxa"/>
              <w:bottom w:w="100" w:type="dxa"/>
              <w:right w:w="100" w:type="dxa"/>
            </w:tcMar>
          </w:tcPr>
          <w:p w14:paraId="5826E097"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(primary aim)</w:t>
            </w:r>
          </w:p>
        </w:tc>
      </w:tr>
      <w:tr w:rsidR="008022E2" w14:paraId="78463BD9" w14:textId="77777777">
        <w:tc>
          <w:tcPr>
            <w:tcW w:w="700" w:type="dxa"/>
            <w:shd w:val="clear" w:color="auto" w:fill="auto"/>
            <w:tcMar>
              <w:top w:w="100" w:type="dxa"/>
              <w:left w:w="100" w:type="dxa"/>
              <w:bottom w:w="100" w:type="dxa"/>
              <w:right w:w="100" w:type="dxa"/>
            </w:tcMar>
          </w:tcPr>
          <w:p w14:paraId="49230143"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3:</w:t>
            </w:r>
          </w:p>
        </w:tc>
        <w:tc>
          <w:tcPr>
            <w:tcW w:w="3300" w:type="dxa"/>
            <w:shd w:val="clear" w:color="auto" w:fill="auto"/>
            <w:tcMar>
              <w:top w:w="100" w:type="dxa"/>
              <w:left w:w="100" w:type="dxa"/>
              <w:bottom w:w="100" w:type="dxa"/>
              <w:right w:w="100" w:type="dxa"/>
            </w:tcMar>
          </w:tcPr>
          <w:p w14:paraId="5EF43CD5"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CGAN can be called through a web-based API.</w:t>
            </w:r>
          </w:p>
        </w:tc>
        <w:tc>
          <w:tcPr>
            <w:tcW w:w="6940" w:type="dxa"/>
            <w:shd w:val="clear" w:color="auto" w:fill="auto"/>
            <w:tcMar>
              <w:top w:w="100" w:type="dxa"/>
              <w:left w:w="100" w:type="dxa"/>
              <w:bottom w:w="100" w:type="dxa"/>
              <w:right w:w="100" w:type="dxa"/>
            </w:tcMar>
          </w:tcPr>
          <w:p w14:paraId="5ACE9AE2"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The website can be accessed via Microsoft Edge and Google Chrome.</w:t>
            </w:r>
          </w:p>
          <w:p w14:paraId="4318B255"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a remotely stored version of the model can be tasked through the website.</w:t>
            </w:r>
          </w:p>
        </w:tc>
        <w:tc>
          <w:tcPr>
            <w:tcW w:w="940" w:type="dxa"/>
            <w:shd w:val="clear" w:color="auto" w:fill="auto"/>
            <w:tcMar>
              <w:top w:w="100" w:type="dxa"/>
              <w:left w:w="100" w:type="dxa"/>
              <w:bottom w:w="100" w:type="dxa"/>
              <w:right w:w="100" w:type="dxa"/>
            </w:tcMar>
          </w:tcPr>
          <w:p w14:paraId="257E45BD"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(secondary aim)</w:t>
            </w:r>
          </w:p>
        </w:tc>
      </w:tr>
      <w:tr w:rsidR="008022E2" w14:paraId="5C61664B" w14:textId="77777777">
        <w:trPr>
          <w:trHeight w:val="660"/>
        </w:trPr>
        <w:tc>
          <w:tcPr>
            <w:tcW w:w="700" w:type="dxa"/>
            <w:shd w:val="clear" w:color="auto" w:fill="auto"/>
            <w:tcMar>
              <w:top w:w="100" w:type="dxa"/>
              <w:left w:w="100" w:type="dxa"/>
              <w:bottom w:w="100" w:type="dxa"/>
              <w:right w:w="100" w:type="dxa"/>
            </w:tcMar>
          </w:tcPr>
          <w:p w14:paraId="3972EC05"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4:</w:t>
            </w:r>
          </w:p>
        </w:tc>
        <w:tc>
          <w:tcPr>
            <w:tcW w:w="3300" w:type="dxa"/>
            <w:shd w:val="clear" w:color="auto" w:fill="auto"/>
            <w:tcMar>
              <w:top w:w="100" w:type="dxa"/>
              <w:left w:w="100" w:type="dxa"/>
              <w:bottom w:w="100" w:type="dxa"/>
              <w:right w:w="100" w:type="dxa"/>
            </w:tcMar>
          </w:tcPr>
          <w:p w14:paraId="08D53CC8"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CGAN has optimised hyperparameters and dataset.</w:t>
            </w:r>
          </w:p>
        </w:tc>
        <w:tc>
          <w:tcPr>
            <w:tcW w:w="6940" w:type="dxa"/>
            <w:shd w:val="clear" w:color="auto" w:fill="auto"/>
            <w:tcMar>
              <w:top w:w="100" w:type="dxa"/>
              <w:left w:w="100" w:type="dxa"/>
              <w:bottom w:w="100" w:type="dxa"/>
              <w:right w:w="100" w:type="dxa"/>
            </w:tcMar>
          </w:tcPr>
          <w:p w14:paraId="77898AA3"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images thus generated are correctly classified by pre-existing classifiers as their building type 90% of the time.</w:t>
            </w:r>
          </w:p>
          <w:p w14:paraId="72988214"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The model is re-trained in less than 8 minutes.</w:t>
            </w:r>
          </w:p>
        </w:tc>
        <w:tc>
          <w:tcPr>
            <w:tcW w:w="940" w:type="dxa"/>
            <w:shd w:val="clear" w:color="auto" w:fill="auto"/>
            <w:tcMar>
              <w:top w:w="100" w:type="dxa"/>
              <w:left w:w="100" w:type="dxa"/>
              <w:bottom w:w="100" w:type="dxa"/>
              <w:right w:w="100" w:type="dxa"/>
            </w:tcMar>
          </w:tcPr>
          <w:p w14:paraId="5FC324A3"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(secondary aim)</w:t>
            </w:r>
          </w:p>
        </w:tc>
      </w:tr>
      <w:tr w:rsidR="008022E2" w14:paraId="5FBEE3C8" w14:textId="77777777">
        <w:trPr>
          <w:trHeight w:val="420"/>
        </w:trPr>
        <w:tc>
          <w:tcPr>
            <w:tcW w:w="700" w:type="dxa"/>
            <w:shd w:val="clear" w:color="auto" w:fill="auto"/>
            <w:tcMar>
              <w:top w:w="100" w:type="dxa"/>
              <w:left w:w="100" w:type="dxa"/>
              <w:bottom w:w="100" w:type="dxa"/>
              <w:right w:w="100" w:type="dxa"/>
            </w:tcMar>
          </w:tcPr>
          <w:p w14:paraId="1F9E265C"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5:</w:t>
            </w:r>
          </w:p>
        </w:tc>
        <w:tc>
          <w:tcPr>
            <w:tcW w:w="3300" w:type="dxa"/>
            <w:shd w:val="clear" w:color="auto" w:fill="auto"/>
            <w:tcMar>
              <w:top w:w="100" w:type="dxa"/>
              <w:left w:w="100" w:type="dxa"/>
              <w:bottom w:w="100" w:type="dxa"/>
              <w:right w:w="100" w:type="dxa"/>
            </w:tcMar>
          </w:tcPr>
          <w:p w14:paraId="11326C78"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CGAN gives four options in response to each prompt.</w:t>
            </w:r>
          </w:p>
        </w:tc>
        <w:tc>
          <w:tcPr>
            <w:tcW w:w="6940" w:type="dxa"/>
            <w:shd w:val="clear" w:color="auto" w:fill="auto"/>
            <w:tcMar>
              <w:top w:w="100" w:type="dxa"/>
              <w:left w:w="100" w:type="dxa"/>
              <w:bottom w:w="100" w:type="dxa"/>
              <w:right w:w="100" w:type="dxa"/>
            </w:tcMar>
          </w:tcPr>
          <w:p w14:paraId="5677F14A"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all four images are correctly classified.</w:t>
            </w:r>
          </w:p>
          <w:p w14:paraId="5270787A"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human users report that images are diverse.</w:t>
            </w:r>
          </w:p>
        </w:tc>
        <w:tc>
          <w:tcPr>
            <w:tcW w:w="940" w:type="dxa"/>
            <w:shd w:val="clear" w:color="auto" w:fill="auto"/>
            <w:tcMar>
              <w:top w:w="100" w:type="dxa"/>
              <w:left w:w="100" w:type="dxa"/>
              <w:bottom w:w="100" w:type="dxa"/>
              <w:right w:w="100" w:type="dxa"/>
            </w:tcMar>
          </w:tcPr>
          <w:p w14:paraId="3FCABCEF"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(secondary aim)</w:t>
            </w:r>
          </w:p>
        </w:tc>
      </w:tr>
      <w:tr w:rsidR="008022E2" w14:paraId="23CAF7CC" w14:textId="77777777">
        <w:trPr>
          <w:trHeight w:val="330"/>
        </w:trPr>
        <w:tc>
          <w:tcPr>
            <w:tcW w:w="700" w:type="dxa"/>
            <w:shd w:val="clear" w:color="auto" w:fill="auto"/>
            <w:tcMar>
              <w:top w:w="100" w:type="dxa"/>
              <w:left w:w="100" w:type="dxa"/>
              <w:bottom w:w="100" w:type="dxa"/>
              <w:right w:w="100" w:type="dxa"/>
            </w:tcMar>
          </w:tcPr>
          <w:p w14:paraId="39354A05"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6:</w:t>
            </w:r>
          </w:p>
        </w:tc>
        <w:tc>
          <w:tcPr>
            <w:tcW w:w="3300" w:type="dxa"/>
            <w:shd w:val="clear" w:color="auto" w:fill="auto"/>
            <w:tcMar>
              <w:top w:w="100" w:type="dxa"/>
              <w:left w:w="100" w:type="dxa"/>
              <w:bottom w:w="100" w:type="dxa"/>
              <w:right w:w="100" w:type="dxa"/>
            </w:tcMar>
          </w:tcPr>
          <w:p w14:paraId="4C657DE7"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CGAN can respond to multi-word prompts</w:t>
            </w:r>
          </w:p>
        </w:tc>
        <w:tc>
          <w:tcPr>
            <w:tcW w:w="6940" w:type="dxa"/>
            <w:shd w:val="clear" w:color="auto" w:fill="auto"/>
            <w:tcMar>
              <w:top w:w="100" w:type="dxa"/>
              <w:left w:w="100" w:type="dxa"/>
              <w:bottom w:w="100" w:type="dxa"/>
              <w:right w:w="100" w:type="dxa"/>
            </w:tcMar>
          </w:tcPr>
          <w:p w14:paraId="6C9BE9D2"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images may be generated in response to 3-word prompts.</w:t>
            </w:r>
          </w:p>
          <w:p w14:paraId="34661480"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images thus generated are correctly labeled by existing classifiers 70% of the time.</w:t>
            </w:r>
          </w:p>
        </w:tc>
        <w:tc>
          <w:tcPr>
            <w:tcW w:w="940" w:type="dxa"/>
            <w:shd w:val="clear" w:color="auto" w:fill="auto"/>
            <w:tcMar>
              <w:top w:w="100" w:type="dxa"/>
              <w:left w:w="100" w:type="dxa"/>
              <w:bottom w:w="100" w:type="dxa"/>
              <w:right w:w="100" w:type="dxa"/>
            </w:tcMar>
          </w:tcPr>
          <w:p w14:paraId="4B2D4C0A"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(tertiary aim)</w:t>
            </w:r>
          </w:p>
        </w:tc>
      </w:tr>
      <w:tr w:rsidR="008022E2" w14:paraId="6D7D5597" w14:textId="77777777">
        <w:trPr>
          <w:trHeight w:val="330"/>
        </w:trPr>
        <w:tc>
          <w:tcPr>
            <w:tcW w:w="700" w:type="dxa"/>
            <w:shd w:val="clear" w:color="auto" w:fill="auto"/>
            <w:tcMar>
              <w:top w:w="100" w:type="dxa"/>
              <w:left w:w="100" w:type="dxa"/>
              <w:bottom w:w="100" w:type="dxa"/>
              <w:right w:w="100" w:type="dxa"/>
            </w:tcMar>
          </w:tcPr>
          <w:p w14:paraId="3C91109F"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7:</w:t>
            </w:r>
          </w:p>
        </w:tc>
        <w:tc>
          <w:tcPr>
            <w:tcW w:w="3300" w:type="dxa"/>
            <w:shd w:val="clear" w:color="auto" w:fill="auto"/>
            <w:tcMar>
              <w:top w:w="100" w:type="dxa"/>
              <w:left w:w="100" w:type="dxa"/>
              <w:bottom w:w="100" w:type="dxa"/>
              <w:right w:w="100" w:type="dxa"/>
            </w:tcMar>
          </w:tcPr>
          <w:p w14:paraId="2437707E"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database of login information.</w:t>
            </w:r>
          </w:p>
        </w:tc>
        <w:tc>
          <w:tcPr>
            <w:tcW w:w="6940" w:type="dxa"/>
            <w:shd w:val="clear" w:color="auto" w:fill="auto"/>
            <w:tcMar>
              <w:top w:w="100" w:type="dxa"/>
              <w:left w:w="100" w:type="dxa"/>
              <w:bottom w:w="100" w:type="dxa"/>
              <w:right w:w="100" w:type="dxa"/>
            </w:tcMar>
          </w:tcPr>
          <w:p w14:paraId="7DE3453F"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the user may create accounts through the website.</w:t>
            </w:r>
          </w:p>
          <w:p w14:paraId="12E479ED"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users may log back into their accounts using stored login credentials.</w:t>
            </w:r>
          </w:p>
        </w:tc>
        <w:tc>
          <w:tcPr>
            <w:tcW w:w="940" w:type="dxa"/>
            <w:shd w:val="clear" w:color="auto" w:fill="auto"/>
            <w:tcMar>
              <w:top w:w="100" w:type="dxa"/>
              <w:left w:w="100" w:type="dxa"/>
              <w:bottom w:w="100" w:type="dxa"/>
              <w:right w:w="100" w:type="dxa"/>
            </w:tcMar>
          </w:tcPr>
          <w:p w14:paraId="62262C46"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(tertiary aim)</w:t>
            </w:r>
          </w:p>
        </w:tc>
      </w:tr>
    </w:tbl>
    <w:p w14:paraId="26CD5A2E" w14:textId="4ACA29E8" w:rsidR="008022E2" w:rsidRDefault="00000000">
      <w:bookmarkStart w:id="1" w:name="_s3xfwxmitu5f" w:colFirst="0" w:colLast="0"/>
      <w:bookmarkEnd w:id="1"/>
      <w:r>
        <w:t xml:space="preserve">And over the course of the </w:t>
      </w:r>
      <w:r w:rsidR="00257031">
        <w:t>project,</w:t>
      </w:r>
      <w:r>
        <w:t xml:space="preserve"> we also added an aim to produce a proprietary dataset.</w:t>
      </w:r>
    </w:p>
    <w:p w14:paraId="2F096B3B" w14:textId="77777777" w:rsidR="008022E2" w:rsidRDefault="00000000" w:rsidP="00F10AAB">
      <w:pPr>
        <w:pStyle w:val="Heading1"/>
      </w:pPr>
      <w:r>
        <w:lastRenderedPageBreak/>
        <w:t>Proof of met requirements:</w:t>
      </w:r>
    </w:p>
    <w:p w14:paraId="17638C14" w14:textId="77777777" w:rsidR="008022E2" w:rsidRDefault="00000000">
      <w:pPr>
        <w:rPr>
          <w:sz w:val="20"/>
          <w:szCs w:val="20"/>
        </w:rPr>
      </w:pPr>
      <w:r>
        <w:rPr>
          <w:sz w:val="20"/>
          <w:szCs w:val="20"/>
        </w:rPr>
        <w:t>We have absolutely completed the first aim since, as you will see from the testing documentation, the system can produce recognisable images.</w:t>
      </w:r>
    </w:p>
    <w:p w14:paraId="6101A658" w14:textId="77777777" w:rsidR="008022E2" w:rsidRDefault="00000000">
      <w:pPr>
        <w:rPr>
          <w:sz w:val="20"/>
          <w:szCs w:val="20"/>
        </w:rPr>
      </w:pPr>
      <w:r>
        <w:rPr>
          <w:sz w:val="20"/>
          <w:szCs w:val="20"/>
        </w:rPr>
        <w:t>(image screenshot)</w:t>
      </w:r>
    </w:p>
    <w:p w14:paraId="175757F6" w14:textId="1C83716E" w:rsidR="008022E2" w:rsidRDefault="00000000">
      <w:pPr>
        <w:rPr>
          <w:sz w:val="20"/>
          <w:szCs w:val="20"/>
        </w:rPr>
      </w:pPr>
      <w:r>
        <w:rPr>
          <w:sz w:val="20"/>
          <w:szCs w:val="20"/>
        </w:rPr>
        <w:t xml:space="preserve">We have also completed the second aim as the models are capable of being conditioned on </w:t>
      </w:r>
      <w:r w:rsidR="00257031">
        <w:rPr>
          <w:sz w:val="20"/>
          <w:szCs w:val="20"/>
        </w:rPr>
        <w:t>labels and</w:t>
      </w:r>
      <w:r>
        <w:rPr>
          <w:sz w:val="20"/>
          <w:szCs w:val="20"/>
        </w:rPr>
        <w:t xml:space="preserve"> producing recognisable and distinct results. </w:t>
      </w:r>
    </w:p>
    <w:p w14:paraId="0CD6319E" w14:textId="77777777" w:rsidR="008022E2" w:rsidRDefault="00000000">
      <w:pPr>
        <w:rPr>
          <w:sz w:val="20"/>
          <w:szCs w:val="20"/>
        </w:rPr>
      </w:pPr>
      <w:r>
        <w:rPr>
          <w:sz w:val="20"/>
          <w:szCs w:val="20"/>
        </w:rPr>
        <w:t>(screenshot of images with different labels)</w:t>
      </w:r>
    </w:p>
    <w:p w14:paraId="103A2530" w14:textId="77777777" w:rsidR="008022E2" w:rsidRDefault="008022E2">
      <w:pPr>
        <w:rPr>
          <w:sz w:val="20"/>
          <w:szCs w:val="20"/>
        </w:rPr>
      </w:pPr>
    </w:p>
    <w:p w14:paraId="21B14B0D" w14:textId="77777777" w:rsidR="008022E2" w:rsidRDefault="00000000">
      <w:pPr>
        <w:rPr>
          <w:sz w:val="20"/>
          <w:szCs w:val="20"/>
        </w:rPr>
      </w:pPr>
      <w:r>
        <w:rPr>
          <w:sz w:val="20"/>
          <w:szCs w:val="20"/>
        </w:rPr>
        <w:t>We have completed the fourth aim though the use of the optimisation case tool, and this can be seen though the difference in quality between images produced by a naively trained version of the model, and an optimized one:</w:t>
      </w:r>
    </w:p>
    <w:p w14:paraId="2998F66F" w14:textId="77777777" w:rsidR="008022E2" w:rsidRDefault="00000000">
      <w:pPr>
        <w:rPr>
          <w:sz w:val="20"/>
          <w:szCs w:val="20"/>
        </w:rPr>
      </w:pPr>
      <w:r>
        <w:rPr>
          <w:sz w:val="20"/>
          <w:szCs w:val="20"/>
        </w:rPr>
        <w:t>(screenshots of images from different stages of optimisation)</w:t>
      </w:r>
    </w:p>
    <w:p w14:paraId="6C32C974" w14:textId="77777777" w:rsidR="008022E2" w:rsidRDefault="008022E2">
      <w:pPr>
        <w:rPr>
          <w:sz w:val="20"/>
          <w:szCs w:val="20"/>
        </w:rPr>
      </w:pPr>
    </w:p>
    <w:p w14:paraId="73674BC4" w14:textId="77777777" w:rsidR="008022E2" w:rsidRDefault="00000000">
      <w:pPr>
        <w:rPr>
          <w:sz w:val="20"/>
          <w:szCs w:val="20"/>
        </w:rPr>
      </w:pPr>
      <w:r>
        <w:rPr>
          <w:sz w:val="20"/>
          <w:szCs w:val="20"/>
        </w:rPr>
        <w:t>The fifth aim turned out to be trivial, since it only involves putting a for loop in the code to generate four images every time the generation subroutine is called, however we have completed it.</w:t>
      </w:r>
    </w:p>
    <w:p w14:paraId="5CD29C4E" w14:textId="77777777" w:rsidR="008022E2" w:rsidRDefault="00000000">
      <w:pPr>
        <w:rPr>
          <w:sz w:val="20"/>
          <w:szCs w:val="20"/>
        </w:rPr>
      </w:pPr>
      <w:r>
        <w:rPr>
          <w:sz w:val="20"/>
          <w:szCs w:val="20"/>
        </w:rPr>
        <w:t>(screenshot of new code)</w:t>
      </w:r>
    </w:p>
    <w:p w14:paraId="16C35127" w14:textId="77777777" w:rsidR="008022E2" w:rsidRDefault="008022E2">
      <w:pPr>
        <w:rPr>
          <w:sz w:val="20"/>
          <w:szCs w:val="20"/>
        </w:rPr>
      </w:pPr>
    </w:p>
    <w:p w14:paraId="5E0CFF76" w14:textId="77777777" w:rsidR="008022E2" w:rsidRDefault="00000000">
      <w:pPr>
        <w:rPr>
          <w:sz w:val="20"/>
          <w:szCs w:val="20"/>
        </w:rPr>
      </w:pPr>
      <w:r>
        <w:rPr>
          <w:sz w:val="20"/>
          <w:szCs w:val="20"/>
        </w:rPr>
        <w:t>The sixth aim is functionality completed, even though it was actually the dataset that had to be updated in order to make this possible, and technically the aim should read “model can respond to multi-label prompts”</w:t>
      </w:r>
    </w:p>
    <w:p w14:paraId="33B137D8" w14:textId="77777777" w:rsidR="008022E2" w:rsidRDefault="00000000">
      <w:pPr>
        <w:rPr>
          <w:sz w:val="20"/>
          <w:szCs w:val="20"/>
        </w:rPr>
      </w:pPr>
      <w:r>
        <w:rPr>
          <w:sz w:val="20"/>
          <w:szCs w:val="20"/>
        </w:rPr>
        <w:t>(screenshots of images from the overlapping multi label classes (wood-</w:t>
      </w:r>
      <w:proofErr w:type="spellStart"/>
      <w:r>
        <w:rPr>
          <w:sz w:val="20"/>
          <w:szCs w:val="20"/>
        </w:rPr>
        <w:t>house,wood</w:t>
      </w:r>
      <w:proofErr w:type="spellEnd"/>
      <w:r>
        <w:rPr>
          <w:sz w:val="20"/>
          <w:szCs w:val="20"/>
        </w:rPr>
        <w:t>-</w:t>
      </w:r>
      <w:proofErr w:type="spellStart"/>
      <w:r>
        <w:rPr>
          <w:sz w:val="20"/>
          <w:szCs w:val="20"/>
        </w:rPr>
        <w:t>building,brick</w:t>
      </w:r>
      <w:proofErr w:type="spellEnd"/>
      <w:r>
        <w:rPr>
          <w:sz w:val="20"/>
          <w:szCs w:val="20"/>
        </w:rPr>
        <w:t>-building)</w:t>
      </w:r>
    </w:p>
    <w:p w14:paraId="30B83B7A" w14:textId="77777777" w:rsidR="008022E2" w:rsidRDefault="008022E2">
      <w:pPr>
        <w:rPr>
          <w:sz w:val="20"/>
          <w:szCs w:val="20"/>
        </w:rPr>
      </w:pPr>
    </w:p>
    <w:p w14:paraId="26CE8147" w14:textId="56051C8A" w:rsidR="008022E2" w:rsidRDefault="00000000">
      <w:pPr>
        <w:rPr>
          <w:sz w:val="20"/>
          <w:szCs w:val="20"/>
        </w:rPr>
      </w:pPr>
      <w:r>
        <w:rPr>
          <w:sz w:val="20"/>
          <w:szCs w:val="20"/>
        </w:rPr>
        <w:t xml:space="preserve">Our new aim of creating a proprietary dataset is also completed, as we have 8,000 images of our 8 classes stored in our </w:t>
      </w:r>
      <w:r w:rsidR="008B6C76">
        <w:rPr>
          <w:sz w:val="20"/>
          <w:szCs w:val="20"/>
        </w:rPr>
        <w:t>GitHub</w:t>
      </w:r>
      <w:r>
        <w:rPr>
          <w:sz w:val="20"/>
          <w:szCs w:val="20"/>
        </w:rPr>
        <w:t xml:space="preserve"> repository.</w:t>
      </w:r>
    </w:p>
    <w:p w14:paraId="5B423EFB" w14:textId="77777777" w:rsidR="008022E2" w:rsidRDefault="00000000">
      <w:pPr>
        <w:rPr>
          <w:sz w:val="20"/>
          <w:szCs w:val="20"/>
        </w:rPr>
      </w:pPr>
      <w:r>
        <w:rPr>
          <w:sz w:val="20"/>
          <w:szCs w:val="20"/>
        </w:rPr>
        <w:t>(screenshot of subdirectory, and a subset of image files in the subdirectory)</w:t>
      </w:r>
    </w:p>
    <w:p w14:paraId="17771A3F" w14:textId="77777777" w:rsidR="008022E2" w:rsidRDefault="008022E2">
      <w:pPr>
        <w:rPr>
          <w:sz w:val="20"/>
          <w:szCs w:val="20"/>
        </w:rPr>
      </w:pPr>
    </w:p>
    <w:p w14:paraId="4F36AE6A" w14:textId="77777777" w:rsidR="008022E2" w:rsidRDefault="00000000">
      <w:pPr>
        <w:rPr>
          <w:sz w:val="30"/>
          <w:szCs w:val="30"/>
        </w:rPr>
      </w:pPr>
      <w:r>
        <w:rPr>
          <w:sz w:val="30"/>
          <w:szCs w:val="30"/>
        </w:rPr>
        <w:t>System weaknesses:</w:t>
      </w:r>
    </w:p>
    <w:p w14:paraId="7FCDF5F1" w14:textId="77777777" w:rsidR="008022E2" w:rsidRDefault="00000000">
      <w:pPr>
        <w:rPr>
          <w:sz w:val="20"/>
          <w:szCs w:val="20"/>
        </w:rPr>
      </w:pPr>
      <w:r>
        <w:rPr>
          <w:sz w:val="20"/>
          <w:szCs w:val="20"/>
        </w:rPr>
        <w:t>One major weakness is that the system does not produce images as quickly as we had hoped, in fact it takes 60 seconds (instead of 20) to generate a single image, and up to 75 seconds via the website.</w:t>
      </w:r>
    </w:p>
    <w:p w14:paraId="1B610BCC" w14:textId="77777777" w:rsidR="008022E2" w:rsidRDefault="008022E2">
      <w:pPr>
        <w:rPr>
          <w:sz w:val="20"/>
          <w:szCs w:val="20"/>
        </w:rPr>
      </w:pPr>
    </w:p>
    <w:p w14:paraId="750E64A7" w14:textId="77777777" w:rsidR="008022E2" w:rsidRDefault="00000000">
      <w:pPr>
        <w:rPr>
          <w:sz w:val="20"/>
          <w:szCs w:val="20"/>
        </w:rPr>
      </w:pPr>
      <w:r>
        <w:rPr>
          <w:sz w:val="20"/>
          <w:szCs w:val="20"/>
        </w:rPr>
        <w:t>Another is that we were unable to implement a database of login information due to time constraints, however this aim was largely included to be completed in the event that the rest of the project was completed too quickly.</w:t>
      </w:r>
    </w:p>
    <w:p w14:paraId="443848D0" w14:textId="77777777" w:rsidR="008022E2" w:rsidRDefault="008022E2">
      <w:pPr>
        <w:rPr>
          <w:sz w:val="20"/>
          <w:szCs w:val="20"/>
        </w:rPr>
      </w:pPr>
    </w:p>
    <w:p w14:paraId="3E4E2E00" w14:textId="23D5D868" w:rsidR="008022E2" w:rsidRDefault="00000000">
      <w:pPr>
        <w:rPr>
          <w:sz w:val="20"/>
          <w:szCs w:val="20"/>
        </w:rPr>
      </w:pPr>
      <w:r>
        <w:rPr>
          <w:sz w:val="20"/>
          <w:szCs w:val="20"/>
        </w:rPr>
        <w:t xml:space="preserve">A third weakness is that the model may only respond to prompts with two overlapping labels, however this is due to the time and computational power required to generate images corresponding to the large number of </w:t>
      </w:r>
      <w:r w:rsidR="008B6C76">
        <w:rPr>
          <w:sz w:val="20"/>
          <w:szCs w:val="20"/>
        </w:rPr>
        <w:t>well-defined</w:t>
      </w:r>
      <w:r>
        <w:rPr>
          <w:sz w:val="20"/>
          <w:szCs w:val="20"/>
        </w:rPr>
        <w:t xml:space="preserve"> classes necessary for triple overlap.</w:t>
      </w:r>
    </w:p>
    <w:p w14:paraId="5847990E" w14:textId="77777777" w:rsidR="008022E2" w:rsidRDefault="008022E2">
      <w:pPr>
        <w:rPr>
          <w:sz w:val="20"/>
          <w:szCs w:val="20"/>
        </w:rPr>
      </w:pPr>
    </w:p>
    <w:p w14:paraId="4DC78CDF" w14:textId="77777777" w:rsidR="008022E2" w:rsidRDefault="00000000">
      <w:pPr>
        <w:rPr>
          <w:sz w:val="20"/>
          <w:szCs w:val="20"/>
        </w:rPr>
      </w:pPr>
      <w:r>
        <w:rPr>
          <w:sz w:val="20"/>
          <w:szCs w:val="20"/>
        </w:rPr>
        <w:t>A fourth weakness is the fact that the model only accepts integers corresponding to embedded combinations of labels as input (instead of text), and we would want to later address this using a fuzzy logic analyzer as discussed in the future developments section.</w:t>
      </w:r>
    </w:p>
    <w:p w14:paraId="7B74183B" w14:textId="77777777" w:rsidR="008022E2" w:rsidRDefault="008022E2">
      <w:pPr>
        <w:rPr>
          <w:sz w:val="20"/>
          <w:szCs w:val="20"/>
        </w:rPr>
      </w:pPr>
    </w:p>
    <w:p w14:paraId="2FD28BBE" w14:textId="77777777" w:rsidR="008022E2" w:rsidRDefault="00000000">
      <w:pPr>
        <w:rPr>
          <w:sz w:val="20"/>
          <w:szCs w:val="20"/>
        </w:rPr>
      </w:pPr>
      <w:r>
        <w:rPr>
          <w:sz w:val="20"/>
          <w:szCs w:val="20"/>
        </w:rPr>
        <w:t>And finally, there is the fact that the model only operates on a small number of classes, which we would again fix by expanding the dataset in the future.</w:t>
      </w:r>
    </w:p>
    <w:p w14:paraId="3B47B8B0" w14:textId="77777777" w:rsidR="008022E2" w:rsidRDefault="008022E2">
      <w:pPr>
        <w:rPr>
          <w:sz w:val="20"/>
          <w:szCs w:val="20"/>
        </w:rPr>
      </w:pPr>
    </w:p>
    <w:p w14:paraId="49850869" w14:textId="77777777" w:rsidR="008022E2" w:rsidRDefault="00000000">
      <w:pPr>
        <w:rPr>
          <w:sz w:val="30"/>
          <w:szCs w:val="30"/>
        </w:rPr>
      </w:pPr>
      <w:r>
        <w:rPr>
          <w:sz w:val="30"/>
          <w:szCs w:val="30"/>
        </w:rPr>
        <w:t>Teamwork evaluation:</w:t>
      </w:r>
    </w:p>
    <w:p w14:paraId="0FA08122" w14:textId="77777777" w:rsidR="008022E2" w:rsidRDefault="008022E2">
      <w:pPr>
        <w:rPr>
          <w:sz w:val="30"/>
          <w:szCs w:val="30"/>
        </w:rPr>
      </w:pPr>
    </w:p>
    <w:p w14:paraId="1B86B8CA" w14:textId="77777777" w:rsidR="008022E2" w:rsidRDefault="00000000">
      <w:pPr>
        <w:rPr>
          <w:sz w:val="36"/>
          <w:szCs w:val="36"/>
        </w:rPr>
      </w:pPr>
      <w:r>
        <w:rPr>
          <w:sz w:val="36"/>
          <w:szCs w:val="36"/>
        </w:rPr>
        <w:t>Future Developments:</w:t>
      </w:r>
    </w:p>
    <w:p w14:paraId="1A6BE325" w14:textId="77777777" w:rsidR="008022E2" w:rsidRDefault="00000000">
      <w:pPr>
        <w:rPr>
          <w:sz w:val="30"/>
          <w:szCs w:val="30"/>
        </w:rPr>
      </w:pPr>
      <w:r>
        <w:rPr>
          <w:sz w:val="30"/>
          <w:szCs w:val="30"/>
        </w:rPr>
        <w:t>Immediate fixes:</w:t>
      </w:r>
    </w:p>
    <w:p w14:paraId="37F5BA0A" w14:textId="77777777" w:rsidR="008022E2" w:rsidRDefault="00000000">
      <w:pPr>
        <w:rPr>
          <w:sz w:val="20"/>
          <w:szCs w:val="20"/>
        </w:rPr>
      </w:pPr>
      <w:r>
        <w:rPr>
          <w:sz w:val="20"/>
          <w:szCs w:val="20"/>
        </w:rPr>
        <w:t>(essentially fixes for system weaknesses or unmet goals)</w:t>
      </w:r>
    </w:p>
    <w:p w14:paraId="68EEE2EE" w14:textId="77777777" w:rsidR="008022E2" w:rsidRDefault="00000000">
      <w:pPr>
        <w:rPr>
          <w:sz w:val="30"/>
          <w:szCs w:val="30"/>
        </w:rPr>
      </w:pPr>
      <w:r>
        <w:rPr>
          <w:sz w:val="30"/>
          <w:szCs w:val="30"/>
        </w:rPr>
        <w:t>Long term fixes:</w:t>
      </w:r>
    </w:p>
    <w:p w14:paraId="2F84A160" w14:textId="23A06E90" w:rsidR="008022E2" w:rsidRDefault="00000000">
      <w:pPr>
        <w:rPr>
          <w:sz w:val="20"/>
          <w:szCs w:val="20"/>
        </w:rPr>
      </w:pPr>
      <w:r>
        <w:rPr>
          <w:sz w:val="20"/>
          <w:szCs w:val="20"/>
        </w:rPr>
        <w:t xml:space="preserve">(explain how we would turn our </w:t>
      </w:r>
      <w:r w:rsidR="008B6C76">
        <w:rPr>
          <w:sz w:val="20"/>
          <w:szCs w:val="20"/>
        </w:rPr>
        <w:t>proof-of-concept</w:t>
      </w:r>
      <w:r>
        <w:rPr>
          <w:sz w:val="20"/>
          <w:szCs w:val="20"/>
        </w:rPr>
        <w:t xml:space="preserve"> AI into a commercial product)</w:t>
      </w:r>
    </w:p>
    <w:p w14:paraId="0E2F9C58" w14:textId="77777777" w:rsidR="008022E2" w:rsidRDefault="008022E2">
      <w:pPr>
        <w:rPr>
          <w:sz w:val="20"/>
          <w:szCs w:val="20"/>
        </w:rPr>
      </w:pPr>
    </w:p>
    <w:p w14:paraId="538DA5D9" w14:textId="77777777" w:rsidR="008022E2" w:rsidRDefault="00000000">
      <w:pPr>
        <w:rPr>
          <w:sz w:val="36"/>
          <w:szCs w:val="36"/>
        </w:rPr>
      </w:pPr>
      <w:r>
        <w:rPr>
          <w:sz w:val="36"/>
          <w:szCs w:val="36"/>
        </w:rPr>
        <w:t>Professional Issues:</w:t>
      </w:r>
    </w:p>
    <w:p w14:paraId="7C20536A" w14:textId="77777777" w:rsidR="008022E2" w:rsidRDefault="008022E2">
      <w:pPr>
        <w:rPr>
          <w:sz w:val="36"/>
          <w:szCs w:val="36"/>
        </w:rPr>
      </w:pPr>
    </w:p>
    <w:p w14:paraId="7F2D04B0" w14:textId="77777777" w:rsidR="008022E2" w:rsidRDefault="00000000">
      <w:pPr>
        <w:rPr>
          <w:sz w:val="36"/>
          <w:szCs w:val="36"/>
        </w:rPr>
      </w:pPr>
      <w:r>
        <w:rPr>
          <w:sz w:val="36"/>
          <w:szCs w:val="36"/>
        </w:rPr>
        <w:t>Bibliography:</w:t>
      </w:r>
    </w:p>
    <w:sectPr w:rsidR="008022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2E2"/>
    <w:rsid w:val="00043E74"/>
    <w:rsid w:val="00106DE2"/>
    <w:rsid w:val="00197DF9"/>
    <w:rsid w:val="00257031"/>
    <w:rsid w:val="002D0EF4"/>
    <w:rsid w:val="00322F56"/>
    <w:rsid w:val="008022E2"/>
    <w:rsid w:val="008B6C76"/>
    <w:rsid w:val="00D53488"/>
    <w:rsid w:val="00D56F5E"/>
    <w:rsid w:val="00E51809"/>
    <w:rsid w:val="00F10A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7E84"/>
  <w15:docId w15:val="{6AB52BCD-7076-4633-82C7-0D95E874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10AAB"/>
    <w:pPr>
      <w:keepNext/>
      <w:keepLines/>
      <w:spacing w:before="400" w:after="120" w:line="240" w:lineRule="auto"/>
      <w:outlineLvl w:val="0"/>
    </w:pPr>
    <w:rPr>
      <w:sz w:val="36"/>
      <w:szCs w:val="36"/>
      <w:u w:val="single"/>
    </w:rPr>
  </w:style>
  <w:style w:type="paragraph" w:styleId="Heading2">
    <w:name w:val="heading 2"/>
    <w:basedOn w:val="Normal"/>
    <w:next w:val="Normal"/>
    <w:uiPriority w:val="9"/>
    <w:unhideWhenUsed/>
    <w:qFormat/>
    <w:rsid w:val="00F10AAB"/>
    <w:pPr>
      <w:keepNext/>
      <w:keepLines/>
      <w:spacing w:before="360" w:after="120" w:line="240" w:lineRule="auto"/>
      <w:outlineLvl w:val="1"/>
    </w:pPr>
    <w:rPr>
      <w:sz w:val="32"/>
      <w:szCs w:val="32"/>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518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51809"/>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D56F5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9</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bromley</cp:lastModifiedBy>
  <cp:revision>7</cp:revision>
  <dcterms:created xsi:type="dcterms:W3CDTF">2024-04-18T15:09:00Z</dcterms:created>
  <dcterms:modified xsi:type="dcterms:W3CDTF">2024-04-18T16:28:00Z</dcterms:modified>
</cp:coreProperties>
</file>