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FA" w:rsidRDefault="00522E8E" w:rsidP="00232DFD">
      <w:pPr>
        <w:pStyle w:val="Styl1"/>
        <w:spacing w:before="0"/>
      </w:pPr>
      <w:sdt>
        <w:sdtPr>
          <w:alias w:val="Autor"/>
          <w:tag w:val="Autor"/>
          <w:id w:val="-1597712845"/>
          <w:placeholder>
            <w:docPart w:val="2E48EC19678F4C23827B2148C508225B"/>
          </w:placeholder>
          <w:text/>
        </w:sdtPr>
        <w:sdtEndPr/>
        <w:sdtContent>
          <w:r w:rsidR="00232DFD">
            <w:t>Giovanni Boccaccio</w:t>
          </w:r>
        </w:sdtContent>
      </w:sdt>
    </w:p>
    <w:p w:rsidR="002B74FA" w:rsidRDefault="00522E8E" w:rsidP="006109C7">
      <w:pPr>
        <w:pStyle w:val="Styl1"/>
        <w:pBdr>
          <w:bottom w:val="none" w:sz="0" w:space="0" w:color="auto"/>
        </w:pBdr>
        <w:spacing w:before="0"/>
      </w:pPr>
      <w:sdt>
        <w:sdtPr>
          <w:alias w:val="Dílo"/>
          <w:tag w:val="Dílo"/>
          <w:id w:val="1213617389"/>
          <w:placeholder>
            <w:docPart w:val="F2CAFA536BD2433FA526A53B827812DF"/>
          </w:placeholder>
          <w:text/>
        </w:sdtPr>
        <w:sdtEndPr/>
        <w:sdtContent>
          <w:r w:rsidR="00232DFD" w:rsidRPr="00232DFD">
            <w:t>Dekameron</w:t>
          </w:r>
        </w:sdtContent>
      </w:sdt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druh:</w:t>
      </w:r>
    </w:p>
    <w:sdt>
      <w:sdtPr>
        <w:rPr>
          <w:lang w:eastAsia="cs-CZ"/>
        </w:rPr>
        <w:id w:val="-603345437"/>
        <w:placeholder>
          <w:docPart w:val="24F6DAC47C8E4AB39FFA365BA8EE579F"/>
        </w:placeholder>
        <w:comboBox>
          <w:listItem w:displayText="Lyrika" w:value="Lyrika"/>
          <w:listItem w:displayText="Epika" w:value="Epika"/>
          <w:listItem w:displayText="Drama" w:value="Drama"/>
        </w:comboBox>
      </w:sdtPr>
      <w:sdtEndPr/>
      <w:sdtContent>
        <w:p w:rsidR="002B74FA" w:rsidRDefault="00072B95" w:rsidP="002B74FA">
          <w:pPr>
            <w:rPr>
              <w:lang w:eastAsia="cs-CZ"/>
            </w:rPr>
          </w:pPr>
          <w:r>
            <w:rPr>
              <w:lang w:eastAsia="cs-CZ"/>
            </w:rPr>
            <w:t>Epika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žánr:</w:t>
      </w:r>
    </w:p>
    <w:sdt>
      <w:sdtPr>
        <w:rPr>
          <w:lang w:eastAsia="cs-CZ"/>
        </w:rPr>
        <w:id w:val="786551062"/>
        <w:placeholder>
          <w:docPart w:val="D002562A3FFC4B4CA39969952BAE9944"/>
        </w:placeholder>
        <w:comboBox>
          <w:listItem w:value="Zvolte literární žánr."/>
          <w:listItem w:displayText="Balada" w:value="Balada"/>
          <w:listItem w:displayText="Villonská Balada" w:value="Villonská Balada"/>
          <w:listItem w:displayText="Sonet" w:value="Sonet"/>
          <w:listItem w:displayText="Píseň" w:value="Píseň"/>
          <w:listItem w:displayText="Óda" w:value="Óda"/>
          <w:listItem w:displayText="Epos" w:value="Epos"/>
          <w:listItem w:displayText="Román" w:value="Román"/>
          <w:listItem w:displayText="Legenda" w:value="Legenda"/>
          <w:listItem w:displayText="Novela" w:value="Novela"/>
          <w:listItem w:displayText="Povídka" w:value="Povídka"/>
          <w:listItem w:displayText="Pověst" w:value="Pověst"/>
          <w:listItem w:displayText="Pohádka" w:value="Pohádka"/>
          <w:listItem w:displayText="Bajka" w:value="Bajka"/>
          <w:listItem w:displayText="-----------" w:value="-----------"/>
          <w:listItem w:displayText="Komedie" w:value="Komedie"/>
          <w:listItem w:displayText="Tragédie" w:value="Tragédie"/>
          <w:listItem w:displayText="Fraška" w:value="Fraška"/>
        </w:comboBox>
      </w:sdtPr>
      <w:sdtEndPr/>
      <w:sdtContent>
        <w:p w:rsidR="002B74FA" w:rsidRDefault="00072B95" w:rsidP="002B74FA">
          <w:pPr>
            <w:rPr>
              <w:lang w:eastAsia="cs-CZ"/>
            </w:rPr>
          </w:pPr>
          <w:r>
            <w:rPr>
              <w:lang w:eastAsia="cs-CZ"/>
            </w:rPr>
            <w:t>Novela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forma:</w:t>
      </w:r>
    </w:p>
    <w:sdt>
      <w:sdtPr>
        <w:rPr>
          <w:lang w:eastAsia="cs-CZ"/>
        </w:rPr>
        <w:id w:val="-305011728"/>
        <w:placeholder>
          <w:docPart w:val="C024B38BF88E45068A6BEF68E6C636B3"/>
        </w:placeholder>
        <w:comboBox>
          <w:listItem w:value="Zvolte položku."/>
          <w:listItem w:displayText="Poezie" w:value="Poezie"/>
          <w:listItem w:displayText="Próza" w:value="Próza"/>
        </w:comboBox>
      </w:sdtPr>
      <w:sdtEndPr/>
      <w:sdtContent>
        <w:p w:rsidR="002B74FA" w:rsidRDefault="00072B95" w:rsidP="002B74FA">
          <w:pPr>
            <w:rPr>
              <w:lang w:eastAsia="cs-CZ"/>
            </w:rPr>
          </w:pPr>
          <w:r>
            <w:rPr>
              <w:lang w:eastAsia="cs-CZ"/>
            </w:rPr>
            <w:t>Próza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Časoprostor:</w:t>
      </w:r>
    </w:p>
    <w:p w:rsidR="002B74FA" w:rsidRDefault="00274EB5" w:rsidP="002B74FA">
      <w:pPr>
        <w:rPr>
          <w:lang w:eastAsia="cs-CZ"/>
        </w:rPr>
      </w:pPr>
      <w:r>
        <w:rPr>
          <w:lang w:eastAsia="cs-CZ"/>
        </w:rPr>
        <w:t>1348; Itálie – Florencie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Kompozice:</w:t>
      </w:r>
    </w:p>
    <w:sdt>
      <w:sdtPr>
        <w:rPr>
          <w:lang w:eastAsia="cs-CZ"/>
        </w:rPr>
        <w:id w:val="-574122409"/>
        <w:placeholder>
          <w:docPart w:val="8471DBC6D50A4FCE9D1A6B34E19DBC2E"/>
        </w:placeholder>
        <w:comboBox>
          <w:listItem w:value="Zvolte položku."/>
          <w:listItem w:displayText="Chronologická" w:value="Chronologická"/>
          <w:listItem w:displayText="Retrospektivní" w:value="Retrospektivní"/>
          <w:listItem w:displayText="Rámcová" w:value="Rámcová"/>
        </w:comboBox>
      </w:sdtPr>
      <w:sdtEndPr/>
      <w:sdtContent>
        <w:p w:rsidR="002B74FA" w:rsidRDefault="005C0627" w:rsidP="002B74FA">
          <w:pPr>
            <w:rPr>
              <w:lang w:eastAsia="cs-CZ"/>
            </w:rPr>
          </w:pPr>
          <w:r>
            <w:rPr>
              <w:lang w:eastAsia="cs-CZ"/>
            </w:rPr>
            <w:t>Rámcová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Téma:</w:t>
      </w:r>
    </w:p>
    <w:p w:rsidR="002B74FA" w:rsidRDefault="000D04E4" w:rsidP="000D04E4">
      <w:pPr>
        <w:rPr>
          <w:lang w:eastAsia="cs-CZ"/>
        </w:rPr>
      </w:pPr>
      <w:r>
        <w:rPr>
          <w:lang w:eastAsia="cs-CZ"/>
        </w:rPr>
        <w:t>K</w:t>
      </w:r>
      <w:r w:rsidR="008055C4">
        <w:rPr>
          <w:lang w:eastAsia="cs-CZ"/>
        </w:rPr>
        <w:t>aždý den jiné téma</w:t>
      </w:r>
      <w:r>
        <w:rPr>
          <w:lang w:eastAsia="cs-CZ"/>
        </w:rPr>
        <w:t xml:space="preserve">; </w:t>
      </w:r>
      <w:r w:rsidR="005B26C3">
        <w:rPr>
          <w:lang w:eastAsia="cs-CZ"/>
        </w:rPr>
        <w:t xml:space="preserve">převažují </w:t>
      </w:r>
      <w:r w:rsidR="003C16C3">
        <w:rPr>
          <w:lang w:eastAsia="cs-CZ"/>
        </w:rPr>
        <w:t>m</w:t>
      </w:r>
      <w:r>
        <w:rPr>
          <w:lang w:eastAsia="cs-CZ"/>
        </w:rPr>
        <w:t>ilostné</w:t>
      </w:r>
      <w:r w:rsidR="00E64F1E">
        <w:rPr>
          <w:lang w:eastAsia="cs-CZ"/>
        </w:rPr>
        <w:t>, veselé</w:t>
      </w:r>
      <w:r>
        <w:rPr>
          <w:lang w:eastAsia="cs-CZ"/>
        </w:rPr>
        <w:t xml:space="preserve"> příběhy</w:t>
      </w:r>
      <w:r w:rsidR="00D31A90">
        <w:rPr>
          <w:lang w:eastAsia="cs-CZ"/>
        </w:rPr>
        <w:t xml:space="preserve">; </w:t>
      </w:r>
      <w:r w:rsidR="00293256">
        <w:rPr>
          <w:lang w:eastAsia="cs-CZ"/>
        </w:rPr>
        <w:t>m</w:t>
      </w:r>
      <w:r w:rsidR="00755D05" w:rsidRPr="00755D05">
        <w:rPr>
          <w:lang w:eastAsia="cs-CZ"/>
        </w:rPr>
        <w:t>ěl pobavit a rozveselit (</w:t>
      </w:r>
      <w:r w:rsidR="00BB4337">
        <w:rPr>
          <w:lang w:eastAsia="cs-CZ"/>
        </w:rPr>
        <w:t>reakce na mor v Itálii</w:t>
      </w:r>
      <w:r w:rsidR="00755D05" w:rsidRPr="00755D05">
        <w:rPr>
          <w:lang w:eastAsia="cs-CZ"/>
        </w:rPr>
        <w:t>)</w:t>
      </w:r>
    </w:p>
    <w:p w:rsidR="00EC2DC7" w:rsidRDefault="00EC2DC7" w:rsidP="000D04E4">
      <w:pPr>
        <w:ind w:firstLine="708"/>
        <w:rPr>
          <w:lang w:eastAsia="cs-CZ"/>
        </w:rPr>
      </w:pPr>
      <w:r w:rsidRPr="00492EA7">
        <w:rPr>
          <w:rStyle w:val="Nadpis3Char"/>
        </w:rPr>
        <w:t>1. den</w:t>
      </w:r>
      <w:r>
        <w:rPr>
          <w:lang w:eastAsia="cs-CZ"/>
        </w:rPr>
        <w:t xml:space="preserve"> – </w:t>
      </w:r>
      <w:r w:rsidR="004A13EF" w:rsidRPr="007D7D6E">
        <w:rPr>
          <w:i/>
          <w:u w:val="single"/>
          <w:lang w:eastAsia="cs-CZ"/>
        </w:rPr>
        <w:t>Pampinea</w:t>
      </w:r>
      <w:r w:rsidR="004A13EF">
        <w:rPr>
          <w:lang w:eastAsia="cs-CZ"/>
        </w:rPr>
        <w:t>;</w:t>
      </w:r>
      <w:r w:rsidR="001A6E52">
        <w:rPr>
          <w:lang w:eastAsia="cs-CZ"/>
        </w:rPr>
        <w:t xml:space="preserve"> </w:t>
      </w:r>
      <w:r w:rsidR="00A21D11">
        <w:rPr>
          <w:lang w:eastAsia="cs-CZ"/>
        </w:rPr>
        <w:t>každý co chce</w:t>
      </w:r>
    </w:p>
    <w:p w:rsidR="00EC2DC7" w:rsidRDefault="00EC2DC7" w:rsidP="00EC2DC7">
      <w:pPr>
        <w:rPr>
          <w:lang w:eastAsia="cs-CZ"/>
        </w:rPr>
      </w:pPr>
      <w:r w:rsidRPr="00492EA7">
        <w:rPr>
          <w:rStyle w:val="Nadpis3Char"/>
        </w:rPr>
        <w:t xml:space="preserve">2. den </w:t>
      </w:r>
      <w:r>
        <w:rPr>
          <w:lang w:eastAsia="cs-CZ"/>
        </w:rPr>
        <w:t xml:space="preserve">– </w:t>
      </w:r>
      <w:r w:rsidR="001A6E52" w:rsidRPr="00120D58">
        <w:rPr>
          <w:i/>
          <w:u w:val="single"/>
          <w:lang w:eastAsia="cs-CZ"/>
        </w:rPr>
        <w:t>Filomena</w:t>
      </w:r>
      <w:r w:rsidR="001A6E52">
        <w:rPr>
          <w:lang w:eastAsia="cs-CZ"/>
        </w:rPr>
        <w:t>;</w:t>
      </w:r>
      <w:r w:rsidR="007E21E5">
        <w:rPr>
          <w:lang w:eastAsia="cs-CZ"/>
        </w:rPr>
        <w:t xml:space="preserve"> </w:t>
      </w:r>
      <w:r w:rsidR="00BF7A20">
        <w:rPr>
          <w:lang w:eastAsia="cs-CZ"/>
        </w:rPr>
        <w:t>lidi</w:t>
      </w:r>
      <w:r w:rsidR="007E21E5" w:rsidRPr="007E21E5">
        <w:rPr>
          <w:lang w:eastAsia="cs-CZ"/>
        </w:rPr>
        <w:t>, které postihly různé nehody</w:t>
      </w:r>
      <w:r w:rsidR="00BF7A20">
        <w:rPr>
          <w:lang w:eastAsia="cs-CZ"/>
        </w:rPr>
        <w:t xml:space="preserve">, </w:t>
      </w:r>
      <w:r w:rsidR="007E21E5" w:rsidRPr="007E21E5">
        <w:rPr>
          <w:lang w:eastAsia="cs-CZ"/>
        </w:rPr>
        <w:t>ale nakonec</w:t>
      </w:r>
      <w:r w:rsidR="00B56C24">
        <w:rPr>
          <w:lang w:eastAsia="cs-CZ"/>
        </w:rPr>
        <w:t xml:space="preserve"> to </w:t>
      </w:r>
      <w:r w:rsidR="007E21E5" w:rsidRPr="007E21E5">
        <w:rPr>
          <w:lang w:eastAsia="cs-CZ"/>
        </w:rPr>
        <w:t>dopadlo dobře</w:t>
      </w:r>
    </w:p>
    <w:p w:rsidR="00EC2DC7" w:rsidRPr="005068C9" w:rsidRDefault="00EC2DC7" w:rsidP="005068C9">
      <w:pPr>
        <w:rPr>
          <w:lang w:eastAsia="cs-CZ"/>
        </w:rPr>
      </w:pPr>
      <w:r w:rsidRPr="00492EA7">
        <w:rPr>
          <w:rStyle w:val="Nadpis3Char"/>
        </w:rPr>
        <w:t xml:space="preserve">3. den </w:t>
      </w:r>
      <w:r>
        <w:rPr>
          <w:lang w:eastAsia="cs-CZ"/>
        </w:rPr>
        <w:t xml:space="preserve">– </w:t>
      </w:r>
      <w:r w:rsidR="00401EE2" w:rsidRPr="00120D58">
        <w:rPr>
          <w:i/>
          <w:u w:val="single"/>
          <w:lang w:eastAsia="cs-CZ"/>
        </w:rPr>
        <w:t>Neifile</w:t>
      </w:r>
      <w:r w:rsidR="00401EE2">
        <w:rPr>
          <w:lang w:eastAsia="cs-CZ"/>
        </w:rPr>
        <w:t xml:space="preserve">; </w:t>
      </w:r>
      <w:r w:rsidR="00A6793D">
        <w:rPr>
          <w:lang w:eastAsia="cs-CZ"/>
        </w:rPr>
        <w:t>lidi</w:t>
      </w:r>
      <w:r w:rsidR="005068C9" w:rsidRPr="005068C9">
        <w:rPr>
          <w:lang w:eastAsia="cs-CZ"/>
        </w:rPr>
        <w:t xml:space="preserve">, kteří svou obratností dosáhli </w:t>
      </w:r>
      <w:r w:rsidR="00CB36F9">
        <w:rPr>
          <w:lang w:eastAsia="cs-CZ"/>
        </w:rPr>
        <w:t xml:space="preserve">něčeho, po čem velice bažili, </w:t>
      </w:r>
      <w:r w:rsidR="005068C9" w:rsidRPr="005068C9">
        <w:rPr>
          <w:lang w:eastAsia="cs-CZ"/>
        </w:rPr>
        <w:t>nebo nabyly toho, oč předtím přišli</w:t>
      </w:r>
    </w:p>
    <w:p w:rsidR="00EC2DC7" w:rsidRDefault="00EC2DC7" w:rsidP="00EC2DC7">
      <w:pPr>
        <w:rPr>
          <w:lang w:eastAsia="cs-CZ"/>
        </w:rPr>
      </w:pPr>
      <w:r w:rsidRPr="00492EA7">
        <w:rPr>
          <w:rStyle w:val="Nadpis3Char"/>
        </w:rPr>
        <w:t>4. den</w:t>
      </w:r>
      <w:r>
        <w:rPr>
          <w:lang w:eastAsia="cs-CZ"/>
        </w:rPr>
        <w:t xml:space="preserve"> –</w:t>
      </w:r>
      <w:r w:rsidR="009244DC">
        <w:rPr>
          <w:lang w:eastAsia="cs-CZ"/>
        </w:rPr>
        <w:t xml:space="preserve"> </w:t>
      </w:r>
      <w:r w:rsidR="00E270A6" w:rsidRPr="00120D58">
        <w:rPr>
          <w:i/>
          <w:u w:val="single"/>
          <w:lang w:eastAsia="cs-CZ"/>
        </w:rPr>
        <w:t>Filostrat</w:t>
      </w:r>
      <w:r w:rsidR="000A1BD4" w:rsidRPr="00120D58">
        <w:rPr>
          <w:i/>
          <w:u w:val="single"/>
          <w:lang w:eastAsia="cs-CZ"/>
        </w:rPr>
        <w:t>o</w:t>
      </w:r>
      <w:r w:rsidR="00260075">
        <w:rPr>
          <w:lang w:eastAsia="cs-CZ"/>
        </w:rPr>
        <w:t>;</w:t>
      </w:r>
      <w:r w:rsidR="002D136E">
        <w:rPr>
          <w:lang w:eastAsia="cs-CZ"/>
        </w:rPr>
        <w:t xml:space="preserve"> lidi</w:t>
      </w:r>
      <w:r w:rsidR="002D136E" w:rsidRPr="002D136E">
        <w:rPr>
          <w:lang w:eastAsia="cs-CZ"/>
        </w:rPr>
        <w:t>, jejichž láska vzala nešťastný konec</w:t>
      </w:r>
    </w:p>
    <w:p w:rsidR="00EC2DC7" w:rsidRDefault="00EC2DC7" w:rsidP="00EC2DC7">
      <w:pPr>
        <w:rPr>
          <w:lang w:eastAsia="cs-CZ"/>
        </w:rPr>
      </w:pPr>
      <w:r w:rsidRPr="00492EA7">
        <w:rPr>
          <w:rStyle w:val="Nadpis3Char"/>
        </w:rPr>
        <w:t>5. den</w:t>
      </w:r>
      <w:r>
        <w:rPr>
          <w:lang w:eastAsia="cs-CZ"/>
        </w:rPr>
        <w:t xml:space="preserve"> – </w:t>
      </w:r>
      <w:r w:rsidR="0094699B" w:rsidRPr="00120D58">
        <w:rPr>
          <w:i/>
          <w:u w:val="single"/>
          <w:lang w:eastAsia="cs-CZ"/>
        </w:rPr>
        <w:t>Fiammetta</w:t>
      </w:r>
      <w:r w:rsidR="0094699B">
        <w:rPr>
          <w:lang w:eastAsia="cs-CZ"/>
        </w:rPr>
        <w:t xml:space="preserve">; </w:t>
      </w:r>
      <w:r w:rsidR="001C6A51">
        <w:rPr>
          <w:lang w:eastAsia="cs-CZ"/>
        </w:rPr>
        <w:t>milenci</w:t>
      </w:r>
      <w:r w:rsidR="00B42841" w:rsidRPr="00B42841">
        <w:rPr>
          <w:lang w:eastAsia="cs-CZ"/>
        </w:rPr>
        <w:t>, jejichž l</w:t>
      </w:r>
      <w:r w:rsidR="005C26F2">
        <w:rPr>
          <w:lang w:eastAsia="cs-CZ"/>
        </w:rPr>
        <w:t>áska se po různých strastech (</w:t>
      </w:r>
      <w:r w:rsidR="00B42841" w:rsidRPr="00B42841">
        <w:rPr>
          <w:lang w:eastAsia="cs-CZ"/>
        </w:rPr>
        <w:t>neblahých příhodách</w:t>
      </w:r>
      <w:r w:rsidR="005C26F2">
        <w:rPr>
          <w:lang w:eastAsia="cs-CZ"/>
        </w:rPr>
        <w:t>)</w:t>
      </w:r>
      <w:r w:rsidR="00B42841" w:rsidRPr="00B42841">
        <w:rPr>
          <w:lang w:eastAsia="cs-CZ"/>
        </w:rPr>
        <w:t xml:space="preserve"> dočkala šťastného konce</w:t>
      </w:r>
    </w:p>
    <w:p w:rsidR="00EC2DC7" w:rsidRDefault="00EC2DC7" w:rsidP="00EC2DC7">
      <w:pPr>
        <w:rPr>
          <w:lang w:eastAsia="cs-CZ"/>
        </w:rPr>
      </w:pPr>
      <w:r w:rsidRPr="00492EA7">
        <w:rPr>
          <w:rStyle w:val="Nadpis3Char"/>
        </w:rPr>
        <w:lastRenderedPageBreak/>
        <w:t>6. den</w:t>
      </w:r>
      <w:r>
        <w:rPr>
          <w:lang w:eastAsia="cs-CZ"/>
        </w:rPr>
        <w:t xml:space="preserve"> – </w:t>
      </w:r>
      <w:r w:rsidR="0067399E" w:rsidRPr="00120D58">
        <w:rPr>
          <w:i/>
          <w:u w:val="single"/>
          <w:lang w:eastAsia="cs-CZ"/>
        </w:rPr>
        <w:t>Elisa</w:t>
      </w:r>
      <w:r w:rsidR="00D02760">
        <w:rPr>
          <w:lang w:eastAsia="cs-CZ"/>
        </w:rPr>
        <w:t xml:space="preserve">; </w:t>
      </w:r>
      <w:r w:rsidR="00B0672E">
        <w:rPr>
          <w:lang w:eastAsia="cs-CZ"/>
        </w:rPr>
        <w:t>lidi</w:t>
      </w:r>
      <w:r w:rsidR="00C032B4" w:rsidRPr="00C032B4">
        <w:rPr>
          <w:lang w:eastAsia="cs-CZ"/>
        </w:rPr>
        <w:t>, na něž byl zaměřen nějaký vtip, oni však jej odrazili buď pohotovou odpovědí</w:t>
      </w:r>
      <w:r w:rsidR="00A10B88">
        <w:rPr>
          <w:lang w:eastAsia="cs-CZ"/>
        </w:rPr>
        <w:t>,</w:t>
      </w:r>
      <w:r w:rsidR="00C032B4" w:rsidRPr="00C032B4">
        <w:rPr>
          <w:lang w:eastAsia="cs-CZ"/>
        </w:rPr>
        <w:t xml:space="preserve"> nebo se předvídavě vyhnuli ztrátě, nebezpečí či hanbě</w:t>
      </w:r>
    </w:p>
    <w:p w:rsidR="00EC2DC7" w:rsidRDefault="00EC2DC7" w:rsidP="00EC2DC7">
      <w:pPr>
        <w:rPr>
          <w:lang w:eastAsia="cs-CZ"/>
        </w:rPr>
      </w:pPr>
      <w:r w:rsidRPr="00492EA7">
        <w:rPr>
          <w:rStyle w:val="Nadpis3Char"/>
        </w:rPr>
        <w:t>7. den</w:t>
      </w:r>
      <w:r>
        <w:rPr>
          <w:lang w:eastAsia="cs-CZ"/>
        </w:rPr>
        <w:t xml:space="preserve"> – </w:t>
      </w:r>
      <w:r w:rsidR="0003757E" w:rsidRPr="00120D58">
        <w:rPr>
          <w:i/>
          <w:u w:val="single"/>
          <w:lang w:eastAsia="cs-CZ"/>
        </w:rPr>
        <w:t>Dioneo</w:t>
      </w:r>
      <w:r w:rsidR="0003757E">
        <w:rPr>
          <w:lang w:eastAsia="cs-CZ"/>
        </w:rPr>
        <w:t xml:space="preserve">; </w:t>
      </w:r>
      <w:r w:rsidR="00627FA7" w:rsidRPr="00627FA7">
        <w:rPr>
          <w:lang w:eastAsia="cs-CZ"/>
        </w:rPr>
        <w:t>o taškařicích, jimiž dílem z lásky, dílem pro svou záchranu obalamutili své manžely, ať to ti chudáci zpozorovali nebo ne</w:t>
      </w:r>
    </w:p>
    <w:p w:rsidR="00EC2DC7" w:rsidRPr="00877DDB" w:rsidRDefault="00EC2DC7" w:rsidP="00877DDB">
      <w:pPr>
        <w:rPr>
          <w:lang w:eastAsia="cs-CZ"/>
        </w:rPr>
      </w:pPr>
      <w:r w:rsidRPr="00492EA7">
        <w:rPr>
          <w:rStyle w:val="Nadpis3Char"/>
        </w:rPr>
        <w:t>8. den</w:t>
      </w:r>
      <w:r>
        <w:rPr>
          <w:lang w:eastAsia="cs-CZ"/>
        </w:rPr>
        <w:t xml:space="preserve"> –</w:t>
      </w:r>
      <w:r w:rsidR="00115F79">
        <w:rPr>
          <w:lang w:eastAsia="cs-CZ"/>
        </w:rPr>
        <w:t xml:space="preserve"> </w:t>
      </w:r>
      <w:r w:rsidR="00115F79" w:rsidRPr="00120D58">
        <w:rPr>
          <w:i/>
          <w:u w:val="single"/>
          <w:lang w:eastAsia="cs-CZ"/>
        </w:rPr>
        <w:t>Lauretta</w:t>
      </w:r>
      <w:r w:rsidR="00115F79">
        <w:rPr>
          <w:lang w:eastAsia="cs-CZ"/>
        </w:rPr>
        <w:t xml:space="preserve">; </w:t>
      </w:r>
      <w:r w:rsidR="00877DDB">
        <w:rPr>
          <w:lang w:eastAsia="cs-CZ"/>
        </w:rPr>
        <w:t>šprýmy</w:t>
      </w:r>
      <w:r w:rsidR="00877DDB" w:rsidRPr="00877DDB">
        <w:rPr>
          <w:lang w:eastAsia="cs-CZ"/>
        </w:rPr>
        <w:t>, které denně tropí žena muži či muž ženě nebo muži jeden druhému</w:t>
      </w:r>
    </w:p>
    <w:p w:rsidR="00EC2DC7" w:rsidRDefault="00EC2DC7" w:rsidP="00EC2DC7">
      <w:pPr>
        <w:rPr>
          <w:lang w:eastAsia="cs-CZ"/>
        </w:rPr>
      </w:pPr>
      <w:r w:rsidRPr="00492EA7">
        <w:rPr>
          <w:rStyle w:val="Nadpis3Char"/>
        </w:rPr>
        <w:t>9. den</w:t>
      </w:r>
      <w:r>
        <w:rPr>
          <w:lang w:eastAsia="cs-CZ"/>
        </w:rPr>
        <w:t xml:space="preserve"> – </w:t>
      </w:r>
      <w:r w:rsidR="00EA7932" w:rsidRPr="00120D58">
        <w:rPr>
          <w:i/>
          <w:u w:val="single"/>
          <w:lang w:eastAsia="cs-CZ"/>
        </w:rPr>
        <w:t>Emilia</w:t>
      </w:r>
      <w:r w:rsidR="00EF0253">
        <w:rPr>
          <w:lang w:eastAsia="cs-CZ"/>
        </w:rPr>
        <w:t xml:space="preserve">; </w:t>
      </w:r>
      <w:r w:rsidR="00D36B11" w:rsidRPr="00D36B11">
        <w:rPr>
          <w:lang w:eastAsia="cs-CZ"/>
        </w:rPr>
        <w:t>každý co chce a co se mu líbí</w:t>
      </w:r>
    </w:p>
    <w:p w:rsidR="00EC2DC7" w:rsidRDefault="00EC2DC7" w:rsidP="006524A7">
      <w:pPr>
        <w:rPr>
          <w:lang w:eastAsia="cs-CZ"/>
        </w:rPr>
      </w:pPr>
      <w:r w:rsidRPr="00492EA7">
        <w:rPr>
          <w:rStyle w:val="Nadpis3Char"/>
        </w:rPr>
        <w:t>10. den</w:t>
      </w:r>
      <w:r>
        <w:rPr>
          <w:lang w:eastAsia="cs-CZ"/>
        </w:rPr>
        <w:t xml:space="preserve"> –</w:t>
      </w:r>
      <w:r w:rsidR="006524A7">
        <w:rPr>
          <w:lang w:eastAsia="cs-CZ"/>
        </w:rPr>
        <w:t xml:space="preserve"> </w:t>
      </w:r>
      <w:r w:rsidR="00235C29" w:rsidRPr="00120D58">
        <w:rPr>
          <w:i/>
          <w:u w:val="single"/>
          <w:lang w:eastAsia="cs-CZ"/>
        </w:rPr>
        <w:t>Pamfilo</w:t>
      </w:r>
      <w:r w:rsidR="005E7C74">
        <w:rPr>
          <w:lang w:eastAsia="cs-CZ"/>
        </w:rPr>
        <w:t xml:space="preserve">; </w:t>
      </w:r>
      <w:r w:rsidR="000262A5">
        <w:rPr>
          <w:lang w:eastAsia="cs-CZ"/>
        </w:rPr>
        <w:t>lidi</w:t>
      </w:r>
      <w:r w:rsidR="00015047" w:rsidRPr="00015047">
        <w:rPr>
          <w:lang w:eastAsia="cs-CZ"/>
        </w:rPr>
        <w:t>, kteří</w:t>
      </w:r>
      <w:r w:rsidR="00CA2AD9">
        <w:rPr>
          <w:lang w:eastAsia="cs-CZ"/>
        </w:rPr>
        <w:t xml:space="preserve"> vykonali něco šlechetného (</w:t>
      </w:r>
      <w:r w:rsidR="00015047" w:rsidRPr="00015047">
        <w:rPr>
          <w:lang w:eastAsia="cs-CZ"/>
        </w:rPr>
        <w:t>skvělého</w:t>
      </w:r>
      <w:r w:rsidR="00CA2AD9">
        <w:rPr>
          <w:lang w:eastAsia="cs-CZ"/>
        </w:rPr>
        <w:t>)</w:t>
      </w:r>
      <w:r w:rsidR="00015047" w:rsidRPr="00015047">
        <w:rPr>
          <w:lang w:eastAsia="cs-CZ"/>
        </w:rPr>
        <w:t xml:space="preserve"> ve věcech lásky či jiných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Postavy:</w:t>
      </w:r>
    </w:p>
    <w:p w:rsidR="00730E28" w:rsidRPr="00730E28" w:rsidRDefault="00730E28" w:rsidP="00730E28">
      <w:pPr>
        <w:rPr>
          <w:lang w:eastAsia="cs-CZ"/>
        </w:rPr>
      </w:pPr>
      <w:r>
        <w:rPr>
          <w:lang w:eastAsia="cs-CZ"/>
        </w:rPr>
        <w:t>Fiktivní jména; skryté významy</w:t>
      </w:r>
    </w:p>
    <w:p w:rsidR="00CB1803" w:rsidRDefault="00CB1803" w:rsidP="00B92023">
      <w:pPr>
        <w:rPr>
          <w:lang w:eastAsia="cs-CZ"/>
        </w:rPr>
        <w:sectPr w:rsidR="00CB1803" w:rsidSect="002928A2">
          <w:headerReference w:type="default" r:id="rId8"/>
          <w:footerReference w:type="default" r:id="rId9"/>
          <w:pgSz w:w="11906" w:h="16838"/>
          <w:pgMar w:top="1135" w:right="566" w:bottom="1417" w:left="567" w:header="510" w:footer="227" w:gutter="0"/>
          <w:cols w:space="708"/>
          <w:docGrid w:linePitch="360"/>
        </w:sectPr>
      </w:pPr>
    </w:p>
    <w:p w:rsidR="00B92023" w:rsidRDefault="00B92023" w:rsidP="00B92023">
      <w:pPr>
        <w:rPr>
          <w:lang w:eastAsia="cs-CZ"/>
        </w:rPr>
      </w:pPr>
      <w:r>
        <w:rPr>
          <w:lang w:eastAsia="cs-CZ"/>
        </w:rPr>
        <w:lastRenderedPageBreak/>
        <w:t>Pampinea</w:t>
      </w:r>
      <w:r w:rsidR="00266AD8">
        <w:rPr>
          <w:lang w:eastAsia="cs-CZ"/>
        </w:rPr>
        <w:t xml:space="preserve"> </w:t>
      </w:r>
    </w:p>
    <w:p w:rsidR="00B92023" w:rsidRDefault="00B51D93" w:rsidP="00B92023">
      <w:pPr>
        <w:rPr>
          <w:lang w:eastAsia="cs-CZ"/>
        </w:rPr>
      </w:pPr>
      <w:r>
        <w:rPr>
          <w:lang w:eastAsia="cs-CZ"/>
        </w:rPr>
        <w:t>Fiamm</w:t>
      </w:r>
      <w:r w:rsidR="00B92023">
        <w:rPr>
          <w:lang w:eastAsia="cs-CZ"/>
        </w:rPr>
        <w:t>etta</w:t>
      </w:r>
      <w:r w:rsidR="00D12B7D">
        <w:rPr>
          <w:lang w:eastAsia="cs-CZ"/>
        </w:rPr>
        <w:t xml:space="preserve"> </w:t>
      </w:r>
      <w:r w:rsidR="00776788">
        <w:rPr>
          <w:lang w:eastAsia="cs-CZ"/>
        </w:rPr>
        <w:t>–</w:t>
      </w:r>
      <w:r w:rsidR="00D12B7D">
        <w:rPr>
          <w:lang w:eastAsia="cs-CZ"/>
        </w:rPr>
        <w:t xml:space="preserve"> </w:t>
      </w:r>
      <w:r w:rsidR="00776788">
        <w:rPr>
          <w:lang w:eastAsia="cs-CZ"/>
        </w:rPr>
        <w:t>„</w:t>
      </w:r>
      <w:r w:rsidR="00D12B7D">
        <w:rPr>
          <w:lang w:eastAsia="cs-CZ"/>
        </w:rPr>
        <w:t>plamínek</w:t>
      </w:r>
      <w:r w:rsidR="00776788">
        <w:rPr>
          <w:lang w:eastAsia="cs-CZ"/>
        </w:rPr>
        <w:t>“</w:t>
      </w:r>
    </w:p>
    <w:p w:rsidR="00B92023" w:rsidRDefault="00B92023" w:rsidP="00B92023">
      <w:pPr>
        <w:rPr>
          <w:lang w:eastAsia="cs-CZ"/>
        </w:rPr>
      </w:pPr>
      <w:r w:rsidRPr="00B92023">
        <w:rPr>
          <w:lang w:eastAsia="cs-CZ"/>
        </w:rPr>
        <w:t>Filomena</w:t>
      </w:r>
    </w:p>
    <w:p w:rsidR="00B92023" w:rsidRDefault="00B92023" w:rsidP="00B92023">
      <w:pPr>
        <w:rPr>
          <w:lang w:eastAsia="cs-CZ"/>
        </w:rPr>
      </w:pPr>
      <w:r w:rsidRPr="00B92023">
        <w:rPr>
          <w:lang w:eastAsia="cs-CZ"/>
        </w:rPr>
        <w:t>Emilia</w:t>
      </w:r>
    </w:p>
    <w:p w:rsidR="00B92023" w:rsidRDefault="00B92023" w:rsidP="00B92023">
      <w:pPr>
        <w:rPr>
          <w:lang w:eastAsia="cs-CZ"/>
        </w:rPr>
      </w:pPr>
      <w:r w:rsidRPr="00B92023">
        <w:rPr>
          <w:lang w:eastAsia="cs-CZ"/>
        </w:rPr>
        <w:t>Lauretta</w:t>
      </w:r>
    </w:p>
    <w:p w:rsidR="00E12E65" w:rsidRDefault="00E12E65" w:rsidP="00B92023">
      <w:pPr>
        <w:rPr>
          <w:lang w:eastAsia="cs-CZ"/>
        </w:rPr>
      </w:pPr>
    </w:p>
    <w:p w:rsidR="00B92023" w:rsidRDefault="00B92023" w:rsidP="00B92023">
      <w:pPr>
        <w:rPr>
          <w:lang w:eastAsia="cs-CZ"/>
        </w:rPr>
      </w:pPr>
      <w:r w:rsidRPr="00B92023">
        <w:rPr>
          <w:lang w:eastAsia="cs-CZ"/>
        </w:rPr>
        <w:t>Neifile</w:t>
      </w:r>
      <w:r w:rsidR="00E526CD">
        <w:rPr>
          <w:lang w:eastAsia="cs-CZ"/>
        </w:rPr>
        <w:t xml:space="preserve"> – „milující novost“</w:t>
      </w:r>
    </w:p>
    <w:p w:rsidR="00B92023" w:rsidRDefault="00B92023" w:rsidP="00B92023">
      <w:pPr>
        <w:rPr>
          <w:lang w:eastAsia="cs-CZ"/>
        </w:rPr>
      </w:pPr>
      <w:r w:rsidRPr="00B92023">
        <w:rPr>
          <w:lang w:eastAsia="cs-CZ"/>
        </w:rPr>
        <w:t>Elisa</w:t>
      </w:r>
      <w:r w:rsidR="005E7E2F">
        <w:rPr>
          <w:lang w:eastAsia="cs-CZ"/>
        </w:rPr>
        <w:t xml:space="preserve"> – „panna“</w:t>
      </w:r>
    </w:p>
    <w:p w:rsidR="00B92023" w:rsidRDefault="00B92023" w:rsidP="00B92023">
      <w:pPr>
        <w:rPr>
          <w:lang w:eastAsia="cs-CZ"/>
        </w:rPr>
      </w:pPr>
      <w:r w:rsidRPr="00B92023">
        <w:rPr>
          <w:lang w:eastAsia="cs-CZ"/>
        </w:rPr>
        <w:t>Pamfilo</w:t>
      </w:r>
    </w:p>
    <w:p w:rsidR="00B92023" w:rsidRDefault="00B92023" w:rsidP="00B92023">
      <w:pPr>
        <w:rPr>
          <w:lang w:eastAsia="cs-CZ"/>
        </w:rPr>
      </w:pPr>
      <w:r w:rsidRPr="00B92023">
        <w:rPr>
          <w:lang w:eastAsia="cs-CZ"/>
        </w:rPr>
        <w:t>Filostrato</w:t>
      </w:r>
      <w:r w:rsidR="00776788">
        <w:rPr>
          <w:lang w:eastAsia="cs-CZ"/>
        </w:rPr>
        <w:t xml:space="preserve"> – „milující boj“</w:t>
      </w:r>
      <w:r w:rsidR="00203547">
        <w:rPr>
          <w:lang w:eastAsia="cs-CZ"/>
        </w:rPr>
        <w:t>; „poražený láskou“</w:t>
      </w:r>
    </w:p>
    <w:p w:rsidR="00DE2E69" w:rsidRDefault="00B92023" w:rsidP="00B92035">
      <w:pPr>
        <w:rPr>
          <w:lang w:eastAsia="cs-CZ"/>
        </w:rPr>
      </w:pPr>
      <w:r w:rsidRPr="00B92023">
        <w:rPr>
          <w:lang w:eastAsia="cs-CZ"/>
        </w:rPr>
        <w:t>Dioneo</w:t>
      </w:r>
      <w:r w:rsidR="00B92035">
        <w:rPr>
          <w:lang w:eastAsia="cs-CZ"/>
        </w:rPr>
        <w:t xml:space="preserve"> – měl výjimku ve vyprávění</w:t>
      </w:r>
      <w:r w:rsidR="002E6B40">
        <w:rPr>
          <w:lang w:eastAsia="cs-CZ"/>
        </w:rPr>
        <w:t>; „ctitel Venušin“</w:t>
      </w:r>
    </w:p>
    <w:p w:rsidR="00CB1803" w:rsidRDefault="00CB1803" w:rsidP="00B92035">
      <w:pPr>
        <w:rPr>
          <w:lang w:eastAsia="cs-CZ"/>
        </w:rPr>
        <w:sectPr w:rsidR="00CB1803" w:rsidSect="00CB1803">
          <w:type w:val="continuous"/>
          <w:pgSz w:w="11906" w:h="16838"/>
          <w:pgMar w:top="1135" w:right="566" w:bottom="1417" w:left="567" w:header="510" w:footer="227" w:gutter="0"/>
          <w:cols w:num="2" w:space="708"/>
          <w:docGrid w:linePitch="360"/>
        </w:sectPr>
      </w:pP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lastRenderedPageBreak/>
        <w:t>Jazyk a styl:</w:t>
      </w:r>
    </w:p>
    <w:p w:rsidR="002B74FA" w:rsidRDefault="00E2678A" w:rsidP="002B74FA">
      <w:pPr>
        <w:rPr>
          <w:lang w:eastAsia="cs-CZ"/>
        </w:rPr>
      </w:pPr>
      <w:r>
        <w:rPr>
          <w:lang w:eastAsia="cs-CZ"/>
        </w:rPr>
        <w:t xml:space="preserve">Tragičnost; komedie; </w:t>
      </w:r>
      <w:r w:rsidR="005B23DC">
        <w:rPr>
          <w:lang w:eastAsia="cs-CZ"/>
        </w:rPr>
        <w:t>satira</w:t>
      </w:r>
    </w:p>
    <w:p w:rsidR="00E06272" w:rsidRDefault="00E06272" w:rsidP="002B74FA">
      <w:pPr>
        <w:rPr>
          <w:lang w:eastAsia="cs-CZ"/>
        </w:rPr>
      </w:pPr>
      <w:r w:rsidRPr="00E06272">
        <w:rPr>
          <w:lang w:eastAsia="cs-CZ"/>
        </w:rPr>
        <w:t>Dekameron je na tehdejší dobu dílo poměrně neslušné, a proto Boccaccio, aby si alespoň trochu usmířil církev, oslavuje na začátku i na konci tohoto díla Boha</w:t>
      </w:r>
    </w:p>
    <w:p w:rsidR="005D07C9" w:rsidRDefault="005D07C9" w:rsidP="002B74FA">
      <w:pPr>
        <w:rPr>
          <w:lang w:eastAsia="cs-CZ"/>
        </w:rPr>
      </w:pPr>
      <w:r>
        <w:rPr>
          <w:lang w:eastAsia="cs-CZ"/>
        </w:rPr>
        <w:lastRenderedPageBreak/>
        <w:t xml:space="preserve">Dekameron = z řeckého </w:t>
      </w:r>
      <w:r w:rsidR="00C37177" w:rsidRPr="00416072">
        <w:rPr>
          <w:rStyle w:val="Nadpis3Char"/>
        </w:rPr>
        <w:t>Deko</w:t>
      </w:r>
      <w:r w:rsidR="00C37177">
        <w:rPr>
          <w:lang w:eastAsia="cs-CZ"/>
        </w:rPr>
        <w:t xml:space="preserve"> (10) a </w:t>
      </w:r>
      <w:r w:rsidR="00C37177" w:rsidRPr="00416072">
        <w:rPr>
          <w:rStyle w:val="Nadpis3Char"/>
        </w:rPr>
        <w:t>kamer</w:t>
      </w:r>
      <w:r w:rsidR="00C37177">
        <w:rPr>
          <w:lang w:eastAsia="cs-CZ"/>
        </w:rPr>
        <w:t xml:space="preserve"> (den)</w:t>
      </w:r>
    </w:p>
    <w:p w:rsidR="002B74FA" w:rsidRDefault="00B77C68" w:rsidP="0034472F">
      <w:pPr>
        <w:pStyle w:val="Nadpis2"/>
        <w:rPr>
          <w:lang w:eastAsia="cs-CZ"/>
        </w:rPr>
      </w:pPr>
      <w:r>
        <w:rPr>
          <w:lang w:eastAsia="cs-CZ"/>
        </w:rPr>
        <w:t xml:space="preserve">Zkrácený </w:t>
      </w:r>
      <w:r w:rsidR="002B74FA">
        <w:rPr>
          <w:lang w:eastAsia="cs-CZ"/>
        </w:rPr>
        <w:t>Děj:</w:t>
      </w:r>
    </w:p>
    <w:p w:rsidR="00BE4058" w:rsidRPr="00BE4058" w:rsidRDefault="00BE4058" w:rsidP="00BE4058">
      <w:pPr>
        <w:rPr>
          <w:lang w:eastAsia="cs-CZ"/>
        </w:rPr>
      </w:pPr>
      <w:r>
        <w:rPr>
          <w:lang w:eastAsia="cs-CZ"/>
        </w:rPr>
        <w:t>Příběh celého dekameronu</w:t>
      </w:r>
      <w:r w:rsidR="00691236">
        <w:rPr>
          <w:lang w:eastAsia="cs-CZ"/>
        </w:rPr>
        <w:t>; co se dělo mimo vyprávění</w:t>
      </w:r>
    </w:p>
    <w:p w:rsidR="00B77C68" w:rsidRDefault="005B22A3" w:rsidP="0000073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 úvodu je nejpodrobnější popisu moru, který kdo ve středověku napsal</w:t>
      </w:r>
    </w:p>
    <w:p w:rsidR="001B36CF" w:rsidRDefault="001B36CF" w:rsidP="001B36C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Ve Florencii propukl mor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</w:t>
      </w:r>
      <w:r w:rsidRPr="001B36CF">
        <w:rPr>
          <w:lang w:eastAsia="cs-CZ"/>
        </w:rPr>
        <w:t>Všichni li</w:t>
      </w:r>
      <w:r>
        <w:rPr>
          <w:lang w:eastAsia="cs-CZ"/>
        </w:rPr>
        <w:t>dé se snažili před morem utéct</w:t>
      </w:r>
    </w:p>
    <w:p w:rsidR="00A36947" w:rsidRDefault="001B36CF" w:rsidP="001B36CF">
      <w:pPr>
        <w:pStyle w:val="Odstavecseseznamem"/>
        <w:numPr>
          <w:ilvl w:val="1"/>
          <w:numId w:val="2"/>
        </w:numPr>
        <w:rPr>
          <w:lang w:eastAsia="cs-CZ"/>
        </w:rPr>
      </w:pPr>
      <w:r w:rsidRPr="001B36CF">
        <w:rPr>
          <w:lang w:eastAsia="cs-CZ"/>
        </w:rPr>
        <w:t>Někteří se schovávali v domech, jiní</w:t>
      </w:r>
      <w:r w:rsidR="00A36947">
        <w:rPr>
          <w:lang w:eastAsia="cs-CZ"/>
        </w:rPr>
        <w:t xml:space="preserve"> se snažili utéct z města pryč</w:t>
      </w:r>
    </w:p>
    <w:p w:rsidR="00BC393B" w:rsidRDefault="001B36CF" w:rsidP="00BC393B">
      <w:pPr>
        <w:pStyle w:val="Odstavecseseznamem"/>
        <w:numPr>
          <w:ilvl w:val="0"/>
          <w:numId w:val="2"/>
        </w:numPr>
        <w:rPr>
          <w:lang w:eastAsia="cs-CZ"/>
        </w:rPr>
      </w:pPr>
      <w:r w:rsidRPr="001B36CF">
        <w:rPr>
          <w:lang w:eastAsia="cs-CZ"/>
        </w:rPr>
        <w:t>Stejně se rozhodlo i d</w:t>
      </w:r>
      <w:r w:rsidR="00E02A7B">
        <w:rPr>
          <w:lang w:eastAsia="cs-CZ"/>
        </w:rPr>
        <w:t xml:space="preserve">eset hlavních postav Dekameronu </w:t>
      </w:r>
      <w:r w:rsidR="00E02A7B">
        <w:rPr>
          <w:lang w:eastAsia="cs-CZ"/>
        </w:rPr>
        <w:sym w:font="Wingdings" w:char="F0E0"/>
      </w:r>
      <w:r w:rsidR="00E02A7B">
        <w:rPr>
          <w:lang w:eastAsia="cs-CZ"/>
        </w:rPr>
        <w:t xml:space="preserve"> </w:t>
      </w:r>
      <w:r w:rsidRPr="001B36CF">
        <w:rPr>
          <w:lang w:eastAsia="cs-CZ"/>
        </w:rPr>
        <w:t xml:space="preserve">rozhodnou </w:t>
      </w:r>
      <w:r w:rsidR="00E02A7B">
        <w:rPr>
          <w:lang w:eastAsia="cs-CZ"/>
        </w:rPr>
        <w:t xml:space="preserve">se </w:t>
      </w:r>
      <w:r w:rsidRPr="001B36CF">
        <w:rPr>
          <w:lang w:eastAsia="cs-CZ"/>
        </w:rPr>
        <w:t xml:space="preserve">před morem utéct na </w:t>
      </w:r>
      <w:r w:rsidR="00BC393B">
        <w:rPr>
          <w:lang w:eastAsia="cs-CZ"/>
        </w:rPr>
        <w:t>venkov na jedno opuštěné sídlo</w:t>
      </w:r>
    </w:p>
    <w:p w:rsidR="00B502C6" w:rsidRDefault="001B36CF" w:rsidP="00BC393B">
      <w:pPr>
        <w:pStyle w:val="Odstavecseseznamem"/>
        <w:numPr>
          <w:ilvl w:val="0"/>
          <w:numId w:val="2"/>
        </w:numPr>
        <w:rPr>
          <w:lang w:eastAsia="cs-CZ"/>
        </w:rPr>
      </w:pPr>
      <w:r w:rsidRPr="001B36CF">
        <w:rPr>
          <w:lang w:eastAsia="cs-CZ"/>
        </w:rPr>
        <w:t xml:space="preserve">Tam společně strávili deset dnů, během kterých se vždy v podvečer všichni scházeli a vyprávěli </w:t>
      </w:r>
      <w:r w:rsidR="00B502C6">
        <w:rPr>
          <w:lang w:eastAsia="cs-CZ"/>
        </w:rPr>
        <w:t>si různorodé příběhy</w:t>
      </w:r>
    </w:p>
    <w:p w:rsidR="005327A8" w:rsidRDefault="001B36CF" w:rsidP="00BC393B">
      <w:pPr>
        <w:pStyle w:val="Odstavecseseznamem"/>
        <w:numPr>
          <w:ilvl w:val="0"/>
          <w:numId w:val="2"/>
        </w:numPr>
        <w:rPr>
          <w:lang w:eastAsia="cs-CZ"/>
        </w:rPr>
      </w:pPr>
      <w:r w:rsidRPr="001B36CF">
        <w:rPr>
          <w:lang w:eastAsia="cs-CZ"/>
        </w:rPr>
        <w:t>Déle ještě několik dní na</w:t>
      </w:r>
      <w:r w:rsidR="005327A8">
        <w:rPr>
          <w:lang w:eastAsia="cs-CZ"/>
        </w:rPr>
        <w:t>víc, které zasvětili modlitbám</w:t>
      </w:r>
    </w:p>
    <w:p w:rsidR="0097691B" w:rsidRDefault="001B36CF" w:rsidP="00BC393B">
      <w:pPr>
        <w:pStyle w:val="Odstavecseseznamem"/>
        <w:numPr>
          <w:ilvl w:val="0"/>
          <w:numId w:val="2"/>
        </w:numPr>
        <w:rPr>
          <w:lang w:eastAsia="cs-CZ"/>
        </w:rPr>
      </w:pPr>
      <w:r w:rsidRPr="001B36CF">
        <w:rPr>
          <w:lang w:eastAsia="cs-CZ"/>
        </w:rPr>
        <w:t>Byly to příběhy mou</w:t>
      </w:r>
      <w:r w:rsidR="0097691B">
        <w:rPr>
          <w:lang w:eastAsia="cs-CZ"/>
        </w:rPr>
        <w:t>dré, humorné, zábavné a poučné</w:t>
      </w:r>
    </w:p>
    <w:p w:rsidR="006A7B4D" w:rsidRDefault="001B36CF" w:rsidP="00BC393B">
      <w:pPr>
        <w:pStyle w:val="Odstavecseseznamem"/>
        <w:numPr>
          <w:ilvl w:val="0"/>
          <w:numId w:val="2"/>
        </w:numPr>
        <w:rPr>
          <w:lang w:eastAsia="cs-CZ"/>
        </w:rPr>
      </w:pPr>
      <w:r w:rsidRPr="001B36CF">
        <w:rPr>
          <w:lang w:eastAsia="cs-CZ"/>
        </w:rPr>
        <w:t>Každý den si tak řeknou deset příběhů na určité téma</w:t>
      </w:r>
    </w:p>
    <w:p w:rsidR="00A529A9" w:rsidRPr="00B77C68" w:rsidRDefault="001B36CF" w:rsidP="00BC393B">
      <w:pPr>
        <w:pStyle w:val="Odstavecseseznamem"/>
        <w:numPr>
          <w:ilvl w:val="0"/>
          <w:numId w:val="2"/>
        </w:numPr>
        <w:rPr>
          <w:lang w:eastAsia="cs-CZ"/>
        </w:rPr>
      </w:pPr>
      <w:r w:rsidRPr="001B36CF">
        <w:rPr>
          <w:lang w:eastAsia="cs-CZ"/>
        </w:rPr>
        <w:t>Po deseti dnech se vracejí zpět do Florencie.</w:t>
      </w:r>
    </w:p>
    <w:p w:rsidR="00B77C68" w:rsidRPr="00B77C68" w:rsidRDefault="00B77C68" w:rsidP="00B77C68">
      <w:pPr>
        <w:pStyle w:val="Nadpis2"/>
        <w:rPr>
          <w:lang w:eastAsia="cs-CZ"/>
        </w:rPr>
      </w:pPr>
      <w:r>
        <w:rPr>
          <w:lang w:eastAsia="cs-CZ"/>
        </w:rPr>
        <w:t>Děj:</w:t>
      </w:r>
    </w:p>
    <w:p w:rsidR="002B74FA" w:rsidRDefault="003606F1" w:rsidP="00C04DD7">
      <w:pPr>
        <w:pStyle w:val="Nadpis3"/>
        <w:rPr>
          <w:lang w:eastAsia="cs-CZ"/>
        </w:rPr>
      </w:pPr>
      <w:r>
        <w:rPr>
          <w:lang w:eastAsia="cs-CZ"/>
        </w:rPr>
        <w:t>1. de</w:t>
      </w:r>
      <w:bookmarkStart w:id="0" w:name="_GoBack"/>
      <w:bookmarkEnd w:id="0"/>
      <w:r>
        <w:rPr>
          <w:lang w:eastAsia="cs-CZ"/>
        </w:rPr>
        <w:t>n, 4. příběh</w:t>
      </w:r>
    </w:p>
    <w:p w:rsidR="003606F1" w:rsidRDefault="002663FC" w:rsidP="002B74FA">
      <w:pPr>
        <w:rPr>
          <w:lang w:eastAsia="cs-CZ"/>
        </w:rPr>
      </w:pPr>
      <w:r w:rsidRPr="002663FC">
        <w:rPr>
          <w:lang w:eastAsia="cs-CZ"/>
        </w:rPr>
        <w:t>Mnich jednou na poli spatří krásnou dívku a začne po ní toužit. Pustí se s ní do řeči a poté si ji odvede do své cely, kde se společně oddají zábavě. Uslyší je ale opat kláštera a rozhodne se, že mnicha potrestá. Počká, až vyjde z cely ven („pro dříví“), a tiše proklouzne za dívkou, jež tam zůstala sama, aby se přesvědčil na vlastní oči o mnichově hříchu. Jakmile ji ale uvidí, i on po ní zatouží a oba je v cele zamkne a řekne si, že tajný hřích je zpola odpuštěný hřích a že na to nikdo nepřijde. Mezitím se ale vrátí mnich, který jenom předstíral, že odchází, protože vytušil, že byl opatem přistižen, tak doufal, že i opat dívce podlehne. Přitiskne oko k jedné skulině, ze které jde vidět celé jeho cela. Jeho past zabrala. A když si ho opat zavolal, aby jej potrestal, sám mu vtipně vytknul stejnou vinu. Opata začalo hryzat svědomí a mnicha nepotrestal. Společně pak pustili onu dívku, která se sem určitě ještě hodně krát vrátila.</w:t>
      </w:r>
    </w:p>
    <w:p w:rsidR="00E204C9" w:rsidRDefault="00E204C9" w:rsidP="00C04DD7">
      <w:pPr>
        <w:pStyle w:val="Nadpis3"/>
        <w:rPr>
          <w:lang w:eastAsia="cs-CZ"/>
        </w:rPr>
      </w:pPr>
      <w:r>
        <w:rPr>
          <w:lang w:eastAsia="cs-CZ"/>
        </w:rPr>
        <w:lastRenderedPageBreak/>
        <w:t>6. den</w:t>
      </w:r>
      <w:r w:rsidR="00AD5318">
        <w:rPr>
          <w:lang w:eastAsia="cs-CZ"/>
        </w:rPr>
        <w:t>, 10. příběh</w:t>
      </w:r>
    </w:p>
    <w:p w:rsidR="00E204C9" w:rsidRDefault="00E204C9" w:rsidP="00E204C9">
      <w:pPr>
        <w:rPr>
          <w:lang w:eastAsia="cs-CZ"/>
        </w:rPr>
      </w:pPr>
      <w:r w:rsidRPr="00E204C9">
        <w:rPr>
          <w:lang w:eastAsia="cs-CZ"/>
        </w:rPr>
        <w:t>Mnich Cipolla slíbí vesničanům, že jim ukáže péro z křídla archanděla Gabriela. Když však najde místo péra uhlí, namluví jim, že je to uhlí, na kterém byl pečen svatý Vavřinec.</w:t>
      </w:r>
    </w:p>
    <w:p w:rsidR="002D3008" w:rsidRDefault="00F547F6" w:rsidP="00C04DD7">
      <w:pPr>
        <w:pStyle w:val="Nadpis3"/>
        <w:rPr>
          <w:lang w:eastAsia="cs-CZ"/>
        </w:rPr>
      </w:pPr>
      <w:r>
        <w:rPr>
          <w:lang w:eastAsia="cs-CZ"/>
        </w:rPr>
        <w:t>7. den</w:t>
      </w:r>
      <w:r w:rsidR="00B55315">
        <w:rPr>
          <w:lang w:eastAsia="cs-CZ"/>
        </w:rPr>
        <w:t xml:space="preserve">, </w:t>
      </w:r>
    </w:p>
    <w:p w:rsidR="007A3FA5" w:rsidRDefault="00F547F6" w:rsidP="00F547F6">
      <w:pPr>
        <w:rPr>
          <w:lang w:eastAsia="cs-CZ"/>
        </w:rPr>
      </w:pPr>
      <w:r w:rsidRPr="00F547F6">
        <w:rPr>
          <w:lang w:eastAsia="cs-CZ"/>
        </w:rPr>
        <w:t>Jeden žárlivec se přestrojil za kněze a zpovídal svou choť, jež mu prozradila, že miluje jiného kněze. Zatímco žárlivec na něj tajně číhá u vrat, paní ho k sobě vpustí střechou a prodlévá s ním celou noc.</w:t>
      </w:r>
    </w:p>
    <w:p w:rsidR="007A3FA5" w:rsidRDefault="007A3FA5" w:rsidP="007A3FA5">
      <w:pPr>
        <w:rPr>
          <w:lang w:eastAsia="cs-CZ"/>
        </w:rPr>
      </w:pPr>
      <w:r>
        <w:rPr>
          <w:lang w:eastAsia="cs-CZ"/>
        </w:rPr>
        <w:br w:type="page"/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lastRenderedPageBreak/>
        <w:t xml:space="preserve"> </w:t>
      </w:r>
      <w:r w:rsidR="00AC2642" w:rsidRPr="00AC2642">
        <w:rPr>
          <w:lang w:eastAsia="cs-CZ"/>
        </w:rPr>
        <w:t xml:space="preserve">Giovanni Boccaccio </w:t>
      </w:r>
      <w:r>
        <w:rPr>
          <w:lang w:eastAsia="cs-CZ"/>
        </w:rPr>
        <w:t>(</w:t>
      </w:r>
      <w:r w:rsidR="00AD0058">
        <w:rPr>
          <w:lang w:eastAsia="cs-CZ"/>
        </w:rPr>
        <w:t>1313</w:t>
      </w:r>
      <w:r>
        <w:rPr>
          <w:lang w:eastAsia="cs-CZ"/>
        </w:rPr>
        <w:t xml:space="preserve"> – </w:t>
      </w:r>
      <w:r w:rsidR="00AD0058">
        <w:rPr>
          <w:lang w:eastAsia="cs-CZ"/>
        </w:rPr>
        <w:t>1375</w:t>
      </w:r>
      <w:r>
        <w:rPr>
          <w:lang w:eastAsia="cs-CZ"/>
        </w:rPr>
        <w:t>)</w:t>
      </w:r>
    </w:p>
    <w:p w:rsidR="002B74FA" w:rsidRDefault="00D778B0" w:rsidP="002B74FA">
      <w:pPr>
        <w:rPr>
          <w:lang w:eastAsia="cs-CZ"/>
        </w:rPr>
      </w:pPr>
      <w:r>
        <w:rPr>
          <w:lang w:eastAsia="cs-CZ"/>
        </w:rPr>
        <w:t xml:space="preserve">Italský </w:t>
      </w:r>
      <w:r w:rsidR="001914F7">
        <w:rPr>
          <w:lang w:eastAsia="cs-CZ"/>
        </w:rPr>
        <w:t>p</w:t>
      </w:r>
      <w:r w:rsidR="00AF7C4F" w:rsidRPr="00AF7C4F">
        <w:rPr>
          <w:lang w:eastAsia="cs-CZ"/>
        </w:rPr>
        <w:t>ovídkář</w:t>
      </w:r>
      <w:r w:rsidR="00087D96">
        <w:rPr>
          <w:lang w:eastAsia="cs-CZ"/>
        </w:rPr>
        <w:t>;</w:t>
      </w:r>
      <w:r w:rsidR="00AF7C4F" w:rsidRPr="00AF7C4F">
        <w:rPr>
          <w:lang w:eastAsia="cs-CZ"/>
        </w:rPr>
        <w:t xml:space="preserve"> básník</w:t>
      </w:r>
      <w:r w:rsidR="00087D96">
        <w:rPr>
          <w:lang w:eastAsia="cs-CZ"/>
        </w:rPr>
        <w:t>;</w:t>
      </w:r>
      <w:r w:rsidR="00AF7C4F" w:rsidRPr="00AF7C4F">
        <w:rPr>
          <w:lang w:eastAsia="cs-CZ"/>
        </w:rPr>
        <w:t xml:space="preserve"> diplomat</w:t>
      </w:r>
      <w:r w:rsidR="00087D96">
        <w:rPr>
          <w:lang w:eastAsia="cs-CZ"/>
        </w:rPr>
        <w:t>;</w:t>
      </w:r>
      <w:r w:rsidR="00AF7C4F" w:rsidRPr="00AF7C4F">
        <w:rPr>
          <w:lang w:eastAsia="cs-CZ"/>
        </w:rPr>
        <w:t xml:space="preserve"> překladatel</w:t>
      </w:r>
      <w:r w:rsidR="00087D96">
        <w:rPr>
          <w:lang w:eastAsia="cs-CZ"/>
        </w:rPr>
        <w:t xml:space="preserve">; </w:t>
      </w:r>
      <w:r w:rsidR="00AF7C4F" w:rsidRPr="00AF7C4F">
        <w:rPr>
          <w:lang w:eastAsia="cs-CZ"/>
        </w:rPr>
        <w:t>spisovatel</w:t>
      </w:r>
    </w:p>
    <w:p w:rsidR="002B74FA" w:rsidRDefault="002B74FA" w:rsidP="00C04DD7">
      <w:pPr>
        <w:pStyle w:val="Nadpis3"/>
        <w:rPr>
          <w:lang w:eastAsia="cs-CZ"/>
        </w:rPr>
      </w:pPr>
      <w:r>
        <w:rPr>
          <w:lang w:eastAsia="cs-CZ"/>
        </w:rPr>
        <w:t>Období:</w:t>
      </w:r>
    </w:p>
    <w:p w:rsidR="002B74FA" w:rsidRDefault="001441F0" w:rsidP="002B74FA">
      <w:pPr>
        <w:rPr>
          <w:lang w:eastAsia="cs-CZ"/>
        </w:rPr>
      </w:pPr>
      <w:r>
        <w:rPr>
          <w:lang w:eastAsia="cs-CZ"/>
        </w:rPr>
        <w:t>Humanismus a Renesance</w:t>
      </w:r>
    </w:p>
    <w:p w:rsidR="002B74FA" w:rsidRDefault="002B74FA" w:rsidP="00C04DD7">
      <w:pPr>
        <w:pStyle w:val="Nadpis3"/>
        <w:rPr>
          <w:lang w:eastAsia="cs-CZ"/>
        </w:rPr>
      </w:pPr>
      <w:r>
        <w:rPr>
          <w:lang w:eastAsia="cs-CZ"/>
        </w:rPr>
        <w:t>Další díla:</w:t>
      </w:r>
    </w:p>
    <w:p w:rsidR="00DC10BE" w:rsidRDefault="009F7208" w:rsidP="00DC10BE">
      <w:pPr>
        <w:rPr>
          <w:lang w:eastAsia="cs-CZ"/>
        </w:rPr>
      </w:pPr>
      <w:r w:rsidRPr="009F7208">
        <w:rPr>
          <w:lang w:eastAsia="cs-CZ"/>
        </w:rPr>
        <w:t>Elegie o paní Fiamettě</w:t>
      </w:r>
    </w:p>
    <w:p w:rsidR="00986FAE" w:rsidRDefault="00986FAE" w:rsidP="00DC10BE">
      <w:pPr>
        <w:rPr>
          <w:lang w:eastAsia="cs-CZ"/>
        </w:rPr>
      </w:pPr>
      <w:r w:rsidRPr="00986FAE">
        <w:rPr>
          <w:lang w:eastAsia="cs-CZ"/>
        </w:rPr>
        <w:t>Život Dantův</w:t>
      </w:r>
    </w:p>
    <w:p w:rsidR="00537B96" w:rsidRPr="00DC10BE" w:rsidRDefault="00537B96" w:rsidP="00DC10BE">
      <w:pPr>
        <w:rPr>
          <w:lang w:eastAsia="cs-CZ"/>
        </w:rPr>
      </w:pPr>
      <w:r w:rsidRPr="00537B96">
        <w:rPr>
          <w:lang w:eastAsia="cs-CZ"/>
        </w:rPr>
        <w:t>Milostná vidina</w:t>
      </w:r>
    </w:p>
    <w:p w:rsidR="002B74FA" w:rsidRDefault="002B74FA" w:rsidP="00C04DD7">
      <w:pPr>
        <w:pStyle w:val="Nadpis3"/>
        <w:rPr>
          <w:lang w:eastAsia="cs-CZ"/>
        </w:rPr>
      </w:pPr>
      <w:r>
        <w:rPr>
          <w:lang w:eastAsia="cs-CZ"/>
        </w:rPr>
        <w:t>Další autoři:</w:t>
      </w:r>
    </w:p>
    <w:p w:rsidR="00690BF0" w:rsidRDefault="00537B96" w:rsidP="00C04DD7">
      <w:pPr>
        <w:pStyle w:val="Nadpis3"/>
      </w:pPr>
      <w:r>
        <w:t>Itálie</w:t>
      </w:r>
    </w:p>
    <w:p w:rsidR="00537B96" w:rsidRDefault="00537B96" w:rsidP="00537B96">
      <w:r w:rsidRPr="00537B96">
        <w:t>Dante Alighieri – Božská komedie</w:t>
      </w:r>
    </w:p>
    <w:p w:rsidR="009E0EF0" w:rsidRDefault="009E0EF0" w:rsidP="00C04DD7">
      <w:pPr>
        <w:pStyle w:val="Nadpis3"/>
      </w:pPr>
      <w:r>
        <w:t>Francie</w:t>
      </w:r>
    </w:p>
    <w:p w:rsidR="009E0EF0" w:rsidRDefault="009E0EF0" w:rsidP="009E0EF0">
      <w:r w:rsidRPr="009E0EF0">
        <w:t>François Villon</w:t>
      </w:r>
      <w:r w:rsidR="00736E6A">
        <w:t xml:space="preserve"> </w:t>
      </w:r>
      <w:r w:rsidR="001D20E8">
        <w:t>–</w:t>
      </w:r>
      <w:r w:rsidR="00736E6A">
        <w:t xml:space="preserve"> </w:t>
      </w:r>
      <w:r w:rsidR="001D20E8">
        <w:t>Balada v žargonu</w:t>
      </w:r>
    </w:p>
    <w:p w:rsidR="009E0EF0" w:rsidRDefault="009E0EF0" w:rsidP="00C04DD7">
      <w:pPr>
        <w:pStyle w:val="Nadpis3"/>
      </w:pPr>
      <w:r w:rsidRPr="009E0EF0">
        <w:t>Anglie</w:t>
      </w:r>
    </w:p>
    <w:p w:rsidR="009E0EF0" w:rsidRPr="009E0EF0" w:rsidRDefault="009E0EF0" w:rsidP="009E0EF0">
      <w:r w:rsidRPr="009E0EF0">
        <w:t>William Shakespeare</w:t>
      </w:r>
      <w:r w:rsidR="004E2E4C">
        <w:t xml:space="preserve"> – Hamlet</w:t>
      </w:r>
    </w:p>
    <w:sectPr w:rsidR="009E0EF0" w:rsidRPr="009E0EF0" w:rsidSect="00CB1803">
      <w:type w:val="continuous"/>
      <w:pgSz w:w="11906" w:h="16838"/>
      <w:pgMar w:top="1135" w:right="566" w:bottom="1417" w:left="56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3D3" w:rsidRDefault="00AE73D3" w:rsidP="006537B9">
      <w:pPr>
        <w:spacing w:line="240" w:lineRule="auto"/>
      </w:pPr>
      <w:r>
        <w:separator/>
      </w:r>
    </w:p>
  </w:endnote>
  <w:endnote w:type="continuationSeparator" w:id="0">
    <w:p w:rsidR="00AE73D3" w:rsidRDefault="00AE73D3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5D" w:rsidRPr="004C4B5D" w:rsidRDefault="004C4B5D" w:rsidP="004C4B5D">
    <w:pPr>
      <w:pStyle w:val="Zpat"/>
      <w:jc w:val="center"/>
      <w:rPr>
        <w:color w:val="7030A0"/>
      </w:rPr>
    </w:pPr>
    <w:r w:rsidRPr="004C4B5D">
      <w:rPr>
        <w:color w:val="7030A0"/>
      </w:rPr>
      <w:fldChar w:fldCharType="begin"/>
    </w:r>
    <w:r w:rsidRPr="004C4B5D">
      <w:rPr>
        <w:color w:val="7030A0"/>
      </w:rPr>
      <w:instrText>PAGE   \* MERGEFORMAT</w:instrText>
    </w:r>
    <w:r w:rsidRPr="004C4B5D">
      <w:rPr>
        <w:color w:val="7030A0"/>
      </w:rPr>
      <w:fldChar w:fldCharType="separate"/>
    </w:r>
    <w:r w:rsidR="00522E8E">
      <w:rPr>
        <w:noProof/>
        <w:color w:val="7030A0"/>
      </w:rPr>
      <w:t>1</w:t>
    </w:r>
    <w:r w:rsidRPr="004C4B5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200095764"/>
      <w:placeholder>
        <w:docPart w:val="3CEFBEB1B93E446AB802449EFDCC65E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4C4B5D" w:rsidRDefault="00232DFD" w:rsidP="004C4B5D">
        <w:pPr>
          <w:pStyle w:val="Zpat"/>
          <w:jc w:val="center"/>
        </w:pPr>
        <w:r>
          <w:rPr>
            <w:color w:val="7030A0"/>
          </w:rPr>
          <w:t>02. Giovanni Boccaccio - Dekameron</w:t>
        </w:r>
      </w:p>
    </w:sdtContent>
  </w:sdt>
  <w:p w:rsidR="0071521E" w:rsidRDefault="0071521E" w:rsidP="004C4B5D">
    <w:pPr>
      <w:pStyle w:val="Zpat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3D3" w:rsidRDefault="00AE73D3" w:rsidP="006537B9">
      <w:pPr>
        <w:spacing w:line="240" w:lineRule="auto"/>
      </w:pPr>
      <w:r>
        <w:separator/>
      </w:r>
    </w:p>
  </w:footnote>
  <w:footnote w:type="continuationSeparator" w:id="0">
    <w:p w:rsidR="00AE73D3" w:rsidRDefault="00AE73D3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522E8E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740701404"/>
        <w:placeholder>
          <w:docPart w:val="F2CAFA536BD2433FA526A53B827812D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F0C46">
          <w:rPr>
            <w:color w:val="7030A0"/>
          </w:rPr>
          <w:t>CJL - Český Jazyk a Literatura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04051690"/>
        <w:placeholder>
          <w:docPart w:val="24F6DAC47C8E4AB39FFA365BA8EE579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5EC5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FD"/>
    <w:rsid w:val="00000732"/>
    <w:rsid w:val="00015047"/>
    <w:rsid w:val="000262A5"/>
    <w:rsid w:val="0003757E"/>
    <w:rsid w:val="0005683A"/>
    <w:rsid w:val="00072B95"/>
    <w:rsid w:val="00076DB0"/>
    <w:rsid w:val="00087D96"/>
    <w:rsid w:val="000944EF"/>
    <w:rsid w:val="000A1BD4"/>
    <w:rsid w:val="000D04E4"/>
    <w:rsid w:val="000D1D66"/>
    <w:rsid w:val="000E71F5"/>
    <w:rsid w:val="000F0C46"/>
    <w:rsid w:val="000F42D1"/>
    <w:rsid w:val="001066F7"/>
    <w:rsid w:val="00115F79"/>
    <w:rsid w:val="00120D58"/>
    <w:rsid w:val="00121E9C"/>
    <w:rsid w:val="001351FE"/>
    <w:rsid w:val="00136FDB"/>
    <w:rsid w:val="001441F0"/>
    <w:rsid w:val="00146A2D"/>
    <w:rsid w:val="00156116"/>
    <w:rsid w:val="001914F7"/>
    <w:rsid w:val="00195A75"/>
    <w:rsid w:val="001A6E52"/>
    <w:rsid w:val="001B36CF"/>
    <w:rsid w:val="001B3EB7"/>
    <w:rsid w:val="001C6A51"/>
    <w:rsid w:val="001D20E8"/>
    <w:rsid w:val="001F2C0E"/>
    <w:rsid w:val="00203547"/>
    <w:rsid w:val="00232DFD"/>
    <w:rsid w:val="00235C29"/>
    <w:rsid w:val="00260075"/>
    <w:rsid w:val="002663FC"/>
    <w:rsid w:val="00266AD8"/>
    <w:rsid w:val="00274EB5"/>
    <w:rsid w:val="002928A2"/>
    <w:rsid w:val="00293256"/>
    <w:rsid w:val="002A1226"/>
    <w:rsid w:val="002B74FA"/>
    <w:rsid w:val="002C07E6"/>
    <w:rsid w:val="002D136E"/>
    <w:rsid w:val="002D3008"/>
    <w:rsid w:val="002D74F9"/>
    <w:rsid w:val="002E6B40"/>
    <w:rsid w:val="002F4373"/>
    <w:rsid w:val="00335631"/>
    <w:rsid w:val="0034472F"/>
    <w:rsid w:val="003606F1"/>
    <w:rsid w:val="00370290"/>
    <w:rsid w:val="003A09CB"/>
    <w:rsid w:val="003A642C"/>
    <w:rsid w:val="003C16C3"/>
    <w:rsid w:val="003C7BFE"/>
    <w:rsid w:val="003E112E"/>
    <w:rsid w:val="003E17D4"/>
    <w:rsid w:val="00401EE2"/>
    <w:rsid w:val="00416072"/>
    <w:rsid w:val="00492EA7"/>
    <w:rsid w:val="004A13EF"/>
    <w:rsid w:val="004A42FC"/>
    <w:rsid w:val="004C4B5D"/>
    <w:rsid w:val="004E2E4C"/>
    <w:rsid w:val="004E7535"/>
    <w:rsid w:val="005068C9"/>
    <w:rsid w:val="00515A7A"/>
    <w:rsid w:val="00522E8E"/>
    <w:rsid w:val="005327A8"/>
    <w:rsid w:val="00537B96"/>
    <w:rsid w:val="005B0DC0"/>
    <w:rsid w:val="005B22A3"/>
    <w:rsid w:val="005B23DC"/>
    <w:rsid w:val="005B26C3"/>
    <w:rsid w:val="005B697D"/>
    <w:rsid w:val="005C0627"/>
    <w:rsid w:val="005C26F2"/>
    <w:rsid w:val="005D07C9"/>
    <w:rsid w:val="005E03E4"/>
    <w:rsid w:val="005E45D5"/>
    <w:rsid w:val="005E7C74"/>
    <w:rsid w:val="005E7E2F"/>
    <w:rsid w:val="005F0531"/>
    <w:rsid w:val="0060553A"/>
    <w:rsid w:val="006109C7"/>
    <w:rsid w:val="00627FA7"/>
    <w:rsid w:val="006524A7"/>
    <w:rsid w:val="006537B9"/>
    <w:rsid w:val="00654312"/>
    <w:rsid w:val="0067399E"/>
    <w:rsid w:val="0068317F"/>
    <w:rsid w:val="0068483E"/>
    <w:rsid w:val="006903BE"/>
    <w:rsid w:val="00690BF0"/>
    <w:rsid w:val="00691236"/>
    <w:rsid w:val="006A7B4D"/>
    <w:rsid w:val="00704607"/>
    <w:rsid w:val="0071521E"/>
    <w:rsid w:val="00730E28"/>
    <w:rsid w:val="00736E6A"/>
    <w:rsid w:val="00755D05"/>
    <w:rsid w:val="00774D35"/>
    <w:rsid w:val="00776788"/>
    <w:rsid w:val="007A3FA5"/>
    <w:rsid w:val="007B5987"/>
    <w:rsid w:val="007C7B57"/>
    <w:rsid w:val="007D7D6E"/>
    <w:rsid w:val="007E21E5"/>
    <w:rsid w:val="008055C4"/>
    <w:rsid w:val="0081654E"/>
    <w:rsid w:val="00843108"/>
    <w:rsid w:val="00874E0F"/>
    <w:rsid w:val="00877DDB"/>
    <w:rsid w:val="008B6395"/>
    <w:rsid w:val="009244DC"/>
    <w:rsid w:val="00933488"/>
    <w:rsid w:val="00945582"/>
    <w:rsid w:val="0094699B"/>
    <w:rsid w:val="0097691B"/>
    <w:rsid w:val="00985BDB"/>
    <w:rsid w:val="00986FAE"/>
    <w:rsid w:val="0099771D"/>
    <w:rsid w:val="009D19DC"/>
    <w:rsid w:val="009D1E76"/>
    <w:rsid w:val="009E0EF0"/>
    <w:rsid w:val="009F7208"/>
    <w:rsid w:val="00A10B88"/>
    <w:rsid w:val="00A21D11"/>
    <w:rsid w:val="00A27F6E"/>
    <w:rsid w:val="00A36947"/>
    <w:rsid w:val="00A529A9"/>
    <w:rsid w:val="00A66F70"/>
    <w:rsid w:val="00A6793D"/>
    <w:rsid w:val="00A7073C"/>
    <w:rsid w:val="00A83493"/>
    <w:rsid w:val="00AC2642"/>
    <w:rsid w:val="00AC733C"/>
    <w:rsid w:val="00AD0058"/>
    <w:rsid w:val="00AD5318"/>
    <w:rsid w:val="00AE73D3"/>
    <w:rsid w:val="00AF7C4F"/>
    <w:rsid w:val="00B0672E"/>
    <w:rsid w:val="00B32A2D"/>
    <w:rsid w:val="00B42841"/>
    <w:rsid w:val="00B47FBF"/>
    <w:rsid w:val="00B502C6"/>
    <w:rsid w:val="00B51D93"/>
    <w:rsid w:val="00B55315"/>
    <w:rsid w:val="00B56C24"/>
    <w:rsid w:val="00B77C68"/>
    <w:rsid w:val="00B92023"/>
    <w:rsid w:val="00B92035"/>
    <w:rsid w:val="00BB4337"/>
    <w:rsid w:val="00BC393B"/>
    <w:rsid w:val="00BE4058"/>
    <w:rsid w:val="00BF7A20"/>
    <w:rsid w:val="00C032B4"/>
    <w:rsid w:val="00C04DD7"/>
    <w:rsid w:val="00C2196C"/>
    <w:rsid w:val="00C2374E"/>
    <w:rsid w:val="00C2739A"/>
    <w:rsid w:val="00C35DF4"/>
    <w:rsid w:val="00C37177"/>
    <w:rsid w:val="00C5306E"/>
    <w:rsid w:val="00C66B0B"/>
    <w:rsid w:val="00C808A0"/>
    <w:rsid w:val="00C840F4"/>
    <w:rsid w:val="00CA01C3"/>
    <w:rsid w:val="00CA2AD9"/>
    <w:rsid w:val="00CB1803"/>
    <w:rsid w:val="00CB36F9"/>
    <w:rsid w:val="00CD2D1A"/>
    <w:rsid w:val="00D02760"/>
    <w:rsid w:val="00D12B7D"/>
    <w:rsid w:val="00D31A90"/>
    <w:rsid w:val="00D36B11"/>
    <w:rsid w:val="00D778B0"/>
    <w:rsid w:val="00D83E15"/>
    <w:rsid w:val="00DB2A4E"/>
    <w:rsid w:val="00DB6BDD"/>
    <w:rsid w:val="00DC10BE"/>
    <w:rsid w:val="00DC1F39"/>
    <w:rsid w:val="00DC3188"/>
    <w:rsid w:val="00DC35A6"/>
    <w:rsid w:val="00DE2E69"/>
    <w:rsid w:val="00DE4D67"/>
    <w:rsid w:val="00E02A7B"/>
    <w:rsid w:val="00E06272"/>
    <w:rsid w:val="00E12E65"/>
    <w:rsid w:val="00E204C9"/>
    <w:rsid w:val="00E2678A"/>
    <w:rsid w:val="00E270A6"/>
    <w:rsid w:val="00E526CD"/>
    <w:rsid w:val="00E64F1E"/>
    <w:rsid w:val="00E7029B"/>
    <w:rsid w:val="00E84E87"/>
    <w:rsid w:val="00EA7932"/>
    <w:rsid w:val="00EC2DC7"/>
    <w:rsid w:val="00EF0253"/>
    <w:rsid w:val="00F02982"/>
    <w:rsid w:val="00F17000"/>
    <w:rsid w:val="00F33894"/>
    <w:rsid w:val="00F40896"/>
    <w:rsid w:val="00F547F6"/>
    <w:rsid w:val="00F66D52"/>
    <w:rsid w:val="00F7146B"/>
    <w:rsid w:val="00F86CD5"/>
    <w:rsid w:val="00FA5F29"/>
    <w:rsid w:val="00FF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00759-81E5-45FB-BE01-9E22FD09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B74F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2F"/>
    <w:pPr>
      <w:keepNext/>
      <w:keepLines/>
      <w:spacing w:before="120"/>
      <w:ind w:firstLine="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04DD7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4472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04DD7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paragraph" w:customStyle="1" w:styleId="Styl1">
    <w:name w:val="Styl1"/>
    <w:basedOn w:val="Nadpis1"/>
    <w:next w:val="Normln"/>
    <w:qFormat/>
    <w:rsid w:val="002B74FA"/>
    <w:pPr>
      <w:pBdr>
        <w:bottom w:val="single" w:sz="18" w:space="1" w:color="auto"/>
      </w:pBdr>
    </w:pPr>
    <w:rPr>
      <w:rFonts w:ascii="Adobe Garamond Pro" w:hAnsi="Adobe Garamond Pro"/>
    </w:rPr>
  </w:style>
  <w:style w:type="numbering" w:customStyle="1" w:styleId="Finallist">
    <w:name w:val="Final_list"/>
    <w:uiPriority w:val="99"/>
    <w:rsid w:val="00F66D52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00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_kni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48EC19678F4C23827B2148C508225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F632796-78BA-4CC4-8307-5EDBB5BE39D4}"/>
      </w:docPartPr>
      <w:docPartBody>
        <w:p w:rsidR="00EB65BF" w:rsidRDefault="000A6CBC">
          <w:pPr>
            <w:pStyle w:val="2E48EC19678F4C23827B2148C508225B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F2CAFA536BD2433FA526A53B827812D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5DBD234-4A62-4E22-9D2E-B0A4B0289DD1}"/>
      </w:docPartPr>
      <w:docPartBody>
        <w:p w:rsidR="00EB65BF" w:rsidRDefault="000A6CBC">
          <w:pPr>
            <w:pStyle w:val="F2CAFA536BD2433FA526A53B827812DF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24F6DAC47C8E4AB39FFA365BA8EE579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8D7634D-5995-4071-B496-202764AE9F03}"/>
      </w:docPartPr>
      <w:docPartBody>
        <w:p w:rsidR="00EB65BF" w:rsidRDefault="000A6CBC">
          <w:pPr>
            <w:pStyle w:val="24F6DAC47C8E4AB39FFA365BA8EE579F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D002562A3FFC4B4CA39969952BAE994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E43B317-CA60-451A-80B9-B2D848CA36FB}"/>
      </w:docPartPr>
      <w:docPartBody>
        <w:p w:rsidR="00EB65BF" w:rsidRDefault="000A6CBC">
          <w:pPr>
            <w:pStyle w:val="D002562A3FFC4B4CA39969952BAE9944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C024B38BF88E45068A6BEF68E6C636B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42C2BA5-9FE7-4B0F-925C-3713D0BAD627}"/>
      </w:docPartPr>
      <w:docPartBody>
        <w:p w:rsidR="00EB65BF" w:rsidRDefault="000A6CBC">
          <w:pPr>
            <w:pStyle w:val="C024B38BF88E45068A6BEF68E6C636B3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8471DBC6D50A4FCE9D1A6B34E19DBC2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E5E9718-388C-466A-B070-FB2164E5B845}"/>
      </w:docPartPr>
      <w:docPartBody>
        <w:p w:rsidR="00EB65BF" w:rsidRDefault="000A6CBC">
          <w:pPr>
            <w:pStyle w:val="8471DBC6D50A4FCE9D1A6B34E19DBC2E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3CEFBEB1B93E446AB802449EFDCC65E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7A1FDA0-4E83-489A-A333-5693021857C6}"/>
      </w:docPartPr>
      <w:docPartBody>
        <w:p w:rsidR="00EB65BF" w:rsidRDefault="003156C7" w:rsidP="003156C7">
          <w:pPr>
            <w:pStyle w:val="3CEFBEB1B93E446AB802449EFDCC65EE"/>
          </w:pPr>
          <w:r>
            <w:rPr>
              <w:rStyle w:val="Zstupntext"/>
            </w:rPr>
            <w:t>Klikněte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C7"/>
    <w:rsid w:val="000A6CBC"/>
    <w:rsid w:val="003156C7"/>
    <w:rsid w:val="00507C4E"/>
    <w:rsid w:val="00EB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3156C7"/>
    <w:rPr>
      <w:color w:val="808080"/>
    </w:rPr>
  </w:style>
  <w:style w:type="paragraph" w:customStyle="1" w:styleId="2E48EC19678F4C23827B2148C508225B">
    <w:name w:val="2E48EC19678F4C23827B2148C508225B"/>
  </w:style>
  <w:style w:type="paragraph" w:customStyle="1" w:styleId="F2CAFA536BD2433FA526A53B827812DF">
    <w:name w:val="F2CAFA536BD2433FA526A53B827812DF"/>
  </w:style>
  <w:style w:type="paragraph" w:customStyle="1" w:styleId="24F6DAC47C8E4AB39FFA365BA8EE579F">
    <w:name w:val="24F6DAC47C8E4AB39FFA365BA8EE579F"/>
  </w:style>
  <w:style w:type="paragraph" w:customStyle="1" w:styleId="D002562A3FFC4B4CA39969952BAE9944">
    <w:name w:val="D002562A3FFC4B4CA39969952BAE9944"/>
  </w:style>
  <w:style w:type="paragraph" w:customStyle="1" w:styleId="C024B38BF88E45068A6BEF68E6C636B3">
    <w:name w:val="C024B38BF88E45068A6BEF68E6C636B3"/>
  </w:style>
  <w:style w:type="paragraph" w:customStyle="1" w:styleId="8471DBC6D50A4FCE9D1A6B34E19DBC2E">
    <w:name w:val="8471DBC6D50A4FCE9D1A6B34E19DBC2E"/>
  </w:style>
  <w:style w:type="paragraph" w:customStyle="1" w:styleId="3CEFBEB1B93E446AB802449EFDCC65EE">
    <w:name w:val="3CEFBEB1B93E446AB802449EFDCC65EE"/>
    <w:rsid w:val="003156C7"/>
  </w:style>
  <w:style w:type="paragraph" w:customStyle="1" w:styleId="D42B6FAEB8814834A847170A34BACC87">
    <w:name w:val="D42B6FAEB8814834A847170A34BACC87"/>
    <w:rsid w:val="003156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60913-2690-41EA-9046-C7BD71F78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CJL_kniha.dotx</Template>
  <TotalTime>104</TotalTime>
  <Pages>3</Pages>
  <Words>635</Words>
  <Characters>3488</Characters>
  <Application>Microsoft Office Word</Application>
  <DocSecurity>0</DocSecurity>
  <Lines>81</Lines>
  <Paragraphs>72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22</vt:i4>
      </vt:variant>
    </vt:vector>
  </HeadingPairs>
  <TitlesOfParts>
    <vt:vector size="23" baseType="lpstr">
      <vt:lpstr>02. Giovanni Boccaccio - Dekameron</vt:lpstr>
      <vt:lpstr>&lt;Giovanni Boccaccio&gt;</vt:lpstr>
      <vt:lpstr>&lt;Dekameron&gt;</vt:lpstr>
      <vt:lpstr>    Literární druh:</vt:lpstr>
      <vt:lpstr>    Literární žánr:</vt:lpstr>
      <vt:lpstr>    Literární forma:</vt:lpstr>
      <vt:lpstr>    Časoprostor:</vt:lpstr>
      <vt:lpstr>    Kompozice:</vt:lpstr>
      <vt:lpstr>    Téma:</vt:lpstr>
      <vt:lpstr>    Postavy:</vt:lpstr>
      <vt:lpstr>    Jazyk a styl:</vt:lpstr>
      <vt:lpstr>    Zkrácený Děj:</vt:lpstr>
      <vt:lpstr>    Děj:</vt:lpstr>
      <vt:lpstr>        1. den, 4. příběh</vt:lpstr>
      <vt:lpstr>        6. den, 10. příběh</vt:lpstr>
      <vt:lpstr>        7. den, </vt:lpstr>
      <vt:lpstr>    Giovanni Boccaccio (1313 – 1375)</vt:lpstr>
      <vt:lpstr>        Období:</vt:lpstr>
      <vt:lpstr>        Další díla:</vt:lpstr>
      <vt:lpstr>        Další autoři:</vt:lpstr>
      <vt:lpstr>        Itálie</vt:lpstr>
      <vt:lpstr>        Francie</vt:lpstr>
      <vt:lpstr>        Anglie</vt:lpstr>
    </vt:vector>
  </TitlesOfParts>
  <Manager>Zuzana Petráčková</Manager>
  <Company>BLAKKWOOD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Giovanni Boccaccio - Dekameron</dc:title>
  <dc:subject>CJL - Český Jazyk a Literatura</dc:subject>
  <dc:creator>Ash258</dc:creator>
  <cp:keywords>CJL;dekameron</cp:keywords>
  <dc:description/>
  <cp:lastModifiedBy>Ash258</cp:lastModifiedBy>
  <cp:revision>156</cp:revision>
  <dcterms:created xsi:type="dcterms:W3CDTF">2016-04-02T12:47:00Z</dcterms:created>
  <dcterms:modified xsi:type="dcterms:W3CDTF">2016-05-13T14:08:00Z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