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FA" w:rsidRDefault="00A44843" w:rsidP="007B48B0">
      <w:pPr>
        <w:pStyle w:val="Styl1"/>
        <w:spacing w:before="0"/>
        <w:contextualSpacing/>
      </w:pPr>
      <w:sdt>
        <w:sdtPr>
          <w:alias w:val="Autor"/>
          <w:tag w:val="Autor"/>
          <w:id w:val="-1597712845"/>
          <w:placeholder>
            <w:docPart w:val="F235011D34FD4FA58F555C37BBED39AA"/>
          </w:placeholder>
          <w:text/>
        </w:sdtPr>
        <w:sdtEndPr/>
        <w:sdtContent>
          <w:r w:rsidR="003E4725">
            <w:t>Viktor Dyk</w:t>
          </w:r>
        </w:sdtContent>
      </w:sdt>
    </w:p>
    <w:p w:rsidR="002B74FA" w:rsidRDefault="00A44843" w:rsidP="007B48B0">
      <w:pPr>
        <w:pStyle w:val="Styl1"/>
        <w:pBdr>
          <w:bottom w:val="none" w:sz="0" w:space="0" w:color="auto"/>
        </w:pBdr>
        <w:spacing w:before="0"/>
        <w:contextualSpacing/>
      </w:pPr>
      <w:sdt>
        <w:sdtPr>
          <w:alias w:val="Dílo"/>
          <w:tag w:val="Dílo"/>
          <w:id w:val="1213617389"/>
          <w:placeholder>
            <w:docPart w:val="2FD3DE9084044F11A49B830C7A1B426E"/>
          </w:placeholder>
          <w:text/>
        </w:sdtPr>
        <w:sdtEndPr/>
        <w:sdtContent>
          <w:r w:rsidR="003E4725">
            <w:t>Krysař</w:t>
          </w:r>
        </w:sdtContent>
      </w:sdt>
    </w:p>
    <w:p w:rsidR="002B74FA" w:rsidRDefault="002B74FA" w:rsidP="007B48B0">
      <w:pPr>
        <w:pStyle w:val="Nadpis2"/>
        <w:rPr>
          <w:lang w:eastAsia="cs-CZ"/>
        </w:rPr>
      </w:pPr>
      <w:r>
        <w:rPr>
          <w:lang w:eastAsia="cs-CZ"/>
        </w:rPr>
        <w:t>Literární druh:</w:t>
      </w:r>
    </w:p>
    <w:sdt>
      <w:sdtPr>
        <w:rPr>
          <w:lang w:eastAsia="cs-CZ"/>
        </w:rPr>
        <w:id w:val="-603345437"/>
        <w:placeholder>
          <w:docPart w:val="1685A56136364F5E8C27E2755A52F9D4"/>
        </w:placeholder>
        <w:comboBox>
          <w:listItem w:displayText="Lyrika" w:value="Lyrika"/>
          <w:listItem w:displayText="Epika" w:value="Epika"/>
          <w:listItem w:displayText="Drama" w:value="Drama"/>
        </w:comboBox>
      </w:sdtPr>
      <w:sdtEndPr/>
      <w:sdtContent>
        <w:p w:rsidR="002B74FA" w:rsidRDefault="00A32CAE" w:rsidP="007B48B0">
          <w:pPr>
            <w:contextualSpacing/>
            <w:rPr>
              <w:lang w:eastAsia="cs-CZ"/>
            </w:rPr>
          </w:pPr>
          <w:r>
            <w:rPr>
              <w:lang w:eastAsia="cs-CZ"/>
            </w:rPr>
            <w:t>Epika</w:t>
          </w:r>
        </w:p>
      </w:sdtContent>
    </w:sdt>
    <w:p w:rsidR="002B74FA" w:rsidRDefault="002B74FA" w:rsidP="007B48B0">
      <w:pPr>
        <w:pStyle w:val="Nadpis2"/>
        <w:rPr>
          <w:lang w:eastAsia="cs-CZ"/>
        </w:rPr>
      </w:pPr>
      <w:r>
        <w:rPr>
          <w:lang w:eastAsia="cs-CZ"/>
        </w:rPr>
        <w:t>Literární žánr:</w:t>
      </w:r>
    </w:p>
    <w:sdt>
      <w:sdtPr>
        <w:rPr>
          <w:lang w:eastAsia="cs-CZ"/>
        </w:rPr>
        <w:id w:val="786551062"/>
        <w:placeholder>
          <w:docPart w:val="66BA111F1B494A21BC1A4FE0CD7E083E"/>
        </w:placeholder>
        <w:comboBox>
          <w:listItem w:value="Zvolte literární žánr."/>
          <w:listItem w:displayText="Balada" w:value="Balada"/>
          <w:listItem w:displayText="Villonská Balada" w:value="Villonská Balada"/>
          <w:listItem w:displayText="Sonet" w:value="Sonet"/>
          <w:listItem w:displayText="Píseň" w:value="Píseň"/>
          <w:listItem w:displayText="Óda" w:value="Óda"/>
          <w:listItem w:displayText="Epos" w:value="Epos"/>
          <w:listItem w:displayText="Román" w:value="Román"/>
          <w:listItem w:displayText="Legenda" w:value="Legenda"/>
          <w:listItem w:displayText="Novela" w:value="Novela"/>
          <w:listItem w:displayText="Povídka" w:value="Povídka"/>
          <w:listItem w:displayText="Pověst" w:value="Pověst"/>
          <w:listItem w:displayText="Pohádka" w:value="Pohádka"/>
          <w:listItem w:displayText="Bajka" w:value="Bajka"/>
          <w:listItem w:displayText="-----------" w:value="-----------"/>
          <w:listItem w:displayText="Komedie" w:value="Komedie"/>
          <w:listItem w:displayText="Tragédie" w:value="Tragédie"/>
          <w:listItem w:displayText="Fraška" w:value="Fraška"/>
        </w:comboBox>
      </w:sdtPr>
      <w:sdtEndPr/>
      <w:sdtContent>
        <w:p w:rsidR="002B74FA" w:rsidRDefault="00A32CAE" w:rsidP="007B48B0">
          <w:pPr>
            <w:contextualSpacing/>
            <w:rPr>
              <w:lang w:eastAsia="cs-CZ"/>
            </w:rPr>
          </w:pPr>
          <w:r>
            <w:rPr>
              <w:lang w:eastAsia="cs-CZ"/>
            </w:rPr>
            <w:t>Novela</w:t>
          </w:r>
        </w:p>
      </w:sdtContent>
    </w:sdt>
    <w:p w:rsidR="002B74FA" w:rsidRDefault="002B74FA" w:rsidP="007B48B0">
      <w:pPr>
        <w:pStyle w:val="Nadpis2"/>
        <w:rPr>
          <w:lang w:eastAsia="cs-CZ"/>
        </w:rPr>
      </w:pPr>
      <w:r>
        <w:rPr>
          <w:lang w:eastAsia="cs-CZ"/>
        </w:rPr>
        <w:t>Literární forma:</w:t>
      </w:r>
    </w:p>
    <w:sdt>
      <w:sdtPr>
        <w:rPr>
          <w:lang w:eastAsia="cs-CZ"/>
        </w:rPr>
        <w:id w:val="-305011728"/>
        <w:placeholder>
          <w:docPart w:val="51E4626C854F4DDAAEB577F39FE49EFC"/>
        </w:placeholder>
        <w:comboBox>
          <w:listItem w:value="Zvolte položku."/>
          <w:listItem w:displayText="Poezie" w:value="Poezie"/>
          <w:listItem w:displayText="Próza" w:value="Próza"/>
        </w:comboBox>
      </w:sdtPr>
      <w:sdtEndPr/>
      <w:sdtContent>
        <w:p w:rsidR="002B74FA" w:rsidRDefault="00A32CAE" w:rsidP="007B48B0">
          <w:pPr>
            <w:contextualSpacing/>
            <w:rPr>
              <w:lang w:eastAsia="cs-CZ"/>
            </w:rPr>
          </w:pPr>
          <w:r>
            <w:rPr>
              <w:lang w:eastAsia="cs-CZ"/>
            </w:rPr>
            <w:t>Próza</w:t>
          </w:r>
        </w:p>
      </w:sdtContent>
    </w:sdt>
    <w:p w:rsidR="002B74FA" w:rsidRDefault="002B74FA" w:rsidP="007B48B0">
      <w:pPr>
        <w:pStyle w:val="Nadpis2"/>
        <w:rPr>
          <w:lang w:eastAsia="cs-CZ"/>
        </w:rPr>
      </w:pPr>
      <w:r>
        <w:rPr>
          <w:lang w:eastAsia="cs-CZ"/>
        </w:rPr>
        <w:t>Časoprostor:</w:t>
      </w:r>
    </w:p>
    <w:p w:rsidR="00FB56E6" w:rsidRDefault="00FB56E6" w:rsidP="00FB56E6">
      <w:pPr>
        <w:contextualSpacing/>
        <w:rPr>
          <w:lang w:eastAsia="cs-CZ"/>
        </w:rPr>
      </w:pPr>
      <w:r>
        <w:rPr>
          <w:lang w:eastAsia="cs-CZ"/>
        </w:rPr>
        <w:t>Neurčitý</w:t>
      </w:r>
    </w:p>
    <w:p w:rsidR="002B74FA" w:rsidRDefault="002B74FA" w:rsidP="007B48B0">
      <w:pPr>
        <w:pStyle w:val="Nadpis2"/>
        <w:rPr>
          <w:lang w:eastAsia="cs-CZ"/>
        </w:rPr>
      </w:pPr>
      <w:r>
        <w:rPr>
          <w:lang w:eastAsia="cs-CZ"/>
        </w:rPr>
        <w:t>Kompozice:</w:t>
      </w:r>
    </w:p>
    <w:sdt>
      <w:sdtPr>
        <w:rPr>
          <w:lang w:eastAsia="cs-CZ"/>
        </w:rPr>
        <w:id w:val="-574122409"/>
        <w:placeholder>
          <w:docPart w:val="0EB6DDF52DE240D996A01951744BA9E2"/>
        </w:placeholder>
        <w:comboBox>
          <w:listItem w:value="Zvolte položku."/>
          <w:listItem w:displayText="Chronologická" w:value="Chronologická"/>
          <w:listItem w:displayText="Retrospektivní" w:value="Retrospektivní"/>
          <w:listItem w:displayText="Rámcová" w:value="Rámcová"/>
        </w:comboBox>
      </w:sdtPr>
      <w:sdtEndPr/>
      <w:sdtContent>
        <w:p w:rsidR="002B74FA" w:rsidRDefault="00FB56E6" w:rsidP="007B48B0">
          <w:pPr>
            <w:contextualSpacing/>
            <w:rPr>
              <w:lang w:eastAsia="cs-CZ"/>
            </w:rPr>
          </w:pPr>
          <w:r>
            <w:rPr>
              <w:lang w:eastAsia="cs-CZ"/>
            </w:rPr>
            <w:t>Chronologická</w:t>
          </w:r>
        </w:p>
      </w:sdtContent>
    </w:sdt>
    <w:p w:rsidR="002B74FA" w:rsidRDefault="002B74FA" w:rsidP="007B48B0">
      <w:pPr>
        <w:pStyle w:val="Nadpis2"/>
        <w:rPr>
          <w:lang w:eastAsia="cs-CZ"/>
        </w:rPr>
      </w:pPr>
      <w:r>
        <w:rPr>
          <w:lang w:eastAsia="cs-CZ"/>
        </w:rPr>
        <w:t>Téma:</w:t>
      </w:r>
    </w:p>
    <w:p w:rsidR="002E4A63" w:rsidRDefault="002E4A63" w:rsidP="002E4A63">
      <w:pPr>
        <w:contextualSpacing/>
        <w:rPr>
          <w:lang w:eastAsia="cs-CZ"/>
        </w:rPr>
      </w:pPr>
      <w:r>
        <w:rPr>
          <w:lang w:eastAsia="cs-CZ"/>
        </w:rPr>
        <w:t>Německá pověst ze 13. století</w:t>
      </w:r>
    </w:p>
    <w:p w:rsidR="002B74FA" w:rsidRDefault="002E4A63" w:rsidP="00FB56E6">
      <w:pPr>
        <w:contextualSpacing/>
        <w:rPr>
          <w:lang w:eastAsia="cs-CZ"/>
        </w:rPr>
      </w:pPr>
      <w:r>
        <w:rPr>
          <w:lang w:eastAsia="cs-CZ"/>
        </w:rPr>
        <w:t xml:space="preserve">Pobyt Krysaře ve městě Hameln </w:t>
      </w:r>
      <w:r>
        <w:rPr>
          <w:lang w:eastAsia="cs-CZ"/>
        </w:rPr>
        <w:sym w:font="Wingdings" w:char="F0E0"/>
      </w:r>
      <w:r>
        <w:rPr>
          <w:lang w:eastAsia="cs-CZ"/>
        </w:rPr>
        <w:t xml:space="preserve"> vyhnání krys</w:t>
      </w:r>
    </w:p>
    <w:p w:rsidR="002B74FA" w:rsidRDefault="002B74FA" w:rsidP="007B48B0">
      <w:pPr>
        <w:pStyle w:val="Nadpis2"/>
        <w:rPr>
          <w:lang w:eastAsia="cs-CZ"/>
        </w:rPr>
      </w:pPr>
      <w:r>
        <w:rPr>
          <w:lang w:eastAsia="cs-CZ"/>
        </w:rPr>
        <w:t>Charakteristika hlavní postavy:</w:t>
      </w:r>
    </w:p>
    <w:p w:rsidR="006F0403" w:rsidRPr="006F47C1" w:rsidRDefault="006F0403" w:rsidP="00B56341">
      <w:pPr>
        <w:pStyle w:val="Nadpis3"/>
        <w:rPr>
          <w:lang w:eastAsia="cs-CZ"/>
        </w:rPr>
      </w:pPr>
      <w:r>
        <w:rPr>
          <w:lang w:eastAsia="cs-CZ"/>
        </w:rPr>
        <w:t>Krysař</w:t>
      </w:r>
    </w:p>
    <w:p w:rsidR="002B74FA" w:rsidRDefault="006F0403" w:rsidP="002E4A63">
      <w:pPr>
        <w:contextualSpacing/>
        <w:rPr>
          <w:lang w:eastAsia="cs-CZ"/>
        </w:rPr>
      </w:pPr>
      <w:r w:rsidRPr="007B4618">
        <w:rPr>
          <w:lang w:eastAsia="cs-CZ"/>
        </w:rPr>
        <w:t>Silná osobnost</w:t>
      </w:r>
      <w:r>
        <w:rPr>
          <w:lang w:eastAsia="cs-CZ"/>
        </w:rPr>
        <w:t>;</w:t>
      </w:r>
      <w:r w:rsidRPr="007B4618">
        <w:rPr>
          <w:lang w:eastAsia="cs-CZ"/>
        </w:rPr>
        <w:t xml:space="preserve"> charismatický</w:t>
      </w:r>
      <w:r>
        <w:rPr>
          <w:lang w:eastAsia="cs-CZ"/>
        </w:rPr>
        <w:t>;</w:t>
      </w:r>
      <w:r w:rsidRPr="007B4618">
        <w:rPr>
          <w:lang w:eastAsia="cs-CZ"/>
        </w:rPr>
        <w:t xml:space="preserve"> chápavý</w:t>
      </w:r>
      <w:r>
        <w:rPr>
          <w:lang w:eastAsia="cs-CZ"/>
        </w:rPr>
        <w:t>;</w:t>
      </w:r>
      <w:r w:rsidRPr="007B4618">
        <w:rPr>
          <w:lang w:eastAsia="cs-CZ"/>
        </w:rPr>
        <w:t xml:space="preserve"> bez identity</w:t>
      </w:r>
      <w:r>
        <w:rPr>
          <w:lang w:eastAsia="cs-CZ"/>
        </w:rPr>
        <w:t>; přímý</w:t>
      </w:r>
    </w:p>
    <w:p w:rsidR="002B74FA" w:rsidRDefault="002B74FA" w:rsidP="007B48B0">
      <w:pPr>
        <w:pStyle w:val="Nadpis2"/>
        <w:rPr>
          <w:lang w:eastAsia="cs-CZ"/>
        </w:rPr>
      </w:pPr>
      <w:r>
        <w:rPr>
          <w:lang w:eastAsia="cs-CZ"/>
        </w:rPr>
        <w:t>Postavy:</w:t>
      </w:r>
    </w:p>
    <w:p w:rsidR="00B3025B" w:rsidRDefault="00B3025B" w:rsidP="00B3025B">
      <w:pPr>
        <w:contextualSpacing/>
        <w:rPr>
          <w:lang w:eastAsia="cs-CZ"/>
        </w:rPr>
      </w:pPr>
      <w:r>
        <w:rPr>
          <w:lang w:eastAsia="cs-CZ"/>
        </w:rPr>
        <w:t>Agnes</w:t>
      </w:r>
    </w:p>
    <w:p w:rsidR="00B3025B" w:rsidRDefault="00B3025B" w:rsidP="00B3025B">
      <w:pPr>
        <w:contextualSpacing/>
        <w:rPr>
          <w:lang w:eastAsia="cs-CZ"/>
        </w:rPr>
      </w:pPr>
      <w:r>
        <w:rPr>
          <w:lang w:eastAsia="cs-CZ"/>
        </w:rPr>
        <w:t>Sepp Jörgen</w:t>
      </w:r>
    </w:p>
    <w:p w:rsidR="00B3025B" w:rsidRDefault="00B3025B" w:rsidP="00B3025B">
      <w:pPr>
        <w:contextualSpacing/>
        <w:rPr>
          <w:lang w:eastAsia="cs-CZ"/>
        </w:rPr>
      </w:pPr>
      <w:r>
        <w:rPr>
          <w:lang w:eastAsia="cs-CZ"/>
        </w:rPr>
        <w:lastRenderedPageBreak/>
        <w:t>dlouhý Kristián</w:t>
      </w:r>
    </w:p>
    <w:p w:rsidR="00B3025B" w:rsidRDefault="00B3025B" w:rsidP="00B3025B">
      <w:pPr>
        <w:contextualSpacing/>
        <w:rPr>
          <w:lang w:eastAsia="cs-CZ"/>
        </w:rPr>
      </w:pPr>
      <w:r>
        <w:rPr>
          <w:lang w:eastAsia="cs-CZ"/>
        </w:rPr>
        <w:t>hostinský Röger</w:t>
      </w:r>
    </w:p>
    <w:p w:rsidR="002B74FA" w:rsidRDefault="00B3025B" w:rsidP="00B3025B">
      <w:pPr>
        <w:contextualSpacing/>
        <w:rPr>
          <w:lang w:eastAsia="cs-CZ"/>
        </w:rPr>
      </w:pPr>
      <w:r>
        <w:rPr>
          <w:lang w:eastAsia="cs-CZ"/>
        </w:rPr>
        <w:t>konšelé Strumm a Frosch</w:t>
      </w:r>
    </w:p>
    <w:p w:rsidR="002B74FA" w:rsidRDefault="002B74FA" w:rsidP="007B48B0">
      <w:pPr>
        <w:pStyle w:val="Nadpis2"/>
        <w:rPr>
          <w:lang w:eastAsia="cs-CZ"/>
        </w:rPr>
      </w:pPr>
      <w:r>
        <w:rPr>
          <w:lang w:eastAsia="cs-CZ"/>
        </w:rPr>
        <w:t>Jazyk a styl:</w:t>
      </w:r>
    </w:p>
    <w:p w:rsidR="0049306C" w:rsidRDefault="0049306C" w:rsidP="0049306C">
      <w:pPr>
        <w:contextualSpacing/>
        <w:rPr>
          <w:lang w:eastAsia="cs-CZ"/>
        </w:rPr>
      </w:pPr>
      <w:r>
        <w:rPr>
          <w:lang w:eastAsia="cs-CZ"/>
        </w:rPr>
        <w:t>Výhradně spisovná čeština; řečnické otázky; personifikace; archaismy; symbolika; dialogy; monology</w:t>
      </w:r>
    </w:p>
    <w:p w:rsidR="002B74FA" w:rsidRDefault="0049306C" w:rsidP="0049306C">
      <w:pPr>
        <w:contextualSpacing/>
        <w:rPr>
          <w:lang w:eastAsia="cs-CZ"/>
        </w:rPr>
      </w:pPr>
      <w:r>
        <w:rPr>
          <w:lang w:eastAsia="cs-CZ"/>
        </w:rPr>
        <w:t>Styl popisný; vyprávěcí; úvahový</w:t>
      </w:r>
    </w:p>
    <w:p w:rsidR="002B74FA" w:rsidRDefault="00B77C68" w:rsidP="007B48B0">
      <w:pPr>
        <w:pStyle w:val="Nadpis2"/>
        <w:rPr>
          <w:lang w:eastAsia="cs-CZ"/>
        </w:rPr>
      </w:pPr>
      <w:r>
        <w:rPr>
          <w:lang w:eastAsia="cs-CZ"/>
        </w:rPr>
        <w:t xml:space="preserve">Zkrácený </w:t>
      </w:r>
      <w:r w:rsidR="002B74FA">
        <w:rPr>
          <w:lang w:eastAsia="cs-CZ"/>
        </w:rPr>
        <w:t>Děj:</w:t>
      </w:r>
    </w:p>
    <w:p w:rsidR="00B56341" w:rsidRDefault="00B56341" w:rsidP="001540F6">
      <w:pPr>
        <w:pStyle w:val="Odstavecseseznamem"/>
        <w:numPr>
          <w:ilvl w:val="0"/>
          <w:numId w:val="2"/>
        </w:numPr>
        <w:rPr>
          <w:lang w:eastAsia="cs-CZ"/>
        </w:rPr>
        <w:sectPr w:rsidR="00B56341" w:rsidSect="002928A2">
          <w:headerReference w:type="default" r:id="rId8"/>
          <w:footerReference w:type="default" r:id="rId9"/>
          <w:pgSz w:w="11906" w:h="16838"/>
          <w:pgMar w:top="1135" w:right="566" w:bottom="1417" w:left="567" w:header="510" w:footer="227" w:gutter="0"/>
          <w:cols w:space="708"/>
          <w:docGrid w:linePitch="360"/>
        </w:sectPr>
      </w:pPr>
    </w:p>
    <w:p w:rsidR="001540F6" w:rsidRDefault="001540F6" w:rsidP="001540F6">
      <w:pPr>
        <w:pStyle w:val="Odstavecseseznamem"/>
        <w:numPr>
          <w:ilvl w:val="0"/>
          <w:numId w:val="2"/>
        </w:numPr>
        <w:rPr>
          <w:lang w:eastAsia="cs-CZ"/>
        </w:rPr>
      </w:pPr>
      <w:r>
        <w:rPr>
          <w:lang w:eastAsia="cs-CZ"/>
        </w:rPr>
        <w:t>Krysař přijde do města; Potká Agnes</w:t>
      </w:r>
    </w:p>
    <w:p w:rsidR="001540F6" w:rsidRDefault="001540F6" w:rsidP="001540F6">
      <w:pPr>
        <w:pStyle w:val="Odstavecseseznamem"/>
        <w:numPr>
          <w:ilvl w:val="0"/>
          <w:numId w:val="2"/>
        </w:numPr>
        <w:rPr>
          <w:lang w:eastAsia="cs-CZ"/>
        </w:rPr>
      </w:pPr>
      <w:r>
        <w:rPr>
          <w:lang w:eastAsia="cs-CZ"/>
        </w:rPr>
        <w:t>Dohodne se s konšelama</w:t>
      </w:r>
    </w:p>
    <w:p w:rsidR="001540F6" w:rsidRDefault="001540F6" w:rsidP="001540F6">
      <w:pPr>
        <w:pStyle w:val="Odstavecseseznamem"/>
        <w:numPr>
          <w:ilvl w:val="0"/>
          <w:numId w:val="2"/>
        </w:numPr>
        <w:rPr>
          <w:lang w:eastAsia="cs-CZ"/>
        </w:rPr>
      </w:pPr>
      <w:r>
        <w:rPr>
          <w:lang w:eastAsia="cs-CZ"/>
        </w:rPr>
        <w:t xml:space="preserve">Jde si projít město </w:t>
      </w:r>
      <w:r>
        <w:rPr>
          <w:lang w:eastAsia="cs-CZ"/>
        </w:rPr>
        <w:sym w:font="Wingdings" w:char="F0E0"/>
      </w:r>
      <w:r>
        <w:rPr>
          <w:lang w:eastAsia="cs-CZ"/>
        </w:rPr>
        <w:t xml:space="preserve"> Potká Seppa</w:t>
      </w:r>
    </w:p>
    <w:p w:rsidR="001540F6" w:rsidRDefault="001540F6" w:rsidP="001540F6">
      <w:pPr>
        <w:pStyle w:val="Odstavecseseznamem"/>
        <w:numPr>
          <w:ilvl w:val="0"/>
          <w:numId w:val="2"/>
        </w:numPr>
        <w:rPr>
          <w:lang w:eastAsia="cs-CZ"/>
        </w:rPr>
      </w:pPr>
      <w:r>
        <w:rPr>
          <w:lang w:eastAsia="cs-CZ"/>
        </w:rPr>
        <w:t>Splní úkol</w:t>
      </w:r>
    </w:p>
    <w:p w:rsidR="001540F6" w:rsidRDefault="001540F6" w:rsidP="001540F6">
      <w:pPr>
        <w:pStyle w:val="Odstavecseseznamem"/>
        <w:numPr>
          <w:ilvl w:val="0"/>
          <w:numId w:val="2"/>
        </w:numPr>
        <w:rPr>
          <w:lang w:eastAsia="cs-CZ"/>
        </w:rPr>
      </w:pPr>
      <w:r>
        <w:rPr>
          <w:lang w:eastAsia="cs-CZ"/>
        </w:rPr>
        <w:t>Čeká; zamiluje se do Agnes</w:t>
      </w:r>
    </w:p>
    <w:p w:rsidR="001540F6" w:rsidRDefault="001540F6" w:rsidP="001540F6">
      <w:pPr>
        <w:pStyle w:val="Odstavecseseznamem"/>
        <w:numPr>
          <w:ilvl w:val="0"/>
          <w:numId w:val="2"/>
        </w:numPr>
        <w:rPr>
          <w:lang w:eastAsia="cs-CZ"/>
        </w:rPr>
      </w:pPr>
      <w:r>
        <w:rPr>
          <w:lang w:eastAsia="cs-CZ"/>
        </w:rPr>
        <w:t xml:space="preserve">Konšelé odmítají zaplatit </w:t>
      </w:r>
      <w:r>
        <w:rPr>
          <w:lang w:eastAsia="cs-CZ"/>
        </w:rPr>
        <w:sym w:font="Wingdings" w:char="F0E0"/>
      </w:r>
      <w:r>
        <w:rPr>
          <w:lang w:eastAsia="cs-CZ"/>
        </w:rPr>
        <w:t xml:space="preserve"> chce se pomstít</w:t>
      </w:r>
    </w:p>
    <w:p w:rsidR="001540F6" w:rsidRDefault="001540F6" w:rsidP="001540F6">
      <w:pPr>
        <w:pStyle w:val="Odstavecseseznamem"/>
        <w:numPr>
          <w:ilvl w:val="0"/>
          <w:numId w:val="2"/>
        </w:numPr>
        <w:rPr>
          <w:lang w:eastAsia="cs-CZ"/>
        </w:rPr>
      </w:pPr>
      <w:r>
        <w:rPr>
          <w:lang w:eastAsia="cs-CZ"/>
        </w:rPr>
        <w:t xml:space="preserve">Agnes porodí Kristiánovo dítě </w:t>
      </w:r>
      <w:r>
        <w:rPr>
          <w:lang w:eastAsia="cs-CZ"/>
        </w:rPr>
        <w:sym w:font="Wingdings" w:char="F0E0"/>
      </w:r>
      <w:r>
        <w:rPr>
          <w:lang w:eastAsia="cs-CZ"/>
        </w:rPr>
        <w:t xml:space="preserve"> spáchá sebevraždu</w:t>
      </w:r>
    </w:p>
    <w:p w:rsidR="001540F6" w:rsidRDefault="001540F6" w:rsidP="001540F6">
      <w:pPr>
        <w:pStyle w:val="Odstavecseseznamem"/>
        <w:numPr>
          <w:ilvl w:val="0"/>
          <w:numId w:val="2"/>
        </w:numPr>
        <w:rPr>
          <w:lang w:eastAsia="cs-CZ"/>
        </w:rPr>
      </w:pPr>
      <w:r>
        <w:rPr>
          <w:lang w:eastAsia="cs-CZ"/>
        </w:rPr>
        <w:t xml:space="preserve">Odvede celé město do propasti </w:t>
      </w:r>
      <w:r>
        <w:rPr>
          <w:lang w:eastAsia="cs-CZ"/>
        </w:rPr>
        <w:sym w:font="Wingdings" w:char="F0E0"/>
      </w:r>
      <w:r>
        <w:rPr>
          <w:lang w:eastAsia="cs-CZ"/>
        </w:rPr>
        <w:t xml:space="preserve"> zabije i sebe</w:t>
      </w:r>
    </w:p>
    <w:p w:rsidR="00B77C68" w:rsidRPr="00B77C68" w:rsidRDefault="001540F6" w:rsidP="001540F6">
      <w:pPr>
        <w:pStyle w:val="Odstavecseseznamem"/>
        <w:numPr>
          <w:ilvl w:val="0"/>
          <w:numId w:val="2"/>
        </w:numPr>
        <w:rPr>
          <w:lang w:eastAsia="cs-CZ"/>
        </w:rPr>
      </w:pPr>
      <w:r>
        <w:rPr>
          <w:lang w:eastAsia="cs-CZ"/>
        </w:rPr>
        <w:t>Přežije jenom Sepp a Agnesino dítě</w:t>
      </w:r>
    </w:p>
    <w:p w:rsidR="00B56341" w:rsidRDefault="00B56341" w:rsidP="007B48B0">
      <w:pPr>
        <w:pStyle w:val="Nadpis2"/>
        <w:rPr>
          <w:lang w:eastAsia="cs-CZ"/>
        </w:rPr>
        <w:sectPr w:rsidR="00B56341" w:rsidSect="00B56341">
          <w:type w:val="continuous"/>
          <w:pgSz w:w="11906" w:h="16838"/>
          <w:pgMar w:top="1135" w:right="566" w:bottom="1417" w:left="567" w:header="510" w:footer="227" w:gutter="0"/>
          <w:cols w:num="2" w:space="708"/>
          <w:docGrid w:linePitch="360"/>
        </w:sectPr>
      </w:pPr>
    </w:p>
    <w:p w:rsidR="00B77C68" w:rsidRDefault="00B77C68" w:rsidP="007B48B0">
      <w:pPr>
        <w:pStyle w:val="Nadpis2"/>
        <w:rPr>
          <w:lang w:eastAsia="cs-CZ"/>
        </w:rPr>
      </w:pPr>
      <w:r>
        <w:rPr>
          <w:lang w:eastAsia="cs-CZ"/>
        </w:rPr>
        <w:t>Děj:</w:t>
      </w:r>
    </w:p>
    <w:p w:rsidR="00082DCF" w:rsidRDefault="00082DCF" w:rsidP="00082DCF">
      <w:pPr>
        <w:rPr>
          <w:lang w:eastAsia="cs-CZ"/>
        </w:rPr>
      </w:pPr>
      <w:r>
        <w:rPr>
          <w:lang w:eastAsia="cs-CZ"/>
        </w:rPr>
        <w:t>Děj začíná Krysařovým příjezdem do města, kde se dohodne s městskou radou konšelů, že za odvedení všech krys z města dostane od nich docela velkou částku peněz. Poté si jde prohlédnout okolí města. Potkává zde i Seppa Jörgena. Rybáře, který má pomalé chápání, díky čemuž je ze společnosti vyděděn, podobně jako krysař díky svému údělu.</w:t>
      </w:r>
    </w:p>
    <w:p w:rsidR="00082DCF" w:rsidRDefault="00082DCF" w:rsidP="00082DCF">
      <w:pPr>
        <w:rPr>
          <w:lang w:eastAsia="cs-CZ"/>
        </w:rPr>
      </w:pPr>
      <w:r>
        <w:rPr>
          <w:lang w:eastAsia="cs-CZ"/>
        </w:rPr>
        <w:t xml:space="preserve">Dalšího dne Krysař pomocí své kouzelné flétny vykoná bez obtíží to, co radním slíbil a vrací se zpět k Agnes, u níž je ubytován. Nějakou dobu čeká na peníze od konšelů a během toho se s Agnes do sebe zamilují. On se pak dozvídá od Konšelů, že tolik peněz mu nedají, </w:t>
      </w:r>
      <w:r>
        <w:rPr>
          <w:lang w:eastAsia="cs-CZ"/>
        </w:rPr>
        <w:lastRenderedPageBreak/>
        <w:t>jelikož si je podle nich nezasloužil. Pohádá se s nimi a rád by se pomstil, díky lásce k Agnes, která změnila jeho povahu, to však neudělá.</w:t>
      </w:r>
    </w:p>
    <w:p w:rsidR="00082DCF" w:rsidRDefault="00082DCF" w:rsidP="00082DCF">
      <w:pPr>
        <w:rPr>
          <w:lang w:eastAsia="cs-CZ"/>
        </w:rPr>
      </w:pPr>
      <w:r>
        <w:rPr>
          <w:lang w:eastAsia="cs-CZ"/>
        </w:rPr>
        <w:t>Brzy se však stane další nemilá věc, když Agnes porodí dítě svého předešlého milence. Krysař je rozzloben a chce město opustit, uvědomí si však, že bez Agnes již b</w:t>
      </w:r>
      <w:r w:rsidR="00130DD6">
        <w:rPr>
          <w:lang w:eastAsia="cs-CZ"/>
        </w:rPr>
        <w:t>ýt nechce, že nechce být takový</w:t>
      </w:r>
      <w:bookmarkStart w:id="0" w:name="_GoBack"/>
      <w:bookmarkEnd w:id="0"/>
      <w:r>
        <w:rPr>
          <w:lang w:eastAsia="cs-CZ"/>
        </w:rPr>
        <w:t>, jaký býval. Vrací se do města a zjišťuje, že Agnes spáchala sebevraždu a její matka se zbláznila.</w:t>
      </w:r>
    </w:p>
    <w:p w:rsidR="00082DCF" w:rsidRDefault="00082DCF" w:rsidP="00082DCF">
      <w:pPr>
        <w:rPr>
          <w:lang w:eastAsia="cs-CZ"/>
        </w:rPr>
      </w:pPr>
      <w:r>
        <w:rPr>
          <w:lang w:eastAsia="cs-CZ"/>
        </w:rPr>
        <w:t>Rozzlobený Krysař se ztrátou lásky proměňuje ve stejnou osobu, jakou byl dřív. Použije píšťalu a celé město odvede k propasti, do níž Agnes skočila, a shodí je do ní. Poté tam skočí i on sám, neboť na tomto světě již takhle žit nechce.</w:t>
      </w:r>
    </w:p>
    <w:p w:rsidR="001125AD" w:rsidRPr="001125AD" w:rsidRDefault="00082DCF" w:rsidP="00082DCF">
      <w:pPr>
        <w:rPr>
          <w:lang w:eastAsia="cs-CZ"/>
        </w:rPr>
      </w:pPr>
      <w:r>
        <w:rPr>
          <w:lang w:eastAsia="cs-CZ"/>
        </w:rPr>
        <w:t>Jediný přeživší je Sepp Jörgen, který sice slyší píšťalu, ale díky tomu, že vyděděním ze společnosti zůstala jeho osobnost nezkažená, přehluší její tóny nářek dítěte (Agnesino dítě). Vydává se za ním, a když vidí, že je celé město prázdné, jde mu najít ženu, jež by jej nakojila.</w:t>
      </w:r>
    </w:p>
    <w:p w:rsidR="002B74FA" w:rsidRDefault="00DA4EDF" w:rsidP="007B48B0">
      <w:pPr>
        <w:pStyle w:val="Nadpis2"/>
        <w:rPr>
          <w:lang w:eastAsia="cs-CZ"/>
        </w:rPr>
      </w:pPr>
      <w:r>
        <w:rPr>
          <w:lang w:eastAsia="cs-CZ"/>
        </w:rPr>
        <w:t>Viktor Dyk</w:t>
      </w:r>
      <w:r w:rsidR="0068483E">
        <w:rPr>
          <w:lang w:eastAsia="cs-CZ"/>
        </w:rPr>
        <w:t xml:space="preserve"> </w:t>
      </w:r>
      <w:r w:rsidR="002B74FA">
        <w:rPr>
          <w:lang w:eastAsia="cs-CZ"/>
        </w:rPr>
        <w:t>(</w:t>
      </w:r>
      <w:r w:rsidR="00982B28">
        <w:rPr>
          <w:lang w:eastAsia="cs-CZ"/>
        </w:rPr>
        <w:t>1877</w:t>
      </w:r>
      <w:r w:rsidR="002B74FA">
        <w:rPr>
          <w:lang w:eastAsia="cs-CZ"/>
        </w:rPr>
        <w:t xml:space="preserve"> – </w:t>
      </w:r>
      <w:r w:rsidR="00982B28">
        <w:rPr>
          <w:lang w:eastAsia="cs-CZ"/>
        </w:rPr>
        <w:t>1931</w:t>
      </w:r>
      <w:r w:rsidR="002B74FA">
        <w:rPr>
          <w:lang w:eastAsia="cs-CZ"/>
        </w:rPr>
        <w:t>)</w:t>
      </w:r>
    </w:p>
    <w:p w:rsidR="002B74FA" w:rsidRDefault="00222B43" w:rsidP="00222B43">
      <w:pPr>
        <w:contextualSpacing/>
        <w:rPr>
          <w:lang w:eastAsia="cs-CZ"/>
        </w:rPr>
      </w:pPr>
      <w:r>
        <w:rPr>
          <w:lang w:eastAsia="cs-CZ"/>
        </w:rPr>
        <w:t>Český básník; prozaik; dramatik; publicista; nacionalistický politik; generace anarchistických buřičů; později nacionalisticky orientovaný autor</w:t>
      </w:r>
    </w:p>
    <w:p w:rsidR="002B74FA" w:rsidRDefault="002B74FA" w:rsidP="00B56341">
      <w:pPr>
        <w:pStyle w:val="Nadpis3"/>
        <w:rPr>
          <w:lang w:eastAsia="cs-CZ"/>
        </w:rPr>
      </w:pPr>
      <w:r>
        <w:rPr>
          <w:lang w:eastAsia="cs-CZ"/>
        </w:rPr>
        <w:t>Období:</w:t>
      </w:r>
    </w:p>
    <w:p w:rsidR="002B74FA" w:rsidRDefault="00DE57A3" w:rsidP="00DE57A3">
      <w:pPr>
        <w:contextualSpacing/>
        <w:rPr>
          <w:lang w:eastAsia="cs-CZ"/>
        </w:rPr>
      </w:pPr>
      <w:r>
        <w:rPr>
          <w:lang w:eastAsia="cs-CZ"/>
        </w:rPr>
        <w:t xml:space="preserve">Česká literatura 20. a 21. století; </w:t>
      </w:r>
      <w:r w:rsidRPr="00CC5223">
        <w:rPr>
          <w:lang w:eastAsia="cs-CZ"/>
        </w:rPr>
        <w:t>Protispolečenští / Anarchističtí buřiči</w:t>
      </w:r>
    </w:p>
    <w:p w:rsidR="002B74FA" w:rsidRDefault="002B74FA" w:rsidP="00B56341">
      <w:pPr>
        <w:pStyle w:val="Nadpis3"/>
        <w:rPr>
          <w:lang w:eastAsia="cs-CZ"/>
        </w:rPr>
      </w:pPr>
      <w:r>
        <w:rPr>
          <w:lang w:eastAsia="cs-CZ"/>
        </w:rPr>
        <w:t>Další díla:</w:t>
      </w:r>
    </w:p>
    <w:p w:rsidR="00B613B7" w:rsidRDefault="00B613B7" w:rsidP="00B613B7">
      <w:pPr>
        <w:contextualSpacing/>
        <w:rPr>
          <w:lang w:eastAsia="cs-CZ"/>
        </w:rPr>
      </w:pPr>
      <w:r>
        <w:rPr>
          <w:lang w:eastAsia="cs-CZ"/>
        </w:rPr>
        <w:t>Soykovy děti – román</w:t>
      </w:r>
    </w:p>
    <w:p w:rsidR="00B613B7" w:rsidRPr="00B613B7" w:rsidRDefault="00B613B7" w:rsidP="00CA3BDB">
      <w:pPr>
        <w:contextualSpacing/>
        <w:rPr>
          <w:lang w:eastAsia="cs-CZ"/>
        </w:rPr>
      </w:pPr>
      <w:r>
        <w:rPr>
          <w:lang w:eastAsia="cs-CZ"/>
        </w:rPr>
        <w:t>Veliký mág – divadelní hra</w:t>
      </w:r>
    </w:p>
    <w:p w:rsidR="002B74FA" w:rsidRDefault="002B74FA" w:rsidP="00B56341">
      <w:pPr>
        <w:pStyle w:val="Nadpis3"/>
        <w:rPr>
          <w:lang w:eastAsia="cs-CZ"/>
        </w:rPr>
      </w:pPr>
      <w:r>
        <w:rPr>
          <w:lang w:eastAsia="cs-CZ"/>
        </w:rPr>
        <w:t>Další autoři:</w:t>
      </w:r>
    </w:p>
    <w:p w:rsidR="00304D39" w:rsidRDefault="00304D39" w:rsidP="00B56341">
      <w:pPr>
        <w:pStyle w:val="Nadpis3"/>
      </w:pPr>
      <w:r>
        <w:t>Česko</w:t>
      </w:r>
    </w:p>
    <w:p w:rsidR="00304D39" w:rsidRDefault="00304D39" w:rsidP="007B48B0">
      <w:pPr>
        <w:contextualSpacing/>
      </w:pPr>
      <w:r>
        <w:t>František Gellner – Radosti Života</w:t>
      </w:r>
    </w:p>
    <w:p w:rsidR="00304D39" w:rsidRDefault="00304D39" w:rsidP="007B48B0">
      <w:pPr>
        <w:contextualSpacing/>
      </w:pPr>
      <w:r>
        <w:t>Fráňa Šrámek – Modrý a rudý</w:t>
      </w:r>
    </w:p>
    <w:p w:rsidR="00304D39" w:rsidRDefault="00304D39" w:rsidP="007B48B0">
      <w:pPr>
        <w:contextualSpacing/>
      </w:pPr>
      <w:r>
        <w:t>Karel Toman – Měsíce</w:t>
      </w:r>
    </w:p>
    <w:p w:rsidR="00690BF0" w:rsidRDefault="00304D39" w:rsidP="007B48B0">
      <w:pPr>
        <w:contextualSpacing/>
      </w:pPr>
      <w:r>
        <w:t>Stanislav Kostka Neumann – Krise národa</w:t>
      </w:r>
    </w:p>
    <w:sectPr w:rsidR="00690BF0" w:rsidSect="00B56341">
      <w:type w:val="continuous"/>
      <w:pgSz w:w="11906" w:h="16838"/>
      <w:pgMar w:top="1135" w:right="566" w:bottom="1417" w:left="567" w:header="510"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25" w:rsidRDefault="003E4725" w:rsidP="006537B9">
      <w:pPr>
        <w:spacing w:line="240" w:lineRule="auto"/>
      </w:pPr>
      <w:r>
        <w:separator/>
      </w:r>
    </w:p>
  </w:endnote>
  <w:endnote w:type="continuationSeparator" w:id="0">
    <w:p w:rsidR="003E4725" w:rsidRDefault="003E4725"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5D" w:rsidRPr="004C4B5D" w:rsidRDefault="004C4B5D" w:rsidP="004C4B5D">
    <w:pPr>
      <w:pStyle w:val="Zpat"/>
      <w:jc w:val="center"/>
      <w:rPr>
        <w:color w:val="7030A0"/>
      </w:rPr>
    </w:pPr>
    <w:r w:rsidRPr="004C4B5D">
      <w:rPr>
        <w:color w:val="7030A0"/>
      </w:rPr>
      <w:fldChar w:fldCharType="begin"/>
    </w:r>
    <w:r w:rsidRPr="004C4B5D">
      <w:rPr>
        <w:color w:val="7030A0"/>
      </w:rPr>
      <w:instrText>PAGE   \* MERGEFORMAT</w:instrText>
    </w:r>
    <w:r w:rsidRPr="004C4B5D">
      <w:rPr>
        <w:color w:val="7030A0"/>
      </w:rPr>
      <w:fldChar w:fldCharType="separate"/>
    </w:r>
    <w:r w:rsidR="00A44843">
      <w:rPr>
        <w:noProof/>
        <w:color w:val="7030A0"/>
      </w:rPr>
      <w:t>1</w:t>
    </w:r>
    <w:r w:rsidRPr="004C4B5D">
      <w:rPr>
        <w:color w:val="7030A0"/>
      </w:rPr>
      <w:fldChar w:fldCharType="end"/>
    </w:r>
  </w:p>
  <w:sdt>
    <w:sdtPr>
      <w:rPr>
        <w:color w:val="7030A0"/>
      </w:rPr>
      <w:alias w:val="Název"/>
      <w:tag w:val=""/>
      <w:id w:val="-200095764"/>
      <w:placeholder>
        <w:docPart w:val="829E2AFACDA641368EF3F8079926C96F"/>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4C4B5D" w:rsidRDefault="003E4725" w:rsidP="004C4B5D">
        <w:pPr>
          <w:pStyle w:val="Zpat"/>
          <w:jc w:val="center"/>
        </w:pPr>
        <w:r>
          <w:rPr>
            <w:color w:val="7030A0"/>
          </w:rPr>
          <w:t>10. Viktor Dyk - Krysař</w:t>
        </w:r>
      </w:p>
    </w:sdtContent>
  </w:sdt>
  <w:p w:rsidR="0071521E" w:rsidRDefault="0071521E" w:rsidP="004C4B5D">
    <w:pPr>
      <w:pStyle w:val="Zpat"/>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25" w:rsidRDefault="003E4725" w:rsidP="006537B9">
      <w:pPr>
        <w:spacing w:line="240" w:lineRule="auto"/>
      </w:pPr>
      <w:r>
        <w:separator/>
      </w:r>
    </w:p>
  </w:footnote>
  <w:footnote w:type="continuationSeparator" w:id="0">
    <w:p w:rsidR="003E4725" w:rsidRDefault="003E4725"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A44843" w:rsidP="006537B9">
    <w:pPr>
      <w:pStyle w:val="Zhlav"/>
      <w:rPr>
        <w:color w:val="7030A0"/>
      </w:rPr>
    </w:pPr>
    <w:sdt>
      <w:sdtPr>
        <w:rPr>
          <w:color w:val="7030A0"/>
        </w:rPr>
        <w:alias w:val="Předmět"/>
        <w:tag w:val=""/>
        <w:id w:val="-1740701404"/>
        <w:placeholder>
          <w:docPart w:val="5E0C58938B9F4498A6C2C0ACE3770045"/>
        </w:placeholder>
        <w:dataBinding w:prefixMappings="xmlns:ns0='http://purl.org/dc/elements/1.1/' xmlns:ns1='http://schemas.openxmlformats.org/package/2006/metadata/core-properties' " w:xpath="/ns1:coreProperties[1]/ns0:subject[1]" w:storeItemID="{6C3C8BC8-F283-45AE-878A-BAB7291924A1}"/>
        <w:text/>
      </w:sdtPr>
      <w:sdtEndPr/>
      <w:sdtContent>
        <w:r w:rsidR="000F0C46">
          <w:rPr>
            <w:color w:val="7030A0"/>
          </w:rPr>
          <w:t>CJL - Český Jazyk a Literatura</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304051690"/>
        <w:placeholder>
          <w:docPart w:val="809FAA7F42A048FCB6F6E386892DBE0F"/>
        </w:placeholder>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1" w15:restartNumberingAfterBreak="0">
    <w:nsid w:val="2AF702D8"/>
    <w:multiLevelType w:val="multilevel"/>
    <w:tmpl w:val="B3AC6476"/>
    <w:numStyleLink w:val="Finallis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25"/>
    <w:rsid w:val="00076DB0"/>
    <w:rsid w:val="00082DCF"/>
    <w:rsid w:val="000E71F5"/>
    <w:rsid w:val="000F0C46"/>
    <w:rsid w:val="001125AD"/>
    <w:rsid w:val="00130DD6"/>
    <w:rsid w:val="001540F6"/>
    <w:rsid w:val="00156116"/>
    <w:rsid w:val="001B3EB7"/>
    <w:rsid w:val="0022025D"/>
    <w:rsid w:val="00222B43"/>
    <w:rsid w:val="002928A2"/>
    <w:rsid w:val="002A1226"/>
    <w:rsid w:val="002B74FA"/>
    <w:rsid w:val="002E4A63"/>
    <w:rsid w:val="002F4373"/>
    <w:rsid w:val="00304D39"/>
    <w:rsid w:val="0034472F"/>
    <w:rsid w:val="003E112E"/>
    <w:rsid w:val="003E17D4"/>
    <w:rsid w:val="003E4725"/>
    <w:rsid w:val="0049306C"/>
    <w:rsid w:val="004C4B5D"/>
    <w:rsid w:val="005B0DC0"/>
    <w:rsid w:val="005F0531"/>
    <w:rsid w:val="0060553A"/>
    <w:rsid w:val="006109C7"/>
    <w:rsid w:val="006537B9"/>
    <w:rsid w:val="00654312"/>
    <w:rsid w:val="0068483E"/>
    <w:rsid w:val="00690BF0"/>
    <w:rsid w:val="006F0403"/>
    <w:rsid w:val="00704607"/>
    <w:rsid w:val="0071521E"/>
    <w:rsid w:val="00774D35"/>
    <w:rsid w:val="00787145"/>
    <w:rsid w:val="007B48B0"/>
    <w:rsid w:val="007B5987"/>
    <w:rsid w:val="007C7B57"/>
    <w:rsid w:val="0081654E"/>
    <w:rsid w:val="00874E0F"/>
    <w:rsid w:val="008B6395"/>
    <w:rsid w:val="00933488"/>
    <w:rsid w:val="00945582"/>
    <w:rsid w:val="00982B28"/>
    <w:rsid w:val="00985BDB"/>
    <w:rsid w:val="0099771D"/>
    <w:rsid w:val="009D1E76"/>
    <w:rsid w:val="00A27F6E"/>
    <w:rsid w:val="00A32CAE"/>
    <w:rsid w:val="00A44843"/>
    <w:rsid w:val="00A66F70"/>
    <w:rsid w:val="00A83493"/>
    <w:rsid w:val="00AC733C"/>
    <w:rsid w:val="00B3025B"/>
    <w:rsid w:val="00B56341"/>
    <w:rsid w:val="00B613B7"/>
    <w:rsid w:val="00B77C68"/>
    <w:rsid w:val="00C2196C"/>
    <w:rsid w:val="00C2374E"/>
    <w:rsid w:val="00C2739A"/>
    <w:rsid w:val="00C35DF4"/>
    <w:rsid w:val="00C5306E"/>
    <w:rsid w:val="00C66B0B"/>
    <w:rsid w:val="00C808A0"/>
    <w:rsid w:val="00C840F4"/>
    <w:rsid w:val="00CA3BDB"/>
    <w:rsid w:val="00CD2D1A"/>
    <w:rsid w:val="00D83E15"/>
    <w:rsid w:val="00DA4EDF"/>
    <w:rsid w:val="00DB2A4E"/>
    <w:rsid w:val="00DD1303"/>
    <w:rsid w:val="00DE57A3"/>
    <w:rsid w:val="00F17000"/>
    <w:rsid w:val="00F40896"/>
    <w:rsid w:val="00F66D52"/>
    <w:rsid w:val="00F7146B"/>
    <w:rsid w:val="00F86CD5"/>
    <w:rsid w:val="00FB56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22AB"/>
  <w15:chartTrackingRefBased/>
  <w15:docId w15:val="{706C2B74-9520-4D51-B5C5-3D5B2A0F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B74FA"/>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34472F"/>
    <w:pPr>
      <w:keepNext/>
      <w:keepLines/>
      <w:spacing w:before="120"/>
      <w:ind w:firstLine="0"/>
      <w:contextualSpacing/>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B56341"/>
    <w:pPr>
      <w:keepNext/>
      <w:keepLines/>
      <w:ind w:firstLine="0"/>
      <w:contextualSpacing/>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34472F"/>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B56341"/>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paragraph" w:customStyle="1" w:styleId="Styl1">
    <w:name w:val="Styl1"/>
    <w:basedOn w:val="Nadpis1"/>
    <w:next w:val="Normln"/>
    <w:qFormat/>
    <w:rsid w:val="002B74FA"/>
    <w:pPr>
      <w:pBdr>
        <w:bottom w:val="single" w:sz="18" w:space="1" w:color="auto"/>
      </w:pBdr>
    </w:pPr>
    <w:rPr>
      <w:rFonts w:ascii="Adobe Garamond Pro" w:hAnsi="Adobe Garamond Pro"/>
    </w:rPr>
  </w:style>
  <w:style w:type="numbering" w:customStyle="1" w:styleId="Finallist">
    <w:name w:val="Final_list"/>
    <w:uiPriority w:val="99"/>
    <w:rsid w:val="00F66D52"/>
    <w:pPr>
      <w:numPr>
        <w:numId w:val="1"/>
      </w:numPr>
    </w:pPr>
  </w:style>
  <w:style w:type="paragraph" w:styleId="Odstavecseseznamem">
    <w:name w:val="List Paragraph"/>
    <w:basedOn w:val="Normln"/>
    <w:uiPriority w:val="34"/>
    <w:qFormat/>
    <w:rsid w:val="003E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CJL_knih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35011D34FD4FA58F555C37BBED39AA"/>
        <w:category>
          <w:name w:val="Obecné"/>
          <w:gallery w:val="placeholder"/>
        </w:category>
        <w:types>
          <w:type w:val="bbPlcHdr"/>
        </w:types>
        <w:behaviors>
          <w:behavior w:val="content"/>
        </w:behaviors>
        <w:guid w:val="{71506F41-0097-4B06-BFF7-3120375A8658}"/>
      </w:docPartPr>
      <w:docPartBody>
        <w:p w:rsidR="002C4C5A" w:rsidRDefault="000E2CEA">
          <w:pPr>
            <w:pStyle w:val="F235011D34FD4FA58F555C37BBED39AA"/>
          </w:pPr>
          <w:r>
            <w:rPr>
              <w:rStyle w:val="Zstupntext"/>
            </w:rPr>
            <w:t>Klikněte sem a zadejte text.</w:t>
          </w:r>
        </w:p>
      </w:docPartBody>
    </w:docPart>
    <w:docPart>
      <w:docPartPr>
        <w:name w:val="2FD3DE9084044F11A49B830C7A1B426E"/>
        <w:category>
          <w:name w:val="Obecné"/>
          <w:gallery w:val="placeholder"/>
        </w:category>
        <w:types>
          <w:type w:val="bbPlcHdr"/>
        </w:types>
        <w:behaviors>
          <w:behavior w:val="content"/>
        </w:behaviors>
        <w:guid w:val="{19905A2C-6847-4275-B11E-7CFB5B6C3033}"/>
      </w:docPartPr>
      <w:docPartBody>
        <w:p w:rsidR="002C4C5A" w:rsidRDefault="000E2CEA">
          <w:pPr>
            <w:pStyle w:val="2FD3DE9084044F11A49B830C7A1B426E"/>
          </w:pPr>
          <w:r>
            <w:rPr>
              <w:rStyle w:val="Zstupntext"/>
            </w:rPr>
            <w:t>Klikněte sem a zadejte text.</w:t>
          </w:r>
        </w:p>
      </w:docPartBody>
    </w:docPart>
    <w:docPart>
      <w:docPartPr>
        <w:name w:val="1685A56136364F5E8C27E2755A52F9D4"/>
        <w:category>
          <w:name w:val="Obecné"/>
          <w:gallery w:val="placeholder"/>
        </w:category>
        <w:types>
          <w:type w:val="bbPlcHdr"/>
        </w:types>
        <w:behaviors>
          <w:behavior w:val="content"/>
        </w:behaviors>
        <w:guid w:val="{04A3C3CF-F687-4DC6-986C-ADE5C0FDB1A7}"/>
      </w:docPartPr>
      <w:docPartBody>
        <w:p w:rsidR="002C4C5A" w:rsidRDefault="000E2CEA">
          <w:pPr>
            <w:pStyle w:val="1685A56136364F5E8C27E2755A52F9D4"/>
          </w:pPr>
          <w:r>
            <w:rPr>
              <w:rStyle w:val="Zstupntext"/>
            </w:rPr>
            <w:t>Zvolte položku.</w:t>
          </w:r>
        </w:p>
      </w:docPartBody>
    </w:docPart>
    <w:docPart>
      <w:docPartPr>
        <w:name w:val="66BA111F1B494A21BC1A4FE0CD7E083E"/>
        <w:category>
          <w:name w:val="Obecné"/>
          <w:gallery w:val="placeholder"/>
        </w:category>
        <w:types>
          <w:type w:val="bbPlcHdr"/>
        </w:types>
        <w:behaviors>
          <w:behavior w:val="content"/>
        </w:behaviors>
        <w:guid w:val="{52964DAE-D79E-4F2D-BDFB-F24D10AE40FA}"/>
      </w:docPartPr>
      <w:docPartBody>
        <w:p w:rsidR="002C4C5A" w:rsidRDefault="000E2CEA">
          <w:pPr>
            <w:pStyle w:val="66BA111F1B494A21BC1A4FE0CD7E083E"/>
          </w:pPr>
          <w:r>
            <w:rPr>
              <w:rStyle w:val="Zstupntext"/>
            </w:rPr>
            <w:t>Zvolte položku.</w:t>
          </w:r>
        </w:p>
      </w:docPartBody>
    </w:docPart>
    <w:docPart>
      <w:docPartPr>
        <w:name w:val="51E4626C854F4DDAAEB577F39FE49EFC"/>
        <w:category>
          <w:name w:val="Obecné"/>
          <w:gallery w:val="placeholder"/>
        </w:category>
        <w:types>
          <w:type w:val="bbPlcHdr"/>
        </w:types>
        <w:behaviors>
          <w:behavior w:val="content"/>
        </w:behaviors>
        <w:guid w:val="{CB663F47-94D1-4F03-8D36-76FC575B82B0}"/>
      </w:docPartPr>
      <w:docPartBody>
        <w:p w:rsidR="002C4C5A" w:rsidRDefault="000E2CEA">
          <w:pPr>
            <w:pStyle w:val="51E4626C854F4DDAAEB577F39FE49EFC"/>
          </w:pPr>
          <w:r>
            <w:rPr>
              <w:rStyle w:val="Zstupntext"/>
            </w:rPr>
            <w:t>Zvolte položku.</w:t>
          </w:r>
        </w:p>
      </w:docPartBody>
    </w:docPart>
    <w:docPart>
      <w:docPartPr>
        <w:name w:val="0EB6DDF52DE240D996A01951744BA9E2"/>
        <w:category>
          <w:name w:val="Obecné"/>
          <w:gallery w:val="placeholder"/>
        </w:category>
        <w:types>
          <w:type w:val="bbPlcHdr"/>
        </w:types>
        <w:behaviors>
          <w:behavior w:val="content"/>
        </w:behaviors>
        <w:guid w:val="{6779C5A3-9112-4D04-971F-B73BDE115903}"/>
      </w:docPartPr>
      <w:docPartBody>
        <w:p w:rsidR="002C4C5A" w:rsidRDefault="000E2CEA">
          <w:pPr>
            <w:pStyle w:val="0EB6DDF52DE240D996A01951744BA9E2"/>
          </w:pPr>
          <w:r>
            <w:rPr>
              <w:rStyle w:val="Zstupntext"/>
            </w:rPr>
            <w:t>Zvolte položku.</w:t>
          </w:r>
        </w:p>
      </w:docPartBody>
    </w:docPart>
    <w:docPart>
      <w:docPartPr>
        <w:name w:val="829E2AFACDA641368EF3F8079926C96F"/>
        <w:category>
          <w:name w:val="Obecné"/>
          <w:gallery w:val="placeholder"/>
        </w:category>
        <w:types>
          <w:type w:val="bbPlcHdr"/>
        </w:types>
        <w:behaviors>
          <w:behavior w:val="content"/>
        </w:behaviors>
        <w:guid w:val="{FFB00534-EE6A-42EC-9FEE-DFC47565A56C}"/>
      </w:docPartPr>
      <w:docPartBody>
        <w:p w:rsidR="002C4C5A" w:rsidRDefault="000E2CEA" w:rsidP="000E2CEA">
          <w:pPr>
            <w:pStyle w:val="829E2AFACDA641368EF3F8079926C96F"/>
          </w:pPr>
          <w:r>
            <w:rPr>
              <w:rStyle w:val="Zstupntext"/>
            </w:rPr>
            <w:t>Klikněte sem a zadejte text.</w:t>
          </w:r>
        </w:p>
      </w:docPartBody>
    </w:docPart>
    <w:docPart>
      <w:docPartPr>
        <w:name w:val="5E0C58938B9F4498A6C2C0ACE3770045"/>
        <w:category>
          <w:name w:val="Obecné"/>
          <w:gallery w:val="placeholder"/>
        </w:category>
        <w:types>
          <w:type w:val="bbPlcHdr"/>
        </w:types>
        <w:behaviors>
          <w:behavior w:val="content"/>
        </w:behaviors>
        <w:guid w:val="{3A776619-CA9A-49FD-B406-DB9097B19EBF}"/>
      </w:docPartPr>
      <w:docPartBody>
        <w:p w:rsidR="002C4C5A" w:rsidRDefault="000E2CEA" w:rsidP="000E2CEA">
          <w:pPr>
            <w:pStyle w:val="5E0C58938B9F4498A6C2C0ACE3770045"/>
          </w:pPr>
          <w:r>
            <w:rPr>
              <w:rStyle w:val="Zstupntext"/>
            </w:rPr>
            <w:t>Klikněte sem a zadejte text.</w:t>
          </w:r>
        </w:p>
      </w:docPartBody>
    </w:docPart>
    <w:docPart>
      <w:docPartPr>
        <w:name w:val="809FAA7F42A048FCB6F6E386892DBE0F"/>
        <w:category>
          <w:name w:val="Obecné"/>
          <w:gallery w:val="placeholder"/>
        </w:category>
        <w:types>
          <w:type w:val="bbPlcHdr"/>
        </w:types>
        <w:behaviors>
          <w:behavior w:val="content"/>
        </w:behaviors>
        <w:guid w:val="{FDCBAC6C-CB5E-459D-B02B-E42ABACE886F}"/>
      </w:docPartPr>
      <w:docPartBody>
        <w:p w:rsidR="002C4C5A" w:rsidRDefault="000E2CEA" w:rsidP="000E2CEA">
          <w:pPr>
            <w:pStyle w:val="809FAA7F42A048FCB6F6E386892DBE0F"/>
          </w:pPr>
          <w:r>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EA"/>
    <w:rsid w:val="000E2CEA"/>
    <w:rsid w:val="002C4C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0E2CEA"/>
  </w:style>
  <w:style w:type="paragraph" w:customStyle="1" w:styleId="F235011D34FD4FA58F555C37BBED39AA">
    <w:name w:val="F235011D34FD4FA58F555C37BBED39AA"/>
  </w:style>
  <w:style w:type="paragraph" w:customStyle="1" w:styleId="2FD3DE9084044F11A49B830C7A1B426E">
    <w:name w:val="2FD3DE9084044F11A49B830C7A1B426E"/>
  </w:style>
  <w:style w:type="paragraph" w:customStyle="1" w:styleId="1685A56136364F5E8C27E2755A52F9D4">
    <w:name w:val="1685A56136364F5E8C27E2755A52F9D4"/>
  </w:style>
  <w:style w:type="paragraph" w:customStyle="1" w:styleId="66BA111F1B494A21BC1A4FE0CD7E083E">
    <w:name w:val="66BA111F1B494A21BC1A4FE0CD7E083E"/>
  </w:style>
  <w:style w:type="paragraph" w:customStyle="1" w:styleId="51E4626C854F4DDAAEB577F39FE49EFC">
    <w:name w:val="51E4626C854F4DDAAEB577F39FE49EFC"/>
  </w:style>
  <w:style w:type="paragraph" w:customStyle="1" w:styleId="0EB6DDF52DE240D996A01951744BA9E2">
    <w:name w:val="0EB6DDF52DE240D996A01951744BA9E2"/>
  </w:style>
  <w:style w:type="paragraph" w:customStyle="1" w:styleId="829E2AFACDA641368EF3F8079926C96F">
    <w:name w:val="829E2AFACDA641368EF3F8079926C96F"/>
    <w:rsid w:val="000E2CEA"/>
  </w:style>
  <w:style w:type="paragraph" w:customStyle="1" w:styleId="BA03067AD4094248A4B91BB58D0E4DB3">
    <w:name w:val="BA03067AD4094248A4B91BB58D0E4DB3"/>
    <w:rsid w:val="000E2CEA"/>
  </w:style>
  <w:style w:type="paragraph" w:customStyle="1" w:styleId="3B87033C2BBF40D6A8CD60CC7D50C99B">
    <w:name w:val="3B87033C2BBF40D6A8CD60CC7D50C99B"/>
    <w:rsid w:val="000E2CEA"/>
  </w:style>
  <w:style w:type="paragraph" w:customStyle="1" w:styleId="2C91E51C50A1425FA72EC5837F88D4DC">
    <w:name w:val="2C91E51C50A1425FA72EC5837F88D4DC"/>
    <w:rsid w:val="000E2CEA"/>
  </w:style>
  <w:style w:type="paragraph" w:customStyle="1" w:styleId="7090BCC77B724EC6BE069D72A1C317B4">
    <w:name w:val="7090BCC77B724EC6BE069D72A1C317B4"/>
    <w:rsid w:val="000E2CEA"/>
  </w:style>
  <w:style w:type="paragraph" w:customStyle="1" w:styleId="F8333FD2EE7F4BF6A038497C1CE33919">
    <w:name w:val="F8333FD2EE7F4BF6A038497C1CE33919"/>
    <w:rsid w:val="000E2CEA"/>
  </w:style>
  <w:style w:type="paragraph" w:customStyle="1" w:styleId="5E0C58938B9F4498A6C2C0ACE3770045">
    <w:name w:val="5E0C58938B9F4498A6C2C0ACE3770045"/>
    <w:rsid w:val="000E2CEA"/>
  </w:style>
  <w:style w:type="paragraph" w:customStyle="1" w:styleId="809FAA7F42A048FCB6F6E386892DBE0F">
    <w:name w:val="809FAA7F42A048FCB6F6E386892DBE0F"/>
    <w:rsid w:val="000E2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408D5-15C0-43EB-AA8C-13EDD075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CJL_kniha.dotx</Template>
  <TotalTime>5</TotalTime>
  <Pages>2</Pages>
  <Words>444</Words>
  <Characters>2447</Characters>
  <Application>Microsoft Office Word</Application>
  <DocSecurity>0</DocSecurity>
  <Lines>71</Lines>
  <Paragraphs>76</Paragraphs>
  <ScaleCrop>false</ScaleCrop>
  <HeadingPairs>
    <vt:vector size="4" baseType="variant">
      <vt:variant>
        <vt:lpstr>Název</vt:lpstr>
      </vt:variant>
      <vt:variant>
        <vt:i4>1</vt:i4>
      </vt:variant>
      <vt:variant>
        <vt:lpstr>Nadpisy</vt:lpstr>
      </vt:variant>
      <vt:variant>
        <vt:i4>20</vt:i4>
      </vt:variant>
    </vt:vector>
  </HeadingPairs>
  <TitlesOfParts>
    <vt:vector size="21" baseType="lpstr">
      <vt:lpstr>10. Viktor Dyk - Krysař</vt:lpstr>
      <vt:lpstr>&lt;Viktor Dyk&gt;</vt:lpstr>
      <vt:lpstr>&lt;Krysař&gt;</vt:lpstr>
      <vt:lpstr>    Literární druh:</vt:lpstr>
      <vt:lpstr>    Literární žánr:</vt:lpstr>
      <vt:lpstr>    Literární forma:</vt:lpstr>
      <vt:lpstr>    Časoprostor:</vt:lpstr>
      <vt:lpstr>    Kompozice:</vt:lpstr>
      <vt:lpstr>    Téma:</vt:lpstr>
      <vt:lpstr>    Charakteristika hlavní postavy:</vt:lpstr>
      <vt:lpstr>        Krysař</vt:lpstr>
      <vt:lpstr>    Postavy:</vt:lpstr>
      <vt:lpstr>    Jazyk a styl:</vt:lpstr>
      <vt:lpstr>    Zkrácený Děj:</vt:lpstr>
      <vt:lpstr>    </vt:lpstr>
      <vt:lpstr>    Děj:</vt:lpstr>
      <vt:lpstr>    Viktor Dyk (1877 – 1931)</vt:lpstr>
      <vt:lpstr>        Období:</vt:lpstr>
      <vt:lpstr>        Další díla:</vt:lpstr>
      <vt:lpstr>        Další autoři:</vt:lpstr>
      <vt:lpstr>        Česko</vt:lpstr>
    </vt:vector>
  </TitlesOfParts>
  <Manager>Zuzana Petráčková</Manager>
  <Company>BLAKKWOOD</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Viktor Dyk - Krysař</dc:title>
  <dc:subject>CJL - Český Jazyk a Literatura</dc:subject>
  <dc:creator>Ash258</dc:creator>
  <cp:keywords>CJL;10</cp:keywords>
  <dc:description/>
  <cp:lastModifiedBy>Ash258</cp:lastModifiedBy>
  <cp:revision>24</cp:revision>
  <dcterms:created xsi:type="dcterms:W3CDTF">2016-05-05T11:23:00Z</dcterms:created>
  <dcterms:modified xsi:type="dcterms:W3CDTF">2016-05-09T12:06:00Z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