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5B0522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7E639EEEED4C4F98B4B9B25E129E258B"/>
          </w:placeholder>
          <w:text/>
        </w:sdtPr>
        <w:sdtEndPr/>
        <w:sdtContent>
          <w:r w:rsidR="001B7529" w:rsidRPr="001B7529">
            <w:t>Jan Neruda</w:t>
          </w:r>
        </w:sdtContent>
      </w:sdt>
    </w:p>
    <w:p w:rsidR="002B74FA" w:rsidRDefault="005B0522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D058A42464194A7BBC00E549A1402773"/>
          </w:placeholder>
          <w:text/>
        </w:sdtPr>
        <w:sdtEndPr/>
        <w:sdtContent>
          <w:r w:rsidR="001B7529" w:rsidRPr="001B7529">
            <w:t>Povídky malostranské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0ABE8E957195446BBD61E8B58C9918A6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376435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AF0C383A38314704BF758AFD79D8492E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376435" w:rsidP="002B74FA">
          <w:pPr>
            <w:rPr>
              <w:lang w:eastAsia="cs-CZ"/>
            </w:rPr>
          </w:pPr>
          <w:r>
            <w:rPr>
              <w:lang w:eastAsia="cs-CZ"/>
            </w:rPr>
            <w:t>Povídka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429E02E7B6CF49338EFC82810779F4C9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376435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7B2AB9" w:rsidP="002B74FA">
      <w:pPr>
        <w:rPr>
          <w:lang w:eastAsia="cs-CZ"/>
        </w:rPr>
      </w:pPr>
      <w:r>
        <w:rPr>
          <w:lang w:eastAsia="cs-CZ"/>
        </w:rPr>
        <w:t>Pol. 19. stol</w:t>
      </w:r>
      <w:r w:rsidR="00087616">
        <w:rPr>
          <w:lang w:eastAsia="cs-CZ"/>
        </w:rPr>
        <w:t>.</w:t>
      </w:r>
      <w:r w:rsidR="003D7F48">
        <w:rPr>
          <w:lang w:eastAsia="cs-CZ"/>
        </w:rPr>
        <w:t xml:space="preserve">; </w:t>
      </w:r>
      <w:r w:rsidR="001B7AF5">
        <w:rPr>
          <w:lang w:eastAsia="cs-CZ"/>
        </w:rPr>
        <w:t xml:space="preserve">Praha – malá </w:t>
      </w:r>
      <w:r w:rsidR="003D7F48">
        <w:rPr>
          <w:lang w:eastAsia="cs-CZ"/>
        </w:rPr>
        <w:t>strana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  <w:bookmarkStart w:id="0" w:name="_GoBack"/>
      <w:bookmarkEnd w:id="0"/>
    </w:p>
    <w:sdt>
      <w:sdtPr>
        <w:rPr>
          <w:lang w:eastAsia="cs-CZ"/>
        </w:rPr>
        <w:id w:val="-574122409"/>
        <w:placeholder>
          <w:docPart w:val="891520F4ADDC4763A9315BE05070279E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B95F57" w:rsidP="002B74FA">
          <w:pPr>
            <w:rPr>
              <w:lang w:eastAsia="cs-CZ"/>
            </w:rPr>
          </w:pPr>
          <w:r>
            <w:rPr>
              <w:lang w:eastAsia="cs-CZ"/>
            </w:rPr>
            <w:t>Jednotlivé povídky</w:t>
          </w:r>
          <w:r w:rsidR="00D717EA">
            <w:rPr>
              <w:lang w:eastAsia="cs-CZ"/>
            </w:rPr>
            <w:t>; 13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D47A43" w:rsidP="005C3A5C">
      <w:pPr>
        <w:rPr>
          <w:lang w:eastAsia="cs-CZ"/>
        </w:rPr>
      </w:pPr>
      <w:r>
        <w:rPr>
          <w:lang w:eastAsia="cs-CZ"/>
        </w:rPr>
        <w:t>P</w:t>
      </w:r>
      <w:r w:rsidR="00C15912" w:rsidRPr="00C15912">
        <w:rPr>
          <w:lang w:eastAsia="cs-CZ"/>
        </w:rPr>
        <w:t>říběhy z malé strany</w:t>
      </w:r>
      <w:r w:rsidR="00D669C8">
        <w:rPr>
          <w:lang w:eastAsia="cs-CZ"/>
        </w:rPr>
        <w:t>, kde Neruda vyrůstal</w:t>
      </w:r>
      <w:r w:rsidR="00652207">
        <w:rPr>
          <w:lang w:eastAsia="cs-CZ"/>
        </w:rPr>
        <w:t>; Většinou pravdivé</w:t>
      </w:r>
    </w:p>
    <w:p w:rsidR="002B74FA" w:rsidRDefault="002B74FA" w:rsidP="00004BDE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690A88" w:rsidRPr="00690A88" w:rsidRDefault="00A77C1D" w:rsidP="00690A88">
      <w:pPr>
        <w:rPr>
          <w:lang w:eastAsia="cs-CZ"/>
        </w:rPr>
      </w:pPr>
      <w:r>
        <w:rPr>
          <w:lang w:eastAsia="cs-CZ"/>
        </w:rPr>
        <w:t xml:space="preserve">Prostý; lidový; nespisovný; </w:t>
      </w:r>
      <w:r w:rsidR="009B051D">
        <w:rPr>
          <w:lang w:eastAsia="cs-CZ"/>
        </w:rPr>
        <w:t>Humor; satira</w:t>
      </w:r>
      <w:r w:rsidR="00046DC1">
        <w:rPr>
          <w:lang w:eastAsia="cs-CZ"/>
        </w:rPr>
        <w:t xml:space="preserve">; </w:t>
      </w:r>
      <w:r w:rsidR="003B1715">
        <w:rPr>
          <w:lang w:eastAsia="cs-CZ"/>
        </w:rPr>
        <w:t xml:space="preserve">vážné; </w:t>
      </w:r>
      <w:r w:rsidR="00C70E64">
        <w:rPr>
          <w:lang w:eastAsia="cs-CZ"/>
        </w:rPr>
        <w:t xml:space="preserve">hovorové; </w:t>
      </w:r>
      <w:r w:rsidR="0064696E">
        <w:rPr>
          <w:lang w:eastAsia="cs-CZ"/>
        </w:rPr>
        <w:t>pražské lidové výrazy</w:t>
      </w:r>
      <w:r w:rsidR="00506155">
        <w:rPr>
          <w:lang w:eastAsia="cs-CZ"/>
        </w:rPr>
        <w:t xml:space="preserve">; </w:t>
      </w:r>
    </w:p>
    <w:p w:rsidR="0089390F" w:rsidRDefault="0089390F" w:rsidP="0089390F">
      <w:pPr>
        <w:pStyle w:val="Nadpis2"/>
        <w:rPr>
          <w:lang w:eastAsia="cs-CZ"/>
        </w:rPr>
      </w:pPr>
      <w:r>
        <w:rPr>
          <w:lang w:eastAsia="cs-CZ"/>
        </w:rPr>
        <w:t>Povídky</w:t>
      </w:r>
      <w:r w:rsidR="00F315A7">
        <w:rPr>
          <w:lang w:eastAsia="cs-CZ"/>
        </w:rPr>
        <w:t>:</w:t>
      </w:r>
    </w:p>
    <w:p w:rsidR="00F315A7" w:rsidRDefault="008E5674" w:rsidP="008000FE">
      <w:pPr>
        <w:pStyle w:val="Nadpis3"/>
        <w:rPr>
          <w:lang w:eastAsia="cs-CZ"/>
        </w:rPr>
      </w:pPr>
      <w:r>
        <w:rPr>
          <w:lang w:eastAsia="cs-CZ"/>
        </w:rPr>
        <w:t>Jak si pan Vorel nakouřil pěnovku</w:t>
      </w:r>
    </w:p>
    <w:p w:rsidR="002243AE" w:rsidRDefault="007B35F6" w:rsidP="002243AE">
      <w:pPr>
        <w:rPr>
          <w:lang w:eastAsia="cs-CZ"/>
        </w:rPr>
      </w:pPr>
      <w:r w:rsidRPr="007B35F6">
        <w:rPr>
          <w:rStyle w:val="Nadpis3Char"/>
          <w:lang w:eastAsia="cs-CZ"/>
        </w:rPr>
        <w:t>Pan Vorel</w:t>
      </w:r>
      <w:r w:rsidRPr="007B35F6">
        <w:rPr>
          <w:lang w:eastAsia="cs-CZ"/>
        </w:rPr>
        <w:t xml:space="preserve"> se přestěhoval na Malou Stranu</w:t>
      </w:r>
      <w:r w:rsidR="008F6354">
        <w:rPr>
          <w:lang w:eastAsia="cs-CZ"/>
        </w:rPr>
        <w:t xml:space="preserve"> do </w:t>
      </w:r>
      <w:r w:rsidR="00990E57">
        <w:rPr>
          <w:lang w:eastAsia="cs-CZ"/>
        </w:rPr>
        <w:t>Ostruhové ulice</w:t>
      </w:r>
      <w:r w:rsidRPr="007B35F6">
        <w:rPr>
          <w:lang w:eastAsia="cs-CZ"/>
        </w:rPr>
        <w:t xml:space="preserve"> z venkova a otevřel si krupařský krám</w:t>
      </w:r>
      <w:r w:rsidR="008A3FF2">
        <w:rPr>
          <w:lang w:eastAsia="cs-CZ"/>
        </w:rPr>
        <w:t xml:space="preserve"> (U zeleného anděla)</w:t>
      </w:r>
      <w:r w:rsidRPr="007B35F6">
        <w:rPr>
          <w:lang w:eastAsia="cs-CZ"/>
        </w:rPr>
        <w:t xml:space="preserve">. Ale bohužel v domě, kde nikdy nebyl krám a jelikož byli místní šílení konzervativci, nikdo tam nechtěl chodit. Takže bylo možné vždy vidět osamělého </w:t>
      </w:r>
      <w:r w:rsidRPr="007B35F6">
        <w:rPr>
          <w:lang w:eastAsia="cs-CZ"/>
        </w:rPr>
        <w:lastRenderedPageBreak/>
        <w:t xml:space="preserve">pana Vorla, jak si v krámě pokuřoval svou dýmku. Jednoho dne tam zavítala </w:t>
      </w:r>
      <w:r w:rsidRPr="007A0113">
        <w:rPr>
          <w:rStyle w:val="Nadpis3Char"/>
          <w:lang w:eastAsia="cs-CZ"/>
        </w:rPr>
        <w:t>Poldýnka</w:t>
      </w:r>
      <w:r w:rsidRPr="007B35F6">
        <w:rPr>
          <w:lang w:eastAsia="cs-CZ"/>
        </w:rPr>
        <w:t xml:space="preserve"> </w:t>
      </w:r>
      <w:r w:rsidR="00396C6B">
        <w:rPr>
          <w:lang w:eastAsia="cs-CZ"/>
        </w:rPr>
        <w:t>(</w:t>
      </w:r>
      <w:r w:rsidRPr="007B35F6">
        <w:rPr>
          <w:lang w:eastAsia="cs-CZ"/>
        </w:rPr>
        <w:t>zlá a namyšlená</w:t>
      </w:r>
      <w:r w:rsidR="00396C6B">
        <w:rPr>
          <w:lang w:eastAsia="cs-CZ"/>
        </w:rPr>
        <w:t>)</w:t>
      </w:r>
      <w:r w:rsidRPr="007B35F6">
        <w:rPr>
          <w:lang w:eastAsia="cs-CZ"/>
        </w:rPr>
        <w:t xml:space="preserve">. Nesedli si do oka a ona jako mstu roznesla pomluvu, že tam </w:t>
      </w:r>
      <w:r w:rsidR="0007789E">
        <w:rPr>
          <w:lang w:eastAsia="cs-CZ"/>
        </w:rPr>
        <w:t xml:space="preserve">je všechno načichlé od pěnovky </w:t>
      </w:r>
      <w:r w:rsidR="0007789E">
        <w:rPr>
          <w:lang w:eastAsia="cs-CZ"/>
        </w:rPr>
        <w:sym w:font="Wingdings" w:char="F0E0"/>
      </w:r>
      <w:r w:rsidR="0007789E">
        <w:rPr>
          <w:lang w:eastAsia="cs-CZ"/>
        </w:rPr>
        <w:t xml:space="preserve"> </w:t>
      </w:r>
      <w:r w:rsidRPr="007B35F6">
        <w:rPr>
          <w:lang w:eastAsia="cs-CZ"/>
        </w:rPr>
        <w:t>Pan Vorel zkrachoval, zavřel krám a měl se odstěhovat. Nevycházel z domu a tak nechali místní otevřít dům policií. Ti ho tam našli oběšeného hned za dveřmi.</w:t>
      </w:r>
    </w:p>
    <w:p w:rsidR="00B249FF" w:rsidRDefault="00B249FF" w:rsidP="008000FE">
      <w:pPr>
        <w:pStyle w:val="Nadpis3"/>
        <w:rPr>
          <w:lang w:eastAsia="cs-CZ"/>
        </w:rPr>
      </w:pPr>
      <w:r>
        <w:rPr>
          <w:lang w:eastAsia="cs-CZ"/>
        </w:rPr>
        <w:t>Hastrman</w:t>
      </w:r>
    </w:p>
    <w:p w:rsidR="008000FE" w:rsidRDefault="00B249FF" w:rsidP="00B249FF">
      <w:pPr>
        <w:rPr>
          <w:lang w:eastAsia="cs-CZ"/>
        </w:rPr>
      </w:pPr>
      <w:r w:rsidRPr="00B249FF">
        <w:rPr>
          <w:lang w:eastAsia="cs-CZ"/>
        </w:rPr>
        <w:t>Povídka se týká pana Rybáře, kterému nikdo neříkal jinak než „hastrman“, protože při své malé výšce nosil zelený kabátek s dlouhými šosy a široký klobouk. Bydlel u své dcery a zetě, kteří měli tři děti. Často se procházel s cizinci či kanovníky a toužil po moři. Říkalo se o něm</w:t>
      </w:r>
      <w:r w:rsidR="00B52CCF">
        <w:rPr>
          <w:lang w:eastAsia="cs-CZ"/>
        </w:rPr>
        <w:t>,</w:t>
      </w:r>
      <w:r w:rsidR="00F600F6">
        <w:rPr>
          <w:lang w:eastAsia="cs-CZ"/>
        </w:rPr>
        <w:t xml:space="preserve"> že je velmi bohatý </w:t>
      </w:r>
      <w:r w:rsidR="00F600F6">
        <w:rPr>
          <w:lang w:eastAsia="cs-CZ"/>
        </w:rPr>
        <w:sym w:font="Wingdings" w:char="F0E0"/>
      </w:r>
      <w:r w:rsidR="00F600F6">
        <w:rPr>
          <w:lang w:eastAsia="cs-CZ"/>
        </w:rPr>
        <w:t xml:space="preserve"> </w:t>
      </w:r>
      <w:r w:rsidRPr="00B249FF">
        <w:rPr>
          <w:lang w:eastAsia="cs-CZ"/>
        </w:rPr>
        <w:t>má doma velkou sbírku drahých kamenů. Jednou se rozhodl zjistit, jak drahé ty kameny jsou. Zašel tedy s krabicí kamenů za profesorem matematiky a přírodopisu. Tam se dozvěděl, že kameny nemají velké ceny, rozhodně se nejedná o drahokamy. Zklamaný pan Rybář se rozhodl zbavit se své sbírky a začal ji vyhazovat oknem. Přišel za ním zeť a přesvědčil ho, aby to nedělal, že ty kameny jsou pro něj samotného bohatstvím a cenné, jako vnoučata a on cenný pro ně.</w:t>
      </w:r>
    </w:p>
    <w:p w:rsidR="008000FE" w:rsidRDefault="008000FE" w:rsidP="008000FE">
      <w:pPr>
        <w:rPr>
          <w:lang w:eastAsia="cs-CZ"/>
        </w:rPr>
      </w:pPr>
      <w:r>
        <w:rPr>
          <w:lang w:eastAsia="cs-CZ"/>
        </w:rPr>
        <w:br w:type="page"/>
      </w:r>
    </w:p>
    <w:p w:rsidR="00F16828" w:rsidRDefault="00F16828" w:rsidP="008000FE">
      <w:pPr>
        <w:pStyle w:val="Nadpis3"/>
        <w:rPr>
          <w:lang w:eastAsia="cs-CZ"/>
        </w:rPr>
      </w:pPr>
      <w:r>
        <w:rPr>
          <w:lang w:eastAsia="cs-CZ"/>
        </w:rPr>
        <w:t>U tří lilií</w:t>
      </w:r>
    </w:p>
    <w:p w:rsidR="00F16828" w:rsidRPr="00F16828" w:rsidRDefault="00F16828" w:rsidP="00F16828">
      <w:pPr>
        <w:rPr>
          <w:lang w:eastAsia="cs-CZ"/>
        </w:rPr>
      </w:pPr>
      <w:r w:rsidRPr="00F16828">
        <w:rPr>
          <w:lang w:eastAsia="cs-CZ"/>
        </w:rPr>
        <w:t>Autor zde popisuje překvapivý moment ze svého života, kdy se při bouřce zdržel v hostinci, v němž se tančilo. Upoutala jej jedna dívka s velkýma očima a bylo zřejmé, že i on upoutal ji. Celý večer ji pozoroval</w:t>
      </w:r>
      <w:r w:rsidR="00091E67">
        <w:rPr>
          <w:lang w:eastAsia="cs-CZ"/>
        </w:rPr>
        <w:t>. V</w:t>
      </w:r>
      <w:r w:rsidRPr="00F16828">
        <w:rPr>
          <w:lang w:eastAsia="cs-CZ"/>
        </w:rPr>
        <w:t>iděl, jak za ní přiběhla jiná dívka. Ona pak zmizela do deště, ale za chvíli se vrátila a zcela lhostejným hlasem oznámila své kamarádce jako důvod své krátké nepřítomnosti, že jí právě umřela matka. V závěru se autor s dívkou za zuřící bouřky společně vytrácejí z taneční zábavy a dochází k jejich tělesnému sblížení.</w:t>
      </w:r>
    </w:p>
    <w:p w:rsidR="002B74FA" w:rsidRDefault="001B7529" w:rsidP="0034472F">
      <w:pPr>
        <w:pStyle w:val="Nadpis2"/>
        <w:rPr>
          <w:lang w:eastAsia="cs-CZ"/>
        </w:rPr>
      </w:pPr>
      <w:r w:rsidRPr="001B7529">
        <w:rPr>
          <w:lang w:eastAsia="cs-CZ"/>
        </w:rPr>
        <w:t>J</w:t>
      </w:r>
      <w:r w:rsidR="00EC0FDA">
        <w:rPr>
          <w:lang w:eastAsia="cs-CZ"/>
        </w:rPr>
        <w:t xml:space="preserve">an Neruda </w:t>
      </w:r>
      <w:r w:rsidR="002B74FA">
        <w:rPr>
          <w:lang w:eastAsia="cs-CZ"/>
        </w:rPr>
        <w:t>(</w:t>
      </w:r>
      <w:r w:rsidR="002243AE">
        <w:rPr>
          <w:lang w:eastAsia="cs-CZ"/>
        </w:rPr>
        <w:t>1834</w:t>
      </w:r>
      <w:r w:rsidR="002B74FA">
        <w:rPr>
          <w:lang w:eastAsia="cs-CZ"/>
        </w:rPr>
        <w:t xml:space="preserve"> – </w:t>
      </w:r>
      <w:r w:rsidR="002243AE">
        <w:rPr>
          <w:lang w:eastAsia="cs-CZ"/>
        </w:rPr>
        <w:t>1891</w:t>
      </w:r>
      <w:r w:rsidR="002B74FA">
        <w:rPr>
          <w:lang w:eastAsia="cs-CZ"/>
        </w:rPr>
        <w:t>)</w:t>
      </w:r>
    </w:p>
    <w:p w:rsidR="002B74FA" w:rsidRDefault="00C003DC" w:rsidP="002B74FA">
      <w:pPr>
        <w:rPr>
          <w:lang w:eastAsia="cs-CZ"/>
        </w:rPr>
      </w:pPr>
      <w:r>
        <w:rPr>
          <w:lang w:eastAsia="cs-CZ"/>
        </w:rPr>
        <w:t xml:space="preserve">Redaktor národních listů; </w:t>
      </w:r>
      <w:r w:rsidR="007755FB">
        <w:rPr>
          <w:lang w:eastAsia="cs-CZ"/>
        </w:rPr>
        <w:t xml:space="preserve">fejetony; </w:t>
      </w:r>
      <w:r w:rsidR="00BB6D8E">
        <w:rPr>
          <w:lang w:eastAsia="cs-CZ"/>
        </w:rPr>
        <w:t>literární kritik</w:t>
      </w:r>
    </w:p>
    <w:p w:rsidR="002B74FA" w:rsidRDefault="002B74FA" w:rsidP="008000FE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03108D" w:rsidP="002B74FA">
      <w:pPr>
        <w:rPr>
          <w:lang w:eastAsia="cs-CZ"/>
        </w:rPr>
      </w:pPr>
      <w:r>
        <w:rPr>
          <w:lang w:eastAsia="cs-CZ"/>
        </w:rPr>
        <w:t>Májovci</w:t>
      </w:r>
    </w:p>
    <w:p w:rsidR="002B74FA" w:rsidRDefault="002B74FA" w:rsidP="008000FE">
      <w:pPr>
        <w:pStyle w:val="Nadpis3"/>
        <w:rPr>
          <w:lang w:eastAsia="cs-CZ"/>
        </w:rPr>
      </w:pPr>
      <w:r>
        <w:rPr>
          <w:lang w:eastAsia="cs-CZ"/>
        </w:rPr>
        <w:lastRenderedPageBreak/>
        <w:t>Další díla:</w:t>
      </w:r>
    </w:p>
    <w:p w:rsidR="00F005AE" w:rsidRDefault="00742BC6" w:rsidP="00F005AE">
      <w:pPr>
        <w:rPr>
          <w:lang w:eastAsia="cs-CZ"/>
        </w:rPr>
      </w:pPr>
      <w:r>
        <w:rPr>
          <w:lang w:eastAsia="cs-CZ"/>
        </w:rPr>
        <w:t>Hřbitovní kvítí</w:t>
      </w:r>
    </w:p>
    <w:p w:rsidR="00742BC6" w:rsidRDefault="00742BC6" w:rsidP="00F005AE">
      <w:pPr>
        <w:rPr>
          <w:lang w:eastAsia="cs-CZ"/>
        </w:rPr>
      </w:pPr>
      <w:r>
        <w:rPr>
          <w:lang w:eastAsia="cs-CZ"/>
        </w:rPr>
        <w:t>Písně kosmické</w:t>
      </w:r>
    </w:p>
    <w:p w:rsidR="008A446A" w:rsidRPr="00F005AE" w:rsidRDefault="008A446A" w:rsidP="00F005AE">
      <w:pPr>
        <w:rPr>
          <w:lang w:eastAsia="cs-CZ"/>
        </w:rPr>
      </w:pPr>
      <w:r>
        <w:rPr>
          <w:lang w:eastAsia="cs-CZ"/>
        </w:rPr>
        <w:t>Balady a romance</w:t>
      </w:r>
    </w:p>
    <w:p w:rsidR="002B74FA" w:rsidRDefault="002B74FA" w:rsidP="008000FE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B44B63" w:rsidRDefault="00207A3D" w:rsidP="00B44B63">
      <w:pPr>
        <w:rPr>
          <w:lang w:eastAsia="cs-CZ"/>
        </w:rPr>
      </w:pPr>
      <w:r>
        <w:rPr>
          <w:lang w:eastAsia="cs-CZ"/>
        </w:rPr>
        <w:t xml:space="preserve">Vítězslav Hálek </w:t>
      </w:r>
      <w:r w:rsidR="004F4683">
        <w:rPr>
          <w:lang w:eastAsia="cs-CZ"/>
        </w:rPr>
        <w:t>–</w:t>
      </w:r>
      <w:r>
        <w:rPr>
          <w:lang w:eastAsia="cs-CZ"/>
        </w:rPr>
        <w:t xml:space="preserve"> </w:t>
      </w:r>
      <w:r w:rsidR="004F4683">
        <w:rPr>
          <w:lang w:eastAsia="cs-CZ"/>
        </w:rPr>
        <w:t>Večerní písně</w:t>
      </w:r>
    </w:p>
    <w:p w:rsidR="004F4683" w:rsidRDefault="00597424" w:rsidP="00B44B63">
      <w:pPr>
        <w:rPr>
          <w:lang w:eastAsia="cs-CZ"/>
        </w:rPr>
      </w:pPr>
      <w:r>
        <w:rPr>
          <w:lang w:eastAsia="cs-CZ"/>
        </w:rPr>
        <w:t xml:space="preserve">Karolína Světlá </w:t>
      </w:r>
      <w:r w:rsidR="00B23797">
        <w:rPr>
          <w:lang w:eastAsia="cs-CZ"/>
        </w:rPr>
        <w:t>–</w:t>
      </w:r>
      <w:r>
        <w:rPr>
          <w:lang w:eastAsia="cs-CZ"/>
        </w:rPr>
        <w:t xml:space="preserve"> </w:t>
      </w:r>
      <w:r w:rsidR="00B23797">
        <w:rPr>
          <w:lang w:eastAsia="cs-CZ"/>
        </w:rPr>
        <w:t>Vesnický román</w:t>
      </w:r>
    </w:p>
    <w:p w:rsidR="0015667D" w:rsidRPr="00B44B63" w:rsidRDefault="0015667D" w:rsidP="00B44B63">
      <w:pPr>
        <w:rPr>
          <w:lang w:eastAsia="cs-CZ"/>
        </w:rPr>
      </w:pPr>
      <w:r>
        <w:rPr>
          <w:lang w:eastAsia="cs-CZ"/>
        </w:rPr>
        <w:t xml:space="preserve">Jakub Arbes </w:t>
      </w:r>
      <w:r w:rsidR="00373771">
        <w:rPr>
          <w:lang w:eastAsia="cs-CZ"/>
        </w:rPr>
        <w:t>– Svatý Xaverius</w:t>
      </w:r>
    </w:p>
    <w:p w:rsidR="00690BF0" w:rsidRDefault="00690BF0" w:rsidP="00C808A0"/>
    <w:sectPr w:rsidR="00690BF0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B57" w:rsidRDefault="00776B57" w:rsidP="006537B9">
      <w:pPr>
        <w:spacing w:line="240" w:lineRule="auto"/>
      </w:pPr>
      <w:r>
        <w:separator/>
      </w:r>
    </w:p>
  </w:endnote>
  <w:endnote w:type="continuationSeparator" w:id="0">
    <w:p w:rsidR="00776B57" w:rsidRDefault="00776B57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5B0522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1B7529" w:rsidP="004C4B5D">
        <w:pPr>
          <w:pStyle w:val="Zpat"/>
          <w:jc w:val="center"/>
        </w:pPr>
        <w:r>
          <w:rPr>
            <w:color w:val="7030A0"/>
          </w:rPr>
          <w:t>19. Jan Neruda - Povídky malostranské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B57" w:rsidRDefault="00776B57" w:rsidP="006537B9">
      <w:pPr>
        <w:spacing w:line="240" w:lineRule="auto"/>
      </w:pPr>
      <w:r>
        <w:separator/>
      </w:r>
    </w:p>
  </w:footnote>
  <w:footnote w:type="continuationSeparator" w:id="0">
    <w:p w:rsidR="00776B57" w:rsidRDefault="00776B57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B052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D058A42464194A7BBC00E549A140277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0ABE8E957195446BBD61E8B58C9918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29"/>
    <w:rsid w:val="00004BDE"/>
    <w:rsid w:val="0003108D"/>
    <w:rsid w:val="00046DC1"/>
    <w:rsid w:val="00076DB0"/>
    <w:rsid w:val="0007789E"/>
    <w:rsid w:val="00087616"/>
    <w:rsid w:val="00091E67"/>
    <w:rsid w:val="000E71F5"/>
    <w:rsid w:val="000F0C46"/>
    <w:rsid w:val="00156116"/>
    <w:rsid w:val="0015667D"/>
    <w:rsid w:val="0018013D"/>
    <w:rsid w:val="00180C0C"/>
    <w:rsid w:val="001B3EB7"/>
    <w:rsid w:val="001B7529"/>
    <w:rsid w:val="001B7AF5"/>
    <w:rsid w:val="00207A3D"/>
    <w:rsid w:val="0021123C"/>
    <w:rsid w:val="002243AE"/>
    <w:rsid w:val="002928A2"/>
    <w:rsid w:val="002A1226"/>
    <w:rsid w:val="002B74FA"/>
    <w:rsid w:val="002F4373"/>
    <w:rsid w:val="00341EC7"/>
    <w:rsid w:val="0034472F"/>
    <w:rsid w:val="00373771"/>
    <w:rsid w:val="00376435"/>
    <w:rsid w:val="00396C6B"/>
    <w:rsid w:val="003B1715"/>
    <w:rsid w:val="003D7F48"/>
    <w:rsid w:val="003E112E"/>
    <w:rsid w:val="003E17D4"/>
    <w:rsid w:val="00424A01"/>
    <w:rsid w:val="004C4B5D"/>
    <w:rsid w:val="004E7855"/>
    <w:rsid w:val="004F4683"/>
    <w:rsid w:val="00506155"/>
    <w:rsid w:val="00597424"/>
    <w:rsid w:val="005B0522"/>
    <w:rsid w:val="005B0DC0"/>
    <w:rsid w:val="005C3A5C"/>
    <w:rsid w:val="005F0531"/>
    <w:rsid w:val="0060553A"/>
    <w:rsid w:val="006109C7"/>
    <w:rsid w:val="0064696E"/>
    <w:rsid w:val="00652207"/>
    <w:rsid w:val="006537B9"/>
    <w:rsid w:val="00654312"/>
    <w:rsid w:val="0068483E"/>
    <w:rsid w:val="00690A88"/>
    <w:rsid w:val="00690BF0"/>
    <w:rsid w:val="006C6204"/>
    <w:rsid w:val="00704607"/>
    <w:rsid w:val="0071521E"/>
    <w:rsid w:val="00742BC6"/>
    <w:rsid w:val="00774D35"/>
    <w:rsid w:val="007755FB"/>
    <w:rsid w:val="00776B57"/>
    <w:rsid w:val="007A0113"/>
    <w:rsid w:val="007B2AB9"/>
    <w:rsid w:val="007B35F6"/>
    <w:rsid w:val="007B5987"/>
    <w:rsid w:val="007C7B57"/>
    <w:rsid w:val="008000FE"/>
    <w:rsid w:val="0081654E"/>
    <w:rsid w:val="00874E0F"/>
    <w:rsid w:val="0089390F"/>
    <w:rsid w:val="008A3FF2"/>
    <w:rsid w:val="008A446A"/>
    <w:rsid w:val="008B6395"/>
    <w:rsid w:val="008E5674"/>
    <w:rsid w:val="008F2A14"/>
    <w:rsid w:val="008F6354"/>
    <w:rsid w:val="00933488"/>
    <w:rsid w:val="00945582"/>
    <w:rsid w:val="00985BDB"/>
    <w:rsid w:val="00990E57"/>
    <w:rsid w:val="0099771D"/>
    <w:rsid w:val="009B051D"/>
    <w:rsid w:val="009D1E76"/>
    <w:rsid w:val="00A27F6E"/>
    <w:rsid w:val="00A66F70"/>
    <w:rsid w:val="00A77C1D"/>
    <w:rsid w:val="00A83493"/>
    <w:rsid w:val="00AC733C"/>
    <w:rsid w:val="00AD696D"/>
    <w:rsid w:val="00B23797"/>
    <w:rsid w:val="00B249FF"/>
    <w:rsid w:val="00B44B63"/>
    <w:rsid w:val="00B52CCF"/>
    <w:rsid w:val="00B77C68"/>
    <w:rsid w:val="00B95F57"/>
    <w:rsid w:val="00BA44FA"/>
    <w:rsid w:val="00BB6D8E"/>
    <w:rsid w:val="00C003DC"/>
    <w:rsid w:val="00C15912"/>
    <w:rsid w:val="00C2196C"/>
    <w:rsid w:val="00C2374E"/>
    <w:rsid w:val="00C2739A"/>
    <w:rsid w:val="00C35DF4"/>
    <w:rsid w:val="00C5306E"/>
    <w:rsid w:val="00C66B0B"/>
    <w:rsid w:val="00C70E64"/>
    <w:rsid w:val="00C737A2"/>
    <w:rsid w:val="00C808A0"/>
    <w:rsid w:val="00C840F4"/>
    <w:rsid w:val="00CD2D1A"/>
    <w:rsid w:val="00D266D2"/>
    <w:rsid w:val="00D45A42"/>
    <w:rsid w:val="00D47A43"/>
    <w:rsid w:val="00D669C8"/>
    <w:rsid w:val="00D717EA"/>
    <w:rsid w:val="00D83E15"/>
    <w:rsid w:val="00DB2A4E"/>
    <w:rsid w:val="00EC0FDA"/>
    <w:rsid w:val="00F005AE"/>
    <w:rsid w:val="00F16828"/>
    <w:rsid w:val="00F17000"/>
    <w:rsid w:val="00F315A7"/>
    <w:rsid w:val="00F40896"/>
    <w:rsid w:val="00F600F6"/>
    <w:rsid w:val="00F66D52"/>
    <w:rsid w:val="00F7146B"/>
    <w:rsid w:val="00F8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FF82"/>
  <w15:chartTrackingRefBased/>
  <w15:docId w15:val="{FE09FE27-E376-41E7-A104-50DE1AFC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000FE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000FE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639EEEED4C4F98B4B9B25E129E258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F3A579-34DA-4E39-B13D-1723AE267D98}"/>
      </w:docPartPr>
      <w:docPartBody>
        <w:p w:rsidR="00E52D38" w:rsidRDefault="00272209">
          <w:pPr>
            <w:pStyle w:val="7E639EEEED4C4F98B4B9B25E129E258B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D058A42464194A7BBC00E549A140277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3039594-F739-4761-B117-C66305919349}"/>
      </w:docPartPr>
      <w:docPartBody>
        <w:p w:rsidR="00E52D38" w:rsidRDefault="00272209">
          <w:pPr>
            <w:pStyle w:val="D058A42464194A7BBC00E549A1402773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0ABE8E957195446BBD61E8B58C9918A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AAB807-2A4B-4B75-8899-EFE969E4DBB7}"/>
      </w:docPartPr>
      <w:docPartBody>
        <w:p w:rsidR="00E52D38" w:rsidRDefault="00272209">
          <w:pPr>
            <w:pStyle w:val="0ABE8E957195446BBD61E8B58C9918A6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AF0C383A38314704BF758AFD79D849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3BDA2A-853B-4E58-8B8F-ABEFB5D325B1}"/>
      </w:docPartPr>
      <w:docPartBody>
        <w:p w:rsidR="00E52D38" w:rsidRDefault="00272209">
          <w:pPr>
            <w:pStyle w:val="AF0C383A38314704BF758AFD79D8492E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429E02E7B6CF49338EFC82810779F4C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386CD33-9164-45EB-94B0-E40474BC9CB9}"/>
      </w:docPartPr>
      <w:docPartBody>
        <w:p w:rsidR="00E52D38" w:rsidRDefault="00272209">
          <w:pPr>
            <w:pStyle w:val="429E02E7B6CF49338EFC82810779F4C9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891520F4ADDC4763A9315BE05070279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785D63-38C5-400A-857F-807FBD699C62}"/>
      </w:docPartPr>
      <w:docPartBody>
        <w:p w:rsidR="00E52D38" w:rsidRDefault="00272209">
          <w:pPr>
            <w:pStyle w:val="891520F4ADDC4763A9315BE05070279E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09"/>
    <w:rsid w:val="00272209"/>
    <w:rsid w:val="00E5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7E639EEEED4C4F98B4B9B25E129E258B">
    <w:name w:val="7E639EEEED4C4F98B4B9B25E129E258B"/>
  </w:style>
  <w:style w:type="paragraph" w:customStyle="1" w:styleId="D058A42464194A7BBC00E549A1402773">
    <w:name w:val="D058A42464194A7BBC00E549A1402773"/>
  </w:style>
  <w:style w:type="paragraph" w:customStyle="1" w:styleId="0ABE8E957195446BBD61E8B58C9918A6">
    <w:name w:val="0ABE8E957195446BBD61E8B58C9918A6"/>
  </w:style>
  <w:style w:type="paragraph" w:customStyle="1" w:styleId="AF0C383A38314704BF758AFD79D8492E">
    <w:name w:val="AF0C383A38314704BF758AFD79D8492E"/>
  </w:style>
  <w:style w:type="paragraph" w:customStyle="1" w:styleId="429E02E7B6CF49338EFC82810779F4C9">
    <w:name w:val="429E02E7B6CF49338EFC82810779F4C9"/>
  </w:style>
  <w:style w:type="paragraph" w:customStyle="1" w:styleId="891520F4ADDC4763A9315BE05070279E">
    <w:name w:val="891520F4ADDC4763A9315BE050702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1778-787C-4D58-967F-F0ED7D42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211</TotalTime>
  <Pages>2</Pages>
  <Words>420</Words>
  <Characters>2179</Characters>
  <Application>Microsoft Office Word</Application>
  <DocSecurity>0</DocSecurity>
  <Lines>47</Lines>
  <Paragraphs>40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>19. Jan Neruda - Povídky malostranské</vt:lpstr>
      <vt:lpstr>&lt;Jan Neruda&gt;</vt:lpstr>
      <vt:lpstr>&lt;Povídky malostranské&gt;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Jazyk a styl:</vt:lpstr>
      <vt:lpstr>    Povídky:</vt:lpstr>
      <vt:lpstr>        Jak si pan Vorel nakouřil pěnovku</vt:lpstr>
      <vt:lpstr>        Hastrman</vt:lpstr>
      <vt:lpstr>        U tří lilií</vt:lpstr>
      <vt:lpstr>    Jan Neruda (1834 – 1891)</vt:lpstr>
      <vt:lpstr>        Období:</vt:lpstr>
      <vt:lpstr>        Další díla:</vt:lpstr>
      <vt:lpstr>        Další autoři:</vt:lpstr>
    </vt:vector>
  </TitlesOfParts>
  <Manager>Zuzana Petráčková</Manager>
  <Company>BLAKKWOOD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 Jan Neruda - Povídky malostranské</dc:title>
  <dc:subject>CJL - Český Jazyk a Literatura</dc:subject>
  <dc:creator>Ash258</dc:creator>
  <cp:keywords>CJL;Neruda;Povídky</cp:keywords>
  <dc:description/>
  <cp:lastModifiedBy>Ash258</cp:lastModifiedBy>
  <cp:revision>69</cp:revision>
  <dcterms:created xsi:type="dcterms:W3CDTF">2016-04-02T13:02:00Z</dcterms:created>
  <dcterms:modified xsi:type="dcterms:W3CDTF">2016-05-09T13:33:00Z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