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4FA" w:rsidRDefault="00E36DA4" w:rsidP="006109C7">
      <w:pPr>
        <w:pStyle w:val="Styl1"/>
        <w:spacing w:before="0"/>
      </w:pPr>
      <w:sdt>
        <w:sdtPr>
          <w:alias w:val="Autor"/>
          <w:tag w:val="Autor"/>
          <w:id w:val="-1597712845"/>
          <w:placeholder>
            <w:docPart w:val="E37233E1193B428B97C8B8EA8A0D9FB3"/>
          </w:placeholder>
          <w:text/>
        </w:sdtPr>
        <w:sdtEndPr/>
        <w:sdtContent>
          <w:r w:rsidR="00416BE0" w:rsidRPr="00416BE0">
            <w:t>Isaak Asimov</w:t>
          </w:r>
        </w:sdtContent>
      </w:sdt>
    </w:p>
    <w:p w:rsidR="002B74FA" w:rsidRDefault="00E36DA4" w:rsidP="006109C7">
      <w:pPr>
        <w:pStyle w:val="Styl1"/>
        <w:pBdr>
          <w:bottom w:val="none" w:sz="0" w:space="0" w:color="auto"/>
        </w:pBdr>
        <w:spacing w:before="0"/>
      </w:pPr>
      <w:sdt>
        <w:sdtPr>
          <w:alias w:val="Dílo"/>
          <w:tag w:val="Dílo"/>
          <w:id w:val="1213617389"/>
          <w:placeholder>
            <w:docPart w:val="5611B47C03CB456DBA7E05C12AD4CF55"/>
          </w:placeholder>
          <w:text/>
        </w:sdtPr>
        <w:sdtEndPr/>
        <w:sdtContent>
          <w:r w:rsidR="00416BE0" w:rsidRPr="00416BE0">
            <w:t>Já, robot</w:t>
          </w:r>
        </w:sdtContent>
      </w:sdt>
    </w:p>
    <w:p w:rsidR="002B74FA" w:rsidRDefault="002B74FA" w:rsidP="0034472F">
      <w:pPr>
        <w:pStyle w:val="Nadpis2"/>
        <w:rPr>
          <w:lang w:eastAsia="cs-CZ"/>
        </w:rPr>
      </w:pPr>
      <w:r>
        <w:rPr>
          <w:lang w:eastAsia="cs-CZ"/>
        </w:rPr>
        <w:t>Literární druh:</w:t>
      </w:r>
    </w:p>
    <w:sdt>
      <w:sdtPr>
        <w:rPr>
          <w:lang w:eastAsia="cs-CZ"/>
        </w:rPr>
        <w:id w:val="-603345437"/>
        <w:placeholder>
          <w:docPart w:val="6C914E0B71534EA5BC46A6A34ECA5068"/>
        </w:placeholder>
        <w:comboBox>
          <w:listItem w:displayText="Lyrika" w:value="Lyrika"/>
          <w:listItem w:displayText="Epika" w:value="Epika"/>
          <w:listItem w:displayText="Drama" w:value="Drama"/>
        </w:comboBox>
      </w:sdtPr>
      <w:sdtEndPr/>
      <w:sdtContent>
        <w:p w:rsidR="002B74FA" w:rsidRDefault="00A25CEE" w:rsidP="002B74FA">
          <w:pPr>
            <w:rPr>
              <w:lang w:eastAsia="cs-CZ"/>
            </w:rPr>
          </w:pPr>
          <w:r>
            <w:rPr>
              <w:lang w:eastAsia="cs-CZ"/>
            </w:rPr>
            <w:t>Epika</w:t>
          </w:r>
        </w:p>
      </w:sdtContent>
    </w:sdt>
    <w:p w:rsidR="002B74FA" w:rsidRDefault="002B74FA" w:rsidP="0034472F">
      <w:pPr>
        <w:pStyle w:val="Nadpis2"/>
        <w:rPr>
          <w:lang w:eastAsia="cs-CZ"/>
        </w:rPr>
      </w:pPr>
      <w:r>
        <w:rPr>
          <w:lang w:eastAsia="cs-CZ"/>
        </w:rPr>
        <w:t>Literární žánr:</w:t>
      </w:r>
    </w:p>
    <w:sdt>
      <w:sdtPr>
        <w:rPr>
          <w:lang w:eastAsia="cs-CZ"/>
        </w:rPr>
        <w:id w:val="786551062"/>
        <w:placeholder>
          <w:docPart w:val="3FC1938EAC04400A96796BE76BC3E246"/>
        </w:placeholder>
        <w:comboBox>
          <w:listItem w:value="Zvolte literární žánr."/>
          <w:listItem w:displayText="Balada" w:value="Balada"/>
          <w:listItem w:displayText="Villonská Balada" w:value="Villonská Balada"/>
          <w:listItem w:displayText="Sonet" w:value="Sonet"/>
          <w:listItem w:displayText="Píseň" w:value="Píseň"/>
          <w:listItem w:displayText="Óda" w:value="Óda"/>
          <w:listItem w:displayText="Epos" w:value="Epos"/>
          <w:listItem w:displayText="Román" w:value="Román"/>
          <w:listItem w:displayText="Legenda" w:value="Legenda"/>
          <w:listItem w:displayText="Novela" w:value="Novela"/>
          <w:listItem w:displayText="Povídka" w:value="Povídka"/>
          <w:listItem w:displayText="Pověst" w:value="Pověst"/>
          <w:listItem w:displayText="Pohádka" w:value="Pohádka"/>
          <w:listItem w:displayText="Bajka" w:value="Bajka"/>
          <w:listItem w:displayText="-----------" w:value="-----------"/>
          <w:listItem w:displayText="Komedie" w:value="Komedie"/>
          <w:listItem w:displayText="Tragédie" w:value="Tragédie"/>
          <w:listItem w:displayText="Fraška" w:value="Fraška"/>
        </w:comboBox>
      </w:sdtPr>
      <w:sdtEndPr/>
      <w:sdtContent>
        <w:p w:rsidR="002B74FA" w:rsidRDefault="00CB7EF2" w:rsidP="002B74FA">
          <w:pPr>
            <w:rPr>
              <w:lang w:eastAsia="cs-CZ"/>
            </w:rPr>
          </w:pPr>
          <w:r>
            <w:rPr>
              <w:lang w:eastAsia="cs-CZ"/>
            </w:rPr>
            <w:t>Povídka</w:t>
          </w:r>
        </w:p>
      </w:sdtContent>
    </w:sdt>
    <w:p w:rsidR="002B74FA" w:rsidRDefault="002B74FA" w:rsidP="0034472F">
      <w:pPr>
        <w:pStyle w:val="Nadpis2"/>
        <w:rPr>
          <w:lang w:eastAsia="cs-CZ"/>
        </w:rPr>
      </w:pPr>
      <w:r>
        <w:rPr>
          <w:lang w:eastAsia="cs-CZ"/>
        </w:rPr>
        <w:t>Literární forma:</w:t>
      </w:r>
    </w:p>
    <w:sdt>
      <w:sdtPr>
        <w:rPr>
          <w:lang w:eastAsia="cs-CZ"/>
        </w:rPr>
        <w:id w:val="-305011728"/>
        <w:placeholder>
          <w:docPart w:val="6B7757A9B448473293CAF389B224BB25"/>
        </w:placeholder>
        <w:comboBox>
          <w:listItem w:value="Zvolte položku."/>
          <w:listItem w:displayText="Poezie" w:value="Poezie"/>
          <w:listItem w:displayText="Próza" w:value="Próza"/>
        </w:comboBox>
      </w:sdtPr>
      <w:sdtEndPr/>
      <w:sdtContent>
        <w:p w:rsidR="002B74FA" w:rsidRDefault="00DF0357" w:rsidP="002B74FA">
          <w:pPr>
            <w:rPr>
              <w:lang w:eastAsia="cs-CZ"/>
            </w:rPr>
          </w:pPr>
          <w:r>
            <w:rPr>
              <w:lang w:eastAsia="cs-CZ"/>
            </w:rPr>
            <w:t>Próza</w:t>
          </w:r>
        </w:p>
      </w:sdtContent>
    </w:sdt>
    <w:p w:rsidR="002B74FA" w:rsidRDefault="002B74FA" w:rsidP="0034472F">
      <w:pPr>
        <w:pStyle w:val="Nadpis2"/>
        <w:rPr>
          <w:lang w:eastAsia="cs-CZ"/>
        </w:rPr>
      </w:pPr>
      <w:r>
        <w:rPr>
          <w:lang w:eastAsia="cs-CZ"/>
        </w:rPr>
        <w:t>Časoprostor:</w:t>
      </w:r>
    </w:p>
    <w:p w:rsidR="002B74FA" w:rsidRDefault="00DF0357" w:rsidP="002B74FA">
      <w:pPr>
        <w:rPr>
          <w:lang w:eastAsia="cs-CZ"/>
        </w:rPr>
      </w:pPr>
      <w:r>
        <w:rPr>
          <w:lang w:eastAsia="cs-CZ"/>
        </w:rPr>
        <w:t xml:space="preserve">1996 – </w:t>
      </w:r>
      <w:r w:rsidR="004B1867">
        <w:rPr>
          <w:lang w:eastAsia="cs-CZ"/>
        </w:rPr>
        <w:t>2046;</w:t>
      </w:r>
      <w:r w:rsidR="00FE4E13">
        <w:rPr>
          <w:lang w:eastAsia="cs-CZ"/>
        </w:rPr>
        <w:t xml:space="preserve"> Země, Merkur, Vesmírná stanice…</w:t>
      </w:r>
    </w:p>
    <w:p w:rsidR="002B74FA" w:rsidRDefault="002B74FA" w:rsidP="0034472F">
      <w:pPr>
        <w:pStyle w:val="Nadpis2"/>
        <w:rPr>
          <w:lang w:eastAsia="cs-CZ"/>
        </w:rPr>
      </w:pPr>
      <w:r>
        <w:rPr>
          <w:lang w:eastAsia="cs-CZ"/>
        </w:rPr>
        <w:t>Kompozice:</w:t>
      </w:r>
    </w:p>
    <w:sdt>
      <w:sdtPr>
        <w:rPr>
          <w:lang w:eastAsia="cs-CZ"/>
        </w:rPr>
        <w:id w:val="-574122409"/>
        <w:placeholder>
          <w:docPart w:val="C2691147AC054EAEA35077005C83CE81"/>
        </w:placeholder>
        <w:comboBox>
          <w:listItem w:value="Zvolte položku."/>
          <w:listItem w:displayText="Chronologická" w:value="Chronologická"/>
          <w:listItem w:displayText="Retrospektivní" w:value="Retrospektivní"/>
          <w:listItem w:displayText="Rámcová" w:value="Rámcová"/>
        </w:comboBox>
      </w:sdtPr>
      <w:sdtEndPr/>
      <w:sdtContent>
        <w:p w:rsidR="002B74FA" w:rsidRDefault="002E669A" w:rsidP="002B74FA">
          <w:pPr>
            <w:rPr>
              <w:lang w:eastAsia="cs-CZ"/>
            </w:rPr>
          </w:pPr>
          <w:r>
            <w:rPr>
              <w:lang w:eastAsia="cs-CZ"/>
            </w:rPr>
            <w:t>Rámcová; 9 povídek</w:t>
          </w:r>
        </w:p>
      </w:sdtContent>
    </w:sdt>
    <w:p w:rsidR="002B74FA" w:rsidRDefault="002B74FA" w:rsidP="001D1D7E">
      <w:pPr>
        <w:pStyle w:val="Nadpis2"/>
        <w:rPr>
          <w:lang w:eastAsia="cs-CZ"/>
        </w:rPr>
      </w:pPr>
      <w:r>
        <w:rPr>
          <w:lang w:eastAsia="cs-CZ"/>
        </w:rPr>
        <w:t>Téma:</w:t>
      </w:r>
    </w:p>
    <w:p w:rsidR="001D1D7E" w:rsidRPr="001D1D7E" w:rsidRDefault="007027D8" w:rsidP="001D1D7E">
      <w:pPr>
        <w:rPr>
          <w:lang w:eastAsia="cs-CZ"/>
        </w:rPr>
      </w:pPr>
      <w:r>
        <w:rPr>
          <w:lang w:eastAsia="cs-CZ"/>
        </w:rPr>
        <w:t>Soužití robotů a lidí</w:t>
      </w:r>
    </w:p>
    <w:p w:rsidR="002B74FA" w:rsidRDefault="002B74FA" w:rsidP="0034472F">
      <w:pPr>
        <w:pStyle w:val="Nadpis2"/>
        <w:rPr>
          <w:lang w:eastAsia="cs-CZ"/>
        </w:rPr>
      </w:pPr>
      <w:r>
        <w:rPr>
          <w:lang w:eastAsia="cs-CZ"/>
        </w:rPr>
        <w:t>Postavy:</w:t>
      </w:r>
    </w:p>
    <w:p w:rsidR="00BB7FD8" w:rsidRDefault="00BB7FD8" w:rsidP="00BB7FD8">
      <w:pPr>
        <w:rPr>
          <w:lang w:eastAsia="cs-CZ"/>
        </w:rPr>
      </w:pPr>
      <w:r w:rsidRPr="00D93162">
        <w:rPr>
          <w:rStyle w:val="Nadpis3Char"/>
          <w:lang w:eastAsia="cs-CZ"/>
        </w:rPr>
        <w:t xml:space="preserve">Reportér </w:t>
      </w:r>
      <w:r>
        <w:rPr>
          <w:lang w:eastAsia="cs-CZ"/>
        </w:rPr>
        <w:t>Meziplanetární tiskové agentury (Úvod a mezi povídkami)</w:t>
      </w:r>
    </w:p>
    <w:p w:rsidR="00A82B65" w:rsidRDefault="00F736AB" w:rsidP="00BB7FD8">
      <w:pPr>
        <w:rPr>
          <w:lang w:eastAsia="cs-CZ"/>
        </w:rPr>
      </w:pPr>
      <w:r w:rsidRPr="00D93162">
        <w:rPr>
          <w:rStyle w:val="Nadpis3Char"/>
        </w:rPr>
        <w:t>Susan Calvinová</w:t>
      </w:r>
      <w:r>
        <w:rPr>
          <w:lang w:eastAsia="cs-CZ"/>
        </w:rPr>
        <w:t xml:space="preserve"> –</w:t>
      </w:r>
      <w:r w:rsidR="00097001">
        <w:rPr>
          <w:lang w:eastAsia="cs-CZ"/>
        </w:rPr>
        <w:t xml:space="preserve"> </w:t>
      </w:r>
      <w:r w:rsidR="00BB7FD8">
        <w:rPr>
          <w:lang w:eastAsia="cs-CZ"/>
        </w:rPr>
        <w:t>robo-psycholožka</w:t>
      </w:r>
    </w:p>
    <w:p w:rsidR="00BB7FD8" w:rsidRDefault="00C10358" w:rsidP="00BB7FD8">
      <w:pPr>
        <w:rPr>
          <w:lang w:eastAsia="cs-CZ"/>
        </w:rPr>
      </w:pPr>
      <w:r w:rsidRPr="00D93162">
        <w:rPr>
          <w:rStyle w:val="Nadpis3Char"/>
        </w:rPr>
        <w:t>Greg Powell</w:t>
      </w:r>
      <w:r>
        <w:rPr>
          <w:lang w:eastAsia="cs-CZ"/>
        </w:rPr>
        <w:t xml:space="preserve"> a </w:t>
      </w:r>
      <w:r w:rsidRPr="00D93162">
        <w:rPr>
          <w:rStyle w:val="Nadpis3Char"/>
        </w:rPr>
        <w:t>Mike Donovan</w:t>
      </w:r>
      <w:r>
        <w:rPr>
          <w:lang w:eastAsia="cs-CZ"/>
        </w:rPr>
        <w:t xml:space="preserve"> – </w:t>
      </w:r>
      <w:r w:rsidR="00BB7FD8">
        <w:rPr>
          <w:lang w:eastAsia="cs-CZ"/>
        </w:rPr>
        <w:t>technici</w:t>
      </w:r>
      <w:r>
        <w:rPr>
          <w:lang w:eastAsia="cs-CZ"/>
        </w:rPr>
        <w:t>,</w:t>
      </w:r>
      <w:r w:rsidR="00640E15">
        <w:rPr>
          <w:lang w:eastAsia="cs-CZ"/>
        </w:rPr>
        <w:t xml:space="preserve"> kteří testují roboty</w:t>
      </w:r>
      <w:r w:rsidR="00BB7FD8">
        <w:rPr>
          <w:lang w:eastAsia="cs-CZ"/>
        </w:rPr>
        <w:t xml:space="preserve"> při jejich činnostech</w:t>
      </w:r>
    </w:p>
    <w:p w:rsidR="00BB7FD8" w:rsidRDefault="009644CE" w:rsidP="00BB7FD8">
      <w:pPr>
        <w:rPr>
          <w:lang w:eastAsia="cs-CZ"/>
        </w:rPr>
      </w:pPr>
      <w:r w:rsidRPr="00D93162">
        <w:rPr>
          <w:rStyle w:val="Nadpis3Char"/>
        </w:rPr>
        <w:t>Alfred Lanning</w:t>
      </w:r>
      <w:r>
        <w:rPr>
          <w:lang w:eastAsia="cs-CZ"/>
        </w:rPr>
        <w:t xml:space="preserve"> – </w:t>
      </w:r>
      <w:r w:rsidR="00BB7FD8">
        <w:rPr>
          <w:lang w:eastAsia="cs-CZ"/>
        </w:rPr>
        <w:t>Ředitel pro výzkum a vývoj</w:t>
      </w:r>
    </w:p>
    <w:p w:rsidR="00BB7FD8" w:rsidRDefault="00C46DAC" w:rsidP="00BB7FD8">
      <w:pPr>
        <w:rPr>
          <w:lang w:eastAsia="cs-CZ"/>
        </w:rPr>
      </w:pPr>
      <w:r w:rsidRPr="00D93162">
        <w:rPr>
          <w:rStyle w:val="Nadpis3Char"/>
        </w:rPr>
        <w:t xml:space="preserve">Peter Bogart </w:t>
      </w:r>
      <w:r>
        <w:rPr>
          <w:lang w:eastAsia="cs-CZ"/>
        </w:rPr>
        <w:t xml:space="preserve">– </w:t>
      </w:r>
      <w:r w:rsidR="00BB7FD8">
        <w:rPr>
          <w:lang w:eastAsia="cs-CZ"/>
        </w:rPr>
        <w:t>Ředitel pro výzkum a vývoj po Alfredu Laningovi</w:t>
      </w:r>
    </w:p>
    <w:p w:rsidR="002B74FA" w:rsidRDefault="00992388" w:rsidP="00BB7FD8">
      <w:pPr>
        <w:rPr>
          <w:lang w:eastAsia="cs-CZ"/>
        </w:rPr>
      </w:pPr>
      <w:r w:rsidRPr="00D93162">
        <w:rPr>
          <w:rStyle w:val="Nadpis3Char"/>
        </w:rPr>
        <w:t>Stephen Byerley</w:t>
      </w:r>
      <w:r>
        <w:rPr>
          <w:lang w:eastAsia="cs-CZ"/>
        </w:rPr>
        <w:t xml:space="preserve"> – </w:t>
      </w:r>
      <w:r w:rsidR="00BB7FD8">
        <w:rPr>
          <w:lang w:eastAsia="cs-CZ"/>
        </w:rPr>
        <w:t>Starosta,</w:t>
      </w:r>
      <w:r>
        <w:rPr>
          <w:lang w:eastAsia="cs-CZ"/>
        </w:rPr>
        <w:t xml:space="preserve"> </w:t>
      </w:r>
      <w:r w:rsidR="00BB7FD8">
        <w:rPr>
          <w:lang w:eastAsia="cs-CZ"/>
        </w:rPr>
        <w:t>později koordinátor</w:t>
      </w:r>
    </w:p>
    <w:p w:rsidR="002B74FA" w:rsidRDefault="002B74FA" w:rsidP="0034472F">
      <w:pPr>
        <w:pStyle w:val="Nadpis2"/>
        <w:rPr>
          <w:lang w:eastAsia="cs-CZ"/>
        </w:rPr>
      </w:pPr>
      <w:r>
        <w:rPr>
          <w:lang w:eastAsia="cs-CZ"/>
        </w:rPr>
        <w:lastRenderedPageBreak/>
        <w:t>Jazyk a styl:</w:t>
      </w:r>
    </w:p>
    <w:p w:rsidR="00684CFD" w:rsidRPr="00684CFD" w:rsidRDefault="00B35D2B" w:rsidP="00684CFD">
      <w:pPr>
        <w:rPr>
          <w:lang w:eastAsia="cs-CZ"/>
        </w:rPr>
      </w:pPr>
      <w:r>
        <w:rPr>
          <w:lang w:eastAsia="cs-CZ"/>
        </w:rPr>
        <w:t>Spisovný</w:t>
      </w:r>
      <w:r w:rsidR="004F13CF">
        <w:rPr>
          <w:lang w:eastAsia="cs-CZ"/>
        </w:rPr>
        <w:t xml:space="preserve">; </w:t>
      </w:r>
      <w:r w:rsidR="00EA4158">
        <w:rPr>
          <w:lang w:eastAsia="cs-CZ"/>
        </w:rPr>
        <w:t xml:space="preserve">Er-forma; </w:t>
      </w:r>
      <w:r w:rsidR="00E922ED">
        <w:rPr>
          <w:lang w:eastAsia="cs-CZ"/>
        </w:rPr>
        <w:t xml:space="preserve">popisy; </w:t>
      </w:r>
      <w:r w:rsidR="0061638E">
        <w:rPr>
          <w:lang w:eastAsia="cs-CZ"/>
        </w:rPr>
        <w:t xml:space="preserve">častá </w:t>
      </w:r>
      <w:r w:rsidR="00E922ED">
        <w:rPr>
          <w:lang w:eastAsia="cs-CZ"/>
        </w:rPr>
        <w:t>přímá řeč</w:t>
      </w:r>
    </w:p>
    <w:p w:rsidR="00195068" w:rsidRDefault="00195068" w:rsidP="00C31709">
      <w:pPr>
        <w:pStyle w:val="Nadpis3"/>
      </w:pPr>
      <w:r>
        <w:t>Zákony robotiky</w:t>
      </w:r>
    </w:p>
    <w:p w:rsidR="00195068" w:rsidRDefault="00195068" w:rsidP="00195068">
      <w:r>
        <w:t>1.  Robot nesmí ublížit člověku nebo svou nečinností dopustit, aby člověku bylo ublíženo.</w:t>
      </w:r>
    </w:p>
    <w:p w:rsidR="00195068" w:rsidRDefault="00195068" w:rsidP="00195068">
      <w:r>
        <w:t>2. Robot musí uposlechnout příkazů člověka, kromě případů, kdy tyto příkazy jsou v rozporu s prvním zákonem.</w:t>
      </w:r>
    </w:p>
    <w:p w:rsidR="00151E4D" w:rsidRDefault="00195068" w:rsidP="00684CFD">
      <w:r>
        <w:t>3. Robot musí chránit sám sebe před zničením, kromě případů, kdy tato ochrana je v rozporu s prvním nebo druhým zákonem.</w:t>
      </w:r>
    </w:p>
    <w:p w:rsidR="00151E4D" w:rsidRDefault="00151E4D" w:rsidP="00151E4D">
      <w:r>
        <w:br w:type="page"/>
      </w:r>
    </w:p>
    <w:p w:rsidR="002B74FA" w:rsidRDefault="00E11476" w:rsidP="00E11476">
      <w:pPr>
        <w:pStyle w:val="Nadpis2"/>
        <w:rPr>
          <w:lang w:eastAsia="cs-CZ"/>
        </w:rPr>
      </w:pPr>
      <w:r>
        <w:rPr>
          <w:lang w:eastAsia="cs-CZ"/>
        </w:rPr>
        <w:lastRenderedPageBreak/>
        <w:t>Povídky</w:t>
      </w:r>
      <w:r w:rsidR="00D06DAE">
        <w:rPr>
          <w:lang w:eastAsia="cs-CZ"/>
        </w:rPr>
        <w:t>:</w:t>
      </w:r>
    </w:p>
    <w:p w:rsidR="00D06DAE" w:rsidRDefault="00A32AA9" w:rsidP="00C31709">
      <w:pPr>
        <w:pStyle w:val="Nadpis3"/>
        <w:rPr>
          <w:lang w:eastAsia="cs-CZ"/>
        </w:rPr>
      </w:pPr>
      <w:r>
        <w:rPr>
          <w:lang w:eastAsia="cs-CZ"/>
        </w:rPr>
        <w:t>Lhář</w:t>
      </w:r>
    </w:p>
    <w:p w:rsidR="001F6427" w:rsidRDefault="001F6427" w:rsidP="001F6427">
      <w:pPr>
        <w:rPr>
          <w:lang w:eastAsia="cs-CZ"/>
        </w:rPr>
      </w:pPr>
      <w:r>
        <w:rPr>
          <w:lang w:eastAsia="cs-CZ"/>
        </w:rPr>
        <w:t>Rok 2021</w:t>
      </w:r>
      <w:r w:rsidR="00362972">
        <w:rPr>
          <w:lang w:eastAsia="cs-CZ"/>
        </w:rPr>
        <w:t>;</w:t>
      </w:r>
      <w:r>
        <w:rPr>
          <w:lang w:eastAsia="cs-CZ"/>
        </w:rPr>
        <w:t xml:space="preserve"> Země</w:t>
      </w:r>
    </w:p>
    <w:p w:rsidR="001F6427" w:rsidRPr="00CA176C" w:rsidRDefault="001F6427" w:rsidP="00AC004A">
      <w:pPr>
        <w:rPr>
          <w:u w:val="single"/>
          <w:lang w:eastAsia="cs-CZ"/>
        </w:rPr>
      </w:pPr>
      <w:r w:rsidRPr="00CA176C">
        <w:rPr>
          <w:rStyle w:val="Nadpis3Char"/>
          <w:u w:val="single"/>
          <w:lang w:eastAsia="cs-CZ"/>
        </w:rPr>
        <w:t>Herbie</w:t>
      </w:r>
      <w:r w:rsidRPr="00CA176C">
        <w:rPr>
          <w:u w:val="single"/>
          <w:lang w:eastAsia="cs-CZ"/>
        </w:rPr>
        <w:t xml:space="preserve"> (jediný robot, který uměl číst myšlenky)</w:t>
      </w:r>
      <w:r w:rsidR="00E530EE" w:rsidRPr="00CA176C">
        <w:rPr>
          <w:u w:val="single"/>
          <w:lang w:eastAsia="cs-CZ"/>
        </w:rPr>
        <w:t>;</w:t>
      </w:r>
      <w:r w:rsidRPr="00CA176C">
        <w:rPr>
          <w:u w:val="single"/>
          <w:lang w:eastAsia="cs-CZ"/>
        </w:rPr>
        <w:t xml:space="preserve"> Susan Calvinová</w:t>
      </w:r>
      <w:r w:rsidR="00E530EE" w:rsidRPr="00CA176C">
        <w:rPr>
          <w:u w:val="single"/>
          <w:lang w:eastAsia="cs-CZ"/>
        </w:rPr>
        <w:t>;</w:t>
      </w:r>
      <w:r w:rsidRPr="00CA176C">
        <w:rPr>
          <w:u w:val="single"/>
          <w:lang w:eastAsia="cs-CZ"/>
        </w:rPr>
        <w:t xml:space="preserve"> Peter Bogart</w:t>
      </w:r>
      <w:r w:rsidR="00E530EE" w:rsidRPr="00CA176C">
        <w:rPr>
          <w:u w:val="single"/>
          <w:lang w:eastAsia="cs-CZ"/>
        </w:rPr>
        <w:t>;</w:t>
      </w:r>
      <w:r w:rsidRPr="00CA176C">
        <w:rPr>
          <w:u w:val="single"/>
          <w:lang w:eastAsia="cs-CZ"/>
        </w:rPr>
        <w:t xml:space="preserve"> Milton Ashe</w:t>
      </w:r>
      <w:r w:rsidR="00E530EE" w:rsidRPr="00CA176C">
        <w:rPr>
          <w:u w:val="single"/>
          <w:lang w:eastAsia="cs-CZ"/>
        </w:rPr>
        <w:t>;</w:t>
      </w:r>
      <w:r w:rsidR="00AC004A" w:rsidRPr="00CA176C">
        <w:rPr>
          <w:u w:val="single"/>
          <w:lang w:eastAsia="cs-CZ"/>
        </w:rPr>
        <w:t xml:space="preserve"> Alfred Lanning</w:t>
      </w:r>
    </w:p>
    <w:p w:rsidR="001F6427" w:rsidRDefault="001F6427" w:rsidP="001F6427">
      <w:pPr>
        <w:rPr>
          <w:lang w:eastAsia="cs-CZ"/>
        </w:rPr>
      </w:pPr>
      <w:r>
        <w:rPr>
          <w:lang w:eastAsia="cs-CZ"/>
        </w:rPr>
        <w:t>Susan je robopsycholožka a má přijít na to, co se stalo s robotem, jehož druzi jsou naprosto normální a on je jediný, který umí číst myšlenky. Nikdo si není jistý svým výpočtem, a tak je dají k přepočtení Herbiemu, ale ten každému řekne, že právě ten dotyčný má pravdu. Navíc řekne Susan, že jí má Ashe rád (ona by totiž chtěla, aby ji měl rád). Bogartovi řekne, že Lanning jde do důchodu a na jeho místo bude dosazen on. Nic z toho ale není pravda, protože robot jim to musí říct, jinak by porušil první zákon robotiky, ublížil by jim po psychické stránce.</w:t>
      </w:r>
    </w:p>
    <w:p w:rsidR="001F6427" w:rsidRDefault="001F6427" w:rsidP="001F6427">
      <w:pPr>
        <w:rPr>
          <w:lang w:eastAsia="cs-CZ"/>
        </w:rPr>
      </w:pPr>
      <w:r>
        <w:rPr>
          <w:lang w:eastAsia="cs-CZ"/>
        </w:rPr>
        <w:t xml:space="preserve">Když se zjistí, že Herbie lže, Susan ho přivede k šílenství tím, že mu předloží neřešitelné dilema: Herbie musí říct, kde se stala chyba při jeho výrobě, tím ale zraní alespoň jednoho z vědců, ale oni to vědět chtějí </w:t>
      </w:r>
      <w:r w:rsidR="00364D44">
        <w:rPr>
          <w:lang w:eastAsia="cs-CZ"/>
        </w:rPr>
        <w:t>a když jím to neřekne, ublíží ji</w:t>
      </w:r>
      <w:r>
        <w:rPr>
          <w:lang w:eastAsia="cs-CZ"/>
        </w:rPr>
        <w:t>m také.</w:t>
      </w:r>
    </w:p>
    <w:p w:rsidR="003D401D" w:rsidRDefault="003D401D" w:rsidP="00C31709">
      <w:pPr>
        <w:pStyle w:val="Nadpis3"/>
        <w:rPr>
          <w:lang w:eastAsia="cs-CZ"/>
        </w:rPr>
      </w:pPr>
      <w:r>
        <w:rPr>
          <w:lang w:eastAsia="cs-CZ"/>
        </w:rPr>
        <w:t>Důkaz</w:t>
      </w:r>
    </w:p>
    <w:p w:rsidR="003D401D" w:rsidRPr="005625B0" w:rsidRDefault="003D401D" w:rsidP="003F557A">
      <w:pPr>
        <w:rPr>
          <w:u w:val="single"/>
          <w:lang w:eastAsia="cs-CZ"/>
        </w:rPr>
      </w:pPr>
      <w:r w:rsidRPr="005625B0">
        <w:rPr>
          <w:u w:val="single"/>
          <w:lang w:eastAsia="cs-CZ"/>
        </w:rPr>
        <w:t>Francis Quinn</w:t>
      </w:r>
      <w:r w:rsidR="007F116B" w:rsidRPr="005625B0">
        <w:rPr>
          <w:u w:val="single"/>
          <w:lang w:eastAsia="cs-CZ"/>
        </w:rPr>
        <w:t>;</w:t>
      </w:r>
      <w:r w:rsidRPr="005625B0">
        <w:rPr>
          <w:u w:val="single"/>
          <w:lang w:eastAsia="cs-CZ"/>
        </w:rPr>
        <w:t xml:space="preserve"> Alfred Lanning</w:t>
      </w:r>
      <w:r w:rsidR="007F116B" w:rsidRPr="005625B0">
        <w:rPr>
          <w:u w:val="single"/>
          <w:lang w:eastAsia="cs-CZ"/>
        </w:rPr>
        <w:t>;</w:t>
      </w:r>
      <w:r w:rsidRPr="005625B0">
        <w:rPr>
          <w:u w:val="single"/>
          <w:lang w:eastAsia="cs-CZ"/>
        </w:rPr>
        <w:t xml:space="preserve"> Stephen Byer</w:t>
      </w:r>
      <w:r w:rsidR="00AB41B9" w:rsidRPr="005625B0">
        <w:rPr>
          <w:u w:val="single"/>
          <w:lang w:eastAsia="cs-CZ"/>
        </w:rPr>
        <w:t>ley (starosta)</w:t>
      </w:r>
      <w:r w:rsidR="007F116B" w:rsidRPr="005625B0">
        <w:rPr>
          <w:u w:val="single"/>
          <w:lang w:eastAsia="cs-CZ"/>
        </w:rPr>
        <w:t>;</w:t>
      </w:r>
      <w:r w:rsidR="00AB41B9" w:rsidRPr="005625B0">
        <w:rPr>
          <w:u w:val="single"/>
          <w:lang w:eastAsia="cs-CZ"/>
        </w:rPr>
        <w:t xml:space="preserve"> Susan Calvinová</w:t>
      </w:r>
    </w:p>
    <w:p w:rsidR="000426C7" w:rsidRDefault="003D401D" w:rsidP="003D401D">
      <w:pPr>
        <w:rPr>
          <w:lang w:eastAsia="cs-CZ"/>
        </w:rPr>
      </w:pPr>
      <w:r>
        <w:rPr>
          <w:lang w:eastAsia="cs-CZ"/>
        </w:rPr>
        <w:t>Probíhá volební kampaň o místo starosty mezi Quinnem a Byerleyem. Quinn se domnívá, že Byerley je robot, protože ho nikdo nikdy neviděl jíst ani spát. Byerley se snaží dokázat, že je člověk tak, že uhodí člověka, což je proti robotickým zákonům. Nikdo však neví, že člověk, kterého Byerley u</w:t>
      </w:r>
      <w:r w:rsidR="000426C7">
        <w:rPr>
          <w:lang w:eastAsia="cs-CZ"/>
        </w:rPr>
        <w:t>hodil, je ve skutečnosti robot.</w:t>
      </w:r>
    </w:p>
    <w:p w:rsidR="003D401D" w:rsidRDefault="003D401D" w:rsidP="003D401D">
      <w:pPr>
        <w:rPr>
          <w:lang w:eastAsia="cs-CZ"/>
        </w:rPr>
      </w:pPr>
      <w:bookmarkStart w:id="0" w:name="_GoBack"/>
      <w:bookmarkEnd w:id="0"/>
      <w:r>
        <w:rPr>
          <w:lang w:eastAsia="cs-CZ"/>
        </w:rPr>
        <w:t>Dojde to jen Susan, která však nic neřekne, protože ví, že Byerley bude dobrým starostou.</w:t>
      </w:r>
    </w:p>
    <w:p w:rsidR="00946FFA" w:rsidRDefault="00946FFA" w:rsidP="00C31709">
      <w:pPr>
        <w:pStyle w:val="Nadpis3"/>
        <w:rPr>
          <w:lang w:eastAsia="cs-CZ"/>
        </w:rPr>
      </w:pPr>
      <w:r>
        <w:rPr>
          <w:lang w:eastAsia="cs-CZ"/>
        </w:rPr>
        <w:t>Robbie</w:t>
      </w:r>
    </w:p>
    <w:p w:rsidR="006651A7" w:rsidRDefault="006651A7" w:rsidP="006651A7">
      <w:pPr>
        <w:rPr>
          <w:lang w:eastAsia="cs-CZ"/>
        </w:rPr>
      </w:pPr>
      <w:r>
        <w:rPr>
          <w:lang w:eastAsia="cs-CZ"/>
        </w:rPr>
        <w:t>1996-1998</w:t>
      </w:r>
    </w:p>
    <w:p w:rsidR="00946FFA" w:rsidRPr="005625B0" w:rsidRDefault="004F77F5" w:rsidP="00946FFA">
      <w:pPr>
        <w:rPr>
          <w:u w:val="single"/>
          <w:lang w:eastAsia="cs-CZ"/>
        </w:rPr>
      </w:pPr>
      <w:r>
        <w:rPr>
          <w:u w:val="single"/>
          <w:lang w:eastAsia="cs-CZ"/>
        </w:rPr>
        <w:t>H</w:t>
      </w:r>
      <w:r w:rsidR="00946FFA" w:rsidRPr="005625B0">
        <w:rPr>
          <w:u w:val="single"/>
          <w:lang w:eastAsia="cs-CZ"/>
        </w:rPr>
        <w:t>olčička Glorie</w:t>
      </w:r>
      <w:r w:rsidR="001F36D5" w:rsidRPr="005625B0">
        <w:rPr>
          <w:u w:val="single"/>
          <w:lang w:eastAsia="cs-CZ"/>
        </w:rPr>
        <w:t>;</w:t>
      </w:r>
      <w:r w:rsidR="00946FFA" w:rsidRPr="005625B0">
        <w:rPr>
          <w:u w:val="single"/>
          <w:lang w:eastAsia="cs-CZ"/>
        </w:rPr>
        <w:t xml:space="preserve"> robot Robbie</w:t>
      </w:r>
      <w:r w:rsidR="001F36D5" w:rsidRPr="005625B0">
        <w:rPr>
          <w:u w:val="single"/>
          <w:lang w:eastAsia="cs-CZ"/>
        </w:rPr>
        <w:t>;</w:t>
      </w:r>
      <w:r w:rsidR="00946FFA" w:rsidRPr="005625B0">
        <w:rPr>
          <w:u w:val="single"/>
          <w:lang w:eastAsia="cs-CZ"/>
        </w:rPr>
        <w:t xml:space="preserve"> George a Grace Westonovi</w:t>
      </w:r>
    </w:p>
    <w:p w:rsidR="00946FFA" w:rsidRDefault="00946FFA" w:rsidP="00946FFA">
      <w:pPr>
        <w:rPr>
          <w:lang w:eastAsia="cs-CZ"/>
        </w:rPr>
      </w:pPr>
      <w:r>
        <w:rPr>
          <w:lang w:eastAsia="cs-CZ"/>
        </w:rPr>
        <w:t>Westonovi pořídili své dceři Glorii chůvu v podobě nevokálního (nemluví</w:t>
      </w:r>
      <w:r w:rsidR="00437E89">
        <w:rPr>
          <w:lang w:eastAsia="cs-CZ"/>
        </w:rPr>
        <w:t>cího) robota Robbieho. Glorie si</w:t>
      </w:r>
      <w:r>
        <w:rPr>
          <w:lang w:eastAsia="cs-CZ"/>
        </w:rPr>
        <w:t xml:space="preserve"> ho velmi oblíbila, hrála si s ním na schovávanou a vyprávěla mu pohádky. </w:t>
      </w:r>
      <w:r>
        <w:rPr>
          <w:lang w:eastAsia="cs-CZ"/>
        </w:rPr>
        <w:lastRenderedPageBreak/>
        <w:t xml:space="preserve">Její matce se ale nelíbilo, že si Glorie hraje pouze s robotem a ne s ostatními dětmi. Přemluví tedy manžela, aby vzal Glorii do </w:t>
      </w:r>
      <w:r w:rsidR="000031AB">
        <w:rPr>
          <w:lang w:eastAsia="cs-CZ"/>
        </w:rPr>
        <w:t>města, a zatím</w:t>
      </w:r>
      <w:r>
        <w:rPr>
          <w:lang w:eastAsia="cs-CZ"/>
        </w:rPr>
        <w:t xml:space="preserve"> Grace vrátí robota do Národní americké společnosti na výrobu robotů (NAS) a místo něj jí koupí psa. Glorie je však velmi nešťastná. Otec nakonec ze zoufalství domluví prohlídku NAS.</w:t>
      </w:r>
    </w:p>
    <w:p w:rsidR="00A95441" w:rsidRDefault="00946FFA" w:rsidP="00946FFA">
      <w:pPr>
        <w:rPr>
          <w:lang w:eastAsia="cs-CZ"/>
        </w:rPr>
      </w:pPr>
      <w:r>
        <w:rPr>
          <w:lang w:eastAsia="cs-CZ"/>
        </w:rPr>
        <w:t>V továrně Glorie uvidí Robbieho a rozběhne se k němu. Nevidí však, že se na ni řítí lokotraktor, který nelze zastavit. Robbie se rozběhne na pomoc a Glorii zachrání. Díky tomu se paní Westonová rozhodne, že robot se může vrátit zpět k nim domů.</w:t>
      </w:r>
    </w:p>
    <w:p w:rsidR="00A95441" w:rsidRDefault="00A95441" w:rsidP="00A95441">
      <w:pPr>
        <w:rPr>
          <w:lang w:eastAsia="cs-CZ"/>
        </w:rPr>
      </w:pPr>
      <w:r>
        <w:rPr>
          <w:lang w:eastAsia="cs-CZ"/>
        </w:rPr>
        <w:br w:type="page"/>
      </w:r>
    </w:p>
    <w:p w:rsidR="002B74FA" w:rsidRDefault="00444E28" w:rsidP="0034472F">
      <w:pPr>
        <w:pStyle w:val="Nadpis2"/>
        <w:rPr>
          <w:lang w:eastAsia="cs-CZ"/>
        </w:rPr>
      </w:pPr>
      <w:r>
        <w:rPr>
          <w:lang w:eastAsia="cs-CZ"/>
        </w:rPr>
        <w:lastRenderedPageBreak/>
        <w:t xml:space="preserve">Isaak Asimov </w:t>
      </w:r>
      <w:r w:rsidR="002B74FA">
        <w:rPr>
          <w:lang w:eastAsia="cs-CZ"/>
        </w:rPr>
        <w:t>(</w:t>
      </w:r>
      <w:r w:rsidR="003A2585">
        <w:rPr>
          <w:lang w:eastAsia="cs-CZ"/>
        </w:rPr>
        <w:t>1920</w:t>
      </w:r>
      <w:r w:rsidR="002B74FA">
        <w:rPr>
          <w:lang w:eastAsia="cs-CZ"/>
        </w:rPr>
        <w:t xml:space="preserve"> – </w:t>
      </w:r>
      <w:r w:rsidR="003A2585">
        <w:rPr>
          <w:lang w:eastAsia="cs-CZ"/>
        </w:rPr>
        <w:t>199</w:t>
      </w:r>
      <w:r w:rsidR="00BB1024">
        <w:rPr>
          <w:lang w:eastAsia="cs-CZ"/>
        </w:rPr>
        <w:t>2</w:t>
      </w:r>
      <w:r w:rsidR="002B74FA">
        <w:rPr>
          <w:lang w:eastAsia="cs-CZ"/>
        </w:rPr>
        <w:t>)</w:t>
      </w:r>
    </w:p>
    <w:p w:rsidR="002B74FA" w:rsidRDefault="00AF1B64" w:rsidP="002B74FA">
      <w:pPr>
        <w:rPr>
          <w:lang w:eastAsia="cs-CZ"/>
        </w:rPr>
      </w:pPr>
      <w:r>
        <w:rPr>
          <w:lang w:eastAsia="cs-CZ"/>
        </w:rPr>
        <w:t xml:space="preserve">Američan; ruský původ; </w:t>
      </w:r>
      <w:r w:rsidR="00D76608">
        <w:rPr>
          <w:lang w:eastAsia="cs-CZ"/>
        </w:rPr>
        <w:t>b</w:t>
      </w:r>
      <w:r w:rsidR="00185357" w:rsidRPr="00185357">
        <w:rPr>
          <w:lang w:eastAsia="cs-CZ"/>
        </w:rPr>
        <w:t>iochemik</w:t>
      </w:r>
      <w:r w:rsidR="00DB55CD">
        <w:rPr>
          <w:lang w:eastAsia="cs-CZ"/>
        </w:rPr>
        <w:t>;</w:t>
      </w:r>
      <w:r w:rsidR="00185357" w:rsidRPr="00185357">
        <w:rPr>
          <w:lang w:eastAsia="cs-CZ"/>
        </w:rPr>
        <w:t xml:space="preserve"> romanopisec</w:t>
      </w:r>
      <w:r w:rsidR="00DB55CD">
        <w:rPr>
          <w:lang w:eastAsia="cs-CZ"/>
        </w:rPr>
        <w:t>;</w:t>
      </w:r>
      <w:r w:rsidR="00185357" w:rsidRPr="00185357">
        <w:rPr>
          <w:lang w:eastAsia="cs-CZ"/>
        </w:rPr>
        <w:t xml:space="preserve"> prozaik</w:t>
      </w:r>
      <w:r w:rsidR="00DB55CD">
        <w:rPr>
          <w:lang w:eastAsia="cs-CZ"/>
        </w:rPr>
        <w:t>; autobiografie;</w:t>
      </w:r>
      <w:r w:rsidR="00185357" w:rsidRPr="00185357">
        <w:rPr>
          <w:lang w:eastAsia="cs-CZ"/>
        </w:rPr>
        <w:t xml:space="preserve"> sci-fi</w:t>
      </w:r>
      <w:r w:rsidR="00DB55CD">
        <w:rPr>
          <w:lang w:eastAsia="cs-CZ"/>
        </w:rPr>
        <w:t>;</w:t>
      </w:r>
      <w:r w:rsidR="00185357" w:rsidRPr="00185357">
        <w:rPr>
          <w:lang w:eastAsia="cs-CZ"/>
        </w:rPr>
        <w:t xml:space="preserve"> vědecký spisovatel</w:t>
      </w:r>
      <w:r w:rsidR="00DB55CD">
        <w:rPr>
          <w:lang w:eastAsia="cs-CZ"/>
        </w:rPr>
        <w:t>;</w:t>
      </w:r>
      <w:r w:rsidR="00185357" w:rsidRPr="00185357">
        <w:rPr>
          <w:lang w:eastAsia="cs-CZ"/>
        </w:rPr>
        <w:t xml:space="preserve"> scenárista</w:t>
      </w:r>
      <w:r w:rsidR="00DB55CD">
        <w:rPr>
          <w:lang w:eastAsia="cs-CZ"/>
        </w:rPr>
        <w:t>;</w:t>
      </w:r>
      <w:r w:rsidR="000318BB">
        <w:rPr>
          <w:lang w:eastAsia="cs-CZ"/>
        </w:rPr>
        <w:t xml:space="preserve"> spisovatel literatury faktu; </w:t>
      </w:r>
      <w:r w:rsidR="00185357" w:rsidRPr="00185357">
        <w:rPr>
          <w:lang w:eastAsia="cs-CZ"/>
        </w:rPr>
        <w:t>vysokoškolský pedagog</w:t>
      </w:r>
      <w:r w:rsidR="00B26375">
        <w:rPr>
          <w:lang w:eastAsia="cs-CZ"/>
        </w:rPr>
        <w:t>; Zákony robotiky</w:t>
      </w:r>
    </w:p>
    <w:p w:rsidR="002B74FA" w:rsidRDefault="002B74FA" w:rsidP="00C31709">
      <w:pPr>
        <w:pStyle w:val="Nadpis3"/>
        <w:rPr>
          <w:lang w:eastAsia="cs-CZ"/>
        </w:rPr>
      </w:pPr>
      <w:r>
        <w:rPr>
          <w:lang w:eastAsia="cs-CZ"/>
        </w:rPr>
        <w:t>Období:</w:t>
      </w:r>
    </w:p>
    <w:p w:rsidR="00EF741B" w:rsidRDefault="00FA3786" w:rsidP="00A95441">
      <w:pPr>
        <w:rPr>
          <w:lang w:eastAsia="cs-CZ"/>
        </w:rPr>
      </w:pPr>
      <w:r>
        <w:rPr>
          <w:lang w:eastAsia="cs-CZ"/>
        </w:rPr>
        <w:t>Po roce 1945</w:t>
      </w:r>
      <w:r w:rsidR="00FE5B7F">
        <w:rPr>
          <w:lang w:eastAsia="cs-CZ"/>
        </w:rPr>
        <w:t>; Sci-fi</w:t>
      </w:r>
    </w:p>
    <w:p w:rsidR="002B74FA" w:rsidRDefault="002B74FA" w:rsidP="00C31709">
      <w:pPr>
        <w:pStyle w:val="Nadpis3"/>
        <w:rPr>
          <w:lang w:eastAsia="cs-CZ"/>
        </w:rPr>
      </w:pPr>
      <w:r>
        <w:rPr>
          <w:lang w:eastAsia="cs-CZ"/>
        </w:rPr>
        <w:t>Další díla:</w:t>
      </w:r>
    </w:p>
    <w:p w:rsidR="009E7B1C" w:rsidRDefault="00AD4A38" w:rsidP="009E7B1C">
      <w:pPr>
        <w:rPr>
          <w:lang w:eastAsia="cs-CZ"/>
        </w:rPr>
      </w:pPr>
      <w:r>
        <w:rPr>
          <w:lang w:eastAsia="cs-CZ"/>
        </w:rPr>
        <w:t>Sny robotů</w:t>
      </w:r>
      <w:r w:rsidR="00584524">
        <w:rPr>
          <w:lang w:eastAsia="cs-CZ"/>
        </w:rPr>
        <w:t xml:space="preserve"> – sbírka</w:t>
      </w:r>
    </w:p>
    <w:p w:rsidR="001529F5" w:rsidRDefault="001529F5" w:rsidP="009E7B1C">
      <w:pPr>
        <w:rPr>
          <w:lang w:eastAsia="cs-CZ"/>
        </w:rPr>
      </w:pPr>
      <w:r>
        <w:rPr>
          <w:lang w:eastAsia="cs-CZ"/>
        </w:rPr>
        <w:t>Vize robotů</w:t>
      </w:r>
      <w:r w:rsidR="00584524">
        <w:rPr>
          <w:lang w:eastAsia="cs-CZ"/>
        </w:rPr>
        <w:t xml:space="preserve"> – sbírka</w:t>
      </w:r>
    </w:p>
    <w:p w:rsidR="00AA62BF" w:rsidRPr="009E7B1C" w:rsidRDefault="00AA62BF" w:rsidP="009E7B1C">
      <w:pPr>
        <w:rPr>
          <w:lang w:eastAsia="cs-CZ"/>
        </w:rPr>
      </w:pPr>
      <w:r>
        <w:rPr>
          <w:lang w:eastAsia="cs-CZ"/>
        </w:rPr>
        <w:t>Sbohem Země</w:t>
      </w:r>
      <w:r w:rsidR="002C455C">
        <w:rPr>
          <w:lang w:eastAsia="cs-CZ"/>
        </w:rPr>
        <w:t xml:space="preserve"> – sbírka</w:t>
      </w:r>
    </w:p>
    <w:p w:rsidR="002B74FA" w:rsidRDefault="002B74FA" w:rsidP="00C31709">
      <w:pPr>
        <w:pStyle w:val="Nadpis3"/>
        <w:rPr>
          <w:lang w:eastAsia="cs-CZ"/>
        </w:rPr>
      </w:pPr>
      <w:r>
        <w:rPr>
          <w:lang w:eastAsia="cs-CZ"/>
        </w:rPr>
        <w:t>Další autoři:</w:t>
      </w:r>
    </w:p>
    <w:p w:rsidR="00F2249F" w:rsidRPr="00F2249F" w:rsidRDefault="00F2249F" w:rsidP="00C31709">
      <w:pPr>
        <w:pStyle w:val="Nadpis3"/>
        <w:rPr>
          <w:lang w:eastAsia="cs-CZ"/>
        </w:rPr>
      </w:pPr>
      <w:r>
        <w:rPr>
          <w:lang w:eastAsia="cs-CZ"/>
        </w:rPr>
        <w:t>USA</w:t>
      </w:r>
    </w:p>
    <w:p w:rsidR="00690BF0" w:rsidRDefault="00F2249F" w:rsidP="00C808A0">
      <w:r w:rsidRPr="00F2249F">
        <w:t>Ray Douglas Bradbury</w:t>
      </w:r>
      <w:r w:rsidR="00300F46">
        <w:t xml:space="preserve"> </w:t>
      </w:r>
      <w:r w:rsidR="00915B5B">
        <w:t>–</w:t>
      </w:r>
      <w:r w:rsidR="00300F46">
        <w:t xml:space="preserve"> </w:t>
      </w:r>
      <w:r w:rsidR="00915B5B">
        <w:t>Vesmírná odyssea</w:t>
      </w:r>
    </w:p>
    <w:p w:rsidR="00F2249F" w:rsidRDefault="00F2249F" w:rsidP="00C31709">
      <w:pPr>
        <w:pStyle w:val="Nadpis3"/>
      </w:pPr>
      <w:r>
        <w:t>Anglie</w:t>
      </w:r>
    </w:p>
    <w:p w:rsidR="00877442" w:rsidRDefault="00F2249F" w:rsidP="00922A48">
      <w:r w:rsidRPr="00F2249F">
        <w:t>Arthur Charles Clarke</w:t>
      </w:r>
      <w:r w:rsidR="00677B17">
        <w:t xml:space="preserve"> </w:t>
      </w:r>
      <w:r w:rsidR="00403B07">
        <w:t>–</w:t>
      </w:r>
      <w:r w:rsidR="00677B17">
        <w:t xml:space="preserve"> </w:t>
      </w:r>
      <w:r w:rsidR="00403B07">
        <w:t>451 stupňů Fahrenheita</w:t>
      </w:r>
    </w:p>
    <w:p w:rsidR="00726A45" w:rsidRDefault="00726A45" w:rsidP="00726A45">
      <w:pPr>
        <w:pStyle w:val="Nadpis3"/>
      </w:pPr>
      <w:r>
        <w:t>Rusko</w:t>
      </w:r>
    </w:p>
    <w:p w:rsidR="00726A45" w:rsidRPr="00726A45" w:rsidRDefault="00726A45" w:rsidP="00726A45">
      <w:r>
        <w:t>Dimitry Glukhovsky – Metro 2033</w:t>
      </w:r>
    </w:p>
    <w:sectPr w:rsidR="00726A45" w:rsidRPr="00726A45" w:rsidSect="002928A2">
      <w:headerReference w:type="default" r:id="rId8"/>
      <w:footerReference w:type="default" r:id="rId9"/>
      <w:pgSz w:w="11906" w:h="16838"/>
      <w:pgMar w:top="1135" w:right="566" w:bottom="1417" w:left="567" w:header="510"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CEC" w:rsidRDefault="00952CEC" w:rsidP="006537B9">
      <w:pPr>
        <w:spacing w:line="240" w:lineRule="auto"/>
      </w:pPr>
      <w:r>
        <w:separator/>
      </w:r>
    </w:p>
  </w:endnote>
  <w:endnote w:type="continuationSeparator" w:id="0">
    <w:p w:rsidR="00952CEC" w:rsidRDefault="00952CEC"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B5D" w:rsidRPr="004C4B5D" w:rsidRDefault="004C4B5D" w:rsidP="004C4B5D">
    <w:pPr>
      <w:pStyle w:val="Zpat"/>
      <w:jc w:val="center"/>
      <w:rPr>
        <w:color w:val="7030A0"/>
      </w:rPr>
    </w:pPr>
    <w:r w:rsidRPr="004C4B5D">
      <w:rPr>
        <w:color w:val="7030A0"/>
      </w:rPr>
      <w:fldChar w:fldCharType="begin"/>
    </w:r>
    <w:r w:rsidRPr="004C4B5D">
      <w:rPr>
        <w:color w:val="7030A0"/>
      </w:rPr>
      <w:instrText>PAGE   \* MERGEFORMAT</w:instrText>
    </w:r>
    <w:r w:rsidRPr="004C4B5D">
      <w:rPr>
        <w:color w:val="7030A0"/>
      </w:rPr>
      <w:fldChar w:fldCharType="separate"/>
    </w:r>
    <w:r w:rsidR="00E36DA4">
      <w:rPr>
        <w:noProof/>
        <w:color w:val="7030A0"/>
      </w:rPr>
      <w:t>1</w:t>
    </w:r>
    <w:r w:rsidRPr="004C4B5D">
      <w:rPr>
        <w:color w:val="7030A0"/>
      </w:rPr>
      <w:fldChar w:fldCharType="end"/>
    </w:r>
  </w:p>
  <w:sdt>
    <w:sdtPr>
      <w:rPr>
        <w:color w:val="7030A0"/>
      </w:rPr>
      <w:alias w:val="Název"/>
      <w:tag w:val=""/>
      <w:id w:val="-200095764"/>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 w:rsidR="004C4B5D" w:rsidRDefault="00416BE0" w:rsidP="004C4B5D">
        <w:pPr>
          <w:pStyle w:val="Zpat"/>
          <w:jc w:val="center"/>
        </w:pPr>
        <w:r>
          <w:rPr>
            <w:color w:val="7030A0"/>
          </w:rPr>
          <w:t>20. Isaak Asimov - Já, robot</w:t>
        </w:r>
      </w:p>
    </w:sdtContent>
  </w:sdt>
  <w:p w:rsidR="0071521E" w:rsidRDefault="0071521E" w:rsidP="004C4B5D">
    <w:pPr>
      <w:pStyle w:val="Zpat"/>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CEC" w:rsidRDefault="00952CEC" w:rsidP="006537B9">
      <w:pPr>
        <w:spacing w:line="240" w:lineRule="auto"/>
      </w:pPr>
      <w:r>
        <w:separator/>
      </w:r>
    </w:p>
  </w:footnote>
  <w:footnote w:type="continuationSeparator" w:id="0">
    <w:p w:rsidR="00952CEC" w:rsidRDefault="00952CEC"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E36DA4" w:rsidP="006537B9">
    <w:pPr>
      <w:pStyle w:val="Zhlav"/>
      <w:rPr>
        <w:color w:val="7030A0"/>
      </w:rPr>
    </w:pPr>
    <w:sdt>
      <w:sdtPr>
        <w:rPr>
          <w:color w:val="7030A0"/>
        </w:rPr>
        <w:alias w:val="Předmět"/>
        <w:tag w:val=""/>
        <w:id w:val="-1740701404"/>
        <w:placeholder>
          <w:docPart w:val="5611B47C03CB456DBA7E05C12AD4CF55"/>
        </w:placeholder>
        <w:dataBinding w:prefixMappings="xmlns:ns0='http://purl.org/dc/elements/1.1/' xmlns:ns1='http://schemas.openxmlformats.org/package/2006/metadata/core-properties' " w:xpath="/ns1:coreProperties[1]/ns0:subject[1]" w:storeItemID="{6C3C8BC8-F283-45AE-878A-BAB7291924A1}"/>
        <w:text/>
      </w:sdtPr>
      <w:sdtEndPr/>
      <w:sdtContent>
        <w:r w:rsidR="000F0C46">
          <w:rPr>
            <w:color w:val="7030A0"/>
          </w:rPr>
          <w:t>CJL - Český Jazyk a Literatura</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304051690"/>
        <w:placeholder>
          <w:docPart w:val="6C914E0B71534EA5BC46A6A34ECA5068"/>
        </w:placeholder>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BE0"/>
    <w:rsid w:val="000031AB"/>
    <w:rsid w:val="00021203"/>
    <w:rsid w:val="000318BB"/>
    <w:rsid w:val="000426C7"/>
    <w:rsid w:val="00047312"/>
    <w:rsid w:val="00076DB0"/>
    <w:rsid w:val="00097001"/>
    <w:rsid w:val="000C4C8F"/>
    <w:rsid w:val="000E71F5"/>
    <w:rsid w:val="000F0C46"/>
    <w:rsid w:val="00145C68"/>
    <w:rsid w:val="00151E4D"/>
    <w:rsid w:val="001529F5"/>
    <w:rsid w:val="00156116"/>
    <w:rsid w:val="00180542"/>
    <w:rsid w:val="00185357"/>
    <w:rsid w:val="00195068"/>
    <w:rsid w:val="001B3EB7"/>
    <w:rsid w:val="001D1D7E"/>
    <w:rsid w:val="001F36D5"/>
    <w:rsid w:val="001F6427"/>
    <w:rsid w:val="00243C49"/>
    <w:rsid w:val="002928A2"/>
    <w:rsid w:val="002A05B4"/>
    <w:rsid w:val="002A1226"/>
    <w:rsid w:val="002B74FA"/>
    <w:rsid w:val="002C455C"/>
    <w:rsid w:val="002E669A"/>
    <w:rsid w:val="002F4373"/>
    <w:rsid w:val="00300F46"/>
    <w:rsid w:val="0034472F"/>
    <w:rsid w:val="00362972"/>
    <w:rsid w:val="00364D44"/>
    <w:rsid w:val="003A2585"/>
    <w:rsid w:val="003D194C"/>
    <w:rsid w:val="003D401D"/>
    <w:rsid w:val="003E112E"/>
    <w:rsid w:val="003E17D4"/>
    <w:rsid w:val="003F557A"/>
    <w:rsid w:val="00403B07"/>
    <w:rsid w:val="00416BE0"/>
    <w:rsid w:val="00437E89"/>
    <w:rsid w:val="00444E28"/>
    <w:rsid w:val="004B1867"/>
    <w:rsid w:val="004C4B5D"/>
    <w:rsid w:val="004F13CF"/>
    <w:rsid w:val="004F77F5"/>
    <w:rsid w:val="00515CBE"/>
    <w:rsid w:val="005625B0"/>
    <w:rsid w:val="00584524"/>
    <w:rsid w:val="005B0DC0"/>
    <w:rsid w:val="005F0531"/>
    <w:rsid w:val="0060553A"/>
    <w:rsid w:val="006109C7"/>
    <w:rsid w:val="0061638E"/>
    <w:rsid w:val="00640E15"/>
    <w:rsid w:val="006537B9"/>
    <w:rsid w:val="00654312"/>
    <w:rsid w:val="006651A7"/>
    <w:rsid w:val="00677B17"/>
    <w:rsid w:val="0068483E"/>
    <w:rsid w:val="00684CFD"/>
    <w:rsid w:val="00690BF0"/>
    <w:rsid w:val="007027D8"/>
    <w:rsid w:val="00704607"/>
    <w:rsid w:val="0071521E"/>
    <w:rsid w:val="00726A45"/>
    <w:rsid w:val="00756383"/>
    <w:rsid w:val="00766339"/>
    <w:rsid w:val="00774D35"/>
    <w:rsid w:val="007B5987"/>
    <w:rsid w:val="007C7B57"/>
    <w:rsid w:val="007F116B"/>
    <w:rsid w:val="007F23B8"/>
    <w:rsid w:val="0081654E"/>
    <w:rsid w:val="00874E0F"/>
    <w:rsid w:val="00877442"/>
    <w:rsid w:val="008B6395"/>
    <w:rsid w:val="008F2DE0"/>
    <w:rsid w:val="00915B5B"/>
    <w:rsid w:val="00922A48"/>
    <w:rsid w:val="00933488"/>
    <w:rsid w:val="00945582"/>
    <w:rsid w:val="00946FFA"/>
    <w:rsid w:val="00952CEC"/>
    <w:rsid w:val="009643BC"/>
    <w:rsid w:val="009644CE"/>
    <w:rsid w:val="00982EC3"/>
    <w:rsid w:val="00985BDB"/>
    <w:rsid w:val="00992388"/>
    <w:rsid w:val="0099771D"/>
    <w:rsid w:val="009D1E76"/>
    <w:rsid w:val="009E7B1C"/>
    <w:rsid w:val="00A03882"/>
    <w:rsid w:val="00A25CEE"/>
    <w:rsid w:val="00A27F6E"/>
    <w:rsid w:val="00A32AA9"/>
    <w:rsid w:val="00A66F70"/>
    <w:rsid w:val="00A82B65"/>
    <w:rsid w:val="00A83493"/>
    <w:rsid w:val="00A95441"/>
    <w:rsid w:val="00AA62BF"/>
    <w:rsid w:val="00AB41B9"/>
    <w:rsid w:val="00AC004A"/>
    <w:rsid w:val="00AC733C"/>
    <w:rsid w:val="00AD4A38"/>
    <w:rsid w:val="00AF1B64"/>
    <w:rsid w:val="00B16165"/>
    <w:rsid w:val="00B26375"/>
    <w:rsid w:val="00B35D2B"/>
    <w:rsid w:val="00B5582F"/>
    <w:rsid w:val="00B77C68"/>
    <w:rsid w:val="00BB1024"/>
    <w:rsid w:val="00BB7FD8"/>
    <w:rsid w:val="00BE1A55"/>
    <w:rsid w:val="00C10358"/>
    <w:rsid w:val="00C2196C"/>
    <w:rsid w:val="00C2374E"/>
    <w:rsid w:val="00C2739A"/>
    <w:rsid w:val="00C31709"/>
    <w:rsid w:val="00C35DF4"/>
    <w:rsid w:val="00C46DAC"/>
    <w:rsid w:val="00C5003E"/>
    <w:rsid w:val="00C5306E"/>
    <w:rsid w:val="00C66B0B"/>
    <w:rsid w:val="00C808A0"/>
    <w:rsid w:val="00C840F4"/>
    <w:rsid w:val="00CA176C"/>
    <w:rsid w:val="00CB1F95"/>
    <w:rsid w:val="00CB7EF2"/>
    <w:rsid w:val="00CD2D1A"/>
    <w:rsid w:val="00D06DAE"/>
    <w:rsid w:val="00D76608"/>
    <w:rsid w:val="00D83E15"/>
    <w:rsid w:val="00D93162"/>
    <w:rsid w:val="00DA424D"/>
    <w:rsid w:val="00DA7688"/>
    <w:rsid w:val="00DB0DC6"/>
    <w:rsid w:val="00DB2A4E"/>
    <w:rsid w:val="00DB55CD"/>
    <w:rsid w:val="00DE63FA"/>
    <w:rsid w:val="00DF0357"/>
    <w:rsid w:val="00E11476"/>
    <w:rsid w:val="00E345C4"/>
    <w:rsid w:val="00E36DA4"/>
    <w:rsid w:val="00E530EE"/>
    <w:rsid w:val="00E922ED"/>
    <w:rsid w:val="00EA4158"/>
    <w:rsid w:val="00EE1E7A"/>
    <w:rsid w:val="00EF741B"/>
    <w:rsid w:val="00F17000"/>
    <w:rsid w:val="00F2249F"/>
    <w:rsid w:val="00F40896"/>
    <w:rsid w:val="00F66D52"/>
    <w:rsid w:val="00F7146B"/>
    <w:rsid w:val="00F736AB"/>
    <w:rsid w:val="00F86CD5"/>
    <w:rsid w:val="00FA3786"/>
    <w:rsid w:val="00FA5758"/>
    <w:rsid w:val="00FE31E3"/>
    <w:rsid w:val="00FE4E13"/>
    <w:rsid w:val="00FE5B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9CF5"/>
  <w15:chartTrackingRefBased/>
  <w15:docId w15:val="{C0D5B33C-E056-45D1-94AB-A9A78BAA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B74FA"/>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34472F"/>
    <w:pPr>
      <w:keepNext/>
      <w:keepLines/>
      <w:spacing w:before="120"/>
      <w:ind w:firstLine="0"/>
      <w:contextualSpacing/>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31709"/>
    <w:pPr>
      <w:keepNext/>
      <w:keepLines/>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34472F"/>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31709"/>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paragraph" w:customStyle="1" w:styleId="Styl1">
    <w:name w:val="Styl1"/>
    <w:basedOn w:val="Nadpis1"/>
    <w:next w:val="Normln"/>
    <w:qFormat/>
    <w:rsid w:val="002B74FA"/>
    <w:pPr>
      <w:pBdr>
        <w:bottom w:val="single" w:sz="18" w:space="1" w:color="auto"/>
      </w:pBdr>
    </w:pPr>
    <w:rPr>
      <w:rFonts w:ascii="Adobe Garamond Pro" w:hAnsi="Adobe Garamond Pro"/>
    </w:rPr>
  </w:style>
  <w:style w:type="numbering" w:customStyle="1" w:styleId="Finallist">
    <w:name w:val="Final_list"/>
    <w:uiPriority w:val="99"/>
    <w:rsid w:val="00F66D5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CJL_knih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7233E1193B428B97C8B8EA8A0D9FB3"/>
        <w:category>
          <w:name w:val="Obecné"/>
          <w:gallery w:val="placeholder"/>
        </w:category>
        <w:types>
          <w:type w:val="bbPlcHdr"/>
        </w:types>
        <w:behaviors>
          <w:behavior w:val="content"/>
        </w:behaviors>
        <w:guid w:val="{2E28C35F-B430-4556-BD26-79DBE8FBC696}"/>
      </w:docPartPr>
      <w:docPartBody>
        <w:p w:rsidR="00E7142E" w:rsidRDefault="00CA50CC">
          <w:pPr>
            <w:pStyle w:val="E37233E1193B428B97C8B8EA8A0D9FB3"/>
          </w:pPr>
          <w:r>
            <w:rPr>
              <w:rStyle w:val="Zstupntext"/>
            </w:rPr>
            <w:t>Klikněte sem a zadejte text.</w:t>
          </w:r>
        </w:p>
      </w:docPartBody>
    </w:docPart>
    <w:docPart>
      <w:docPartPr>
        <w:name w:val="5611B47C03CB456DBA7E05C12AD4CF55"/>
        <w:category>
          <w:name w:val="Obecné"/>
          <w:gallery w:val="placeholder"/>
        </w:category>
        <w:types>
          <w:type w:val="bbPlcHdr"/>
        </w:types>
        <w:behaviors>
          <w:behavior w:val="content"/>
        </w:behaviors>
        <w:guid w:val="{8746482C-BC3E-47C3-A97C-B1BFC1B0F20D}"/>
      </w:docPartPr>
      <w:docPartBody>
        <w:p w:rsidR="00E7142E" w:rsidRDefault="00CA50CC">
          <w:pPr>
            <w:pStyle w:val="5611B47C03CB456DBA7E05C12AD4CF55"/>
          </w:pPr>
          <w:r>
            <w:rPr>
              <w:rStyle w:val="Zstupntext"/>
            </w:rPr>
            <w:t>Klikněte sem a zadejte text.</w:t>
          </w:r>
        </w:p>
      </w:docPartBody>
    </w:docPart>
    <w:docPart>
      <w:docPartPr>
        <w:name w:val="6C914E0B71534EA5BC46A6A34ECA5068"/>
        <w:category>
          <w:name w:val="Obecné"/>
          <w:gallery w:val="placeholder"/>
        </w:category>
        <w:types>
          <w:type w:val="bbPlcHdr"/>
        </w:types>
        <w:behaviors>
          <w:behavior w:val="content"/>
        </w:behaviors>
        <w:guid w:val="{C3E91CCF-FB30-40DB-8D22-92D846AA5256}"/>
      </w:docPartPr>
      <w:docPartBody>
        <w:p w:rsidR="00E7142E" w:rsidRDefault="00CA50CC">
          <w:pPr>
            <w:pStyle w:val="6C914E0B71534EA5BC46A6A34ECA5068"/>
          </w:pPr>
          <w:r>
            <w:rPr>
              <w:rStyle w:val="Zstupntext"/>
            </w:rPr>
            <w:t>Zvolte položku.</w:t>
          </w:r>
        </w:p>
      </w:docPartBody>
    </w:docPart>
    <w:docPart>
      <w:docPartPr>
        <w:name w:val="3FC1938EAC04400A96796BE76BC3E246"/>
        <w:category>
          <w:name w:val="Obecné"/>
          <w:gallery w:val="placeholder"/>
        </w:category>
        <w:types>
          <w:type w:val="bbPlcHdr"/>
        </w:types>
        <w:behaviors>
          <w:behavior w:val="content"/>
        </w:behaviors>
        <w:guid w:val="{0C0C882E-82B6-42BB-A3DB-897E767BCAD0}"/>
      </w:docPartPr>
      <w:docPartBody>
        <w:p w:rsidR="00E7142E" w:rsidRDefault="00CA50CC">
          <w:pPr>
            <w:pStyle w:val="3FC1938EAC04400A96796BE76BC3E246"/>
          </w:pPr>
          <w:r>
            <w:rPr>
              <w:rStyle w:val="Zstupntext"/>
            </w:rPr>
            <w:t>Zvolte položku.</w:t>
          </w:r>
        </w:p>
      </w:docPartBody>
    </w:docPart>
    <w:docPart>
      <w:docPartPr>
        <w:name w:val="6B7757A9B448473293CAF389B224BB25"/>
        <w:category>
          <w:name w:val="Obecné"/>
          <w:gallery w:val="placeholder"/>
        </w:category>
        <w:types>
          <w:type w:val="bbPlcHdr"/>
        </w:types>
        <w:behaviors>
          <w:behavior w:val="content"/>
        </w:behaviors>
        <w:guid w:val="{07BB189F-5FE4-43C1-9A6D-DBA5340F2E26}"/>
      </w:docPartPr>
      <w:docPartBody>
        <w:p w:rsidR="00E7142E" w:rsidRDefault="00CA50CC">
          <w:pPr>
            <w:pStyle w:val="6B7757A9B448473293CAF389B224BB25"/>
          </w:pPr>
          <w:r>
            <w:rPr>
              <w:rStyle w:val="Zstupntext"/>
            </w:rPr>
            <w:t>Zvolte položku.</w:t>
          </w:r>
        </w:p>
      </w:docPartBody>
    </w:docPart>
    <w:docPart>
      <w:docPartPr>
        <w:name w:val="C2691147AC054EAEA35077005C83CE81"/>
        <w:category>
          <w:name w:val="Obecné"/>
          <w:gallery w:val="placeholder"/>
        </w:category>
        <w:types>
          <w:type w:val="bbPlcHdr"/>
        </w:types>
        <w:behaviors>
          <w:behavior w:val="content"/>
        </w:behaviors>
        <w:guid w:val="{AC4846CD-220F-45B0-BDF5-5DFACD9FE3F2}"/>
      </w:docPartPr>
      <w:docPartBody>
        <w:p w:rsidR="00E7142E" w:rsidRDefault="00CA50CC">
          <w:pPr>
            <w:pStyle w:val="C2691147AC054EAEA35077005C83CE81"/>
          </w:pPr>
          <w:r>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CC"/>
    <w:rsid w:val="00CA50CC"/>
    <w:rsid w:val="00E507C9"/>
    <w:rsid w:val="00E714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E37233E1193B428B97C8B8EA8A0D9FB3">
    <w:name w:val="E37233E1193B428B97C8B8EA8A0D9FB3"/>
  </w:style>
  <w:style w:type="paragraph" w:customStyle="1" w:styleId="5611B47C03CB456DBA7E05C12AD4CF55">
    <w:name w:val="5611B47C03CB456DBA7E05C12AD4CF55"/>
  </w:style>
  <w:style w:type="paragraph" w:customStyle="1" w:styleId="6C914E0B71534EA5BC46A6A34ECA5068">
    <w:name w:val="6C914E0B71534EA5BC46A6A34ECA5068"/>
  </w:style>
  <w:style w:type="paragraph" w:customStyle="1" w:styleId="3FC1938EAC04400A96796BE76BC3E246">
    <w:name w:val="3FC1938EAC04400A96796BE76BC3E246"/>
  </w:style>
  <w:style w:type="paragraph" w:customStyle="1" w:styleId="6B7757A9B448473293CAF389B224BB25">
    <w:name w:val="6B7757A9B448473293CAF389B224BB25"/>
  </w:style>
  <w:style w:type="paragraph" w:customStyle="1" w:styleId="C2691147AC054EAEA35077005C83CE81">
    <w:name w:val="C2691147AC054EAEA35077005C83C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EAFC0-F6DA-4DB1-B462-5D75FADC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CJL_kniha.dotx</Template>
  <TotalTime>78</TotalTime>
  <Pages>3</Pages>
  <Words>608</Words>
  <Characters>3082</Characters>
  <Application>Microsoft Office Word</Application>
  <DocSecurity>0</DocSecurity>
  <Lines>73</Lines>
  <Paragraphs>59</Paragraphs>
  <ScaleCrop>false</ScaleCrop>
  <HeadingPairs>
    <vt:vector size="4" baseType="variant">
      <vt:variant>
        <vt:lpstr>Název</vt:lpstr>
      </vt:variant>
      <vt:variant>
        <vt:i4>1</vt:i4>
      </vt:variant>
      <vt:variant>
        <vt:lpstr>Nadpisy</vt:lpstr>
      </vt:variant>
      <vt:variant>
        <vt:i4>22</vt:i4>
      </vt:variant>
    </vt:vector>
  </HeadingPairs>
  <TitlesOfParts>
    <vt:vector size="23" baseType="lpstr">
      <vt:lpstr>20. Isaak Asimov - Já, robot</vt:lpstr>
      <vt:lpstr>&lt;Isaak Asimov&gt;</vt:lpstr>
      <vt:lpstr>&lt;Já, robot&gt;</vt:lpstr>
      <vt:lpstr>    Literární druh:</vt:lpstr>
      <vt:lpstr>    Literární žánr:</vt:lpstr>
      <vt:lpstr>    Literární forma:</vt:lpstr>
      <vt:lpstr>    Časoprostor:</vt:lpstr>
      <vt:lpstr>    Kompozice:</vt:lpstr>
      <vt:lpstr>    Téma:</vt:lpstr>
      <vt:lpstr>    Postavy:</vt:lpstr>
      <vt:lpstr>    Jazyk a styl:</vt:lpstr>
      <vt:lpstr>        Zákony robotiky</vt:lpstr>
      <vt:lpstr>    Povídky:</vt:lpstr>
      <vt:lpstr>        Lhář</vt:lpstr>
      <vt:lpstr>        Důkaz</vt:lpstr>
      <vt:lpstr>        Robbie</vt:lpstr>
      <vt:lpstr>    Isaak Asimov (1920 – 1992)</vt:lpstr>
      <vt:lpstr>        Období:</vt:lpstr>
      <vt:lpstr>        Další díla:</vt:lpstr>
      <vt:lpstr>        Další autoři:</vt:lpstr>
      <vt:lpstr>        USA</vt:lpstr>
      <vt:lpstr>        Anglie</vt:lpstr>
      <vt:lpstr>        Rusko</vt:lpstr>
    </vt:vector>
  </TitlesOfParts>
  <Manager>Zuzana Petráčková</Manager>
  <Company>BLAKKWOOD</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Isaak Asimov - Já, robot</dc:title>
  <dc:subject>CJL - Český Jazyk a Literatura</dc:subject>
  <dc:creator>Ash258</dc:creator>
  <cp:keywords>CJL;Assimov;Robot</cp:keywords>
  <dc:description/>
  <cp:lastModifiedBy>Ash258</cp:lastModifiedBy>
  <cp:revision>105</cp:revision>
  <dcterms:created xsi:type="dcterms:W3CDTF">2016-04-02T13:03:00Z</dcterms:created>
  <dcterms:modified xsi:type="dcterms:W3CDTF">2016-05-09T13:41:00Z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